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Empreendedorismo - Ideação (início 27/02/2026)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– – – – – Semana 1 e 2 (06/03) – – – –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Nomes: Luís Gustavo de Freitas Antunes, Pedro Ribeiro Valentim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Área/segmento: FoodTech, Saúde &amp; Bem-estar, Nutrição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Problema/dor</w:t>
      </w:r>
      <w:r w:rsidDel="00000000" w:rsidR="00000000" w:rsidRPr="00000000">
        <w:rPr>
          <w:rtl w:val="0"/>
        </w:rPr>
        <w:t xml:space="preserve">: Refeições desequilibradas, falta de organização na cozinha.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Solução: Aplicativo mobile focado em nutrição que sugere receitas personalizadas através de um “Nutricionista Inteligente” com base nas preferências e objetivos nutricionais do usuário, para incentivar uma dieta balanceada. Utiliza de bases já existentes como sites e canais de culinária para encontrar receitas. Pode responder dúvidas com base em dados personalizados para cada perfil de usuário diferente.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Diferencial/Concorrentes: Uso de IA para sugestão de receitas personalizadas e personalização de perfil do usuário automática. Possibilidade de integração com Smart Fridges, foco em nutrição. Gráficos atualizados com consumo nutricional do usuário e meta de consumo mensal.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Monetização: Anúncios personalizados com base nos alimentos mais consumidos pelo usuário, plano pago para remover anúncios e melhorar quantidade de sugestões mensais / conversas com o nutricionista de IA por mês.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Objetivos para Desenvolvimento Sustentável: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ODS 3 - Saúde e Bem-Estar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(Incentivo à alimentação equilibrada)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– – – – – Semana 3 e 4 (20/03) – – – – –</w:t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Como vai ser monetizado?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re: Plano Premium pago para remoção de anúncios e aumentar quantidade de sugestões inteligentes mensais e notificações personalizadas.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Quem é o cliente?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re: Pessoas que querem ajuda para controlar sua dieta e administrar seus ingredientes de forma mais eficiente, reduzindo desperdício e desorganização.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Quais são os concorrentes?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re: MyFitnessPal, Yazio.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“assistente nutricional inteligente que acompanha sua rotina e decide com você”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Pensar</w:t>
      </w:r>
      <w:r w:rsidDel="00000000" w:rsidR="00000000" w:rsidRPr="00000000">
        <w:rPr>
          <w:u w:val="single"/>
          <w:rtl w:val="0"/>
        </w:rPr>
        <w:t xml:space="preserve">: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Precisa cadastrar ingredientes? IA faz perguntas iniciais para gerar um perfil para o usuário? C</w:t>
      </w:r>
      <w:r w:rsidDel="00000000" w:rsidR="00000000" w:rsidRPr="00000000">
        <w:rPr>
          <w:rtl w:val="0"/>
        </w:rPr>
        <w:t xml:space="preserve">omo</w:t>
      </w:r>
      <w:r w:rsidDel="00000000" w:rsidR="00000000" w:rsidRPr="00000000">
        <w:rPr>
          <w:rtl w:val="0"/>
        </w:rPr>
        <w:t xml:space="preserve"> será a experiência do usuário?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– – – – – Semana 7 e 8 (10/04 - 17/04) – – – – –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Tipo de MVP: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(1) Vídeo explicativo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(2) Landing page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(3) Mágico de OZ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(4) Concierge MVP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(5) MVP de simulação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“parece com um produto real, mas na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realidade você vai realizar manualmente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todas as funções do produto.”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Qual é a premissa de maior risco?</w:t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  <w:t xml:space="preserve">A premissa com maior risco dentro da proposta do app seria implementar um chat de IA funcional dentro do aplicativo, que sugira receitas que façam sentido para as preferências do usuário.</w:t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Como você vai colocar o experimento nas mãos dos usuários e medir este uso?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  <w:t xml:space="preserve">O experimento seria avaliado a partir de um aplicativo em fase beta distribuído para um grupo de testes. Com os feedbacks dos usuários dentro da página do aplicativo e métricas de retenção, nós poderíamos aprimorar o desenvolvimento do experimento e corrigir possíveis erros dentro do projeto.</w:t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Qual é o menor experimento que você pode fazer para testar esta premissa?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t xml:space="preserve">A versão mais simples do experimento vai consistir em demonstrar o app por um MVP “Mágico de Oz”, com uma interface simplificada e respostas manuais.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Qual seria o público alvo do produto?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  <w:t xml:space="preserve">O público alvo seria as pessoas que buscam balancear a sua dieta de um jeito personalizado e com pouco tempo para planejá-</w:t>
      </w:r>
      <w:r w:rsidDel="00000000" w:rsidR="00000000" w:rsidRPr="00000000">
        <w:rPr>
          <w:rtl w:val="0"/>
        </w:rPr>
        <w:t xml:space="preserve">la.</w:t>
      </w:r>
      <w:r w:rsidDel="00000000" w:rsidR="00000000" w:rsidRPr="00000000">
        <w:rPr>
          <w:rtl w:val="0"/>
        </w:rPr>
        <w:t xml:space="preserve"> Pode ser voltado à alguma dieta para perder peso, ou apenas à uma dieta com pratos novos que priorizam suas preferências.</w:t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Qual seria a funcionalidade mais difícil de convencer as pessoas à usarem?</w:t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  <w:t xml:space="preserve">Provavelmente seria a parte do chat de IA, pois a primeira impressão das pessoas poderia ser sobre ser “mais fácil” de usar apenas qualquer outra inteligência artificial, com essa primeira impressão as pessoas poderiam perder a oportunidade de testar o app e experimentar as suas diversas funções que poderiam facilitar a dieta de uma pessoa.</w:t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17/04 - Feedback:</w:t>
      </w:r>
      <w:r w:rsidDel="00000000" w:rsidR="00000000" w:rsidRPr="00000000">
        <w:rPr>
          <w:rtl w:val="0"/>
        </w:rPr>
        <w:t xml:space="preserve"> Apresentar o diferencial do aplicativo, cadastrando preferências, mostrar que o chat pode atualizar suas preferências. Talvez trazer integração com API de alguma IA. Mostrar o potencial e por que alguém utilizaria o aplicativo, com formulário para pessoas interessadas em testar o projeto em fase beta.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