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DDD50" w14:textId="3E41CCF6" w:rsidR="00BE1601" w:rsidRDefault="006631F4" w:rsidP="008D1948">
      <w:pPr>
        <w:spacing w:after="0"/>
        <w:rPr>
          <w:b/>
          <w:sz w:val="28"/>
          <w:szCs w:val="28"/>
        </w:rPr>
      </w:pPr>
      <w:r>
        <w:rPr>
          <w:noProof/>
          <w:lang w:val="en-US"/>
        </w:rPr>
        <w:drawing>
          <wp:anchor distT="0" distB="0" distL="114300" distR="114300" simplePos="0" relativeHeight="251709440" behindDoc="0" locked="0" layoutInCell="1" allowOverlap="1" wp14:anchorId="257AF496" wp14:editId="3DF76F26">
            <wp:simplePos x="0" y="0"/>
            <wp:positionH relativeFrom="column">
              <wp:posOffset>59055</wp:posOffset>
            </wp:positionH>
            <wp:positionV relativeFrom="paragraph">
              <wp:posOffset>80010</wp:posOffset>
            </wp:positionV>
            <wp:extent cx="946150" cy="739140"/>
            <wp:effectExtent l="0" t="0" r="6350" b="3810"/>
            <wp:wrapSquare wrapText="bothSides"/>
            <wp:docPr id="9051964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6150" cy="739140"/>
                    </a:xfrm>
                    <a:prstGeom prst="rect">
                      <a:avLst/>
                    </a:prstGeom>
                    <a:noFill/>
                  </pic:spPr>
                </pic:pic>
              </a:graphicData>
            </a:graphic>
          </wp:anchor>
        </w:drawing>
      </w:r>
      <w:r w:rsidRPr="00E662D2">
        <w:rPr>
          <w:b/>
          <w:noProof/>
          <w:color w:val="FF0000"/>
          <w:sz w:val="28"/>
          <w:szCs w:val="28"/>
          <w:lang w:val="en-US"/>
        </w:rPr>
        <w:drawing>
          <wp:anchor distT="0" distB="0" distL="114300" distR="114300" simplePos="0" relativeHeight="251708416" behindDoc="0" locked="0" layoutInCell="1" allowOverlap="1" wp14:anchorId="33327662" wp14:editId="0966EBF2">
            <wp:simplePos x="0" y="0"/>
            <wp:positionH relativeFrom="column">
              <wp:posOffset>4485640</wp:posOffset>
            </wp:positionH>
            <wp:positionV relativeFrom="paragraph">
              <wp:posOffset>0</wp:posOffset>
            </wp:positionV>
            <wp:extent cx="1133475" cy="955675"/>
            <wp:effectExtent l="0" t="0" r="9525" b="0"/>
            <wp:wrapSquare wrapText="bothSides"/>
            <wp:docPr id="128241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a:blip r:embed="rId9">
                      <a:extLst>
                        <a:ext uri="{28A0092B-C50C-407E-A947-70E740481C1C}">
                          <a14:useLocalDpi xmlns:a14="http://schemas.microsoft.com/office/drawing/2010/main" val="0"/>
                        </a:ext>
                      </a:extLst>
                    </a:blip>
                    <a:stretch>
                      <a:fillRect/>
                    </a:stretch>
                  </pic:blipFill>
                  <pic:spPr>
                    <a:xfrm>
                      <a:off x="0" y="0"/>
                      <a:ext cx="1133475" cy="955675"/>
                    </a:xfrm>
                    <a:prstGeom prst="rect">
                      <a:avLst/>
                    </a:prstGeom>
                  </pic:spPr>
                </pic:pic>
              </a:graphicData>
            </a:graphic>
            <wp14:sizeRelH relativeFrom="margin">
              <wp14:pctWidth>0</wp14:pctWidth>
            </wp14:sizeRelH>
            <wp14:sizeRelV relativeFrom="margin">
              <wp14:pctHeight>0</wp14:pctHeight>
            </wp14:sizeRelV>
          </wp:anchor>
        </w:drawing>
      </w:r>
      <w:r w:rsidR="00580757">
        <w:rPr>
          <w:b/>
          <w:color w:val="FF0000"/>
          <w:sz w:val="28"/>
          <w:szCs w:val="28"/>
        </w:rPr>
        <w:t xml:space="preserve"> </w:t>
      </w:r>
    </w:p>
    <w:p w14:paraId="402C1983" w14:textId="77777777" w:rsidR="006631F4" w:rsidRDefault="006631F4" w:rsidP="008D1948">
      <w:pPr>
        <w:spacing w:after="0"/>
        <w:ind w:firstLine="0"/>
        <w:jc w:val="center"/>
        <w:rPr>
          <w:rFonts w:cstheme="minorHAnsi"/>
          <w:b/>
          <w:szCs w:val="24"/>
        </w:rPr>
      </w:pPr>
    </w:p>
    <w:p w14:paraId="3EA5ACC8" w14:textId="77777777" w:rsidR="006631F4" w:rsidRDefault="006631F4" w:rsidP="008D1948">
      <w:pPr>
        <w:spacing w:after="0" w:line="276" w:lineRule="auto"/>
        <w:ind w:firstLine="0"/>
        <w:jc w:val="center"/>
        <w:rPr>
          <w:rFonts w:cstheme="minorHAnsi"/>
          <w:b/>
          <w:szCs w:val="24"/>
        </w:rPr>
      </w:pPr>
    </w:p>
    <w:p w14:paraId="298E0870" w14:textId="77777777" w:rsidR="006631F4" w:rsidRDefault="006631F4" w:rsidP="008D1948">
      <w:pPr>
        <w:spacing w:after="0" w:line="276" w:lineRule="auto"/>
        <w:ind w:firstLine="0"/>
        <w:jc w:val="center"/>
        <w:rPr>
          <w:rFonts w:cstheme="minorHAnsi"/>
          <w:b/>
          <w:szCs w:val="24"/>
        </w:rPr>
      </w:pPr>
    </w:p>
    <w:p w14:paraId="4BA8A9E1" w14:textId="74E252C3" w:rsidR="00F36F6E" w:rsidRPr="007103E8" w:rsidRDefault="00BE1601" w:rsidP="008D1948">
      <w:pPr>
        <w:spacing w:after="0" w:line="276" w:lineRule="auto"/>
        <w:ind w:firstLine="0"/>
        <w:jc w:val="center"/>
        <w:rPr>
          <w:rFonts w:cstheme="minorHAnsi"/>
          <w:b/>
          <w:szCs w:val="24"/>
        </w:rPr>
      </w:pPr>
      <w:r w:rsidRPr="007103E8">
        <w:rPr>
          <w:rFonts w:cstheme="minorHAnsi"/>
          <w:b/>
          <w:szCs w:val="24"/>
        </w:rPr>
        <w:t>UNIVERSIDAD DE GUAYAQUIL</w:t>
      </w:r>
    </w:p>
    <w:p w14:paraId="672B9451" w14:textId="77777777" w:rsidR="00CA423E" w:rsidRPr="007103E8" w:rsidRDefault="00BE1601" w:rsidP="008D1948">
      <w:pPr>
        <w:spacing w:after="0" w:line="276" w:lineRule="auto"/>
        <w:ind w:firstLine="0"/>
        <w:jc w:val="center"/>
        <w:rPr>
          <w:rFonts w:cstheme="minorHAnsi"/>
          <w:b/>
          <w:szCs w:val="24"/>
        </w:rPr>
      </w:pPr>
      <w:r w:rsidRPr="007103E8">
        <w:rPr>
          <w:rFonts w:cstheme="minorHAnsi"/>
          <w:b/>
          <w:szCs w:val="24"/>
        </w:rPr>
        <w:t>FACULTAD DE FILOSOFÍA, LETRAS Y CIENCIAS DE LA EDUCACIÓN</w:t>
      </w:r>
    </w:p>
    <w:p w14:paraId="45E8B4B3" w14:textId="76DB8A6E" w:rsidR="00CA423E" w:rsidRDefault="00E662D2" w:rsidP="008D1948">
      <w:pPr>
        <w:spacing w:after="0" w:line="276" w:lineRule="auto"/>
        <w:ind w:firstLine="0"/>
        <w:jc w:val="center"/>
        <w:rPr>
          <w:rFonts w:cstheme="minorHAnsi"/>
          <w:b/>
          <w:szCs w:val="24"/>
        </w:rPr>
      </w:pPr>
      <w:r w:rsidRPr="007103E8">
        <w:rPr>
          <w:rFonts w:cstheme="minorHAnsi"/>
          <w:b/>
          <w:szCs w:val="24"/>
        </w:rPr>
        <w:t>PROGRAMA DE MAESTRÍA E</w:t>
      </w:r>
      <w:r w:rsidR="008D2B78">
        <w:rPr>
          <w:rFonts w:cstheme="minorHAnsi"/>
          <w:b/>
          <w:szCs w:val="24"/>
        </w:rPr>
        <w:t>N</w:t>
      </w:r>
      <w:r w:rsidRPr="007103E8">
        <w:rPr>
          <w:rFonts w:cstheme="minorHAnsi"/>
          <w:b/>
          <w:szCs w:val="24"/>
        </w:rPr>
        <w:t xml:space="preserve"> </w:t>
      </w:r>
      <w:r w:rsidR="004D770B" w:rsidRPr="004D770B">
        <w:rPr>
          <w:rFonts w:cstheme="minorHAnsi"/>
          <w:b/>
          <w:szCs w:val="24"/>
        </w:rPr>
        <w:t>EDUCACIÓN CON MENCIÓN EN INNOVACIÓN Y LIDERAZGO EDUCATIVO</w:t>
      </w:r>
    </w:p>
    <w:p w14:paraId="0462E326" w14:textId="77777777" w:rsidR="006631F4" w:rsidRDefault="006631F4" w:rsidP="008D1948">
      <w:pPr>
        <w:spacing w:after="0" w:line="276" w:lineRule="auto"/>
        <w:ind w:firstLine="0"/>
        <w:jc w:val="center"/>
        <w:rPr>
          <w:rFonts w:cstheme="minorHAnsi"/>
          <w:b/>
          <w:szCs w:val="24"/>
        </w:rPr>
      </w:pPr>
    </w:p>
    <w:p w14:paraId="4E99B782" w14:textId="77777777" w:rsidR="006631F4" w:rsidRPr="007103E8" w:rsidRDefault="006631F4" w:rsidP="008D1948">
      <w:pPr>
        <w:spacing w:after="0" w:line="276" w:lineRule="auto"/>
        <w:ind w:firstLine="0"/>
        <w:jc w:val="center"/>
        <w:rPr>
          <w:rFonts w:cstheme="minorHAnsi"/>
          <w:b/>
          <w:szCs w:val="24"/>
        </w:rPr>
      </w:pPr>
    </w:p>
    <w:p w14:paraId="561284D7" w14:textId="39FE3600" w:rsidR="00CA423E" w:rsidRPr="007103E8" w:rsidRDefault="00BE1601" w:rsidP="008D1948">
      <w:pPr>
        <w:spacing w:after="0" w:line="276" w:lineRule="auto"/>
        <w:ind w:firstLine="0"/>
        <w:jc w:val="center"/>
        <w:rPr>
          <w:rFonts w:cstheme="minorHAnsi"/>
          <w:b/>
          <w:szCs w:val="24"/>
        </w:rPr>
      </w:pPr>
      <w:r w:rsidRPr="007103E8">
        <w:rPr>
          <w:rFonts w:cstheme="minorHAnsi"/>
          <w:b/>
          <w:szCs w:val="24"/>
        </w:rPr>
        <w:t xml:space="preserve">TÍTULO </w:t>
      </w:r>
      <w:r w:rsidR="00E662D2" w:rsidRPr="007103E8">
        <w:rPr>
          <w:rFonts w:cstheme="minorHAnsi"/>
          <w:b/>
          <w:szCs w:val="24"/>
        </w:rPr>
        <w:t>DE TITULACIÓN</w:t>
      </w:r>
    </w:p>
    <w:p w14:paraId="1F7F12FC" w14:textId="3D004279" w:rsidR="00CA423E" w:rsidRDefault="00E662D2" w:rsidP="008D1948">
      <w:pPr>
        <w:spacing w:after="0" w:line="276" w:lineRule="auto"/>
        <w:ind w:firstLine="0"/>
        <w:jc w:val="center"/>
        <w:rPr>
          <w:rFonts w:cstheme="minorHAnsi"/>
          <w:b/>
          <w:szCs w:val="24"/>
        </w:rPr>
      </w:pPr>
      <w:r w:rsidRPr="007103E8">
        <w:rPr>
          <w:rFonts w:cstheme="minorHAnsi"/>
          <w:b/>
          <w:szCs w:val="24"/>
        </w:rPr>
        <w:t>INFORME DE INVESTIGACIÓN QUE SE PRESENTA COMO REQUISITO PARA OPTAR GRADO DE MAGISTER EN</w:t>
      </w:r>
      <w:r w:rsidR="004D770B">
        <w:rPr>
          <w:rFonts w:cstheme="minorHAnsi"/>
          <w:b/>
          <w:szCs w:val="24"/>
        </w:rPr>
        <w:t xml:space="preserve"> </w:t>
      </w:r>
      <w:r w:rsidR="004D770B" w:rsidRPr="004D770B">
        <w:rPr>
          <w:rFonts w:cstheme="minorHAnsi"/>
          <w:b/>
          <w:szCs w:val="24"/>
        </w:rPr>
        <w:t>EDUCACIÓN CON MENCIÓN EN INNOVACIÓN Y LIDERAZGO EDUCATIVO</w:t>
      </w:r>
    </w:p>
    <w:p w14:paraId="3C801320" w14:textId="77777777" w:rsidR="006631F4" w:rsidRPr="007103E8" w:rsidRDefault="006631F4" w:rsidP="008D1948">
      <w:pPr>
        <w:spacing w:after="0" w:line="276" w:lineRule="auto"/>
        <w:ind w:firstLine="0"/>
        <w:jc w:val="center"/>
        <w:rPr>
          <w:rFonts w:cstheme="minorHAnsi"/>
          <w:b/>
          <w:szCs w:val="24"/>
        </w:rPr>
      </w:pPr>
    </w:p>
    <w:p w14:paraId="755DDADB" w14:textId="4C79E701" w:rsidR="00BE1601" w:rsidRDefault="00E662D2" w:rsidP="008D1948">
      <w:pPr>
        <w:spacing w:after="0" w:line="276" w:lineRule="auto"/>
        <w:ind w:firstLine="0"/>
        <w:jc w:val="center"/>
        <w:rPr>
          <w:rFonts w:cstheme="minorHAnsi"/>
          <w:b/>
          <w:szCs w:val="24"/>
        </w:rPr>
      </w:pPr>
      <w:r w:rsidRPr="007103E8">
        <w:rPr>
          <w:rFonts w:cstheme="minorHAnsi"/>
          <w:b/>
          <w:szCs w:val="24"/>
        </w:rPr>
        <w:t>“</w:t>
      </w:r>
      <w:bookmarkStart w:id="0" w:name="_Hlk229228679"/>
      <w:r w:rsidR="004D770B">
        <w:rPr>
          <w:rFonts w:cstheme="minorHAnsi"/>
          <w:b/>
          <w:szCs w:val="24"/>
        </w:rPr>
        <w:t xml:space="preserve">LA GESTIÓN DIRECTIVA EN LA INTEGRACIÓN DE TECNOLOGÍAS EMERGENTES EDUCATIVAS. </w:t>
      </w:r>
      <w:r w:rsidR="004D770B" w:rsidRPr="00D83931">
        <w:rPr>
          <w:rFonts w:cstheme="minorHAnsi"/>
          <w:b/>
          <w:szCs w:val="24"/>
          <w:highlight w:val="yellow"/>
        </w:rPr>
        <w:t>GUÍA INTERACTIVA.</w:t>
      </w:r>
      <w:r w:rsidRPr="00D83931">
        <w:rPr>
          <w:rFonts w:cstheme="minorHAnsi"/>
          <w:b/>
          <w:szCs w:val="24"/>
          <w:highlight w:val="yellow"/>
        </w:rPr>
        <w:t>”</w:t>
      </w:r>
      <w:bookmarkEnd w:id="0"/>
    </w:p>
    <w:p w14:paraId="4A1468FB" w14:textId="77777777" w:rsidR="006631F4" w:rsidRPr="007103E8" w:rsidRDefault="006631F4" w:rsidP="008D1948">
      <w:pPr>
        <w:spacing w:after="0" w:line="276" w:lineRule="auto"/>
        <w:ind w:firstLine="0"/>
        <w:jc w:val="center"/>
        <w:rPr>
          <w:rFonts w:cstheme="minorHAnsi"/>
          <w:b/>
          <w:szCs w:val="24"/>
        </w:rPr>
      </w:pPr>
    </w:p>
    <w:p w14:paraId="6C37401A" w14:textId="294DDCC7" w:rsidR="00E662D2" w:rsidRPr="007103E8" w:rsidRDefault="00BE1601" w:rsidP="008D1948">
      <w:pPr>
        <w:spacing w:after="0" w:line="276" w:lineRule="auto"/>
        <w:ind w:firstLine="0"/>
        <w:jc w:val="center"/>
        <w:rPr>
          <w:rFonts w:cstheme="minorHAnsi"/>
          <w:b/>
          <w:szCs w:val="24"/>
        </w:rPr>
      </w:pPr>
      <w:r w:rsidRPr="007103E8">
        <w:rPr>
          <w:rFonts w:cstheme="minorHAnsi"/>
          <w:b/>
          <w:szCs w:val="24"/>
        </w:rPr>
        <w:t>AUTOR</w:t>
      </w:r>
      <w:r w:rsidR="004D770B">
        <w:rPr>
          <w:rFonts w:cstheme="minorHAnsi"/>
          <w:b/>
          <w:szCs w:val="24"/>
        </w:rPr>
        <w:t>ES</w:t>
      </w:r>
      <w:r w:rsidRPr="007103E8">
        <w:rPr>
          <w:rFonts w:cstheme="minorHAnsi"/>
          <w:b/>
          <w:szCs w:val="24"/>
        </w:rPr>
        <w:t>:</w:t>
      </w:r>
    </w:p>
    <w:p w14:paraId="2ECA793F" w14:textId="038B6DE5" w:rsidR="004D770B" w:rsidRPr="004D770B" w:rsidRDefault="00B531D6" w:rsidP="008D1948">
      <w:pPr>
        <w:spacing w:after="0" w:line="276" w:lineRule="auto"/>
        <w:ind w:firstLine="0"/>
        <w:jc w:val="center"/>
        <w:rPr>
          <w:rFonts w:cstheme="minorHAnsi"/>
          <w:b/>
          <w:szCs w:val="24"/>
        </w:rPr>
      </w:pPr>
      <w:r w:rsidRPr="004D770B">
        <w:rPr>
          <w:rFonts w:cstheme="minorHAnsi"/>
          <w:b/>
          <w:szCs w:val="24"/>
        </w:rPr>
        <w:t xml:space="preserve">YESID ELÍAS </w:t>
      </w:r>
      <w:r w:rsidR="004D770B" w:rsidRPr="004D770B">
        <w:rPr>
          <w:rFonts w:cstheme="minorHAnsi"/>
          <w:b/>
          <w:szCs w:val="24"/>
        </w:rPr>
        <w:t xml:space="preserve">MENDOZA RODRÍGUEZ </w:t>
      </w:r>
    </w:p>
    <w:p w14:paraId="67EAC19A" w14:textId="417482DB" w:rsidR="004D770B" w:rsidRDefault="00B531D6" w:rsidP="008D1948">
      <w:pPr>
        <w:spacing w:after="0" w:line="276" w:lineRule="auto"/>
        <w:ind w:firstLine="0"/>
        <w:jc w:val="center"/>
        <w:rPr>
          <w:rFonts w:cstheme="minorHAnsi"/>
          <w:b/>
          <w:szCs w:val="24"/>
        </w:rPr>
      </w:pPr>
      <w:r w:rsidRPr="004D770B">
        <w:rPr>
          <w:rFonts w:cstheme="minorHAnsi"/>
          <w:b/>
          <w:szCs w:val="24"/>
        </w:rPr>
        <w:t xml:space="preserve">MELBA MARYURI </w:t>
      </w:r>
      <w:r w:rsidR="004D770B" w:rsidRPr="004D770B">
        <w:rPr>
          <w:rFonts w:cstheme="minorHAnsi"/>
          <w:b/>
          <w:szCs w:val="24"/>
        </w:rPr>
        <w:t xml:space="preserve">SOLEDISPA MACÍAS </w:t>
      </w:r>
    </w:p>
    <w:p w14:paraId="4D113865" w14:textId="77777777" w:rsidR="006631F4" w:rsidRDefault="006631F4" w:rsidP="008D1948">
      <w:pPr>
        <w:spacing w:after="0" w:line="276" w:lineRule="auto"/>
        <w:ind w:firstLine="0"/>
        <w:jc w:val="center"/>
        <w:rPr>
          <w:rFonts w:cstheme="minorHAnsi"/>
          <w:b/>
          <w:szCs w:val="24"/>
        </w:rPr>
      </w:pPr>
    </w:p>
    <w:p w14:paraId="7FE71A72" w14:textId="77777777" w:rsidR="006631F4" w:rsidRDefault="006631F4" w:rsidP="008D1948">
      <w:pPr>
        <w:spacing w:after="0" w:line="276" w:lineRule="auto"/>
        <w:ind w:firstLine="0"/>
        <w:jc w:val="center"/>
        <w:rPr>
          <w:rFonts w:cstheme="minorHAnsi"/>
          <w:b/>
          <w:szCs w:val="24"/>
        </w:rPr>
      </w:pPr>
    </w:p>
    <w:p w14:paraId="26D81617" w14:textId="77777777" w:rsidR="004D770B" w:rsidRDefault="00E662D2" w:rsidP="008D1948">
      <w:pPr>
        <w:spacing w:after="0" w:line="276" w:lineRule="auto"/>
        <w:ind w:firstLine="0"/>
        <w:jc w:val="center"/>
        <w:rPr>
          <w:rFonts w:cstheme="minorHAnsi"/>
          <w:b/>
          <w:szCs w:val="24"/>
        </w:rPr>
      </w:pPr>
      <w:r w:rsidRPr="007103E8">
        <w:rPr>
          <w:rFonts w:cstheme="minorHAnsi"/>
          <w:b/>
          <w:szCs w:val="24"/>
        </w:rPr>
        <w:t>DIRECTOR DE TRABAJO DE TITULACIÓN</w:t>
      </w:r>
    </w:p>
    <w:p w14:paraId="05EB538C" w14:textId="1C08B183" w:rsidR="00CA423E" w:rsidRDefault="004D770B" w:rsidP="008D1948">
      <w:pPr>
        <w:spacing w:after="0" w:line="276" w:lineRule="auto"/>
        <w:ind w:firstLine="0"/>
        <w:jc w:val="center"/>
        <w:rPr>
          <w:rFonts w:cstheme="minorHAnsi"/>
          <w:b/>
          <w:szCs w:val="24"/>
        </w:rPr>
      </w:pPr>
      <w:r>
        <w:rPr>
          <w:rFonts w:cstheme="minorHAnsi"/>
          <w:b/>
          <w:szCs w:val="24"/>
        </w:rPr>
        <w:t>PH.D. ERICKA JAZMÍN FIGUEROA MART</w:t>
      </w:r>
      <w:r w:rsidR="008D2B78">
        <w:rPr>
          <w:rFonts w:cstheme="minorHAnsi"/>
          <w:b/>
          <w:szCs w:val="24"/>
        </w:rPr>
        <w:t>Í</w:t>
      </w:r>
      <w:r>
        <w:rPr>
          <w:rFonts w:cstheme="minorHAnsi"/>
          <w:b/>
          <w:szCs w:val="24"/>
        </w:rPr>
        <w:t>NEZ</w:t>
      </w:r>
    </w:p>
    <w:p w14:paraId="1C431A93" w14:textId="77777777" w:rsidR="006631F4" w:rsidRDefault="006631F4" w:rsidP="008D1948">
      <w:pPr>
        <w:spacing w:after="0" w:line="276" w:lineRule="auto"/>
        <w:ind w:firstLine="0"/>
        <w:jc w:val="center"/>
        <w:rPr>
          <w:rFonts w:cstheme="minorHAnsi"/>
          <w:b/>
          <w:szCs w:val="24"/>
        </w:rPr>
      </w:pPr>
    </w:p>
    <w:p w14:paraId="5C1D926C" w14:textId="77777777" w:rsidR="006631F4" w:rsidRPr="007103E8" w:rsidRDefault="006631F4" w:rsidP="008D1948">
      <w:pPr>
        <w:spacing w:after="0" w:line="276" w:lineRule="auto"/>
        <w:ind w:firstLine="0"/>
        <w:jc w:val="center"/>
        <w:rPr>
          <w:rFonts w:cstheme="minorHAnsi"/>
          <w:b/>
          <w:szCs w:val="24"/>
        </w:rPr>
      </w:pPr>
    </w:p>
    <w:p w14:paraId="7324766E" w14:textId="1998B632" w:rsidR="00CA423E" w:rsidRPr="00BE1601" w:rsidRDefault="004D4191" w:rsidP="008D1948">
      <w:pPr>
        <w:spacing w:after="0" w:line="276" w:lineRule="auto"/>
        <w:ind w:firstLine="0"/>
        <w:jc w:val="center"/>
        <w:rPr>
          <w:rFonts w:ascii="Arial" w:hAnsi="Arial" w:cs="Arial"/>
          <w:b/>
          <w:szCs w:val="24"/>
        </w:rPr>
      </w:pPr>
      <w:r w:rsidRPr="007103E8">
        <w:rPr>
          <w:rFonts w:cstheme="minorHAnsi"/>
          <w:b/>
          <w:szCs w:val="24"/>
        </w:rPr>
        <w:t>GUAYAQUIL</w:t>
      </w:r>
      <w:r w:rsidR="00236429" w:rsidRPr="007103E8">
        <w:rPr>
          <w:rFonts w:cstheme="minorHAnsi"/>
          <w:b/>
          <w:szCs w:val="24"/>
        </w:rPr>
        <w:t xml:space="preserve">, </w:t>
      </w:r>
      <w:r w:rsidR="004D770B">
        <w:rPr>
          <w:rFonts w:cstheme="minorHAnsi"/>
          <w:b/>
          <w:szCs w:val="24"/>
        </w:rPr>
        <w:t>15 DE MAYO DE</w:t>
      </w:r>
      <w:r w:rsidR="00CA423E" w:rsidRPr="007103E8">
        <w:rPr>
          <w:rFonts w:cstheme="minorHAnsi"/>
          <w:b/>
          <w:szCs w:val="24"/>
        </w:rPr>
        <w:t xml:space="preserve"> 20</w:t>
      </w:r>
      <w:r w:rsidR="00D85CC9" w:rsidRPr="007103E8">
        <w:rPr>
          <w:rFonts w:cstheme="minorHAnsi"/>
          <w:b/>
          <w:szCs w:val="24"/>
        </w:rPr>
        <w:t>2</w:t>
      </w:r>
      <w:r w:rsidR="005976DF" w:rsidRPr="007103E8">
        <w:rPr>
          <w:rFonts w:cstheme="minorHAnsi"/>
          <w:b/>
          <w:szCs w:val="24"/>
        </w:rPr>
        <w:t>6</w:t>
      </w:r>
    </w:p>
    <w:p w14:paraId="58E046E8" w14:textId="77777777" w:rsidR="00D3343D" w:rsidRPr="00BE1601" w:rsidRDefault="00D3343D" w:rsidP="008D1948">
      <w:pPr>
        <w:spacing w:after="0"/>
        <w:rPr>
          <w:rFonts w:ascii="Arial" w:hAnsi="Arial" w:cs="Arial"/>
        </w:rPr>
      </w:pPr>
    </w:p>
    <w:p w14:paraId="5A35AE99" w14:textId="77777777" w:rsidR="006631F4" w:rsidRDefault="006631F4" w:rsidP="008D1948">
      <w:pPr>
        <w:spacing w:after="0"/>
        <w:jc w:val="center"/>
        <w:rPr>
          <w:rFonts w:cstheme="minorHAnsi"/>
          <w:b/>
          <w:szCs w:val="24"/>
        </w:rPr>
      </w:pPr>
    </w:p>
    <w:p w14:paraId="5A1FA98E" w14:textId="758714CB" w:rsidR="00A81375" w:rsidRPr="007103E8" w:rsidRDefault="00A81375" w:rsidP="008D1948">
      <w:pPr>
        <w:spacing w:after="0"/>
        <w:jc w:val="center"/>
        <w:rPr>
          <w:rFonts w:cstheme="minorHAnsi"/>
          <w:b/>
          <w:szCs w:val="24"/>
        </w:rPr>
      </w:pPr>
      <w:r w:rsidRPr="007103E8">
        <w:rPr>
          <w:rFonts w:cstheme="minorHAnsi"/>
          <w:b/>
          <w:szCs w:val="24"/>
        </w:rPr>
        <w:t>FACULTAD DE FILOSOFÍA, LETRAS Y CIENCIAS DE LA EDUCACIÓN</w:t>
      </w:r>
    </w:p>
    <w:p w14:paraId="24D4162B" w14:textId="5859CB12" w:rsidR="005976DF" w:rsidRPr="008D2B78" w:rsidRDefault="00A81375" w:rsidP="008D1948">
      <w:pPr>
        <w:spacing w:after="0" w:line="259" w:lineRule="auto"/>
        <w:jc w:val="center"/>
        <w:rPr>
          <w:rFonts w:cstheme="minorHAnsi"/>
          <w:b/>
          <w:szCs w:val="24"/>
        </w:rPr>
      </w:pPr>
      <w:r w:rsidRPr="007103E8">
        <w:rPr>
          <w:rFonts w:cstheme="minorHAnsi"/>
          <w:b/>
          <w:szCs w:val="24"/>
        </w:rPr>
        <w:t>MAESTRIA EN</w:t>
      </w:r>
      <w:r w:rsidR="004D770B" w:rsidRPr="004D770B">
        <w:rPr>
          <w:rFonts w:cstheme="minorHAnsi"/>
          <w:b/>
          <w:szCs w:val="24"/>
        </w:rPr>
        <w:t xml:space="preserve"> EDUCACIÓN CON MENCIÓN EN INNOVACIÓN Y LIDERAZGO EDUCATIVO</w:t>
      </w:r>
    </w:p>
    <w:p w14:paraId="412F1BB1" w14:textId="77777777" w:rsidR="00A81375" w:rsidRPr="007103E8" w:rsidRDefault="00A81375" w:rsidP="008D1948">
      <w:pPr>
        <w:spacing w:after="0" w:line="360" w:lineRule="auto"/>
        <w:jc w:val="center"/>
        <w:rPr>
          <w:rFonts w:ascii="Arial" w:hAnsi="Arial" w:cs="Arial"/>
          <w:b/>
          <w:sz w:val="20"/>
          <w:szCs w:val="20"/>
        </w:rPr>
      </w:pPr>
    </w:p>
    <w:p w14:paraId="68B3DEF5" w14:textId="77777777" w:rsidR="00A81375" w:rsidRDefault="00A81375" w:rsidP="008D1948">
      <w:pPr>
        <w:spacing w:after="0" w:line="360" w:lineRule="auto"/>
        <w:jc w:val="center"/>
        <w:rPr>
          <w:rFonts w:ascii="Arial" w:hAnsi="Arial" w:cs="Arial"/>
          <w:b/>
        </w:rPr>
      </w:pPr>
    </w:p>
    <w:p w14:paraId="7D28E60C" w14:textId="77777777" w:rsidR="00A81375" w:rsidRPr="00A81375" w:rsidRDefault="00A81375" w:rsidP="008D1948">
      <w:pPr>
        <w:spacing w:after="0" w:line="360" w:lineRule="auto"/>
        <w:jc w:val="center"/>
        <w:rPr>
          <w:rFonts w:ascii="Arial" w:hAnsi="Arial" w:cs="Arial"/>
          <w:b/>
        </w:rPr>
      </w:pPr>
    </w:p>
    <w:p w14:paraId="5395B078" w14:textId="77777777" w:rsidR="007E05A2" w:rsidRPr="007103E8" w:rsidRDefault="007E05A2" w:rsidP="008D1948">
      <w:pPr>
        <w:spacing w:after="0" w:line="360" w:lineRule="auto"/>
        <w:jc w:val="center"/>
        <w:rPr>
          <w:rFonts w:cstheme="minorHAnsi"/>
          <w:b/>
          <w:lang w:val="es-ES"/>
        </w:rPr>
      </w:pPr>
      <w:r w:rsidRPr="007103E8">
        <w:rPr>
          <w:rFonts w:cstheme="minorHAnsi"/>
          <w:b/>
          <w:lang w:val="es-ES"/>
        </w:rPr>
        <w:t>DIRECTIVOS</w:t>
      </w:r>
    </w:p>
    <w:p w14:paraId="309FCC54" w14:textId="77777777" w:rsidR="007E05A2" w:rsidRPr="007103E8" w:rsidRDefault="007E05A2" w:rsidP="008D1948">
      <w:pPr>
        <w:spacing w:after="0" w:line="360" w:lineRule="auto"/>
        <w:rPr>
          <w:rFonts w:cstheme="minorHAnsi"/>
          <w:b/>
          <w:lang w:val="es-ES"/>
        </w:rPr>
      </w:pPr>
    </w:p>
    <w:p w14:paraId="336E5A47" w14:textId="77777777" w:rsidR="005976DF" w:rsidRPr="007103E8" w:rsidRDefault="005976DF" w:rsidP="008D1948">
      <w:pPr>
        <w:spacing w:after="0" w:line="360" w:lineRule="auto"/>
        <w:rPr>
          <w:rFonts w:cstheme="minorHAnsi"/>
          <w:b/>
          <w:lang w:val="es-ES"/>
        </w:rPr>
      </w:pPr>
    </w:p>
    <w:p w14:paraId="6F242D97" w14:textId="77777777" w:rsidR="005976DF" w:rsidRPr="007103E8" w:rsidRDefault="005976DF" w:rsidP="008D1948">
      <w:pPr>
        <w:spacing w:after="0" w:line="360" w:lineRule="auto"/>
        <w:rPr>
          <w:rFonts w:cstheme="minorHAnsi"/>
          <w:b/>
          <w:lang w:val="es-ES"/>
        </w:rPr>
      </w:pPr>
    </w:p>
    <w:p w14:paraId="122891F8" w14:textId="57641D67" w:rsidR="007E05A2" w:rsidRPr="007103E8" w:rsidRDefault="007E05A2" w:rsidP="008D1948">
      <w:pPr>
        <w:spacing w:after="0" w:line="360" w:lineRule="auto"/>
        <w:rPr>
          <w:rFonts w:cstheme="minorHAnsi"/>
          <w:lang w:val="es-ES"/>
        </w:rPr>
      </w:pPr>
      <w:r w:rsidRPr="007103E8">
        <w:rPr>
          <w:rFonts w:cstheme="minorHAnsi"/>
          <w:noProof/>
          <w:lang w:val="en-US"/>
        </w:rPr>
        <mc:AlternateContent>
          <mc:Choice Requires="wps">
            <w:drawing>
              <wp:anchor distT="0" distB="0" distL="114300" distR="114300" simplePos="0" relativeHeight="251697152" behindDoc="0" locked="0" layoutInCell="1" allowOverlap="1" wp14:anchorId="65574C4C" wp14:editId="6116E549">
                <wp:simplePos x="0" y="0"/>
                <wp:positionH relativeFrom="column">
                  <wp:posOffset>5715</wp:posOffset>
                </wp:positionH>
                <wp:positionV relativeFrom="paragraph">
                  <wp:posOffset>209550</wp:posOffset>
                </wp:positionV>
                <wp:extent cx="2448560" cy="1270"/>
                <wp:effectExtent l="19050" t="19050" r="8890" b="17780"/>
                <wp:wrapNone/>
                <wp:docPr id="660" name="Conector recto de flecha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8560" cy="1270"/>
                        </a:xfrm>
                        <a:prstGeom prst="straightConnector1">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7D2558C" id="_x0000_t32" coordsize="21600,21600" o:spt="32" o:oned="t" path="m,l21600,21600e" filled="f">
                <v:path arrowok="t" fillok="f" o:connecttype="none"/>
                <o:lock v:ext="edit" shapetype="t"/>
              </v:shapetype>
              <v:shape id="Conector recto de flecha 65" o:spid="_x0000_s1026" type="#_x0000_t32" style="position:absolute;margin-left:.45pt;margin-top:16.5pt;width:192.8pt;height:.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" strokeweight=".26mm">
                <v:stroke joinstyle="miter" endcap="square"/>
              </v:shape>
            </w:pict>
          </mc:Fallback>
        </mc:AlternateContent>
      </w:r>
      <w:r w:rsidRPr="007103E8">
        <w:rPr>
          <w:rFonts w:cstheme="minorHAnsi"/>
          <w:noProof/>
          <w:lang w:val="en-US"/>
        </w:rPr>
        <mc:AlternateContent>
          <mc:Choice Requires="wps">
            <w:drawing>
              <wp:anchor distT="0" distB="0" distL="114300" distR="114300" simplePos="0" relativeHeight="251700224" behindDoc="0" locked="0" layoutInCell="1" allowOverlap="1" wp14:anchorId="46670E04" wp14:editId="7A9189E3">
                <wp:simplePos x="0" y="0"/>
                <wp:positionH relativeFrom="column">
                  <wp:posOffset>2684780</wp:posOffset>
                </wp:positionH>
                <wp:positionV relativeFrom="paragraph">
                  <wp:posOffset>209550</wp:posOffset>
                </wp:positionV>
                <wp:extent cx="2448560" cy="1270"/>
                <wp:effectExtent l="19050" t="19050" r="8890" b="17780"/>
                <wp:wrapNone/>
                <wp:docPr id="659" name="Conector recto de flecha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8560" cy="1270"/>
                        </a:xfrm>
                        <a:prstGeom prst="straightConnector1">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520675F" id="Conector recto de flecha 64" o:spid="_x0000_s1026" type="#_x0000_t32" style="position:absolute;margin-left:211.4pt;margin-top:16.5pt;width:192.8pt;height:.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" strokeweight=".26mm">
                <v:stroke joinstyle="miter" endcap="square"/>
              </v:shape>
            </w:pict>
          </mc:Fallback>
        </mc:AlternateContent>
      </w:r>
      <w:r w:rsidR="00E413A0">
        <w:rPr>
          <w:rFonts w:cstheme="minorHAnsi"/>
          <w:lang w:val="es-ES"/>
        </w:rPr>
        <w:t xml:space="preserve"> </w:t>
      </w:r>
    </w:p>
    <w:p w14:paraId="3974A180" w14:textId="36C8EEF5" w:rsidR="007E05A2" w:rsidRPr="007103E8" w:rsidRDefault="00EA3C6F" w:rsidP="008D1948">
      <w:pPr>
        <w:tabs>
          <w:tab w:val="left" w:pos="4253"/>
        </w:tabs>
        <w:spacing w:after="0" w:line="360" w:lineRule="auto"/>
        <w:ind w:firstLine="0"/>
        <w:rPr>
          <w:rFonts w:cstheme="minorHAnsi"/>
          <w:b/>
          <w:lang w:val="es-ES"/>
        </w:rPr>
      </w:pPr>
      <w:r w:rsidRPr="007103E8">
        <w:rPr>
          <w:rFonts w:cstheme="minorHAnsi"/>
          <w:lang w:val="es-ES"/>
        </w:rPr>
        <w:t xml:space="preserve">  </w:t>
      </w:r>
      <w:r w:rsidR="00A81375" w:rsidRPr="007103E8">
        <w:rPr>
          <w:rFonts w:cstheme="minorHAnsi"/>
          <w:lang w:val="es-ES"/>
        </w:rPr>
        <w:t>Lic.</w:t>
      </w:r>
      <w:r w:rsidRPr="007103E8">
        <w:rPr>
          <w:rFonts w:cstheme="minorHAnsi"/>
          <w:lang w:val="es-ES"/>
        </w:rPr>
        <w:t xml:space="preserve"> José </w:t>
      </w:r>
      <w:proofErr w:type="spellStart"/>
      <w:r w:rsidR="001027B2" w:rsidRPr="007103E8">
        <w:rPr>
          <w:rFonts w:cstheme="minorHAnsi"/>
          <w:lang w:val="es-ES"/>
        </w:rPr>
        <w:t>Dionel</w:t>
      </w:r>
      <w:proofErr w:type="spellEnd"/>
      <w:r w:rsidR="001027B2" w:rsidRPr="007103E8">
        <w:rPr>
          <w:rFonts w:cstheme="minorHAnsi"/>
          <w:lang w:val="es-ES"/>
        </w:rPr>
        <w:t xml:space="preserve"> </w:t>
      </w:r>
      <w:r w:rsidRPr="007103E8">
        <w:rPr>
          <w:rFonts w:cstheme="minorHAnsi"/>
          <w:lang w:val="es-ES"/>
        </w:rPr>
        <w:t>Albán Sánchez,</w:t>
      </w:r>
      <w:r w:rsidR="00D7514D" w:rsidRPr="007103E8">
        <w:rPr>
          <w:rFonts w:cstheme="minorHAnsi"/>
          <w:lang w:val="es-ES"/>
        </w:rPr>
        <w:t xml:space="preserve"> </w:t>
      </w:r>
      <w:proofErr w:type="spellStart"/>
      <w:r w:rsidR="00D7514D" w:rsidRPr="007103E8">
        <w:rPr>
          <w:rFonts w:cstheme="minorHAnsi"/>
          <w:lang w:val="es-ES"/>
        </w:rPr>
        <w:t>MSc</w:t>
      </w:r>
      <w:proofErr w:type="spellEnd"/>
      <w:r w:rsidR="00D7514D" w:rsidRPr="007103E8">
        <w:rPr>
          <w:rFonts w:cstheme="minorHAnsi"/>
          <w:lang w:val="es-ES"/>
        </w:rPr>
        <w:t>.</w:t>
      </w:r>
      <w:r w:rsidR="007E05A2" w:rsidRPr="007103E8">
        <w:rPr>
          <w:rFonts w:cstheme="minorHAnsi"/>
          <w:b/>
          <w:lang w:val="es-ES"/>
        </w:rPr>
        <w:tab/>
      </w:r>
      <w:r w:rsidRPr="007103E8">
        <w:rPr>
          <w:rFonts w:cstheme="minorHAnsi"/>
          <w:b/>
          <w:lang w:val="es-ES"/>
        </w:rPr>
        <w:t xml:space="preserve">   </w:t>
      </w:r>
      <w:r w:rsidR="00A81375" w:rsidRPr="007103E8">
        <w:rPr>
          <w:rFonts w:cstheme="minorHAnsi"/>
          <w:b/>
          <w:lang w:val="es-ES"/>
        </w:rPr>
        <w:t xml:space="preserve"> </w:t>
      </w:r>
      <w:r w:rsidR="00E413A0">
        <w:rPr>
          <w:rFonts w:cstheme="minorHAnsi"/>
          <w:b/>
          <w:lang w:val="es-ES"/>
        </w:rPr>
        <w:t xml:space="preserve">    </w:t>
      </w:r>
      <w:r w:rsidR="00A81375" w:rsidRPr="007103E8">
        <w:rPr>
          <w:rFonts w:cstheme="minorHAnsi"/>
          <w:b/>
          <w:lang w:val="es-ES"/>
        </w:rPr>
        <w:t xml:space="preserve"> </w:t>
      </w:r>
      <w:r w:rsidR="00E413A0">
        <w:rPr>
          <w:rFonts w:cstheme="minorHAnsi"/>
          <w:b/>
          <w:lang w:val="es-ES"/>
        </w:rPr>
        <w:t xml:space="preserve"> </w:t>
      </w:r>
      <w:r w:rsidR="00A81375" w:rsidRPr="007103E8">
        <w:rPr>
          <w:rFonts w:cstheme="minorHAnsi"/>
          <w:b/>
          <w:lang w:val="es-ES"/>
        </w:rPr>
        <w:t xml:space="preserve">   </w:t>
      </w:r>
      <w:r w:rsidRPr="007103E8">
        <w:rPr>
          <w:rFonts w:cstheme="minorHAnsi"/>
          <w:b/>
          <w:lang w:val="es-ES"/>
        </w:rPr>
        <w:t xml:space="preserve"> </w:t>
      </w:r>
      <w:r w:rsidRPr="007103E8">
        <w:rPr>
          <w:rFonts w:cstheme="minorHAnsi"/>
          <w:lang w:val="es-ES"/>
        </w:rPr>
        <w:t>Dr</w:t>
      </w:r>
      <w:r w:rsidR="00A81375" w:rsidRPr="007103E8">
        <w:rPr>
          <w:rFonts w:cstheme="minorHAnsi"/>
          <w:lang w:val="es-ES"/>
        </w:rPr>
        <w:t>a</w:t>
      </w:r>
      <w:r w:rsidRPr="007103E8">
        <w:rPr>
          <w:rFonts w:cstheme="minorHAnsi"/>
          <w:lang w:val="es-ES"/>
        </w:rPr>
        <w:t xml:space="preserve">. </w:t>
      </w:r>
      <w:r w:rsidR="00876402" w:rsidRPr="007103E8">
        <w:rPr>
          <w:rFonts w:cstheme="minorHAnsi"/>
          <w:lang w:val="es-ES"/>
        </w:rPr>
        <w:t xml:space="preserve">Sara </w:t>
      </w:r>
      <w:proofErr w:type="spellStart"/>
      <w:r w:rsidR="00876402" w:rsidRPr="007103E8">
        <w:rPr>
          <w:rFonts w:cstheme="minorHAnsi"/>
          <w:lang w:val="es-ES"/>
        </w:rPr>
        <w:t>Anaguano</w:t>
      </w:r>
      <w:proofErr w:type="spellEnd"/>
      <w:r w:rsidR="00876402" w:rsidRPr="007103E8">
        <w:rPr>
          <w:rFonts w:cstheme="minorHAnsi"/>
          <w:lang w:val="es-ES"/>
        </w:rPr>
        <w:t xml:space="preserve"> Pérez</w:t>
      </w:r>
    </w:p>
    <w:p w14:paraId="4A646D23" w14:textId="1FEEE48D" w:rsidR="007E05A2" w:rsidRPr="007103E8" w:rsidRDefault="007E05A2" w:rsidP="008D1948">
      <w:pPr>
        <w:spacing w:after="0" w:line="360" w:lineRule="auto"/>
        <w:rPr>
          <w:rFonts w:cstheme="minorHAnsi"/>
          <w:b/>
          <w:sz w:val="20"/>
          <w:szCs w:val="20"/>
          <w:lang w:val="es-ES"/>
        </w:rPr>
      </w:pPr>
      <w:r w:rsidRPr="007103E8">
        <w:rPr>
          <w:rFonts w:cstheme="minorHAnsi"/>
          <w:b/>
          <w:sz w:val="20"/>
          <w:szCs w:val="20"/>
          <w:lang w:val="es-ES"/>
        </w:rPr>
        <w:t xml:space="preserve">    </w:t>
      </w:r>
      <w:r w:rsidR="004E326D" w:rsidRPr="007103E8">
        <w:rPr>
          <w:rFonts w:cstheme="minorHAnsi"/>
          <w:b/>
          <w:sz w:val="20"/>
          <w:szCs w:val="20"/>
          <w:lang w:val="es-ES"/>
        </w:rPr>
        <w:t xml:space="preserve">             DECAN</w:t>
      </w:r>
      <w:r w:rsidR="00EA3C6F" w:rsidRPr="007103E8">
        <w:rPr>
          <w:rFonts w:cstheme="minorHAnsi"/>
          <w:b/>
          <w:sz w:val="20"/>
          <w:szCs w:val="20"/>
          <w:lang w:val="es-ES"/>
        </w:rPr>
        <w:t>O</w:t>
      </w:r>
      <w:r w:rsidR="004E326D" w:rsidRPr="007103E8">
        <w:rPr>
          <w:rFonts w:cstheme="minorHAnsi"/>
          <w:b/>
          <w:sz w:val="20"/>
          <w:szCs w:val="20"/>
          <w:lang w:val="es-ES"/>
        </w:rPr>
        <w:tab/>
      </w:r>
      <w:r w:rsidR="004E326D" w:rsidRPr="007103E8">
        <w:rPr>
          <w:rFonts w:cstheme="minorHAnsi"/>
          <w:b/>
          <w:sz w:val="20"/>
          <w:szCs w:val="20"/>
          <w:lang w:val="es-ES"/>
        </w:rPr>
        <w:tab/>
      </w:r>
      <w:r w:rsidR="004E326D" w:rsidRPr="007103E8">
        <w:rPr>
          <w:rFonts w:cstheme="minorHAnsi"/>
          <w:b/>
          <w:sz w:val="20"/>
          <w:szCs w:val="20"/>
          <w:lang w:val="es-ES"/>
        </w:rPr>
        <w:tab/>
      </w:r>
      <w:r w:rsidR="004E326D" w:rsidRPr="007103E8">
        <w:rPr>
          <w:rFonts w:cstheme="minorHAnsi"/>
          <w:b/>
          <w:sz w:val="20"/>
          <w:szCs w:val="20"/>
          <w:lang w:val="es-ES"/>
        </w:rPr>
        <w:tab/>
        <w:t xml:space="preserve">  </w:t>
      </w:r>
      <w:r w:rsidR="00A81375" w:rsidRPr="007103E8">
        <w:rPr>
          <w:rFonts w:cstheme="minorHAnsi"/>
          <w:b/>
          <w:sz w:val="20"/>
          <w:szCs w:val="20"/>
          <w:lang w:val="es-ES"/>
        </w:rPr>
        <w:t xml:space="preserve">              </w:t>
      </w:r>
      <w:r w:rsidR="004E326D" w:rsidRPr="007103E8">
        <w:rPr>
          <w:rFonts w:cstheme="minorHAnsi"/>
          <w:b/>
          <w:sz w:val="20"/>
          <w:szCs w:val="20"/>
          <w:lang w:val="es-ES"/>
        </w:rPr>
        <w:t xml:space="preserve"> </w:t>
      </w:r>
      <w:r w:rsidR="005976DF" w:rsidRPr="007103E8">
        <w:rPr>
          <w:rFonts w:cstheme="minorHAnsi"/>
          <w:b/>
          <w:sz w:val="20"/>
          <w:szCs w:val="20"/>
          <w:lang w:val="es-ES"/>
        </w:rPr>
        <w:t>SUB</w:t>
      </w:r>
      <w:r w:rsidRPr="007103E8">
        <w:rPr>
          <w:rFonts w:cstheme="minorHAnsi"/>
          <w:b/>
          <w:sz w:val="20"/>
          <w:szCs w:val="20"/>
          <w:lang w:val="es-ES"/>
        </w:rPr>
        <w:t>DECAN</w:t>
      </w:r>
      <w:r w:rsidR="005976DF" w:rsidRPr="007103E8">
        <w:rPr>
          <w:rFonts w:cstheme="minorHAnsi"/>
          <w:b/>
          <w:sz w:val="20"/>
          <w:szCs w:val="20"/>
          <w:lang w:val="es-ES"/>
        </w:rPr>
        <w:t>A</w:t>
      </w:r>
    </w:p>
    <w:p w14:paraId="09BBB60E" w14:textId="77777777" w:rsidR="007E05A2" w:rsidRPr="007103E8" w:rsidRDefault="007E05A2" w:rsidP="008D1948">
      <w:pPr>
        <w:spacing w:after="0" w:line="360" w:lineRule="auto"/>
        <w:rPr>
          <w:rFonts w:cstheme="minorHAnsi"/>
          <w:b/>
          <w:lang w:val="es-ES"/>
        </w:rPr>
      </w:pPr>
    </w:p>
    <w:p w14:paraId="0143DE81" w14:textId="77777777" w:rsidR="007E05A2" w:rsidRPr="007103E8" w:rsidRDefault="007E05A2" w:rsidP="008D1948">
      <w:pPr>
        <w:spacing w:after="0" w:line="360" w:lineRule="auto"/>
        <w:rPr>
          <w:rFonts w:cstheme="minorHAnsi"/>
          <w:b/>
          <w:lang w:val="es-ES"/>
        </w:rPr>
      </w:pPr>
    </w:p>
    <w:p w14:paraId="23BB9CCF" w14:textId="77777777" w:rsidR="007E05A2" w:rsidRPr="007103E8" w:rsidRDefault="007E05A2" w:rsidP="008D1948">
      <w:pPr>
        <w:spacing w:after="0" w:line="360" w:lineRule="auto"/>
        <w:rPr>
          <w:rFonts w:cstheme="minorHAnsi"/>
          <w:b/>
          <w:lang w:val="es-ES"/>
        </w:rPr>
      </w:pPr>
    </w:p>
    <w:p w14:paraId="6F7B6F8A" w14:textId="77777777" w:rsidR="007E05A2" w:rsidRPr="007103E8" w:rsidRDefault="007E05A2" w:rsidP="008D1948">
      <w:pPr>
        <w:spacing w:after="0" w:line="360" w:lineRule="auto"/>
        <w:rPr>
          <w:rFonts w:cstheme="minorHAnsi"/>
          <w:b/>
          <w:lang w:val="es-ES"/>
        </w:rPr>
      </w:pPr>
      <w:r w:rsidRPr="007103E8">
        <w:rPr>
          <w:rFonts w:cstheme="minorHAnsi"/>
          <w:noProof/>
          <w:lang w:val="en-US"/>
        </w:rPr>
        <mc:AlternateContent>
          <mc:Choice Requires="wps">
            <w:drawing>
              <wp:anchor distT="0" distB="0" distL="114300" distR="114300" simplePos="0" relativeHeight="251698176" behindDoc="0" locked="0" layoutInCell="1" allowOverlap="1" wp14:anchorId="3C63D2E2" wp14:editId="5C9E0709">
                <wp:simplePos x="0" y="0"/>
                <wp:positionH relativeFrom="column">
                  <wp:posOffset>-51435</wp:posOffset>
                </wp:positionH>
                <wp:positionV relativeFrom="paragraph">
                  <wp:posOffset>239395</wp:posOffset>
                </wp:positionV>
                <wp:extent cx="2448560" cy="1270"/>
                <wp:effectExtent l="19050" t="19050" r="8890" b="17780"/>
                <wp:wrapNone/>
                <wp:docPr id="658" name="Conector recto de flecha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8560" cy="1270"/>
                        </a:xfrm>
                        <a:prstGeom prst="straightConnector1">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A27AEF9" id="Conector recto de flecha 63" o:spid="_x0000_s1026" type="#_x0000_t32" style="position:absolute;margin-left:-4.05pt;margin-top:18.85pt;width:192.8pt;height:.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" strokeweight=".26mm">
                <v:stroke joinstyle="miter" endcap="square"/>
              </v:shape>
            </w:pict>
          </mc:Fallback>
        </mc:AlternateContent>
      </w:r>
      <w:r w:rsidRPr="007103E8">
        <w:rPr>
          <w:rFonts w:cstheme="minorHAnsi"/>
          <w:noProof/>
          <w:lang w:val="en-US"/>
        </w:rPr>
        <mc:AlternateContent>
          <mc:Choice Requires="wps">
            <w:drawing>
              <wp:anchor distT="0" distB="0" distL="114300" distR="114300" simplePos="0" relativeHeight="251699200" behindDoc="0" locked="0" layoutInCell="1" allowOverlap="1" wp14:anchorId="3580C36E" wp14:editId="27D620AA">
                <wp:simplePos x="0" y="0"/>
                <wp:positionH relativeFrom="column">
                  <wp:posOffset>2977515</wp:posOffset>
                </wp:positionH>
                <wp:positionV relativeFrom="paragraph">
                  <wp:posOffset>239395</wp:posOffset>
                </wp:positionV>
                <wp:extent cx="2448560" cy="1270"/>
                <wp:effectExtent l="19050" t="19050" r="8890" b="17780"/>
                <wp:wrapNone/>
                <wp:docPr id="657" name="Conector recto de flecha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8560" cy="1270"/>
                        </a:xfrm>
                        <a:prstGeom prst="straightConnector1">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AC4C0D5" id="Conector recto de flecha 62" o:spid="_x0000_s1026" type="#_x0000_t32" style="position:absolute;margin-left:234.45pt;margin-top:18.85pt;width:192.8pt;height:.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" strokeweight=".26mm">
                <v:stroke joinstyle="miter" endcap="square"/>
              </v:shape>
            </w:pict>
          </mc:Fallback>
        </mc:AlternateContent>
      </w:r>
    </w:p>
    <w:p w14:paraId="48D39A3B" w14:textId="77777777" w:rsidR="0037481E" w:rsidRDefault="00E413A0" w:rsidP="008D1948">
      <w:pPr>
        <w:spacing w:after="0" w:line="360" w:lineRule="auto"/>
        <w:ind w:firstLine="0"/>
        <w:rPr>
          <w:rFonts w:cstheme="minorHAnsi"/>
          <w:lang w:val="es-ES"/>
        </w:rPr>
      </w:pPr>
      <w:r>
        <w:rPr>
          <w:rFonts w:cstheme="minorHAnsi"/>
        </w:rPr>
        <w:t xml:space="preserve">    </w:t>
      </w:r>
      <w:proofErr w:type="spellStart"/>
      <w:r w:rsidR="00D7514D" w:rsidRPr="007103E8">
        <w:rPr>
          <w:rFonts w:cstheme="minorHAnsi"/>
        </w:rPr>
        <w:t>MSc</w:t>
      </w:r>
      <w:proofErr w:type="spellEnd"/>
      <w:r w:rsidR="007E05A2" w:rsidRPr="007103E8">
        <w:rPr>
          <w:rFonts w:cstheme="minorHAnsi"/>
        </w:rPr>
        <w:t>.</w:t>
      </w:r>
      <w:r w:rsidR="005976DF" w:rsidRPr="007103E8">
        <w:rPr>
          <w:rFonts w:cstheme="minorHAnsi"/>
        </w:rPr>
        <w:t xml:space="preserve"> </w:t>
      </w:r>
      <w:proofErr w:type="spellStart"/>
      <w:r w:rsidR="005976DF" w:rsidRPr="007103E8">
        <w:rPr>
          <w:rFonts w:cstheme="minorHAnsi"/>
        </w:rPr>
        <w:t>Ericka</w:t>
      </w:r>
      <w:proofErr w:type="spellEnd"/>
      <w:r w:rsidR="005976DF" w:rsidRPr="007103E8">
        <w:rPr>
          <w:rFonts w:cstheme="minorHAnsi"/>
        </w:rPr>
        <w:t xml:space="preserve"> Figueroa Martínez</w:t>
      </w:r>
      <w:r w:rsidR="00876402" w:rsidRPr="007103E8">
        <w:rPr>
          <w:rFonts w:cstheme="minorHAnsi"/>
        </w:rPr>
        <w:tab/>
      </w:r>
      <w:r w:rsidR="00876402" w:rsidRPr="007103E8">
        <w:rPr>
          <w:rFonts w:cstheme="minorHAnsi"/>
        </w:rPr>
        <w:tab/>
      </w:r>
      <w:r w:rsidR="00A81375" w:rsidRPr="007103E8">
        <w:rPr>
          <w:rFonts w:cstheme="minorHAnsi"/>
        </w:rPr>
        <w:t xml:space="preserve">             </w:t>
      </w:r>
      <w:r>
        <w:rPr>
          <w:rFonts w:cstheme="minorHAnsi"/>
        </w:rPr>
        <w:t xml:space="preserve">         </w:t>
      </w:r>
      <w:r w:rsidR="007E05A2" w:rsidRPr="007103E8">
        <w:rPr>
          <w:rFonts w:cstheme="minorHAnsi"/>
        </w:rPr>
        <w:t xml:space="preserve">Ab. </w:t>
      </w:r>
      <w:r w:rsidR="00EA3C6F" w:rsidRPr="007103E8">
        <w:rPr>
          <w:rFonts w:cstheme="minorHAnsi"/>
          <w:lang w:val="es-ES"/>
        </w:rPr>
        <w:t>Julissa</w:t>
      </w:r>
      <w:r w:rsidR="001027B2" w:rsidRPr="007103E8">
        <w:rPr>
          <w:rFonts w:cstheme="minorHAnsi"/>
          <w:lang w:val="es-ES"/>
        </w:rPr>
        <w:t xml:space="preserve"> </w:t>
      </w:r>
      <w:r w:rsidR="00EA3C6F" w:rsidRPr="007103E8">
        <w:rPr>
          <w:rFonts w:cstheme="minorHAnsi"/>
          <w:lang w:val="es-ES"/>
        </w:rPr>
        <w:t>García</w:t>
      </w:r>
      <w:r w:rsidR="00A81375" w:rsidRPr="007103E8">
        <w:rPr>
          <w:rFonts w:cstheme="minorHAnsi"/>
          <w:lang w:val="es-ES"/>
        </w:rPr>
        <w:t xml:space="preserve"> Ruíz </w:t>
      </w:r>
      <w:r>
        <w:rPr>
          <w:rFonts w:cstheme="minorHAnsi"/>
          <w:lang w:val="es-ES"/>
        </w:rPr>
        <w:t xml:space="preserve"> </w:t>
      </w:r>
    </w:p>
    <w:p w14:paraId="6CB8881C" w14:textId="671918A7" w:rsidR="007E05A2" w:rsidRPr="007103E8" w:rsidRDefault="00EA3C6F" w:rsidP="008D1948">
      <w:pPr>
        <w:spacing w:after="0" w:line="360" w:lineRule="auto"/>
        <w:ind w:firstLine="0"/>
        <w:rPr>
          <w:rFonts w:cstheme="minorHAnsi"/>
          <w:b/>
          <w:sz w:val="16"/>
          <w:szCs w:val="16"/>
          <w:lang w:val="es-ES"/>
        </w:rPr>
      </w:pPr>
      <w:r w:rsidRPr="007103E8">
        <w:rPr>
          <w:rFonts w:cstheme="minorHAnsi"/>
          <w:b/>
          <w:sz w:val="16"/>
          <w:szCs w:val="16"/>
          <w:lang w:val="es-ES"/>
        </w:rPr>
        <w:t>DIRECTOR</w:t>
      </w:r>
      <w:r w:rsidR="005976DF" w:rsidRPr="007103E8">
        <w:rPr>
          <w:rFonts w:cstheme="minorHAnsi"/>
          <w:b/>
          <w:sz w:val="16"/>
          <w:szCs w:val="16"/>
          <w:lang w:val="es-ES"/>
        </w:rPr>
        <w:t>A</w:t>
      </w:r>
      <w:r w:rsidR="00744B2A" w:rsidRPr="007103E8">
        <w:rPr>
          <w:rFonts w:cstheme="minorHAnsi"/>
          <w:b/>
          <w:sz w:val="16"/>
          <w:szCs w:val="16"/>
          <w:lang w:val="es-ES"/>
        </w:rPr>
        <w:t xml:space="preserve"> </w:t>
      </w:r>
      <w:r w:rsidR="004E326D" w:rsidRPr="007103E8">
        <w:rPr>
          <w:rFonts w:cstheme="minorHAnsi"/>
          <w:b/>
          <w:sz w:val="16"/>
          <w:szCs w:val="16"/>
          <w:lang w:val="es-ES"/>
        </w:rPr>
        <w:t xml:space="preserve">DE </w:t>
      </w:r>
      <w:r w:rsidR="00A81375" w:rsidRPr="007103E8">
        <w:rPr>
          <w:rFonts w:cstheme="minorHAnsi"/>
          <w:b/>
          <w:sz w:val="16"/>
          <w:szCs w:val="16"/>
          <w:lang w:val="es-ES"/>
        </w:rPr>
        <w:t xml:space="preserve">PROGRAMA DE </w:t>
      </w:r>
      <w:r w:rsidR="005976DF" w:rsidRPr="007103E8">
        <w:rPr>
          <w:rFonts w:cstheme="minorHAnsi"/>
          <w:b/>
          <w:sz w:val="16"/>
          <w:szCs w:val="16"/>
          <w:lang w:val="es-ES"/>
        </w:rPr>
        <w:t>MAESTRIA</w:t>
      </w:r>
      <w:r w:rsidR="007E05A2" w:rsidRPr="007103E8">
        <w:rPr>
          <w:rFonts w:cstheme="minorHAnsi"/>
          <w:b/>
          <w:sz w:val="16"/>
          <w:szCs w:val="16"/>
          <w:lang w:val="es-ES"/>
        </w:rPr>
        <w:tab/>
      </w:r>
      <w:r w:rsidR="00A81375" w:rsidRPr="007103E8">
        <w:rPr>
          <w:rFonts w:cstheme="minorHAnsi"/>
          <w:b/>
          <w:sz w:val="16"/>
          <w:szCs w:val="16"/>
          <w:lang w:val="es-ES"/>
        </w:rPr>
        <w:t xml:space="preserve">  </w:t>
      </w:r>
      <w:r w:rsidR="007103E8">
        <w:rPr>
          <w:rFonts w:cstheme="minorHAnsi"/>
          <w:b/>
          <w:sz w:val="16"/>
          <w:szCs w:val="16"/>
          <w:lang w:val="es-ES"/>
        </w:rPr>
        <w:t xml:space="preserve">                               </w:t>
      </w:r>
      <w:r w:rsidR="00A81375" w:rsidRPr="007103E8">
        <w:rPr>
          <w:rFonts w:cstheme="minorHAnsi"/>
          <w:b/>
          <w:sz w:val="16"/>
          <w:szCs w:val="16"/>
          <w:lang w:val="es-ES"/>
        </w:rPr>
        <w:t xml:space="preserve">   </w:t>
      </w:r>
      <w:r w:rsidR="007E05A2" w:rsidRPr="007103E8">
        <w:rPr>
          <w:rFonts w:cstheme="minorHAnsi"/>
          <w:b/>
          <w:sz w:val="16"/>
          <w:szCs w:val="16"/>
          <w:lang w:val="es-ES"/>
        </w:rPr>
        <w:t>SECRETARI</w:t>
      </w:r>
      <w:r w:rsidRPr="007103E8">
        <w:rPr>
          <w:rFonts w:cstheme="minorHAnsi"/>
          <w:b/>
          <w:sz w:val="16"/>
          <w:szCs w:val="16"/>
          <w:lang w:val="es-ES"/>
        </w:rPr>
        <w:t>A</w:t>
      </w:r>
      <w:r w:rsidR="00A81375" w:rsidRPr="007103E8">
        <w:rPr>
          <w:rFonts w:cstheme="minorHAnsi"/>
          <w:b/>
          <w:sz w:val="16"/>
          <w:szCs w:val="16"/>
          <w:lang w:val="es-ES"/>
        </w:rPr>
        <w:t xml:space="preserve"> (E) DE LA UNIDAD ACADÉMICA </w:t>
      </w:r>
    </w:p>
    <w:p w14:paraId="7E4A9679" w14:textId="77777777" w:rsidR="00744B2A" w:rsidRPr="007103E8" w:rsidRDefault="00744B2A" w:rsidP="008D1948">
      <w:pPr>
        <w:spacing w:after="0" w:line="360" w:lineRule="auto"/>
        <w:rPr>
          <w:rFonts w:cstheme="minorHAnsi"/>
          <w:b/>
          <w:sz w:val="18"/>
          <w:szCs w:val="18"/>
          <w:lang w:val="es-ES"/>
        </w:rPr>
      </w:pPr>
    </w:p>
    <w:p w14:paraId="0E7BAD5A" w14:textId="77777777" w:rsidR="007E05A2" w:rsidRPr="007103E8" w:rsidRDefault="007E05A2" w:rsidP="008D1948">
      <w:pPr>
        <w:spacing w:after="0" w:line="360" w:lineRule="auto"/>
        <w:ind w:left="1416" w:firstLine="708"/>
        <w:rPr>
          <w:rFonts w:cstheme="minorHAnsi"/>
          <w:b/>
          <w:lang w:val="es-ES"/>
        </w:rPr>
      </w:pPr>
    </w:p>
    <w:p w14:paraId="39B5FFE1" w14:textId="77777777" w:rsidR="007E05A2" w:rsidRDefault="007E05A2" w:rsidP="008D1948">
      <w:pPr>
        <w:spacing w:after="0" w:line="360" w:lineRule="auto"/>
        <w:jc w:val="center"/>
        <w:rPr>
          <w:rFonts w:ascii="Arial" w:hAnsi="Arial" w:cs="Arial"/>
          <w:b/>
          <w:szCs w:val="24"/>
        </w:rPr>
      </w:pPr>
    </w:p>
    <w:p w14:paraId="16263EB2" w14:textId="77777777" w:rsidR="00744B2A" w:rsidRDefault="00744B2A" w:rsidP="008D1948">
      <w:pPr>
        <w:spacing w:after="0" w:line="360" w:lineRule="auto"/>
        <w:jc w:val="center"/>
        <w:rPr>
          <w:rFonts w:ascii="Arial" w:hAnsi="Arial" w:cs="Arial"/>
          <w:b/>
          <w:szCs w:val="24"/>
        </w:rPr>
      </w:pPr>
    </w:p>
    <w:p w14:paraId="543FF1FA" w14:textId="77777777" w:rsidR="00744B2A" w:rsidRDefault="00744B2A" w:rsidP="008D1948">
      <w:pPr>
        <w:spacing w:after="0" w:line="360" w:lineRule="auto"/>
        <w:jc w:val="center"/>
        <w:rPr>
          <w:rFonts w:ascii="Arial" w:hAnsi="Arial" w:cs="Arial"/>
          <w:b/>
          <w:szCs w:val="24"/>
        </w:rPr>
      </w:pPr>
    </w:p>
    <w:p w14:paraId="3432F051" w14:textId="77777777" w:rsidR="00744B2A" w:rsidRDefault="00744B2A" w:rsidP="008D1948">
      <w:pPr>
        <w:spacing w:after="0" w:line="360" w:lineRule="auto"/>
        <w:jc w:val="center"/>
        <w:rPr>
          <w:rFonts w:ascii="Arial" w:hAnsi="Arial" w:cs="Arial"/>
          <w:b/>
          <w:szCs w:val="24"/>
        </w:rPr>
      </w:pPr>
    </w:p>
    <w:p w14:paraId="213A2DDE" w14:textId="77777777" w:rsidR="00744B2A" w:rsidRDefault="00744B2A" w:rsidP="008D1948">
      <w:pPr>
        <w:spacing w:after="0" w:line="360" w:lineRule="auto"/>
        <w:jc w:val="center"/>
        <w:rPr>
          <w:rFonts w:ascii="Arial" w:hAnsi="Arial" w:cs="Arial"/>
          <w:b/>
          <w:szCs w:val="24"/>
        </w:rPr>
      </w:pPr>
    </w:p>
    <w:p w14:paraId="4FFE5A57" w14:textId="77777777" w:rsidR="00744B2A" w:rsidRDefault="00744B2A" w:rsidP="008D1948">
      <w:pPr>
        <w:spacing w:after="0" w:line="360" w:lineRule="auto"/>
        <w:jc w:val="center"/>
        <w:rPr>
          <w:rFonts w:ascii="Arial" w:hAnsi="Arial" w:cs="Arial"/>
          <w:b/>
          <w:szCs w:val="24"/>
        </w:rPr>
      </w:pPr>
    </w:p>
    <w:p w14:paraId="6BDC9A63" w14:textId="77777777" w:rsidR="00744B2A" w:rsidRDefault="00744B2A" w:rsidP="008D1948">
      <w:pPr>
        <w:spacing w:after="0" w:line="360" w:lineRule="auto"/>
        <w:jc w:val="center"/>
        <w:rPr>
          <w:rFonts w:ascii="Arial" w:hAnsi="Arial" w:cs="Arial"/>
          <w:b/>
          <w:szCs w:val="24"/>
        </w:rPr>
      </w:pPr>
    </w:p>
    <w:p w14:paraId="091BBF8E" w14:textId="77777777" w:rsidR="00744B2A" w:rsidRDefault="00744B2A" w:rsidP="008D1948">
      <w:pPr>
        <w:spacing w:after="0" w:line="360" w:lineRule="auto"/>
        <w:jc w:val="center"/>
        <w:rPr>
          <w:rFonts w:ascii="Arial" w:hAnsi="Arial" w:cs="Arial"/>
          <w:b/>
          <w:szCs w:val="24"/>
        </w:rPr>
      </w:pPr>
    </w:p>
    <w:p w14:paraId="08905A2B" w14:textId="77777777" w:rsidR="00744B2A" w:rsidRDefault="00744B2A" w:rsidP="008D1948">
      <w:pPr>
        <w:spacing w:after="0" w:line="360" w:lineRule="auto"/>
        <w:jc w:val="center"/>
        <w:rPr>
          <w:rFonts w:ascii="Arial" w:hAnsi="Arial" w:cs="Arial"/>
          <w:b/>
          <w:szCs w:val="24"/>
        </w:rPr>
      </w:pPr>
    </w:p>
    <w:p w14:paraId="24DFE436" w14:textId="77777777" w:rsidR="007E05A2" w:rsidRDefault="007E05A2" w:rsidP="008D1948">
      <w:pPr>
        <w:spacing w:after="0" w:line="360" w:lineRule="auto"/>
        <w:jc w:val="center"/>
        <w:rPr>
          <w:rFonts w:ascii="Arial" w:hAnsi="Arial" w:cs="Arial"/>
          <w:b/>
          <w:szCs w:val="24"/>
        </w:rPr>
      </w:pPr>
    </w:p>
    <w:p w14:paraId="0AF58C2E" w14:textId="77777777" w:rsidR="00C9763D" w:rsidRDefault="00C9763D" w:rsidP="008D1948">
      <w:pPr>
        <w:spacing w:after="0" w:line="360" w:lineRule="auto"/>
        <w:jc w:val="center"/>
        <w:rPr>
          <w:rFonts w:ascii="Arial" w:hAnsi="Arial" w:cs="Arial"/>
          <w:b/>
          <w:szCs w:val="24"/>
        </w:rPr>
      </w:pPr>
    </w:p>
    <w:p w14:paraId="3A708952" w14:textId="77777777" w:rsidR="001515CE" w:rsidRDefault="001515CE" w:rsidP="008D1948">
      <w:pPr>
        <w:spacing w:after="0"/>
        <w:ind w:firstLine="0"/>
        <w:jc w:val="center"/>
        <w:rPr>
          <w:rFonts w:cstheme="minorHAnsi"/>
          <w:b/>
          <w:bCs/>
          <w:noProof/>
          <w:szCs w:val="24"/>
          <w:lang w:val="es-ES"/>
        </w:rPr>
      </w:pPr>
    </w:p>
    <w:p w14:paraId="5AD712BB" w14:textId="77777777" w:rsidR="001515CE" w:rsidRDefault="001515CE" w:rsidP="008D1948">
      <w:pPr>
        <w:spacing w:after="0"/>
        <w:ind w:firstLine="0"/>
        <w:jc w:val="center"/>
        <w:rPr>
          <w:rFonts w:cstheme="minorHAnsi"/>
          <w:b/>
          <w:bCs/>
          <w:noProof/>
          <w:szCs w:val="24"/>
          <w:lang w:val="es-ES"/>
        </w:rPr>
      </w:pPr>
    </w:p>
    <w:p w14:paraId="158F0839" w14:textId="77777777" w:rsidR="001515CE" w:rsidRDefault="001515CE" w:rsidP="008D1948">
      <w:pPr>
        <w:spacing w:after="0"/>
        <w:ind w:firstLine="0"/>
        <w:jc w:val="center"/>
        <w:rPr>
          <w:rFonts w:cstheme="minorHAnsi"/>
          <w:b/>
          <w:bCs/>
          <w:noProof/>
          <w:szCs w:val="24"/>
          <w:lang w:val="es-ES"/>
        </w:rPr>
      </w:pPr>
    </w:p>
    <w:p w14:paraId="17A1E5D6" w14:textId="77777777" w:rsidR="001515CE" w:rsidRDefault="001515CE" w:rsidP="008D1948">
      <w:pPr>
        <w:spacing w:after="0"/>
        <w:ind w:firstLine="0"/>
        <w:jc w:val="center"/>
        <w:rPr>
          <w:rFonts w:cstheme="minorHAnsi"/>
          <w:b/>
          <w:bCs/>
          <w:noProof/>
          <w:szCs w:val="24"/>
          <w:lang w:val="es-ES"/>
        </w:rPr>
      </w:pPr>
    </w:p>
    <w:p w14:paraId="0E3A9A3A" w14:textId="77777777" w:rsidR="001515CE" w:rsidRDefault="001515CE" w:rsidP="008D1948">
      <w:pPr>
        <w:spacing w:after="0"/>
        <w:ind w:firstLine="0"/>
        <w:jc w:val="center"/>
        <w:rPr>
          <w:rFonts w:cstheme="minorHAnsi"/>
          <w:b/>
          <w:bCs/>
          <w:noProof/>
          <w:szCs w:val="24"/>
          <w:lang w:val="es-ES"/>
        </w:rPr>
      </w:pPr>
    </w:p>
    <w:p w14:paraId="7548C0F5" w14:textId="77777777" w:rsidR="001515CE" w:rsidRDefault="001515CE" w:rsidP="008D1948">
      <w:pPr>
        <w:spacing w:after="0"/>
        <w:ind w:firstLine="0"/>
        <w:jc w:val="center"/>
        <w:rPr>
          <w:rFonts w:cstheme="minorHAnsi"/>
          <w:b/>
          <w:bCs/>
          <w:noProof/>
          <w:szCs w:val="24"/>
          <w:lang w:val="es-ES"/>
        </w:rPr>
      </w:pPr>
    </w:p>
    <w:p w14:paraId="69667B69" w14:textId="77777777" w:rsidR="001515CE" w:rsidRDefault="001515CE" w:rsidP="008D1948">
      <w:pPr>
        <w:spacing w:after="0"/>
        <w:ind w:firstLine="0"/>
        <w:jc w:val="center"/>
        <w:rPr>
          <w:rFonts w:cstheme="minorHAnsi"/>
          <w:b/>
          <w:bCs/>
          <w:noProof/>
          <w:szCs w:val="24"/>
          <w:lang w:val="es-ES"/>
        </w:rPr>
      </w:pPr>
    </w:p>
    <w:p w14:paraId="67D7BC95" w14:textId="77777777" w:rsidR="001515CE" w:rsidRDefault="001515CE" w:rsidP="008D1948">
      <w:pPr>
        <w:spacing w:after="0"/>
        <w:ind w:firstLine="0"/>
        <w:jc w:val="center"/>
        <w:rPr>
          <w:rFonts w:cstheme="minorHAnsi"/>
          <w:b/>
          <w:bCs/>
          <w:noProof/>
          <w:szCs w:val="24"/>
          <w:lang w:val="es-ES"/>
        </w:rPr>
      </w:pPr>
    </w:p>
    <w:p w14:paraId="64E75DB7" w14:textId="1B996C2D" w:rsidR="00B32AE3" w:rsidRPr="007103E8" w:rsidRDefault="00B32AE3" w:rsidP="008D1948">
      <w:pPr>
        <w:spacing w:after="0"/>
        <w:ind w:firstLine="0"/>
        <w:jc w:val="center"/>
        <w:rPr>
          <w:rFonts w:cstheme="minorHAnsi"/>
          <w:b/>
          <w:bCs/>
          <w:noProof/>
          <w:szCs w:val="24"/>
          <w:lang w:val="es-ES"/>
        </w:rPr>
      </w:pPr>
      <w:r w:rsidRPr="007103E8">
        <w:rPr>
          <w:rFonts w:cstheme="minorHAnsi"/>
          <w:b/>
          <w:bCs/>
          <w:noProof/>
          <w:szCs w:val="24"/>
          <w:lang w:val="es-ES"/>
        </w:rPr>
        <w:lastRenderedPageBreak/>
        <w:t>DEDICATORIA</w:t>
      </w:r>
    </w:p>
    <w:p w14:paraId="3E5C98C0" w14:textId="77777777" w:rsidR="00B32AE3" w:rsidRPr="007103E8" w:rsidRDefault="00B32AE3" w:rsidP="008D1948">
      <w:pPr>
        <w:spacing w:after="0"/>
        <w:jc w:val="center"/>
        <w:rPr>
          <w:rFonts w:cstheme="minorHAnsi"/>
          <w:b/>
          <w:bCs/>
          <w:noProof/>
          <w:szCs w:val="24"/>
          <w:lang w:val="es-ES"/>
        </w:rPr>
      </w:pPr>
    </w:p>
    <w:p w14:paraId="62294921" w14:textId="77777777" w:rsidR="00B32AE3" w:rsidRPr="007103E8" w:rsidRDefault="00B32AE3" w:rsidP="008D1948">
      <w:pPr>
        <w:spacing w:after="0"/>
        <w:jc w:val="center"/>
        <w:rPr>
          <w:rFonts w:cstheme="minorHAnsi"/>
          <w:b/>
          <w:bCs/>
          <w:noProof/>
          <w:szCs w:val="24"/>
          <w:lang w:val="es-ES"/>
        </w:rPr>
      </w:pPr>
    </w:p>
    <w:p w14:paraId="05CB24A3" w14:textId="77777777" w:rsidR="00B32AE3" w:rsidRPr="007103E8" w:rsidRDefault="00B32AE3" w:rsidP="008D1948">
      <w:pPr>
        <w:spacing w:after="0"/>
        <w:jc w:val="center"/>
        <w:rPr>
          <w:rFonts w:cstheme="minorHAnsi"/>
          <w:b/>
          <w:bCs/>
          <w:noProof/>
          <w:szCs w:val="24"/>
          <w:lang w:val="es-ES"/>
        </w:rPr>
      </w:pPr>
    </w:p>
    <w:p w14:paraId="5ECA4133" w14:textId="77777777" w:rsidR="00B32AE3" w:rsidRPr="007103E8" w:rsidRDefault="00B32AE3" w:rsidP="008D1948">
      <w:pPr>
        <w:spacing w:after="0"/>
        <w:jc w:val="center"/>
        <w:rPr>
          <w:rFonts w:cstheme="minorHAnsi"/>
          <w:b/>
          <w:bCs/>
          <w:noProof/>
          <w:szCs w:val="24"/>
          <w:lang w:val="es-ES"/>
        </w:rPr>
      </w:pPr>
    </w:p>
    <w:p w14:paraId="3E5D6508" w14:textId="77777777" w:rsidR="00B32AE3" w:rsidRPr="007103E8" w:rsidRDefault="00B32AE3" w:rsidP="008D1948">
      <w:pPr>
        <w:spacing w:after="0"/>
        <w:jc w:val="center"/>
        <w:rPr>
          <w:rFonts w:cstheme="minorHAnsi"/>
          <w:b/>
          <w:bCs/>
          <w:noProof/>
          <w:szCs w:val="24"/>
          <w:lang w:val="es-ES"/>
        </w:rPr>
      </w:pPr>
    </w:p>
    <w:p w14:paraId="48D1D280" w14:textId="77777777" w:rsidR="00B32AE3" w:rsidRPr="007103E8" w:rsidRDefault="00B32AE3" w:rsidP="008D1948">
      <w:pPr>
        <w:spacing w:after="0"/>
        <w:jc w:val="center"/>
        <w:rPr>
          <w:rFonts w:cstheme="minorHAnsi"/>
          <w:b/>
          <w:bCs/>
          <w:noProof/>
          <w:szCs w:val="24"/>
          <w:lang w:val="es-ES"/>
        </w:rPr>
      </w:pPr>
    </w:p>
    <w:p w14:paraId="7B60F201" w14:textId="77777777" w:rsidR="00B32AE3" w:rsidRPr="007103E8" w:rsidRDefault="00B32AE3" w:rsidP="008D1948">
      <w:pPr>
        <w:spacing w:after="0"/>
        <w:jc w:val="center"/>
        <w:rPr>
          <w:rFonts w:cstheme="minorHAnsi"/>
          <w:b/>
          <w:bCs/>
          <w:noProof/>
          <w:szCs w:val="24"/>
          <w:lang w:val="es-ES"/>
        </w:rPr>
      </w:pPr>
    </w:p>
    <w:p w14:paraId="623B7DA9" w14:textId="77777777" w:rsidR="00B32AE3" w:rsidRPr="007103E8" w:rsidRDefault="00B32AE3" w:rsidP="008D1948">
      <w:pPr>
        <w:spacing w:after="0"/>
        <w:jc w:val="center"/>
        <w:rPr>
          <w:rFonts w:cstheme="minorHAnsi"/>
          <w:b/>
          <w:bCs/>
          <w:noProof/>
          <w:szCs w:val="24"/>
          <w:lang w:val="es-ES"/>
        </w:rPr>
      </w:pPr>
    </w:p>
    <w:p w14:paraId="7374D863" w14:textId="77777777" w:rsidR="00B32AE3" w:rsidRPr="007103E8" w:rsidRDefault="00B32AE3" w:rsidP="008D1948">
      <w:pPr>
        <w:spacing w:after="0"/>
        <w:jc w:val="center"/>
        <w:rPr>
          <w:rFonts w:cstheme="minorHAnsi"/>
          <w:b/>
          <w:bCs/>
          <w:noProof/>
          <w:szCs w:val="24"/>
          <w:lang w:val="es-ES"/>
        </w:rPr>
      </w:pPr>
    </w:p>
    <w:p w14:paraId="252A1BD3" w14:textId="77777777" w:rsidR="00B32AE3" w:rsidRPr="007103E8" w:rsidRDefault="00B32AE3" w:rsidP="008D1948">
      <w:pPr>
        <w:spacing w:after="0"/>
        <w:jc w:val="center"/>
        <w:rPr>
          <w:rFonts w:cstheme="minorHAnsi"/>
          <w:b/>
          <w:bCs/>
          <w:noProof/>
          <w:szCs w:val="24"/>
          <w:lang w:val="es-ES"/>
        </w:rPr>
      </w:pPr>
    </w:p>
    <w:p w14:paraId="7B2FB44C" w14:textId="77777777" w:rsidR="00B32AE3" w:rsidRPr="007103E8" w:rsidRDefault="00B32AE3" w:rsidP="008D1948">
      <w:pPr>
        <w:spacing w:after="0"/>
        <w:jc w:val="center"/>
        <w:rPr>
          <w:rFonts w:cstheme="minorHAnsi"/>
          <w:b/>
          <w:bCs/>
          <w:noProof/>
          <w:szCs w:val="24"/>
          <w:lang w:val="es-ES"/>
        </w:rPr>
      </w:pPr>
    </w:p>
    <w:p w14:paraId="4EE41ECB" w14:textId="77777777" w:rsidR="00B32AE3" w:rsidRPr="007103E8" w:rsidRDefault="00B32AE3" w:rsidP="008D1948">
      <w:pPr>
        <w:spacing w:after="0"/>
        <w:jc w:val="center"/>
        <w:rPr>
          <w:rFonts w:cstheme="minorHAnsi"/>
          <w:b/>
          <w:bCs/>
          <w:noProof/>
          <w:szCs w:val="24"/>
          <w:lang w:val="es-ES"/>
        </w:rPr>
      </w:pPr>
    </w:p>
    <w:p w14:paraId="24356156" w14:textId="77777777" w:rsidR="00B32AE3" w:rsidRPr="007103E8" w:rsidRDefault="00B32AE3" w:rsidP="008D1948">
      <w:pPr>
        <w:spacing w:after="0"/>
        <w:jc w:val="center"/>
        <w:rPr>
          <w:rFonts w:cstheme="minorHAnsi"/>
          <w:b/>
          <w:bCs/>
          <w:noProof/>
          <w:szCs w:val="24"/>
          <w:lang w:val="es-ES"/>
        </w:rPr>
      </w:pPr>
    </w:p>
    <w:p w14:paraId="79FB14F0" w14:textId="77777777" w:rsidR="00B32AE3" w:rsidRPr="007103E8" w:rsidRDefault="00B32AE3" w:rsidP="008D1948">
      <w:pPr>
        <w:spacing w:after="0"/>
        <w:jc w:val="center"/>
        <w:rPr>
          <w:rFonts w:cstheme="minorHAnsi"/>
          <w:b/>
          <w:bCs/>
          <w:noProof/>
          <w:szCs w:val="24"/>
          <w:lang w:val="es-ES"/>
        </w:rPr>
      </w:pPr>
    </w:p>
    <w:p w14:paraId="4E7C53D6" w14:textId="77777777" w:rsidR="00B32AE3" w:rsidRPr="007103E8" w:rsidRDefault="00B32AE3" w:rsidP="008D1948">
      <w:pPr>
        <w:spacing w:after="0"/>
        <w:jc w:val="center"/>
        <w:rPr>
          <w:rFonts w:cstheme="minorHAnsi"/>
          <w:b/>
          <w:bCs/>
          <w:noProof/>
          <w:szCs w:val="24"/>
          <w:lang w:val="es-ES"/>
        </w:rPr>
      </w:pPr>
    </w:p>
    <w:p w14:paraId="7BAACAC1" w14:textId="77777777" w:rsidR="00B32AE3" w:rsidRPr="007103E8" w:rsidRDefault="00B32AE3" w:rsidP="008D1948">
      <w:pPr>
        <w:spacing w:after="0"/>
        <w:jc w:val="center"/>
        <w:rPr>
          <w:rFonts w:cstheme="minorHAnsi"/>
          <w:b/>
          <w:bCs/>
          <w:noProof/>
          <w:szCs w:val="24"/>
          <w:lang w:val="es-ES"/>
        </w:rPr>
      </w:pPr>
    </w:p>
    <w:p w14:paraId="176E386C" w14:textId="77777777" w:rsidR="00B32AE3" w:rsidRPr="007103E8" w:rsidRDefault="00B32AE3" w:rsidP="008D1948">
      <w:pPr>
        <w:spacing w:after="0"/>
        <w:jc w:val="center"/>
        <w:rPr>
          <w:rFonts w:cstheme="minorHAnsi"/>
          <w:b/>
          <w:bCs/>
          <w:noProof/>
          <w:szCs w:val="24"/>
          <w:lang w:val="es-ES"/>
        </w:rPr>
      </w:pPr>
    </w:p>
    <w:p w14:paraId="4B61C64C" w14:textId="77777777" w:rsidR="00B32AE3" w:rsidRPr="007103E8" w:rsidRDefault="00B32AE3" w:rsidP="008D1948">
      <w:pPr>
        <w:spacing w:after="0"/>
        <w:jc w:val="center"/>
        <w:rPr>
          <w:rFonts w:cstheme="minorHAnsi"/>
          <w:b/>
          <w:bCs/>
          <w:noProof/>
          <w:szCs w:val="24"/>
          <w:lang w:val="es-ES"/>
        </w:rPr>
      </w:pPr>
    </w:p>
    <w:p w14:paraId="2570E681" w14:textId="5A6A8FD8" w:rsidR="00B32AE3" w:rsidRDefault="00B32AE3" w:rsidP="008D1948">
      <w:pPr>
        <w:spacing w:after="0"/>
        <w:jc w:val="center"/>
        <w:rPr>
          <w:rFonts w:cstheme="minorHAnsi"/>
          <w:b/>
          <w:bCs/>
          <w:noProof/>
          <w:szCs w:val="24"/>
          <w:lang w:val="es-ES"/>
        </w:rPr>
      </w:pPr>
    </w:p>
    <w:p w14:paraId="451D4B01" w14:textId="0FD330AB" w:rsidR="001515CE" w:rsidRDefault="001515CE" w:rsidP="008D1948">
      <w:pPr>
        <w:spacing w:after="0"/>
        <w:jc w:val="center"/>
        <w:rPr>
          <w:rFonts w:cstheme="minorHAnsi"/>
          <w:b/>
          <w:bCs/>
          <w:noProof/>
          <w:szCs w:val="24"/>
          <w:lang w:val="es-ES"/>
        </w:rPr>
      </w:pPr>
    </w:p>
    <w:p w14:paraId="33FED8A7" w14:textId="52CA51EA" w:rsidR="001515CE" w:rsidRDefault="001515CE" w:rsidP="008D1948">
      <w:pPr>
        <w:spacing w:after="0"/>
        <w:jc w:val="center"/>
        <w:rPr>
          <w:rFonts w:cstheme="minorHAnsi"/>
          <w:b/>
          <w:bCs/>
          <w:noProof/>
          <w:szCs w:val="24"/>
          <w:lang w:val="es-ES"/>
        </w:rPr>
      </w:pPr>
    </w:p>
    <w:p w14:paraId="36B55048" w14:textId="64D59E90" w:rsidR="001515CE" w:rsidRDefault="001515CE" w:rsidP="008D1948">
      <w:pPr>
        <w:spacing w:after="0"/>
        <w:jc w:val="center"/>
        <w:rPr>
          <w:rFonts w:cstheme="minorHAnsi"/>
          <w:b/>
          <w:bCs/>
          <w:noProof/>
          <w:szCs w:val="24"/>
          <w:lang w:val="es-ES"/>
        </w:rPr>
      </w:pPr>
    </w:p>
    <w:p w14:paraId="7230F44B" w14:textId="5B18D65C" w:rsidR="001515CE" w:rsidRDefault="001515CE" w:rsidP="008D1948">
      <w:pPr>
        <w:spacing w:after="0"/>
        <w:jc w:val="center"/>
        <w:rPr>
          <w:rFonts w:cstheme="minorHAnsi"/>
          <w:b/>
          <w:bCs/>
          <w:noProof/>
          <w:szCs w:val="24"/>
          <w:lang w:val="es-ES"/>
        </w:rPr>
      </w:pPr>
    </w:p>
    <w:p w14:paraId="62E45DAA" w14:textId="77777777" w:rsidR="001515CE" w:rsidRPr="007103E8" w:rsidRDefault="001515CE" w:rsidP="008D1948">
      <w:pPr>
        <w:spacing w:after="0"/>
        <w:jc w:val="center"/>
        <w:rPr>
          <w:rFonts w:cstheme="minorHAnsi"/>
          <w:b/>
          <w:bCs/>
          <w:noProof/>
          <w:szCs w:val="24"/>
          <w:lang w:val="es-ES"/>
        </w:rPr>
      </w:pPr>
    </w:p>
    <w:p w14:paraId="7EBF675A" w14:textId="77777777" w:rsidR="00B32AE3" w:rsidRPr="007103E8" w:rsidRDefault="00B32AE3" w:rsidP="008D1948">
      <w:pPr>
        <w:spacing w:after="0"/>
        <w:ind w:firstLine="0"/>
        <w:jc w:val="center"/>
        <w:rPr>
          <w:rFonts w:cstheme="minorHAnsi"/>
          <w:b/>
          <w:bCs/>
          <w:noProof/>
          <w:szCs w:val="24"/>
          <w:lang w:val="es-ES"/>
        </w:rPr>
      </w:pPr>
      <w:r w:rsidRPr="007103E8">
        <w:rPr>
          <w:rFonts w:cstheme="minorHAnsi"/>
          <w:b/>
          <w:bCs/>
          <w:noProof/>
          <w:szCs w:val="24"/>
          <w:lang w:val="es-ES"/>
        </w:rPr>
        <w:lastRenderedPageBreak/>
        <w:t>AGRADECIMIENTO</w:t>
      </w:r>
    </w:p>
    <w:p w14:paraId="0FECDE03" w14:textId="77777777" w:rsidR="00B32AE3" w:rsidRPr="007103E8" w:rsidRDefault="00B32AE3" w:rsidP="008D1948">
      <w:pPr>
        <w:spacing w:after="0"/>
        <w:jc w:val="center"/>
        <w:rPr>
          <w:rFonts w:cstheme="minorHAnsi"/>
          <w:b/>
          <w:bCs/>
          <w:noProof/>
          <w:szCs w:val="24"/>
          <w:lang w:val="es-ES"/>
        </w:rPr>
      </w:pPr>
    </w:p>
    <w:p w14:paraId="7822EE6D" w14:textId="77777777" w:rsidR="00B32AE3" w:rsidRPr="007103E8" w:rsidRDefault="00B32AE3" w:rsidP="008D1948">
      <w:pPr>
        <w:spacing w:after="0"/>
        <w:jc w:val="center"/>
        <w:rPr>
          <w:rFonts w:cstheme="minorHAnsi"/>
          <w:b/>
          <w:bCs/>
          <w:noProof/>
          <w:szCs w:val="24"/>
          <w:lang w:val="es-ES"/>
        </w:rPr>
      </w:pPr>
    </w:p>
    <w:p w14:paraId="6459B4C3" w14:textId="77777777" w:rsidR="00B32AE3" w:rsidRPr="007103E8" w:rsidRDefault="00B32AE3" w:rsidP="008D1948">
      <w:pPr>
        <w:spacing w:after="0"/>
        <w:jc w:val="center"/>
        <w:rPr>
          <w:rFonts w:cstheme="minorHAnsi"/>
          <w:b/>
          <w:bCs/>
          <w:noProof/>
          <w:szCs w:val="24"/>
          <w:lang w:val="es-ES"/>
        </w:rPr>
      </w:pPr>
    </w:p>
    <w:p w14:paraId="0A286EF8" w14:textId="77777777" w:rsidR="00B32AE3" w:rsidRPr="007103E8" w:rsidRDefault="00B32AE3" w:rsidP="008D1948">
      <w:pPr>
        <w:spacing w:after="0"/>
        <w:jc w:val="center"/>
        <w:rPr>
          <w:rFonts w:cstheme="minorHAnsi"/>
          <w:b/>
          <w:bCs/>
          <w:noProof/>
          <w:szCs w:val="24"/>
          <w:lang w:val="es-ES"/>
        </w:rPr>
      </w:pPr>
    </w:p>
    <w:p w14:paraId="4A91BC39" w14:textId="77777777" w:rsidR="00B32AE3" w:rsidRPr="007103E8" w:rsidRDefault="00B32AE3" w:rsidP="008D1948">
      <w:pPr>
        <w:spacing w:after="0"/>
        <w:jc w:val="center"/>
        <w:rPr>
          <w:rFonts w:cstheme="minorHAnsi"/>
          <w:b/>
          <w:bCs/>
          <w:noProof/>
          <w:szCs w:val="24"/>
          <w:lang w:val="es-ES"/>
        </w:rPr>
      </w:pPr>
    </w:p>
    <w:p w14:paraId="09D1DBB0" w14:textId="77777777" w:rsidR="00B32AE3" w:rsidRPr="007103E8" w:rsidRDefault="00B32AE3" w:rsidP="008D1948">
      <w:pPr>
        <w:spacing w:after="0"/>
        <w:jc w:val="center"/>
        <w:rPr>
          <w:rFonts w:cstheme="minorHAnsi"/>
          <w:b/>
          <w:bCs/>
          <w:noProof/>
          <w:szCs w:val="24"/>
          <w:lang w:val="es-ES"/>
        </w:rPr>
      </w:pPr>
    </w:p>
    <w:p w14:paraId="4CDFA1D6" w14:textId="77777777" w:rsidR="00B32AE3" w:rsidRPr="007103E8" w:rsidRDefault="00B32AE3" w:rsidP="008D1948">
      <w:pPr>
        <w:spacing w:after="0"/>
        <w:jc w:val="center"/>
        <w:rPr>
          <w:rFonts w:cstheme="minorHAnsi"/>
          <w:b/>
          <w:bCs/>
          <w:noProof/>
          <w:szCs w:val="24"/>
          <w:lang w:val="es-ES"/>
        </w:rPr>
      </w:pPr>
    </w:p>
    <w:p w14:paraId="3B9A98DA" w14:textId="77777777" w:rsidR="00B32AE3" w:rsidRPr="007103E8" w:rsidRDefault="00B32AE3" w:rsidP="008D1948">
      <w:pPr>
        <w:spacing w:after="0"/>
        <w:jc w:val="center"/>
        <w:rPr>
          <w:rFonts w:cstheme="minorHAnsi"/>
          <w:b/>
          <w:bCs/>
          <w:noProof/>
          <w:szCs w:val="24"/>
          <w:lang w:val="es-ES"/>
        </w:rPr>
      </w:pPr>
    </w:p>
    <w:p w14:paraId="108D6F5D" w14:textId="77777777" w:rsidR="00B32AE3" w:rsidRPr="007103E8" w:rsidRDefault="00B32AE3" w:rsidP="008D1948">
      <w:pPr>
        <w:spacing w:after="0"/>
        <w:jc w:val="center"/>
        <w:rPr>
          <w:rFonts w:cstheme="minorHAnsi"/>
          <w:b/>
          <w:bCs/>
          <w:noProof/>
          <w:szCs w:val="24"/>
          <w:lang w:val="es-ES"/>
        </w:rPr>
      </w:pPr>
    </w:p>
    <w:p w14:paraId="219689CB" w14:textId="77777777" w:rsidR="00B32AE3" w:rsidRPr="007103E8" w:rsidRDefault="00B32AE3" w:rsidP="008D1948">
      <w:pPr>
        <w:spacing w:after="0"/>
        <w:jc w:val="center"/>
        <w:rPr>
          <w:rFonts w:cstheme="minorHAnsi"/>
          <w:b/>
          <w:bCs/>
          <w:noProof/>
          <w:szCs w:val="24"/>
          <w:lang w:val="es-ES"/>
        </w:rPr>
      </w:pPr>
    </w:p>
    <w:p w14:paraId="1A3A2A2D" w14:textId="77777777" w:rsidR="00B32AE3" w:rsidRPr="007103E8" w:rsidRDefault="00B32AE3" w:rsidP="008D1948">
      <w:pPr>
        <w:spacing w:after="0"/>
        <w:jc w:val="center"/>
        <w:rPr>
          <w:rFonts w:cstheme="minorHAnsi"/>
          <w:b/>
          <w:bCs/>
          <w:noProof/>
          <w:szCs w:val="24"/>
          <w:lang w:val="es-ES"/>
        </w:rPr>
      </w:pPr>
    </w:p>
    <w:p w14:paraId="31B84273" w14:textId="77777777" w:rsidR="00B32AE3" w:rsidRPr="007103E8" w:rsidRDefault="00B32AE3" w:rsidP="008D1948">
      <w:pPr>
        <w:spacing w:after="0"/>
        <w:jc w:val="center"/>
        <w:rPr>
          <w:rFonts w:cstheme="minorHAnsi"/>
          <w:b/>
          <w:bCs/>
          <w:noProof/>
          <w:szCs w:val="24"/>
          <w:lang w:val="es-ES"/>
        </w:rPr>
      </w:pPr>
    </w:p>
    <w:p w14:paraId="3823A549" w14:textId="77777777" w:rsidR="00B32AE3" w:rsidRPr="007103E8" w:rsidRDefault="00B32AE3" w:rsidP="008D1948">
      <w:pPr>
        <w:spacing w:after="0"/>
        <w:jc w:val="center"/>
        <w:rPr>
          <w:rFonts w:cstheme="minorHAnsi"/>
          <w:b/>
          <w:bCs/>
          <w:noProof/>
          <w:szCs w:val="24"/>
          <w:lang w:val="es-ES"/>
        </w:rPr>
      </w:pPr>
    </w:p>
    <w:p w14:paraId="77D0E963" w14:textId="77777777" w:rsidR="00B32AE3" w:rsidRPr="007103E8" w:rsidRDefault="00B32AE3" w:rsidP="008D1948">
      <w:pPr>
        <w:spacing w:after="0"/>
        <w:jc w:val="center"/>
        <w:rPr>
          <w:rFonts w:cstheme="minorHAnsi"/>
          <w:b/>
          <w:bCs/>
          <w:noProof/>
          <w:szCs w:val="24"/>
          <w:lang w:val="es-ES"/>
        </w:rPr>
      </w:pPr>
    </w:p>
    <w:p w14:paraId="3BE8F367" w14:textId="77777777" w:rsidR="00B32AE3" w:rsidRPr="007103E8" w:rsidRDefault="00B32AE3" w:rsidP="008D1948">
      <w:pPr>
        <w:spacing w:after="0"/>
        <w:jc w:val="center"/>
        <w:rPr>
          <w:rFonts w:cstheme="minorHAnsi"/>
          <w:b/>
          <w:bCs/>
          <w:noProof/>
          <w:szCs w:val="24"/>
          <w:lang w:val="es-ES"/>
        </w:rPr>
      </w:pPr>
    </w:p>
    <w:p w14:paraId="79AC23B5" w14:textId="77777777" w:rsidR="00B32AE3" w:rsidRPr="007103E8" w:rsidRDefault="00B32AE3" w:rsidP="008D1948">
      <w:pPr>
        <w:spacing w:after="0"/>
        <w:jc w:val="center"/>
        <w:rPr>
          <w:rFonts w:cstheme="minorHAnsi"/>
          <w:b/>
          <w:bCs/>
          <w:noProof/>
          <w:szCs w:val="24"/>
          <w:lang w:val="es-ES"/>
        </w:rPr>
      </w:pPr>
    </w:p>
    <w:p w14:paraId="24CB2FE1" w14:textId="77777777" w:rsidR="00B32AE3" w:rsidRPr="007103E8" w:rsidRDefault="00B32AE3" w:rsidP="008D1948">
      <w:pPr>
        <w:spacing w:after="0"/>
        <w:jc w:val="center"/>
        <w:rPr>
          <w:rFonts w:cstheme="minorHAnsi"/>
          <w:b/>
          <w:bCs/>
          <w:noProof/>
          <w:szCs w:val="24"/>
          <w:lang w:val="es-ES"/>
        </w:rPr>
      </w:pPr>
    </w:p>
    <w:p w14:paraId="56F49FCC" w14:textId="77777777" w:rsidR="00B32AE3" w:rsidRPr="007103E8" w:rsidRDefault="00B32AE3" w:rsidP="008D1948">
      <w:pPr>
        <w:spacing w:after="0"/>
        <w:jc w:val="center"/>
        <w:rPr>
          <w:rFonts w:cstheme="minorHAnsi"/>
          <w:b/>
          <w:bCs/>
          <w:noProof/>
          <w:szCs w:val="24"/>
          <w:lang w:val="es-ES"/>
        </w:rPr>
      </w:pPr>
    </w:p>
    <w:p w14:paraId="6B589CF1" w14:textId="77777777" w:rsidR="00B32AE3" w:rsidRPr="007103E8" w:rsidRDefault="00B32AE3" w:rsidP="008D1948">
      <w:pPr>
        <w:spacing w:after="0"/>
        <w:jc w:val="center"/>
        <w:rPr>
          <w:rFonts w:cstheme="minorHAnsi"/>
          <w:b/>
          <w:bCs/>
          <w:noProof/>
          <w:szCs w:val="24"/>
          <w:lang w:val="es-ES"/>
        </w:rPr>
      </w:pPr>
    </w:p>
    <w:p w14:paraId="4B390202" w14:textId="77777777" w:rsidR="001515CE" w:rsidRDefault="001515CE" w:rsidP="008D1948">
      <w:pPr>
        <w:spacing w:after="0"/>
        <w:ind w:firstLine="0"/>
        <w:jc w:val="center"/>
        <w:rPr>
          <w:rFonts w:cstheme="minorHAnsi"/>
          <w:b/>
          <w:bCs/>
          <w:noProof/>
          <w:szCs w:val="24"/>
          <w:lang w:val="es-ES"/>
        </w:rPr>
      </w:pPr>
    </w:p>
    <w:p w14:paraId="04712761" w14:textId="77777777" w:rsidR="001515CE" w:rsidRDefault="001515CE" w:rsidP="008D1948">
      <w:pPr>
        <w:spacing w:after="0"/>
        <w:ind w:firstLine="0"/>
        <w:jc w:val="center"/>
        <w:rPr>
          <w:rFonts w:cstheme="minorHAnsi"/>
          <w:b/>
          <w:bCs/>
          <w:noProof/>
          <w:szCs w:val="24"/>
          <w:lang w:val="es-ES"/>
        </w:rPr>
      </w:pPr>
    </w:p>
    <w:p w14:paraId="211E6C0E" w14:textId="77777777" w:rsidR="001515CE" w:rsidRDefault="001515CE" w:rsidP="008D1948">
      <w:pPr>
        <w:spacing w:after="0"/>
        <w:ind w:firstLine="0"/>
        <w:jc w:val="center"/>
        <w:rPr>
          <w:rFonts w:cstheme="minorHAnsi"/>
          <w:b/>
          <w:bCs/>
          <w:noProof/>
          <w:szCs w:val="24"/>
          <w:lang w:val="es-ES"/>
        </w:rPr>
      </w:pPr>
    </w:p>
    <w:p w14:paraId="311DB7CC" w14:textId="77777777" w:rsidR="001515CE" w:rsidRDefault="001515CE" w:rsidP="008D1948">
      <w:pPr>
        <w:spacing w:after="0"/>
        <w:ind w:firstLine="0"/>
        <w:jc w:val="center"/>
        <w:rPr>
          <w:rFonts w:cstheme="minorHAnsi"/>
          <w:b/>
          <w:bCs/>
          <w:noProof/>
          <w:szCs w:val="24"/>
          <w:lang w:val="es-ES"/>
        </w:rPr>
      </w:pPr>
    </w:p>
    <w:p w14:paraId="75292B5E" w14:textId="77777777" w:rsidR="001515CE" w:rsidRDefault="001515CE" w:rsidP="008D1948">
      <w:pPr>
        <w:spacing w:after="0"/>
        <w:ind w:firstLine="0"/>
        <w:jc w:val="center"/>
        <w:rPr>
          <w:rFonts w:cstheme="minorHAnsi"/>
          <w:b/>
          <w:bCs/>
          <w:noProof/>
          <w:szCs w:val="24"/>
          <w:lang w:val="es-ES"/>
        </w:rPr>
      </w:pPr>
    </w:p>
    <w:p w14:paraId="4C6D66E3" w14:textId="5C20E61F" w:rsidR="007B126B" w:rsidRPr="007103E8" w:rsidRDefault="00B32AE3" w:rsidP="008D1948">
      <w:pPr>
        <w:spacing w:after="0"/>
        <w:ind w:firstLine="0"/>
        <w:jc w:val="center"/>
        <w:rPr>
          <w:rFonts w:cstheme="minorHAnsi"/>
          <w:b/>
          <w:bCs/>
          <w:noProof/>
          <w:szCs w:val="24"/>
          <w:lang w:val="es-ES"/>
        </w:rPr>
      </w:pPr>
      <w:r w:rsidRPr="007103E8">
        <w:rPr>
          <w:rFonts w:cstheme="minorHAnsi"/>
          <w:b/>
          <w:bCs/>
          <w:noProof/>
          <w:szCs w:val="24"/>
          <w:lang w:val="es-ES"/>
        </w:rPr>
        <w:lastRenderedPageBreak/>
        <w:t xml:space="preserve">TABLA DE </w:t>
      </w:r>
      <w:r w:rsidR="007B126B" w:rsidRPr="007103E8">
        <w:rPr>
          <w:rFonts w:cstheme="minorHAnsi"/>
          <w:b/>
          <w:bCs/>
          <w:noProof/>
          <w:szCs w:val="24"/>
          <w:lang w:val="es-ES"/>
        </w:rPr>
        <w:t>CONTENIDOS</w:t>
      </w:r>
    </w:p>
    <w:p w14:paraId="55C854CD" w14:textId="77777777" w:rsidR="00690F7D" w:rsidRPr="007103E8" w:rsidRDefault="00690F7D" w:rsidP="008D1948">
      <w:pPr>
        <w:spacing w:after="0"/>
        <w:jc w:val="center"/>
        <w:rPr>
          <w:rFonts w:cstheme="minorHAnsi"/>
          <w:b/>
          <w:bCs/>
          <w:noProof/>
          <w:szCs w:val="24"/>
          <w:lang w:val="es-ES"/>
        </w:rPr>
      </w:pPr>
    </w:p>
    <w:p w14:paraId="5D14F62C" w14:textId="77777777" w:rsidR="00690F7D" w:rsidRPr="007103E8" w:rsidRDefault="00690F7D" w:rsidP="008D1948">
      <w:pPr>
        <w:spacing w:after="0"/>
        <w:jc w:val="center"/>
        <w:rPr>
          <w:rFonts w:cstheme="minorHAnsi"/>
          <w:b/>
          <w:bCs/>
          <w:noProof/>
          <w:szCs w:val="24"/>
          <w:lang w:val="es-ES"/>
        </w:rPr>
      </w:pPr>
    </w:p>
    <w:p w14:paraId="71DB57D2" w14:textId="77777777" w:rsidR="00690F7D" w:rsidRPr="007103E8" w:rsidRDefault="00690F7D" w:rsidP="008D1948">
      <w:pPr>
        <w:spacing w:after="0"/>
        <w:jc w:val="center"/>
        <w:rPr>
          <w:rFonts w:cstheme="minorHAnsi"/>
          <w:b/>
          <w:bCs/>
          <w:noProof/>
          <w:szCs w:val="24"/>
          <w:lang w:val="es-ES"/>
        </w:rPr>
      </w:pPr>
    </w:p>
    <w:p w14:paraId="5241923E" w14:textId="77777777" w:rsidR="00690F7D" w:rsidRPr="007103E8" w:rsidRDefault="00690F7D" w:rsidP="008D1948">
      <w:pPr>
        <w:spacing w:after="0"/>
        <w:jc w:val="center"/>
        <w:rPr>
          <w:rFonts w:cstheme="minorHAnsi"/>
          <w:b/>
          <w:bCs/>
          <w:noProof/>
          <w:szCs w:val="24"/>
          <w:lang w:val="es-ES"/>
        </w:rPr>
      </w:pPr>
    </w:p>
    <w:p w14:paraId="297583EE" w14:textId="77777777" w:rsidR="00690F7D" w:rsidRPr="007103E8" w:rsidRDefault="00690F7D" w:rsidP="008D1948">
      <w:pPr>
        <w:spacing w:after="0"/>
        <w:jc w:val="center"/>
        <w:rPr>
          <w:rFonts w:cstheme="minorHAnsi"/>
          <w:b/>
          <w:bCs/>
          <w:noProof/>
          <w:szCs w:val="24"/>
          <w:lang w:val="es-ES"/>
        </w:rPr>
      </w:pPr>
    </w:p>
    <w:p w14:paraId="39F51A09" w14:textId="77777777" w:rsidR="00690F7D" w:rsidRPr="007103E8" w:rsidRDefault="00690F7D" w:rsidP="008D1948">
      <w:pPr>
        <w:spacing w:after="0"/>
        <w:jc w:val="center"/>
        <w:rPr>
          <w:rFonts w:cstheme="minorHAnsi"/>
          <w:b/>
          <w:bCs/>
          <w:noProof/>
          <w:szCs w:val="24"/>
          <w:lang w:val="es-ES"/>
        </w:rPr>
      </w:pPr>
    </w:p>
    <w:p w14:paraId="651EA3F9" w14:textId="77777777" w:rsidR="00690F7D" w:rsidRPr="007103E8" w:rsidRDefault="00690F7D" w:rsidP="008D1948">
      <w:pPr>
        <w:spacing w:after="0"/>
        <w:jc w:val="center"/>
        <w:rPr>
          <w:rFonts w:cstheme="minorHAnsi"/>
          <w:b/>
          <w:bCs/>
          <w:noProof/>
          <w:szCs w:val="24"/>
          <w:lang w:val="es-ES"/>
        </w:rPr>
      </w:pPr>
    </w:p>
    <w:p w14:paraId="1225AD6D" w14:textId="77777777" w:rsidR="00690F7D" w:rsidRPr="007103E8" w:rsidRDefault="00690F7D" w:rsidP="008D1948">
      <w:pPr>
        <w:spacing w:after="0"/>
        <w:jc w:val="center"/>
        <w:rPr>
          <w:rFonts w:cstheme="minorHAnsi"/>
          <w:b/>
          <w:bCs/>
          <w:noProof/>
          <w:szCs w:val="24"/>
          <w:lang w:val="es-ES"/>
        </w:rPr>
      </w:pPr>
    </w:p>
    <w:p w14:paraId="6964CBDF" w14:textId="77777777" w:rsidR="00690F7D" w:rsidRPr="007103E8" w:rsidRDefault="00690F7D" w:rsidP="008D1948">
      <w:pPr>
        <w:spacing w:after="0"/>
        <w:jc w:val="center"/>
        <w:rPr>
          <w:rFonts w:cstheme="minorHAnsi"/>
          <w:b/>
          <w:bCs/>
          <w:noProof/>
          <w:szCs w:val="24"/>
          <w:lang w:val="es-ES"/>
        </w:rPr>
      </w:pPr>
    </w:p>
    <w:p w14:paraId="7ACB54B2" w14:textId="77777777" w:rsidR="00690F7D" w:rsidRPr="007103E8" w:rsidRDefault="00690F7D" w:rsidP="008D1948">
      <w:pPr>
        <w:spacing w:after="0"/>
        <w:jc w:val="center"/>
        <w:rPr>
          <w:rFonts w:cstheme="minorHAnsi"/>
          <w:b/>
          <w:bCs/>
          <w:noProof/>
          <w:szCs w:val="24"/>
          <w:lang w:val="es-ES"/>
        </w:rPr>
      </w:pPr>
    </w:p>
    <w:p w14:paraId="0F5B1FE1" w14:textId="77777777" w:rsidR="00690F7D" w:rsidRPr="007103E8" w:rsidRDefault="00690F7D" w:rsidP="008D1948">
      <w:pPr>
        <w:spacing w:after="0"/>
        <w:jc w:val="center"/>
        <w:rPr>
          <w:rFonts w:cstheme="minorHAnsi"/>
          <w:b/>
          <w:bCs/>
          <w:noProof/>
          <w:szCs w:val="24"/>
          <w:lang w:val="es-ES"/>
        </w:rPr>
      </w:pPr>
    </w:p>
    <w:p w14:paraId="53876E0F" w14:textId="77777777" w:rsidR="00690F7D" w:rsidRPr="007103E8" w:rsidRDefault="00690F7D" w:rsidP="008D1948">
      <w:pPr>
        <w:spacing w:after="0"/>
        <w:jc w:val="center"/>
        <w:rPr>
          <w:rFonts w:cstheme="minorHAnsi"/>
          <w:b/>
          <w:bCs/>
          <w:noProof/>
          <w:szCs w:val="24"/>
          <w:lang w:val="es-ES"/>
        </w:rPr>
      </w:pPr>
    </w:p>
    <w:p w14:paraId="50AA3D7E" w14:textId="77777777" w:rsidR="00690F7D" w:rsidRPr="007103E8" w:rsidRDefault="00690F7D" w:rsidP="008D1948">
      <w:pPr>
        <w:spacing w:after="0"/>
        <w:jc w:val="center"/>
        <w:rPr>
          <w:rFonts w:cstheme="minorHAnsi"/>
          <w:b/>
          <w:bCs/>
          <w:noProof/>
          <w:szCs w:val="24"/>
          <w:lang w:val="es-ES"/>
        </w:rPr>
      </w:pPr>
    </w:p>
    <w:p w14:paraId="3692A501" w14:textId="77777777" w:rsidR="00690F7D" w:rsidRPr="007103E8" w:rsidRDefault="00690F7D" w:rsidP="008D1948">
      <w:pPr>
        <w:spacing w:after="0"/>
        <w:jc w:val="center"/>
        <w:rPr>
          <w:rFonts w:cstheme="minorHAnsi"/>
          <w:b/>
          <w:bCs/>
          <w:noProof/>
          <w:szCs w:val="24"/>
          <w:lang w:val="es-ES"/>
        </w:rPr>
      </w:pPr>
    </w:p>
    <w:p w14:paraId="14D088EB" w14:textId="77777777" w:rsidR="00690F7D" w:rsidRPr="007103E8" w:rsidRDefault="00690F7D" w:rsidP="008D1948">
      <w:pPr>
        <w:spacing w:after="0"/>
        <w:jc w:val="center"/>
        <w:rPr>
          <w:rFonts w:cstheme="minorHAnsi"/>
          <w:b/>
          <w:bCs/>
          <w:noProof/>
          <w:szCs w:val="24"/>
          <w:lang w:val="es-ES"/>
        </w:rPr>
      </w:pPr>
    </w:p>
    <w:p w14:paraId="5F0C22A1" w14:textId="77777777" w:rsidR="00690F7D" w:rsidRPr="007103E8" w:rsidRDefault="00690F7D" w:rsidP="008D1948">
      <w:pPr>
        <w:spacing w:after="0"/>
        <w:jc w:val="center"/>
        <w:rPr>
          <w:rFonts w:cstheme="minorHAnsi"/>
          <w:b/>
          <w:bCs/>
          <w:noProof/>
          <w:szCs w:val="24"/>
          <w:lang w:val="es-ES"/>
        </w:rPr>
      </w:pPr>
    </w:p>
    <w:p w14:paraId="6944C0AD" w14:textId="77777777" w:rsidR="00690F7D" w:rsidRPr="007103E8" w:rsidRDefault="00690F7D" w:rsidP="008D1948">
      <w:pPr>
        <w:spacing w:after="0"/>
        <w:jc w:val="center"/>
        <w:rPr>
          <w:rFonts w:cstheme="minorHAnsi"/>
          <w:b/>
          <w:bCs/>
          <w:noProof/>
          <w:szCs w:val="24"/>
          <w:lang w:val="es-ES"/>
        </w:rPr>
      </w:pPr>
    </w:p>
    <w:p w14:paraId="64D44328" w14:textId="77777777" w:rsidR="00690F7D" w:rsidRPr="007103E8" w:rsidRDefault="00690F7D" w:rsidP="008D1948">
      <w:pPr>
        <w:spacing w:after="0"/>
        <w:jc w:val="center"/>
        <w:rPr>
          <w:rFonts w:cstheme="minorHAnsi"/>
          <w:b/>
          <w:bCs/>
          <w:noProof/>
          <w:szCs w:val="24"/>
          <w:lang w:val="es-ES"/>
        </w:rPr>
      </w:pPr>
    </w:p>
    <w:p w14:paraId="1C2E49A6" w14:textId="77777777" w:rsidR="00690F7D" w:rsidRPr="007103E8" w:rsidRDefault="00690F7D" w:rsidP="008D1948">
      <w:pPr>
        <w:spacing w:after="0"/>
        <w:jc w:val="center"/>
        <w:rPr>
          <w:rFonts w:cstheme="minorHAnsi"/>
          <w:b/>
          <w:bCs/>
          <w:noProof/>
          <w:szCs w:val="24"/>
          <w:lang w:val="es-ES"/>
        </w:rPr>
      </w:pPr>
    </w:p>
    <w:p w14:paraId="71412443" w14:textId="77777777" w:rsidR="001515CE" w:rsidRDefault="001515CE" w:rsidP="008D1948">
      <w:pPr>
        <w:spacing w:after="0"/>
        <w:jc w:val="center"/>
        <w:rPr>
          <w:rFonts w:cstheme="minorHAnsi"/>
          <w:b/>
          <w:bCs/>
          <w:noProof/>
          <w:szCs w:val="24"/>
          <w:lang w:val="es-ES"/>
        </w:rPr>
      </w:pPr>
    </w:p>
    <w:p w14:paraId="3DBE2BEE" w14:textId="77777777" w:rsidR="001515CE" w:rsidRDefault="001515CE" w:rsidP="008D1948">
      <w:pPr>
        <w:spacing w:after="0"/>
        <w:jc w:val="center"/>
        <w:rPr>
          <w:rFonts w:cstheme="minorHAnsi"/>
          <w:b/>
          <w:bCs/>
          <w:noProof/>
          <w:szCs w:val="24"/>
          <w:lang w:val="es-ES"/>
        </w:rPr>
      </w:pPr>
    </w:p>
    <w:p w14:paraId="248D1094" w14:textId="77777777" w:rsidR="001515CE" w:rsidRDefault="001515CE" w:rsidP="008D1948">
      <w:pPr>
        <w:spacing w:after="0"/>
        <w:jc w:val="center"/>
        <w:rPr>
          <w:rFonts w:cstheme="minorHAnsi"/>
          <w:b/>
          <w:bCs/>
          <w:noProof/>
          <w:szCs w:val="24"/>
          <w:lang w:val="es-ES"/>
        </w:rPr>
      </w:pPr>
    </w:p>
    <w:p w14:paraId="6D461759" w14:textId="77777777" w:rsidR="001515CE" w:rsidRDefault="001515CE" w:rsidP="008D1948">
      <w:pPr>
        <w:spacing w:after="0"/>
        <w:jc w:val="center"/>
        <w:rPr>
          <w:rFonts w:cstheme="minorHAnsi"/>
          <w:b/>
          <w:bCs/>
          <w:noProof/>
          <w:szCs w:val="24"/>
          <w:lang w:val="es-ES"/>
        </w:rPr>
      </w:pPr>
    </w:p>
    <w:p w14:paraId="0BAB5DDF" w14:textId="77777777" w:rsidR="001515CE" w:rsidRDefault="001515CE" w:rsidP="008D1948">
      <w:pPr>
        <w:spacing w:after="0"/>
        <w:jc w:val="center"/>
        <w:rPr>
          <w:rFonts w:cstheme="minorHAnsi"/>
          <w:b/>
          <w:bCs/>
          <w:noProof/>
          <w:szCs w:val="24"/>
          <w:lang w:val="es-ES"/>
        </w:rPr>
      </w:pPr>
    </w:p>
    <w:p w14:paraId="5FDB5AD5" w14:textId="34FA9177" w:rsidR="00690F7D" w:rsidRPr="007103E8" w:rsidRDefault="00B32AE3" w:rsidP="008D1948">
      <w:pPr>
        <w:spacing w:after="0"/>
        <w:ind w:firstLine="0"/>
        <w:jc w:val="center"/>
        <w:rPr>
          <w:rFonts w:cstheme="minorHAnsi"/>
          <w:b/>
          <w:bCs/>
          <w:noProof/>
          <w:szCs w:val="24"/>
          <w:lang w:val="es-ES"/>
        </w:rPr>
      </w:pPr>
      <w:r w:rsidRPr="007103E8">
        <w:rPr>
          <w:rFonts w:cstheme="minorHAnsi"/>
          <w:b/>
          <w:bCs/>
          <w:noProof/>
          <w:szCs w:val="24"/>
          <w:lang w:val="es-ES"/>
        </w:rPr>
        <w:lastRenderedPageBreak/>
        <w:t>ÍNDICES DE TABLA</w:t>
      </w:r>
    </w:p>
    <w:p w14:paraId="75F9758F" w14:textId="77777777" w:rsidR="00B32AE3" w:rsidRPr="007103E8" w:rsidRDefault="00B32AE3" w:rsidP="008D1948">
      <w:pPr>
        <w:spacing w:after="0"/>
        <w:jc w:val="center"/>
        <w:rPr>
          <w:rFonts w:cstheme="minorHAnsi"/>
          <w:b/>
          <w:bCs/>
          <w:noProof/>
          <w:szCs w:val="24"/>
          <w:lang w:val="es-ES"/>
        </w:rPr>
      </w:pPr>
    </w:p>
    <w:p w14:paraId="2B4BAFBA" w14:textId="77777777" w:rsidR="00B32AE3" w:rsidRPr="007103E8" w:rsidRDefault="00B32AE3" w:rsidP="008D1948">
      <w:pPr>
        <w:spacing w:after="0"/>
        <w:jc w:val="center"/>
        <w:rPr>
          <w:rFonts w:cstheme="minorHAnsi"/>
          <w:b/>
          <w:bCs/>
          <w:noProof/>
          <w:szCs w:val="24"/>
          <w:lang w:val="es-ES"/>
        </w:rPr>
      </w:pPr>
    </w:p>
    <w:p w14:paraId="6F799DCE" w14:textId="77777777" w:rsidR="00B32AE3" w:rsidRPr="007103E8" w:rsidRDefault="00B32AE3" w:rsidP="008D1948">
      <w:pPr>
        <w:spacing w:after="0"/>
        <w:jc w:val="center"/>
        <w:rPr>
          <w:rFonts w:cstheme="minorHAnsi"/>
          <w:b/>
          <w:bCs/>
          <w:noProof/>
          <w:szCs w:val="24"/>
          <w:lang w:val="es-ES"/>
        </w:rPr>
      </w:pPr>
    </w:p>
    <w:p w14:paraId="6ABAD036" w14:textId="77777777" w:rsidR="00B32AE3" w:rsidRPr="007103E8" w:rsidRDefault="00B32AE3" w:rsidP="008D1948">
      <w:pPr>
        <w:spacing w:after="0"/>
        <w:jc w:val="center"/>
        <w:rPr>
          <w:rFonts w:cstheme="minorHAnsi"/>
          <w:b/>
          <w:bCs/>
          <w:noProof/>
          <w:szCs w:val="24"/>
          <w:lang w:val="es-ES"/>
        </w:rPr>
      </w:pPr>
    </w:p>
    <w:p w14:paraId="79DC27B6" w14:textId="77777777" w:rsidR="00B32AE3" w:rsidRPr="007103E8" w:rsidRDefault="00B32AE3" w:rsidP="008D1948">
      <w:pPr>
        <w:spacing w:after="0"/>
        <w:jc w:val="center"/>
        <w:rPr>
          <w:rFonts w:cstheme="minorHAnsi"/>
          <w:b/>
          <w:bCs/>
          <w:noProof/>
          <w:szCs w:val="24"/>
          <w:lang w:val="es-ES"/>
        </w:rPr>
      </w:pPr>
    </w:p>
    <w:p w14:paraId="4043254D" w14:textId="77777777" w:rsidR="00B32AE3" w:rsidRPr="007103E8" w:rsidRDefault="00B32AE3" w:rsidP="008D1948">
      <w:pPr>
        <w:spacing w:after="0"/>
        <w:jc w:val="center"/>
        <w:rPr>
          <w:rFonts w:cstheme="minorHAnsi"/>
          <w:b/>
          <w:bCs/>
          <w:noProof/>
          <w:szCs w:val="24"/>
          <w:lang w:val="es-ES"/>
        </w:rPr>
      </w:pPr>
    </w:p>
    <w:p w14:paraId="336FA4FC" w14:textId="77777777" w:rsidR="00B32AE3" w:rsidRPr="007103E8" w:rsidRDefault="00B32AE3" w:rsidP="008D1948">
      <w:pPr>
        <w:spacing w:after="0"/>
        <w:jc w:val="center"/>
        <w:rPr>
          <w:rFonts w:cstheme="minorHAnsi"/>
          <w:b/>
          <w:bCs/>
          <w:noProof/>
          <w:szCs w:val="24"/>
          <w:lang w:val="es-ES"/>
        </w:rPr>
      </w:pPr>
    </w:p>
    <w:p w14:paraId="2B23ADA8" w14:textId="77777777" w:rsidR="00B32AE3" w:rsidRPr="007103E8" w:rsidRDefault="00B32AE3" w:rsidP="008D1948">
      <w:pPr>
        <w:spacing w:after="0"/>
        <w:jc w:val="center"/>
        <w:rPr>
          <w:rFonts w:cstheme="minorHAnsi"/>
          <w:b/>
          <w:bCs/>
          <w:noProof/>
          <w:szCs w:val="24"/>
          <w:lang w:val="es-ES"/>
        </w:rPr>
      </w:pPr>
    </w:p>
    <w:p w14:paraId="60F2757B" w14:textId="77777777" w:rsidR="00B32AE3" w:rsidRPr="007103E8" w:rsidRDefault="00B32AE3" w:rsidP="008D1948">
      <w:pPr>
        <w:spacing w:after="0"/>
        <w:jc w:val="center"/>
        <w:rPr>
          <w:rFonts w:cstheme="minorHAnsi"/>
          <w:b/>
          <w:bCs/>
          <w:noProof/>
          <w:szCs w:val="24"/>
          <w:lang w:val="es-ES"/>
        </w:rPr>
      </w:pPr>
    </w:p>
    <w:p w14:paraId="07CF7E9C" w14:textId="77777777" w:rsidR="00B32AE3" w:rsidRPr="007103E8" w:rsidRDefault="00B32AE3" w:rsidP="008D1948">
      <w:pPr>
        <w:spacing w:after="0"/>
        <w:jc w:val="center"/>
        <w:rPr>
          <w:rFonts w:cstheme="minorHAnsi"/>
          <w:b/>
          <w:bCs/>
          <w:noProof/>
          <w:szCs w:val="24"/>
          <w:lang w:val="es-ES"/>
        </w:rPr>
      </w:pPr>
    </w:p>
    <w:p w14:paraId="250D4160" w14:textId="77777777" w:rsidR="00B32AE3" w:rsidRPr="007103E8" w:rsidRDefault="00B32AE3" w:rsidP="008D1948">
      <w:pPr>
        <w:spacing w:after="0"/>
        <w:jc w:val="center"/>
        <w:rPr>
          <w:rFonts w:cstheme="minorHAnsi"/>
          <w:b/>
          <w:bCs/>
          <w:noProof/>
          <w:szCs w:val="24"/>
          <w:lang w:val="es-ES"/>
        </w:rPr>
      </w:pPr>
    </w:p>
    <w:p w14:paraId="5D9C5BB0" w14:textId="77777777" w:rsidR="00B32AE3" w:rsidRPr="007103E8" w:rsidRDefault="00B32AE3" w:rsidP="008D1948">
      <w:pPr>
        <w:spacing w:after="0"/>
        <w:jc w:val="center"/>
        <w:rPr>
          <w:rFonts w:cstheme="minorHAnsi"/>
          <w:b/>
          <w:bCs/>
          <w:noProof/>
          <w:szCs w:val="24"/>
          <w:lang w:val="es-ES"/>
        </w:rPr>
      </w:pPr>
    </w:p>
    <w:p w14:paraId="1F45C6CB" w14:textId="77777777" w:rsidR="00B32AE3" w:rsidRPr="007103E8" w:rsidRDefault="00B32AE3" w:rsidP="008D1948">
      <w:pPr>
        <w:spacing w:after="0"/>
        <w:jc w:val="center"/>
        <w:rPr>
          <w:rFonts w:cstheme="minorHAnsi"/>
          <w:b/>
          <w:bCs/>
          <w:noProof/>
          <w:szCs w:val="24"/>
          <w:lang w:val="es-ES"/>
        </w:rPr>
      </w:pPr>
    </w:p>
    <w:p w14:paraId="2F49A799" w14:textId="77777777" w:rsidR="00B32AE3" w:rsidRPr="007103E8" w:rsidRDefault="00B32AE3" w:rsidP="008D1948">
      <w:pPr>
        <w:spacing w:after="0"/>
        <w:jc w:val="center"/>
        <w:rPr>
          <w:rFonts w:cstheme="minorHAnsi"/>
          <w:b/>
          <w:bCs/>
          <w:noProof/>
          <w:szCs w:val="24"/>
          <w:lang w:val="es-ES"/>
        </w:rPr>
      </w:pPr>
    </w:p>
    <w:p w14:paraId="608BED7E" w14:textId="77777777" w:rsidR="00B32AE3" w:rsidRPr="007103E8" w:rsidRDefault="00B32AE3" w:rsidP="008D1948">
      <w:pPr>
        <w:spacing w:after="0"/>
        <w:jc w:val="center"/>
        <w:rPr>
          <w:rFonts w:cstheme="minorHAnsi"/>
          <w:b/>
          <w:bCs/>
          <w:noProof/>
          <w:szCs w:val="24"/>
          <w:lang w:val="es-ES"/>
        </w:rPr>
      </w:pPr>
    </w:p>
    <w:p w14:paraId="7C75D7AA" w14:textId="77777777" w:rsidR="00690F7D" w:rsidRPr="007103E8" w:rsidRDefault="00690F7D" w:rsidP="008D1948">
      <w:pPr>
        <w:spacing w:after="0"/>
        <w:jc w:val="center"/>
        <w:rPr>
          <w:rFonts w:cstheme="minorHAnsi"/>
          <w:b/>
          <w:bCs/>
          <w:noProof/>
          <w:szCs w:val="24"/>
          <w:lang w:val="es-ES"/>
        </w:rPr>
      </w:pPr>
    </w:p>
    <w:p w14:paraId="4F067740" w14:textId="77777777" w:rsidR="00690F7D" w:rsidRPr="007103E8" w:rsidRDefault="00690F7D" w:rsidP="008D1948">
      <w:pPr>
        <w:spacing w:after="0"/>
        <w:jc w:val="center"/>
        <w:rPr>
          <w:rFonts w:cstheme="minorHAnsi"/>
          <w:b/>
          <w:bCs/>
          <w:noProof/>
          <w:szCs w:val="24"/>
          <w:lang w:val="es-ES"/>
        </w:rPr>
      </w:pPr>
    </w:p>
    <w:p w14:paraId="6569B7CE" w14:textId="77777777" w:rsidR="00690F7D" w:rsidRDefault="00690F7D" w:rsidP="008D1948">
      <w:pPr>
        <w:spacing w:after="0"/>
        <w:jc w:val="center"/>
        <w:rPr>
          <w:rFonts w:cstheme="minorHAnsi"/>
          <w:b/>
          <w:bCs/>
          <w:noProof/>
          <w:szCs w:val="24"/>
          <w:lang w:val="es-ES"/>
        </w:rPr>
      </w:pPr>
    </w:p>
    <w:p w14:paraId="29F80F61" w14:textId="77777777" w:rsidR="004E2A64" w:rsidRPr="007103E8" w:rsidRDefault="004E2A64" w:rsidP="008D1948">
      <w:pPr>
        <w:spacing w:after="0"/>
        <w:jc w:val="center"/>
        <w:rPr>
          <w:rFonts w:cstheme="minorHAnsi"/>
          <w:b/>
          <w:bCs/>
          <w:noProof/>
          <w:szCs w:val="24"/>
          <w:lang w:val="es-ES"/>
        </w:rPr>
      </w:pPr>
    </w:p>
    <w:p w14:paraId="3AAEAE0E" w14:textId="77777777" w:rsidR="001515CE" w:rsidRDefault="001515CE" w:rsidP="008D1948">
      <w:pPr>
        <w:spacing w:after="0" w:line="240" w:lineRule="auto"/>
        <w:jc w:val="center"/>
        <w:rPr>
          <w:rFonts w:cstheme="minorHAnsi"/>
          <w:b/>
          <w:szCs w:val="24"/>
        </w:rPr>
      </w:pPr>
    </w:p>
    <w:p w14:paraId="04A52C93" w14:textId="77777777" w:rsidR="001515CE" w:rsidRDefault="001515CE" w:rsidP="008D1948">
      <w:pPr>
        <w:spacing w:after="0" w:line="240" w:lineRule="auto"/>
        <w:jc w:val="center"/>
        <w:rPr>
          <w:rFonts w:cstheme="minorHAnsi"/>
          <w:b/>
          <w:szCs w:val="24"/>
        </w:rPr>
      </w:pPr>
    </w:p>
    <w:p w14:paraId="07DBDB33" w14:textId="77777777" w:rsidR="001515CE" w:rsidRDefault="001515CE" w:rsidP="008D1948">
      <w:pPr>
        <w:spacing w:after="0" w:line="240" w:lineRule="auto"/>
        <w:jc w:val="center"/>
        <w:rPr>
          <w:rFonts w:cstheme="minorHAnsi"/>
          <w:b/>
          <w:szCs w:val="24"/>
        </w:rPr>
      </w:pPr>
    </w:p>
    <w:p w14:paraId="5A3EA6F8" w14:textId="77777777" w:rsidR="001515CE" w:rsidRDefault="001515CE" w:rsidP="008D1948">
      <w:pPr>
        <w:spacing w:after="0" w:line="240" w:lineRule="auto"/>
        <w:jc w:val="center"/>
        <w:rPr>
          <w:rFonts w:cstheme="minorHAnsi"/>
          <w:b/>
          <w:szCs w:val="24"/>
        </w:rPr>
      </w:pPr>
    </w:p>
    <w:p w14:paraId="6271829E" w14:textId="77777777" w:rsidR="001515CE" w:rsidRDefault="001515CE" w:rsidP="008D1948">
      <w:pPr>
        <w:spacing w:after="0" w:line="240" w:lineRule="auto"/>
        <w:jc w:val="center"/>
        <w:rPr>
          <w:rFonts w:cstheme="minorHAnsi"/>
          <w:b/>
          <w:szCs w:val="24"/>
        </w:rPr>
      </w:pPr>
    </w:p>
    <w:p w14:paraId="7D9743A0" w14:textId="77777777" w:rsidR="001515CE" w:rsidRDefault="001515CE" w:rsidP="008D1948">
      <w:pPr>
        <w:spacing w:after="0" w:line="240" w:lineRule="auto"/>
        <w:jc w:val="center"/>
        <w:rPr>
          <w:rFonts w:cstheme="minorHAnsi"/>
          <w:b/>
          <w:szCs w:val="24"/>
        </w:rPr>
      </w:pPr>
    </w:p>
    <w:p w14:paraId="389A03F4" w14:textId="77777777" w:rsidR="001515CE" w:rsidRDefault="001515CE" w:rsidP="008D1948">
      <w:pPr>
        <w:spacing w:after="0" w:line="240" w:lineRule="auto"/>
        <w:jc w:val="center"/>
        <w:rPr>
          <w:rFonts w:cstheme="minorHAnsi"/>
          <w:b/>
          <w:szCs w:val="24"/>
        </w:rPr>
      </w:pPr>
    </w:p>
    <w:p w14:paraId="3103DF1C" w14:textId="77777777" w:rsidR="001515CE" w:rsidRDefault="001515CE" w:rsidP="008D1948">
      <w:pPr>
        <w:spacing w:after="0" w:line="240" w:lineRule="auto"/>
        <w:jc w:val="center"/>
        <w:rPr>
          <w:rFonts w:cstheme="minorHAnsi"/>
          <w:b/>
          <w:szCs w:val="24"/>
        </w:rPr>
      </w:pPr>
    </w:p>
    <w:p w14:paraId="30D91615" w14:textId="77777777" w:rsidR="001515CE" w:rsidRDefault="001515CE" w:rsidP="008D1948">
      <w:pPr>
        <w:spacing w:after="0" w:line="240" w:lineRule="auto"/>
        <w:jc w:val="center"/>
        <w:rPr>
          <w:rFonts w:cstheme="minorHAnsi"/>
          <w:b/>
          <w:szCs w:val="24"/>
        </w:rPr>
      </w:pPr>
    </w:p>
    <w:p w14:paraId="5722D12A" w14:textId="77777777" w:rsidR="001515CE" w:rsidRDefault="001515CE" w:rsidP="008D1948">
      <w:pPr>
        <w:spacing w:after="0" w:line="240" w:lineRule="auto"/>
        <w:jc w:val="center"/>
        <w:rPr>
          <w:rFonts w:cstheme="minorHAnsi"/>
          <w:b/>
          <w:szCs w:val="24"/>
        </w:rPr>
      </w:pPr>
    </w:p>
    <w:p w14:paraId="123DAC61" w14:textId="1330EDE3" w:rsidR="00421ED9" w:rsidRPr="007103E8" w:rsidRDefault="001B3030" w:rsidP="008D1948">
      <w:pPr>
        <w:spacing w:after="0" w:line="240" w:lineRule="auto"/>
        <w:ind w:firstLine="0"/>
        <w:jc w:val="center"/>
        <w:rPr>
          <w:rFonts w:cstheme="minorHAnsi"/>
          <w:b/>
          <w:szCs w:val="24"/>
        </w:rPr>
      </w:pPr>
      <w:r w:rsidRPr="007103E8">
        <w:rPr>
          <w:rFonts w:cstheme="minorHAnsi"/>
          <w:b/>
          <w:szCs w:val="24"/>
        </w:rPr>
        <w:lastRenderedPageBreak/>
        <w:t>RESUMEN</w:t>
      </w:r>
    </w:p>
    <w:p w14:paraId="630AB976" w14:textId="77777777" w:rsidR="00421ED9" w:rsidRPr="007103E8" w:rsidRDefault="00421ED9" w:rsidP="008D1948">
      <w:pPr>
        <w:spacing w:after="0" w:line="240" w:lineRule="auto"/>
        <w:jc w:val="center"/>
        <w:rPr>
          <w:rFonts w:cstheme="minorHAnsi"/>
          <w:b/>
          <w:szCs w:val="24"/>
        </w:rPr>
      </w:pPr>
    </w:p>
    <w:p w14:paraId="290F26CB" w14:textId="77777777" w:rsidR="00F57255" w:rsidRPr="00F155DB" w:rsidRDefault="00F57255" w:rsidP="008D1948">
      <w:pPr>
        <w:spacing w:after="0"/>
      </w:pPr>
    </w:p>
    <w:p w14:paraId="6ECD96B8" w14:textId="3616060F" w:rsidR="004E2A64" w:rsidRPr="00F155DB" w:rsidRDefault="004E2A64" w:rsidP="008D1948">
      <w:pPr>
        <w:spacing w:after="0"/>
      </w:pPr>
      <w:r w:rsidRPr="00F155DB">
        <w:t>La presente investigación se desarrolló con el propósito de analizar la influencia de la gestión directiva en la integración de tecnologías emergentes dentro de la gestión educativa, derivando en el diseño de una guía interactiva. El estudio partió de la necesidad de ejercer un liderazgo estratégico para la adopción de herramientas innovadoras en el entorno escolar. Se empleó una metodología de tipo descriptiva con un diseño bibliográfico y de campo, la cual incluyó la ejecución de un taller práctico sobre realidad aumentada, inteligencia artificial y simulaciones interactivas. Este fue dirigido al personal docente y directivo de la Unidad Educativa Particular Dr. “Francisco Huerta Rendón durante el periodo 2026-2027. Los resultados evidenciaron que la infraestructura tecnológica, la disponibilidad de dispositivos y la conectividad a internet constituyen elementos determinantes para la implementación de estas herramientas. Asimismo, se concluye que la capacitación continua y el acompañamiento directivo son factores clave para reducir la resistencia al cambio tecnológico, justificando la pertinencia de la guía interactiva propuesta.</w:t>
      </w:r>
    </w:p>
    <w:p w14:paraId="1303EB41" w14:textId="77777777" w:rsidR="004E2A64" w:rsidRPr="00F155DB" w:rsidRDefault="004E2A64" w:rsidP="008D1948">
      <w:pPr>
        <w:spacing w:after="0"/>
      </w:pPr>
    </w:p>
    <w:p w14:paraId="4C89597D" w14:textId="66203472" w:rsidR="00B32AE3" w:rsidRPr="00C9763D" w:rsidRDefault="004E2A64" w:rsidP="008D1948">
      <w:pPr>
        <w:spacing w:after="0"/>
      </w:pPr>
      <w:r w:rsidRPr="00C9763D">
        <w:rPr>
          <w:b/>
          <w:bCs/>
        </w:rPr>
        <w:t>Palabras clave</w:t>
      </w:r>
      <w:r w:rsidRPr="00F155DB">
        <w:t>: Gestión directiva, Tecnologías Emergentes, Liderazgo Educativo, Innovación Pedagógica, Inteligencia Artificial, Realidad Aumentada.</w:t>
      </w:r>
    </w:p>
    <w:p w14:paraId="328CB072" w14:textId="77777777" w:rsidR="00B32AE3" w:rsidRPr="007103E8" w:rsidRDefault="00B32AE3" w:rsidP="008D1948">
      <w:pPr>
        <w:spacing w:after="0" w:line="240" w:lineRule="auto"/>
        <w:jc w:val="center"/>
        <w:rPr>
          <w:rFonts w:cstheme="minorHAnsi"/>
          <w:noProof/>
          <w:lang w:val="es-ES"/>
        </w:rPr>
      </w:pPr>
    </w:p>
    <w:p w14:paraId="4189C0FD" w14:textId="77777777" w:rsidR="007B126B" w:rsidRDefault="007B126B" w:rsidP="008D1948">
      <w:pPr>
        <w:spacing w:after="0" w:line="240" w:lineRule="auto"/>
        <w:ind w:firstLine="0"/>
        <w:rPr>
          <w:rFonts w:cstheme="minorHAnsi"/>
          <w:noProof/>
          <w:lang w:val="es-ES"/>
        </w:rPr>
      </w:pPr>
    </w:p>
    <w:p w14:paraId="28E0AD7E" w14:textId="77777777" w:rsidR="00C9763D" w:rsidRDefault="00C9763D" w:rsidP="008D1948">
      <w:pPr>
        <w:spacing w:after="0" w:line="240" w:lineRule="auto"/>
        <w:ind w:firstLine="0"/>
        <w:rPr>
          <w:rFonts w:cstheme="minorHAnsi"/>
          <w:noProof/>
          <w:lang w:val="es-ES"/>
        </w:rPr>
      </w:pPr>
    </w:p>
    <w:p w14:paraId="34C23166" w14:textId="77777777" w:rsidR="00C9763D" w:rsidRPr="007103E8" w:rsidRDefault="00C9763D" w:rsidP="008D1948">
      <w:pPr>
        <w:spacing w:after="0" w:line="240" w:lineRule="auto"/>
        <w:ind w:firstLine="0"/>
        <w:rPr>
          <w:rFonts w:cstheme="minorHAnsi"/>
          <w:noProof/>
          <w:lang w:val="es-ES"/>
        </w:rPr>
      </w:pPr>
    </w:p>
    <w:p w14:paraId="632B2B43" w14:textId="77777777" w:rsidR="00B32AE3" w:rsidRDefault="00B32AE3" w:rsidP="008D1948">
      <w:pPr>
        <w:spacing w:after="0" w:line="240" w:lineRule="auto"/>
        <w:rPr>
          <w:rFonts w:cstheme="minorHAnsi"/>
          <w:noProof/>
          <w:lang w:val="es-ES"/>
        </w:rPr>
      </w:pPr>
    </w:p>
    <w:p w14:paraId="26E14997" w14:textId="6EE6A88E" w:rsidR="006631F4" w:rsidRDefault="006631F4" w:rsidP="008D1948">
      <w:pPr>
        <w:spacing w:after="0" w:line="240" w:lineRule="auto"/>
        <w:rPr>
          <w:rFonts w:cstheme="minorHAnsi"/>
          <w:noProof/>
          <w:lang w:val="es-ES"/>
        </w:rPr>
      </w:pPr>
    </w:p>
    <w:p w14:paraId="21DD4C45" w14:textId="67D52E44" w:rsidR="00C75511" w:rsidRDefault="00C75511" w:rsidP="008D1948">
      <w:pPr>
        <w:spacing w:after="0" w:line="240" w:lineRule="auto"/>
        <w:rPr>
          <w:rFonts w:cstheme="minorHAnsi"/>
          <w:noProof/>
          <w:lang w:val="es-ES"/>
        </w:rPr>
      </w:pPr>
    </w:p>
    <w:p w14:paraId="785CE268" w14:textId="77777777" w:rsidR="00C75511" w:rsidRDefault="00C75511" w:rsidP="008D1948">
      <w:pPr>
        <w:spacing w:after="0" w:line="240" w:lineRule="auto"/>
        <w:rPr>
          <w:rFonts w:cstheme="minorHAnsi"/>
          <w:noProof/>
          <w:lang w:val="es-ES"/>
        </w:rPr>
      </w:pPr>
    </w:p>
    <w:p w14:paraId="046F4DDF" w14:textId="3D0B0AFA" w:rsidR="001515CE" w:rsidRDefault="001515CE" w:rsidP="008D1948">
      <w:pPr>
        <w:spacing w:after="0" w:line="240" w:lineRule="auto"/>
        <w:rPr>
          <w:rFonts w:cstheme="minorHAnsi"/>
          <w:noProof/>
          <w:lang w:val="es-ES"/>
        </w:rPr>
      </w:pPr>
    </w:p>
    <w:p w14:paraId="6BB0DDAD" w14:textId="77777777" w:rsidR="001515CE" w:rsidRDefault="001515CE" w:rsidP="008D1948">
      <w:pPr>
        <w:spacing w:after="0" w:line="240" w:lineRule="auto"/>
        <w:rPr>
          <w:rFonts w:cstheme="minorHAnsi"/>
          <w:noProof/>
          <w:lang w:val="es-ES"/>
        </w:rPr>
      </w:pPr>
    </w:p>
    <w:p w14:paraId="6C2F5D09" w14:textId="77777777" w:rsidR="007B126B" w:rsidRDefault="007B126B" w:rsidP="008D1948">
      <w:pPr>
        <w:spacing w:after="0" w:line="240" w:lineRule="auto"/>
        <w:ind w:firstLine="0"/>
        <w:rPr>
          <w:rFonts w:cstheme="minorHAnsi"/>
          <w:noProof/>
          <w:lang w:val="es-ES"/>
        </w:rPr>
      </w:pPr>
    </w:p>
    <w:p w14:paraId="5CDC60D9" w14:textId="77777777" w:rsidR="00C9763D" w:rsidRPr="007103E8" w:rsidRDefault="00C9763D" w:rsidP="008D1948">
      <w:pPr>
        <w:spacing w:after="0" w:line="240" w:lineRule="auto"/>
        <w:ind w:firstLine="0"/>
        <w:rPr>
          <w:rFonts w:cstheme="minorHAnsi"/>
          <w:noProof/>
          <w:lang w:val="es-ES"/>
        </w:rPr>
      </w:pPr>
    </w:p>
    <w:p w14:paraId="5B57C23E" w14:textId="4D69C41F" w:rsidR="006631F4" w:rsidRDefault="00C75511" w:rsidP="008D1948">
      <w:pPr>
        <w:spacing w:after="0"/>
        <w:jc w:val="center"/>
        <w:rPr>
          <w:rFonts w:cstheme="minorHAnsi"/>
          <w:b/>
          <w:bCs/>
          <w:szCs w:val="24"/>
        </w:rPr>
      </w:pPr>
      <w:r w:rsidRPr="007103E8">
        <w:rPr>
          <w:rFonts w:cstheme="minorHAnsi"/>
          <w:b/>
          <w:noProof/>
          <w:color w:val="FF0000"/>
          <w:sz w:val="28"/>
          <w:szCs w:val="28"/>
          <w:lang w:val="en-US"/>
        </w:rPr>
        <w:lastRenderedPageBreak/>
        <w:drawing>
          <wp:anchor distT="0" distB="0" distL="114300" distR="114300" simplePos="0" relativeHeight="251711488" behindDoc="0" locked="0" layoutInCell="1" allowOverlap="1" wp14:anchorId="296E8D86" wp14:editId="57BD68B4">
            <wp:simplePos x="0" y="0"/>
            <wp:positionH relativeFrom="column">
              <wp:posOffset>4816475</wp:posOffset>
            </wp:positionH>
            <wp:positionV relativeFrom="paragraph">
              <wp:posOffset>0</wp:posOffset>
            </wp:positionV>
            <wp:extent cx="1027430" cy="732790"/>
            <wp:effectExtent l="0" t="0" r="1270" b="0"/>
            <wp:wrapSquare wrapText="bothSides"/>
            <wp:docPr id="155372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rotWithShape="1">
                    <a:blip r:embed="rId9">
                      <a:extLst>
                        <a:ext uri="{28A0092B-C50C-407E-A947-70E740481C1C}">
                          <a14:useLocalDpi xmlns:a14="http://schemas.microsoft.com/office/drawing/2010/main" val="0"/>
                        </a:ext>
                      </a:extLst>
                    </a:blip>
                    <a:srcRect t="15504"/>
                    <a:stretch/>
                  </pic:blipFill>
                  <pic:spPr bwMode="auto">
                    <a:xfrm>
                      <a:off x="0" y="0"/>
                      <a:ext cx="1027430" cy="732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03E8">
        <w:rPr>
          <w:rFonts w:cstheme="minorHAnsi"/>
          <w:noProof/>
          <w:lang w:val="en-US"/>
        </w:rPr>
        <w:drawing>
          <wp:anchor distT="0" distB="0" distL="114300" distR="114300" simplePos="0" relativeHeight="251712512" behindDoc="0" locked="0" layoutInCell="1" allowOverlap="1" wp14:anchorId="32A4473D" wp14:editId="3B538120">
            <wp:simplePos x="0" y="0"/>
            <wp:positionH relativeFrom="margin">
              <wp:align>left</wp:align>
            </wp:positionH>
            <wp:positionV relativeFrom="paragraph">
              <wp:posOffset>0</wp:posOffset>
            </wp:positionV>
            <wp:extent cx="784860" cy="612775"/>
            <wp:effectExtent l="0" t="0" r="0" b="0"/>
            <wp:wrapSquare wrapText="bothSides"/>
            <wp:docPr id="273263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4860" cy="612775"/>
                    </a:xfrm>
                    <a:prstGeom prst="rect">
                      <a:avLst/>
                    </a:prstGeom>
                    <a:noFill/>
                  </pic:spPr>
                </pic:pic>
              </a:graphicData>
            </a:graphic>
            <wp14:sizeRelH relativeFrom="margin">
              <wp14:pctWidth>0</wp14:pctWidth>
            </wp14:sizeRelH>
            <wp14:sizeRelV relativeFrom="margin">
              <wp14:pctHeight>0</wp14:pctHeight>
            </wp14:sizeRelV>
          </wp:anchor>
        </w:drawing>
      </w:r>
    </w:p>
    <w:p w14:paraId="7F0BE002" w14:textId="5BBBB374" w:rsidR="006631F4" w:rsidRDefault="006631F4" w:rsidP="008D1948">
      <w:pPr>
        <w:spacing w:after="0"/>
        <w:jc w:val="center"/>
        <w:rPr>
          <w:rFonts w:cstheme="minorHAnsi"/>
          <w:b/>
          <w:bCs/>
          <w:szCs w:val="24"/>
        </w:rPr>
      </w:pPr>
    </w:p>
    <w:tbl>
      <w:tblPr>
        <w:tblpPr w:leftFromText="141" w:rightFromText="141" w:vertAnchor="text" w:horzAnchor="margin" w:tblpY="547"/>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2"/>
        <w:gridCol w:w="1736"/>
        <w:gridCol w:w="380"/>
        <w:gridCol w:w="1814"/>
        <w:gridCol w:w="1345"/>
      </w:tblGrid>
      <w:tr w:rsidR="001515CE" w:rsidRPr="007103E8" w14:paraId="0593DCF9" w14:textId="77777777" w:rsidTr="00C75511">
        <w:trPr>
          <w:trHeight w:val="442"/>
        </w:trPr>
        <w:tc>
          <w:tcPr>
            <w:tcW w:w="9067" w:type="dxa"/>
            <w:gridSpan w:val="5"/>
          </w:tcPr>
          <w:p w14:paraId="521B8A42" w14:textId="77777777" w:rsidR="001515CE" w:rsidRPr="007103E8" w:rsidRDefault="001515CE" w:rsidP="008D1948">
            <w:pPr>
              <w:spacing w:after="0" w:line="360" w:lineRule="auto"/>
              <w:jc w:val="center"/>
              <w:rPr>
                <w:rFonts w:cstheme="minorHAnsi"/>
                <w:b/>
                <w:i/>
                <w:szCs w:val="24"/>
              </w:rPr>
            </w:pPr>
            <w:r w:rsidRPr="007103E8">
              <w:rPr>
                <w:rFonts w:cstheme="minorHAnsi"/>
                <w:b/>
                <w:i/>
                <w:szCs w:val="24"/>
              </w:rPr>
              <w:t>REPOSITORIO NACIONAL EN CIENCIA Y TECNOLOGÍA</w:t>
            </w:r>
          </w:p>
        </w:tc>
      </w:tr>
      <w:tr w:rsidR="001515CE" w:rsidRPr="007103E8" w14:paraId="16A7DD21" w14:textId="77777777" w:rsidTr="00C75511">
        <w:trPr>
          <w:trHeight w:val="484"/>
        </w:trPr>
        <w:tc>
          <w:tcPr>
            <w:tcW w:w="9067" w:type="dxa"/>
            <w:gridSpan w:val="5"/>
          </w:tcPr>
          <w:p w14:paraId="1490EB84" w14:textId="77777777" w:rsidR="001515CE" w:rsidRPr="007103E8" w:rsidRDefault="001515CE" w:rsidP="008D1948">
            <w:pPr>
              <w:spacing w:after="0" w:line="360" w:lineRule="auto"/>
              <w:jc w:val="center"/>
              <w:rPr>
                <w:rFonts w:cstheme="minorHAnsi"/>
              </w:rPr>
            </w:pPr>
            <w:r w:rsidRPr="007103E8">
              <w:rPr>
                <w:rFonts w:cstheme="minorHAnsi"/>
              </w:rPr>
              <w:t>FICHA DE REGISTRO DE TESIS/TRABAJO DE GRADUACIÓN</w:t>
            </w:r>
          </w:p>
        </w:tc>
      </w:tr>
      <w:tr w:rsidR="001515CE" w:rsidRPr="007103E8" w14:paraId="6B9E2DC9" w14:textId="77777777" w:rsidTr="00C75511">
        <w:trPr>
          <w:trHeight w:val="406"/>
        </w:trPr>
        <w:tc>
          <w:tcPr>
            <w:tcW w:w="3792" w:type="dxa"/>
            <w:shd w:val="clear" w:color="auto" w:fill="D9D9D9"/>
            <w:vAlign w:val="center"/>
          </w:tcPr>
          <w:p w14:paraId="40DAFAFA" w14:textId="77777777" w:rsidR="001515CE" w:rsidRPr="007103E8" w:rsidRDefault="001515CE" w:rsidP="008D1948">
            <w:pPr>
              <w:spacing w:after="0" w:line="360" w:lineRule="auto"/>
              <w:ind w:right="-267" w:firstLine="164"/>
              <w:jc w:val="left"/>
              <w:rPr>
                <w:rFonts w:cstheme="minorHAnsi"/>
                <w:b/>
                <w:sz w:val="20"/>
                <w:szCs w:val="20"/>
              </w:rPr>
            </w:pPr>
            <w:r w:rsidRPr="007103E8">
              <w:rPr>
                <w:rFonts w:cstheme="minorHAnsi"/>
                <w:b/>
                <w:sz w:val="20"/>
                <w:szCs w:val="20"/>
              </w:rPr>
              <w:t xml:space="preserve">TÍTULO Y SUBTÍTULO: </w:t>
            </w:r>
          </w:p>
        </w:tc>
        <w:tc>
          <w:tcPr>
            <w:tcW w:w="5275" w:type="dxa"/>
            <w:gridSpan w:val="4"/>
            <w:vAlign w:val="center"/>
          </w:tcPr>
          <w:p w14:paraId="2BDB274E" w14:textId="77777777" w:rsidR="001515CE" w:rsidRDefault="001515CE" w:rsidP="008D1948">
            <w:pPr>
              <w:spacing w:after="0" w:line="360" w:lineRule="auto"/>
              <w:ind w:right="46" w:firstLine="69"/>
              <w:jc w:val="left"/>
              <w:rPr>
                <w:rFonts w:cstheme="minorHAnsi"/>
                <w:sz w:val="20"/>
                <w:szCs w:val="20"/>
              </w:rPr>
            </w:pPr>
            <w:r w:rsidRPr="008D2B78">
              <w:rPr>
                <w:rFonts w:cstheme="minorHAnsi"/>
                <w:sz w:val="20"/>
                <w:szCs w:val="20"/>
              </w:rPr>
              <w:t>La gestión directiva en la integración de tecnologías</w:t>
            </w:r>
          </w:p>
          <w:p w14:paraId="117FB70D" w14:textId="77777777" w:rsidR="001515CE" w:rsidRPr="007103E8" w:rsidRDefault="001515CE" w:rsidP="008D1948">
            <w:pPr>
              <w:spacing w:after="0" w:line="360" w:lineRule="auto"/>
              <w:ind w:right="46" w:firstLine="69"/>
              <w:jc w:val="left"/>
              <w:rPr>
                <w:rFonts w:cstheme="minorHAnsi"/>
                <w:sz w:val="20"/>
                <w:szCs w:val="20"/>
              </w:rPr>
            </w:pPr>
            <w:r w:rsidRPr="008D2B78">
              <w:rPr>
                <w:rFonts w:cstheme="minorHAnsi"/>
                <w:sz w:val="20"/>
                <w:szCs w:val="20"/>
              </w:rPr>
              <w:t>emergentes educativas. Guía interactiva</w:t>
            </w:r>
            <w:r>
              <w:rPr>
                <w:rFonts w:cstheme="minorHAnsi"/>
                <w:sz w:val="20"/>
                <w:szCs w:val="20"/>
              </w:rPr>
              <w:t>.</w:t>
            </w:r>
          </w:p>
        </w:tc>
      </w:tr>
      <w:tr w:rsidR="001515CE" w:rsidRPr="007103E8" w14:paraId="35C1C2B3" w14:textId="77777777" w:rsidTr="00C75511">
        <w:trPr>
          <w:trHeight w:val="161"/>
        </w:trPr>
        <w:tc>
          <w:tcPr>
            <w:tcW w:w="9067" w:type="dxa"/>
            <w:gridSpan w:val="5"/>
            <w:vAlign w:val="center"/>
          </w:tcPr>
          <w:p w14:paraId="2E4F5D79" w14:textId="77777777" w:rsidR="001515CE" w:rsidRPr="007103E8" w:rsidRDefault="001515CE" w:rsidP="008D1948">
            <w:pPr>
              <w:spacing w:after="0" w:line="360" w:lineRule="auto"/>
              <w:ind w:right="46" w:firstLine="69"/>
              <w:jc w:val="left"/>
              <w:rPr>
                <w:rFonts w:cstheme="minorHAnsi"/>
                <w:sz w:val="20"/>
                <w:szCs w:val="20"/>
              </w:rPr>
            </w:pPr>
          </w:p>
        </w:tc>
      </w:tr>
      <w:tr w:rsidR="001515CE" w:rsidRPr="007103E8" w14:paraId="5F9C7EE9" w14:textId="77777777" w:rsidTr="00C75511">
        <w:trPr>
          <w:trHeight w:val="406"/>
        </w:trPr>
        <w:tc>
          <w:tcPr>
            <w:tcW w:w="3792" w:type="dxa"/>
            <w:shd w:val="clear" w:color="auto" w:fill="D9D9D9"/>
            <w:vAlign w:val="center"/>
          </w:tcPr>
          <w:p w14:paraId="65571B66" w14:textId="77777777" w:rsidR="001515CE" w:rsidRPr="007103E8" w:rsidRDefault="001515CE" w:rsidP="008D1948">
            <w:pPr>
              <w:spacing w:after="0" w:line="360" w:lineRule="auto"/>
              <w:ind w:right="-267" w:firstLine="164"/>
              <w:jc w:val="left"/>
              <w:rPr>
                <w:rFonts w:cstheme="minorHAnsi"/>
                <w:sz w:val="20"/>
                <w:szCs w:val="20"/>
              </w:rPr>
            </w:pPr>
            <w:r w:rsidRPr="007103E8">
              <w:rPr>
                <w:rFonts w:cstheme="minorHAnsi"/>
                <w:b/>
                <w:sz w:val="20"/>
                <w:szCs w:val="20"/>
              </w:rPr>
              <w:t>AUTOR(ES)</w:t>
            </w:r>
            <w:r w:rsidRPr="007103E8">
              <w:rPr>
                <w:rFonts w:cstheme="minorHAnsi"/>
                <w:sz w:val="20"/>
                <w:szCs w:val="20"/>
              </w:rPr>
              <w:t xml:space="preserve"> (apellidos/nombres):</w:t>
            </w:r>
          </w:p>
        </w:tc>
        <w:tc>
          <w:tcPr>
            <w:tcW w:w="5275" w:type="dxa"/>
            <w:gridSpan w:val="4"/>
            <w:vAlign w:val="center"/>
          </w:tcPr>
          <w:p w14:paraId="59C3181B" w14:textId="77777777" w:rsidR="001515CE" w:rsidRPr="008D2B78" w:rsidRDefault="001515CE" w:rsidP="008D1948">
            <w:pPr>
              <w:spacing w:after="0" w:line="360" w:lineRule="auto"/>
              <w:ind w:right="46" w:firstLine="69"/>
              <w:jc w:val="left"/>
              <w:rPr>
                <w:rFonts w:cstheme="minorHAnsi"/>
                <w:sz w:val="20"/>
                <w:szCs w:val="20"/>
              </w:rPr>
            </w:pPr>
            <w:r w:rsidRPr="008D2B78">
              <w:rPr>
                <w:rFonts w:cstheme="minorHAnsi"/>
                <w:sz w:val="20"/>
                <w:szCs w:val="20"/>
              </w:rPr>
              <w:t>Mendoza Rodríguez Yesid Elías</w:t>
            </w:r>
          </w:p>
          <w:p w14:paraId="2C80ADE9" w14:textId="77777777" w:rsidR="001515CE" w:rsidRPr="007103E8" w:rsidRDefault="001515CE" w:rsidP="008D1948">
            <w:pPr>
              <w:spacing w:after="0" w:line="360" w:lineRule="auto"/>
              <w:ind w:right="46" w:firstLine="69"/>
              <w:jc w:val="left"/>
              <w:rPr>
                <w:rFonts w:cstheme="minorHAnsi"/>
                <w:sz w:val="20"/>
                <w:szCs w:val="20"/>
              </w:rPr>
            </w:pPr>
            <w:r w:rsidRPr="008D2B78">
              <w:rPr>
                <w:rFonts w:cstheme="minorHAnsi"/>
                <w:sz w:val="20"/>
                <w:szCs w:val="20"/>
              </w:rPr>
              <w:t xml:space="preserve">Soledispa Macías Melba </w:t>
            </w:r>
            <w:proofErr w:type="spellStart"/>
            <w:r w:rsidRPr="008D2B78">
              <w:rPr>
                <w:rFonts w:cstheme="minorHAnsi"/>
                <w:sz w:val="20"/>
                <w:szCs w:val="20"/>
              </w:rPr>
              <w:t>Maryuri</w:t>
            </w:r>
            <w:proofErr w:type="spellEnd"/>
          </w:p>
        </w:tc>
      </w:tr>
      <w:tr w:rsidR="001515CE" w:rsidRPr="007103E8" w14:paraId="2FB68662" w14:textId="77777777" w:rsidTr="00C75511">
        <w:trPr>
          <w:trHeight w:val="405"/>
        </w:trPr>
        <w:tc>
          <w:tcPr>
            <w:tcW w:w="3792" w:type="dxa"/>
            <w:shd w:val="clear" w:color="auto" w:fill="D9D9D9"/>
            <w:vAlign w:val="center"/>
          </w:tcPr>
          <w:p w14:paraId="11BDA47D" w14:textId="77777777" w:rsidR="001515CE" w:rsidRPr="007103E8" w:rsidRDefault="001515CE" w:rsidP="008D1948">
            <w:pPr>
              <w:spacing w:after="0" w:line="360" w:lineRule="auto"/>
              <w:ind w:right="-267" w:firstLine="164"/>
              <w:jc w:val="left"/>
              <w:rPr>
                <w:rFonts w:cstheme="minorHAnsi"/>
                <w:sz w:val="20"/>
                <w:szCs w:val="20"/>
              </w:rPr>
            </w:pPr>
            <w:r w:rsidRPr="007103E8">
              <w:rPr>
                <w:rFonts w:cstheme="minorHAnsi"/>
                <w:b/>
                <w:sz w:val="20"/>
                <w:szCs w:val="20"/>
              </w:rPr>
              <w:t xml:space="preserve">TUTOR </w:t>
            </w:r>
            <w:r w:rsidRPr="007103E8">
              <w:rPr>
                <w:rFonts w:cstheme="minorHAnsi"/>
                <w:sz w:val="20"/>
                <w:szCs w:val="20"/>
              </w:rPr>
              <w:t>(apellidos/nombres):</w:t>
            </w:r>
          </w:p>
          <w:p w14:paraId="335BFBD8" w14:textId="77777777" w:rsidR="001515CE" w:rsidRPr="007103E8" w:rsidRDefault="001515CE" w:rsidP="008D1948">
            <w:pPr>
              <w:spacing w:after="0" w:line="360" w:lineRule="auto"/>
              <w:ind w:right="-267" w:firstLine="164"/>
              <w:jc w:val="left"/>
              <w:rPr>
                <w:rFonts w:cstheme="minorHAnsi"/>
                <w:sz w:val="20"/>
                <w:szCs w:val="20"/>
              </w:rPr>
            </w:pPr>
            <w:r w:rsidRPr="007103E8">
              <w:rPr>
                <w:rFonts w:cstheme="minorHAnsi"/>
                <w:b/>
                <w:sz w:val="20"/>
                <w:szCs w:val="20"/>
              </w:rPr>
              <w:t>REVISOR</w:t>
            </w:r>
          </w:p>
        </w:tc>
        <w:tc>
          <w:tcPr>
            <w:tcW w:w="5275" w:type="dxa"/>
            <w:gridSpan w:val="4"/>
            <w:vAlign w:val="center"/>
          </w:tcPr>
          <w:p w14:paraId="6AD95C4B" w14:textId="4E06D033" w:rsidR="001515CE" w:rsidRPr="008D2B78" w:rsidRDefault="001515CE" w:rsidP="008D1948">
            <w:pPr>
              <w:spacing w:after="0" w:line="360" w:lineRule="auto"/>
              <w:ind w:right="46" w:firstLine="69"/>
              <w:jc w:val="left"/>
              <w:rPr>
                <w:rFonts w:cstheme="minorHAnsi"/>
                <w:sz w:val="20"/>
                <w:szCs w:val="20"/>
              </w:rPr>
            </w:pPr>
            <w:proofErr w:type="spellStart"/>
            <w:r w:rsidRPr="008D2B78">
              <w:rPr>
                <w:rFonts w:cstheme="minorHAnsi"/>
                <w:sz w:val="20"/>
                <w:szCs w:val="20"/>
              </w:rPr>
              <w:t>P</w:t>
            </w:r>
            <w:r w:rsidR="0037481E">
              <w:rPr>
                <w:rFonts w:cstheme="minorHAnsi"/>
                <w:sz w:val="20"/>
                <w:szCs w:val="20"/>
              </w:rPr>
              <w:t>h</w:t>
            </w:r>
            <w:r w:rsidRPr="008D2B78">
              <w:rPr>
                <w:rFonts w:cstheme="minorHAnsi"/>
                <w:sz w:val="20"/>
                <w:szCs w:val="20"/>
              </w:rPr>
              <w:t>.D</w:t>
            </w:r>
            <w:proofErr w:type="spellEnd"/>
            <w:r w:rsidRPr="008D2B78">
              <w:rPr>
                <w:rFonts w:cstheme="minorHAnsi"/>
                <w:sz w:val="20"/>
                <w:szCs w:val="20"/>
              </w:rPr>
              <w:t xml:space="preserve">. </w:t>
            </w:r>
            <w:proofErr w:type="spellStart"/>
            <w:r w:rsidRPr="008D2B78">
              <w:rPr>
                <w:rFonts w:cstheme="minorHAnsi"/>
                <w:sz w:val="20"/>
                <w:szCs w:val="20"/>
              </w:rPr>
              <w:t>Ericka</w:t>
            </w:r>
            <w:proofErr w:type="spellEnd"/>
            <w:r w:rsidRPr="008D2B78">
              <w:rPr>
                <w:rFonts w:cstheme="minorHAnsi"/>
                <w:sz w:val="20"/>
                <w:szCs w:val="20"/>
              </w:rPr>
              <w:t xml:space="preserve"> Jazmín Figueroa Martínez</w:t>
            </w:r>
          </w:p>
        </w:tc>
      </w:tr>
      <w:tr w:rsidR="001515CE" w:rsidRPr="007103E8" w14:paraId="6DAD2DD7" w14:textId="77777777" w:rsidTr="00C75511">
        <w:trPr>
          <w:trHeight w:val="357"/>
        </w:trPr>
        <w:tc>
          <w:tcPr>
            <w:tcW w:w="3792" w:type="dxa"/>
            <w:shd w:val="clear" w:color="auto" w:fill="D9D9D9"/>
            <w:vAlign w:val="center"/>
          </w:tcPr>
          <w:p w14:paraId="084E2F0D" w14:textId="77777777" w:rsidR="001515CE" w:rsidRPr="007103E8" w:rsidRDefault="001515CE" w:rsidP="008D1948">
            <w:pPr>
              <w:spacing w:after="0" w:line="360" w:lineRule="auto"/>
              <w:ind w:right="-267" w:firstLine="164"/>
              <w:jc w:val="left"/>
              <w:rPr>
                <w:rFonts w:cstheme="minorHAnsi"/>
                <w:b/>
                <w:sz w:val="20"/>
                <w:szCs w:val="20"/>
              </w:rPr>
            </w:pPr>
            <w:r w:rsidRPr="007103E8">
              <w:rPr>
                <w:rFonts w:cstheme="minorHAnsi"/>
                <w:b/>
                <w:sz w:val="20"/>
                <w:szCs w:val="20"/>
              </w:rPr>
              <w:t>INSTITUCIÓN:</w:t>
            </w:r>
          </w:p>
        </w:tc>
        <w:tc>
          <w:tcPr>
            <w:tcW w:w="5275" w:type="dxa"/>
            <w:gridSpan w:val="4"/>
            <w:vAlign w:val="center"/>
          </w:tcPr>
          <w:p w14:paraId="3A6FCA35" w14:textId="77777777" w:rsidR="001515CE" w:rsidRPr="007103E8" w:rsidRDefault="001515CE" w:rsidP="008D1948">
            <w:pPr>
              <w:spacing w:after="0" w:line="360" w:lineRule="auto"/>
              <w:ind w:right="46" w:firstLine="69"/>
              <w:jc w:val="left"/>
              <w:rPr>
                <w:rFonts w:cstheme="minorHAnsi"/>
                <w:sz w:val="20"/>
                <w:szCs w:val="20"/>
              </w:rPr>
            </w:pPr>
            <w:r>
              <w:rPr>
                <w:rFonts w:cstheme="minorHAnsi"/>
                <w:sz w:val="20"/>
                <w:szCs w:val="20"/>
              </w:rPr>
              <w:t>Universidad de Guayaquil</w:t>
            </w:r>
          </w:p>
        </w:tc>
      </w:tr>
      <w:tr w:rsidR="001515CE" w:rsidRPr="007103E8" w14:paraId="092330FC" w14:textId="77777777" w:rsidTr="00C75511">
        <w:trPr>
          <w:trHeight w:val="357"/>
        </w:trPr>
        <w:tc>
          <w:tcPr>
            <w:tcW w:w="3792" w:type="dxa"/>
            <w:shd w:val="clear" w:color="auto" w:fill="D9D9D9"/>
            <w:vAlign w:val="center"/>
          </w:tcPr>
          <w:p w14:paraId="27C48219" w14:textId="77777777" w:rsidR="001515CE" w:rsidRPr="007103E8" w:rsidRDefault="001515CE" w:rsidP="008D1948">
            <w:pPr>
              <w:spacing w:after="0" w:line="360" w:lineRule="auto"/>
              <w:ind w:right="-267" w:firstLine="164"/>
              <w:jc w:val="left"/>
              <w:rPr>
                <w:rFonts w:cstheme="minorHAnsi"/>
                <w:b/>
                <w:sz w:val="20"/>
                <w:szCs w:val="20"/>
              </w:rPr>
            </w:pPr>
            <w:r w:rsidRPr="007103E8">
              <w:rPr>
                <w:rFonts w:cstheme="minorHAnsi"/>
                <w:b/>
                <w:sz w:val="20"/>
                <w:szCs w:val="20"/>
              </w:rPr>
              <w:t>UNIDAD/FACULTAD:</w:t>
            </w:r>
          </w:p>
        </w:tc>
        <w:tc>
          <w:tcPr>
            <w:tcW w:w="5275" w:type="dxa"/>
            <w:gridSpan w:val="4"/>
            <w:vAlign w:val="center"/>
          </w:tcPr>
          <w:p w14:paraId="38BFCFA0" w14:textId="77777777" w:rsidR="001515CE" w:rsidRDefault="001515CE" w:rsidP="008D1948">
            <w:pPr>
              <w:spacing w:after="0" w:line="360" w:lineRule="auto"/>
              <w:ind w:right="46" w:firstLine="69"/>
              <w:jc w:val="left"/>
              <w:rPr>
                <w:rFonts w:cstheme="minorHAnsi"/>
                <w:sz w:val="20"/>
                <w:szCs w:val="20"/>
              </w:rPr>
            </w:pPr>
            <w:r w:rsidRPr="008D2B78">
              <w:rPr>
                <w:rFonts w:cstheme="minorHAnsi"/>
                <w:sz w:val="20"/>
                <w:szCs w:val="20"/>
              </w:rPr>
              <w:t>FILOSOFÍA LETRAS Y CIENCIAS DE LA</w:t>
            </w:r>
          </w:p>
          <w:p w14:paraId="318CFF19" w14:textId="77777777" w:rsidR="001515CE" w:rsidRPr="007103E8" w:rsidRDefault="001515CE" w:rsidP="008D1948">
            <w:pPr>
              <w:spacing w:after="0" w:line="360" w:lineRule="auto"/>
              <w:ind w:right="46" w:firstLine="69"/>
              <w:jc w:val="left"/>
              <w:rPr>
                <w:rFonts w:cstheme="minorHAnsi"/>
                <w:sz w:val="20"/>
                <w:szCs w:val="20"/>
              </w:rPr>
            </w:pPr>
            <w:r>
              <w:rPr>
                <w:rFonts w:cstheme="minorHAnsi"/>
                <w:sz w:val="20"/>
                <w:szCs w:val="20"/>
              </w:rPr>
              <w:t>E</w:t>
            </w:r>
            <w:r w:rsidRPr="008D2B78">
              <w:rPr>
                <w:rFonts w:cstheme="minorHAnsi"/>
                <w:sz w:val="20"/>
                <w:szCs w:val="20"/>
              </w:rPr>
              <w:t>DUCACIÓN</w:t>
            </w:r>
          </w:p>
        </w:tc>
      </w:tr>
      <w:tr w:rsidR="001515CE" w:rsidRPr="007103E8" w14:paraId="1CAC099C" w14:textId="77777777" w:rsidTr="00C75511">
        <w:trPr>
          <w:trHeight w:val="357"/>
        </w:trPr>
        <w:tc>
          <w:tcPr>
            <w:tcW w:w="3792" w:type="dxa"/>
            <w:shd w:val="clear" w:color="auto" w:fill="D9D9D9"/>
            <w:vAlign w:val="center"/>
          </w:tcPr>
          <w:p w14:paraId="261AF14A" w14:textId="77777777" w:rsidR="001515CE" w:rsidRPr="007103E8" w:rsidRDefault="001515CE" w:rsidP="008D1948">
            <w:pPr>
              <w:spacing w:after="0" w:line="360" w:lineRule="auto"/>
              <w:ind w:right="-267" w:firstLine="164"/>
              <w:jc w:val="left"/>
              <w:rPr>
                <w:rFonts w:cstheme="minorHAnsi"/>
                <w:b/>
                <w:sz w:val="20"/>
                <w:szCs w:val="20"/>
              </w:rPr>
            </w:pPr>
            <w:r w:rsidRPr="007103E8">
              <w:rPr>
                <w:rFonts w:cstheme="minorHAnsi"/>
                <w:b/>
                <w:sz w:val="20"/>
                <w:szCs w:val="20"/>
              </w:rPr>
              <w:t>MAESTRÍA/ESPECIALIDAD:</w:t>
            </w:r>
          </w:p>
        </w:tc>
        <w:tc>
          <w:tcPr>
            <w:tcW w:w="5275" w:type="dxa"/>
            <w:gridSpan w:val="4"/>
            <w:vAlign w:val="center"/>
          </w:tcPr>
          <w:p w14:paraId="72A77122" w14:textId="77777777" w:rsidR="001515CE" w:rsidRPr="007103E8" w:rsidRDefault="001515CE" w:rsidP="008D1948">
            <w:pPr>
              <w:spacing w:after="0" w:line="360" w:lineRule="auto"/>
              <w:ind w:right="46" w:firstLine="69"/>
              <w:jc w:val="left"/>
              <w:rPr>
                <w:rFonts w:cstheme="minorHAnsi"/>
                <w:sz w:val="20"/>
                <w:szCs w:val="20"/>
              </w:rPr>
            </w:pPr>
            <w:r>
              <w:rPr>
                <w:rFonts w:cstheme="minorHAnsi"/>
                <w:sz w:val="20"/>
                <w:szCs w:val="20"/>
              </w:rPr>
              <w:t>E</w:t>
            </w:r>
            <w:r w:rsidRPr="00B01A0A">
              <w:rPr>
                <w:rFonts w:cstheme="minorHAnsi"/>
                <w:sz w:val="20"/>
                <w:szCs w:val="20"/>
              </w:rPr>
              <w:t>ducación con mención en innovación y liderazgo educativo</w:t>
            </w:r>
          </w:p>
        </w:tc>
      </w:tr>
      <w:tr w:rsidR="001515CE" w:rsidRPr="007103E8" w14:paraId="72F9ED65" w14:textId="77777777" w:rsidTr="00C75511">
        <w:trPr>
          <w:trHeight w:val="357"/>
        </w:trPr>
        <w:tc>
          <w:tcPr>
            <w:tcW w:w="3792" w:type="dxa"/>
            <w:shd w:val="clear" w:color="auto" w:fill="D9D9D9"/>
            <w:vAlign w:val="center"/>
          </w:tcPr>
          <w:p w14:paraId="0EF95AA6" w14:textId="77777777" w:rsidR="001515CE" w:rsidRPr="007103E8" w:rsidRDefault="001515CE" w:rsidP="008D1948">
            <w:pPr>
              <w:spacing w:after="0" w:line="360" w:lineRule="auto"/>
              <w:ind w:right="-267" w:firstLine="164"/>
              <w:jc w:val="left"/>
              <w:rPr>
                <w:rFonts w:cstheme="minorHAnsi"/>
                <w:b/>
                <w:sz w:val="20"/>
                <w:szCs w:val="20"/>
              </w:rPr>
            </w:pPr>
            <w:r w:rsidRPr="007103E8">
              <w:rPr>
                <w:rFonts w:cstheme="minorHAnsi"/>
                <w:b/>
                <w:sz w:val="20"/>
                <w:szCs w:val="20"/>
              </w:rPr>
              <w:t>GRADO OBTENIDO:</w:t>
            </w:r>
          </w:p>
        </w:tc>
        <w:tc>
          <w:tcPr>
            <w:tcW w:w="5275" w:type="dxa"/>
            <w:gridSpan w:val="4"/>
            <w:vAlign w:val="center"/>
          </w:tcPr>
          <w:p w14:paraId="0F1755E5" w14:textId="77777777" w:rsidR="001515CE" w:rsidRDefault="001515CE" w:rsidP="008D1948">
            <w:pPr>
              <w:spacing w:after="0" w:line="360" w:lineRule="auto"/>
              <w:ind w:right="46" w:firstLine="69"/>
              <w:jc w:val="left"/>
              <w:rPr>
                <w:rFonts w:cstheme="minorHAnsi"/>
                <w:sz w:val="20"/>
                <w:szCs w:val="20"/>
              </w:rPr>
            </w:pPr>
            <w:r>
              <w:rPr>
                <w:rFonts w:cstheme="minorHAnsi"/>
                <w:sz w:val="20"/>
                <w:szCs w:val="20"/>
              </w:rPr>
              <w:t xml:space="preserve">Magister </w:t>
            </w:r>
            <w:r w:rsidRPr="00B01A0A">
              <w:rPr>
                <w:rFonts w:cstheme="minorHAnsi"/>
                <w:sz w:val="20"/>
                <w:szCs w:val="20"/>
              </w:rPr>
              <w:t>en educación con mención en innovación y</w:t>
            </w:r>
          </w:p>
          <w:p w14:paraId="0D46DF87" w14:textId="77777777" w:rsidR="001515CE" w:rsidRPr="007103E8" w:rsidRDefault="001515CE" w:rsidP="008D1948">
            <w:pPr>
              <w:spacing w:after="0" w:line="360" w:lineRule="auto"/>
              <w:ind w:right="46" w:firstLine="69"/>
              <w:jc w:val="left"/>
              <w:rPr>
                <w:rFonts w:cstheme="minorHAnsi"/>
                <w:sz w:val="20"/>
                <w:szCs w:val="20"/>
              </w:rPr>
            </w:pPr>
            <w:r w:rsidRPr="00B01A0A">
              <w:rPr>
                <w:rFonts w:cstheme="minorHAnsi"/>
                <w:sz w:val="20"/>
                <w:szCs w:val="20"/>
              </w:rPr>
              <w:t>liderazgo educativo</w:t>
            </w:r>
          </w:p>
        </w:tc>
      </w:tr>
      <w:tr w:rsidR="001515CE" w:rsidRPr="007103E8" w14:paraId="2D1E9386" w14:textId="77777777" w:rsidTr="00C75511">
        <w:trPr>
          <w:trHeight w:val="357"/>
        </w:trPr>
        <w:tc>
          <w:tcPr>
            <w:tcW w:w="3792" w:type="dxa"/>
            <w:shd w:val="clear" w:color="auto" w:fill="D9D9D9"/>
            <w:vAlign w:val="center"/>
          </w:tcPr>
          <w:p w14:paraId="79153419" w14:textId="77777777" w:rsidR="001515CE" w:rsidRPr="007103E8" w:rsidRDefault="001515CE" w:rsidP="008D1948">
            <w:pPr>
              <w:spacing w:after="0" w:line="360" w:lineRule="auto"/>
              <w:ind w:right="-267" w:firstLine="164"/>
              <w:jc w:val="left"/>
              <w:rPr>
                <w:rFonts w:cstheme="minorHAnsi"/>
                <w:b/>
                <w:sz w:val="20"/>
                <w:szCs w:val="20"/>
              </w:rPr>
            </w:pPr>
            <w:r w:rsidRPr="007103E8">
              <w:rPr>
                <w:rFonts w:cstheme="minorHAnsi"/>
                <w:b/>
                <w:sz w:val="20"/>
                <w:szCs w:val="20"/>
              </w:rPr>
              <w:t>FECHA DE PUBLICACIÓN:</w:t>
            </w:r>
          </w:p>
        </w:tc>
        <w:tc>
          <w:tcPr>
            <w:tcW w:w="2116" w:type="dxa"/>
            <w:gridSpan w:val="2"/>
          </w:tcPr>
          <w:p w14:paraId="3D7C9F63" w14:textId="77777777" w:rsidR="001515CE" w:rsidRPr="007103E8" w:rsidRDefault="001515CE" w:rsidP="008D1948">
            <w:pPr>
              <w:spacing w:after="0" w:line="360" w:lineRule="auto"/>
              <w:ind w:right="-267"/>
              <w:rPr>
                <w:rFonts w:cstheme="minorHAnsi"/>
                <w:sz w:val="20"/>
                <w:szCs w:val="20"/>
              </w:rPr>
            </w:pPr>
          </w:p>
        </w:tc>
        <w:tc>
          <w:tcPr>
            <w:tcW w:w="1814" w:type="dxa"/>
            <w:shd w:val="clear" w:color="auto" w:fill="D9D9D9"/>
          </w:tcPr>
          <w:p w14:paraId="70FB7FFD" w14:textId="77777777" w:rsidR="001515CE" w:rsidRPr="007103E8" w:rsidRDefault="001515CE" w:rsidP="008D1948">
            <w:pPr>
              <w:spacing w:after="0" w:line="360" w:lineRule="auto"/>
              <w:ind w:left="30" w:right="-267" w:hanging="30"/>
              <w:rPr>
                <w:rFonts w:cstheme="minorHAnsi"/>
                <w:b/>
                <w:sz w:val="20"/>
                <w:szCs w:val="20"/>
              </w:rPr>
            </w:pPr>
            <w:r w:rsidRPr="007103E8">
              <w:rPr>
                <w:rFonts w:cstheme="minorHAnsi"/>
                <w:b/>
                <w:sz w:val="20"/>
                <w:szCs w:val="20"/>
              </w:rPr>
              <w:t>No. DE PÁGINAS:</w:t>
            </w:r>
          </w:p>
        </w:tc>
        <w:tc>
          <w:tcPr>
            <w:tcW w:w="1345" w:type="dxa"/>
          </w:tcPr>
          <w:p w14:paraId="7B6A03BE" w14:textId="77777777" w:rsidR="001515CE" w:rsidRPr="007103E8" w:rsidRDefault="001515CE" w:rsidP="008D1948">
            <w:pPr>
              <w:spacing w:after="0" w:line="360" w:lineRule="auto"/>
              <w:ind w:left="30" w:right="-267"/>
              <w:rPr>
                <w:rFonts w:cstheme="minorHAnsi"/>
                <w:sz w:val="20"/>
                <w:szCs w:val="20"/>
              </w:rPr>
            </w:pPr>
          </w:p>
        </w:tc>
      </w:tr>
      <w:tr w:rsidR="001515CE" w:rsidRPr="007103E8" w14:paraId="2FA58F8C" w14:textId="77777777" w:rsidTr="00C75511">
        <w:trPr>
          <w:trHeight w:val="336"/>
        </w:trPr>
        <w:tc>
          <w:tcPr>
            <w:tcW w:w="3792" w:type="dxa"/>
            <w:shd w:val="clear" w:color="auto" w:fill="D9D9D9"/>
            <w:vAlign w:val="center"/>
          </w:tcPr>
          <w:p w14:paraId="090E4D21" w14:textId="77777777" w:rsidR="001515CE" w:rsidRPr="007103E8" w:rsidRDefault="001515CE" w:rsidP="008D1948">
            <w:pPr>
              <w:spacing w:after="0" w:line="360" w:lineRule="auto"/>
              <w:ind w:right="-267" w:firstLine="164"/>
              <w:jc w:val="left"/>
              <w:rPr>
                <w:rFonts w:cstheme="minorHAnsi"/>
                <w:b/>
                <w:sz w:val="20"/>
                <w:szCs w:val="20"/>
              </w:rPr>
            </w:pPr>
            <w:r w:rsidRPr="007103E8">
              <w:rPr>
                <w:rFonts w:cstheme="minorHAnsi"/>
                <w:b/>
                <w:sz w:val="20"/>
                <w:szCs w:val="20"/>
              </w:rPr>
              <w:t>ÁREAS TEMÁTICAS:</w:t>
            </w:r>
          </w:p>
        </w:tc>
        <w:tc>
          <w:tcPr>
            <w:tcW w:w="5275" w:type="dxa"/>
            <w:gridSpan w:val="4"/>
          </w:tcPr>
          <w:p w14:paraId="04B1AF7A" w14:textId="77777777" w:rsidR="001515CE" w:rsidRPr="007103E8" w:rsidRDefault="001515CE" w:rsidP="008D1948">
            <w:pPr>
              <w:spacing w:after="0" w:line="360" w:lineRule="auto"/>
              <w:ind w:right="-267"/>
              <w:rPr>
                <w:rFonts w:cstheme="minorHAnsi"/>
                <w:sz w:val="20"/>
                <w:szCs w:val="20"/>
              </w:rPr>
            </w:pPr>
          </w:p>
        </w:tc>
      </w:tr>
      <w:tr w:rsidR="001515CE" w:rsidRPr="007103E8" w14:paraId="7F1787AF" w14:textId="77777777" w:rsidTr="00C75511">
        <w:trPr>
          <w:trHeight w:val="737"/>
        </w:trPr>
        <w:tc>
          <w:tcPr>
            <w:tcW w:w="3792" w:type="dxa"/>
            <w:shd w:val="clear" w:color="auto" w:fill="D9D9D9"/>
            <w:vAlign w:val="center"/>
          </w:tcPr>
          <w:p w14:paraId="7D80B87C" w14:textId="77777777" w:rsidR="001515CE" w:rsidRPr="007103E8" w:rsidRDefault="001515CE" w:rsidP="008D1948">
            <w:pPr>
              <w:spacing w:after="0" w:line="360" w:lineRule="auto"/>
              <w:ind w:right="-267" w:firstLine="164"/>
              <w:jc w:val="left"/>
              <w:rPr>
                <w:rFonts w:cstheme="minorHAnsi"/>
                <w:b/>
                <w:sz w:val="20"/>
                <w:szCs w:val="20"/>
              </w:rPr>
            </w:pPr>
            <w:r w:rsidRPr="007103E8">
              <w:rPr>
                <w:rFonts w:cstheme="minorHAnsi"/>
                <w:b/>
                <w:sz w:val="20"/>
                <w:szCs w:val="20"/>
              </w:rPr>
              <w:t>PALABRAS CLAVES/ KEYWORDS:</w:t>
            </w:r>
          </w:p>
        </w:tc>
        <w:tc>
          <w:tcPr>
            <w:tcW w:w="5275" w:type="dxa"/>
            <w:gridSpan w:val="4"/>
          </w:tcPr>
          <w:p w14:paraId="4E3269F4" w14:textId="77777777" w:rsidR="001515CE" w:rsidRPr="007103E8" w:rsidRDefault="001515CE" w:rsidP="008D1948">
            <w:pPr>
              <w:spacing w:after="0" w:line="360" w:lineRule="auto"/>
              <w:ind w:right="-267"/>
              <w:rPr>
                <w:rFonts w:cstheme="minorHAnsi"/>
                <w:sz w:val="20"/>
                <w:szCs w:val="20"/>
              </w:rPr>
            </w:pPr>
          </w:p>
        </w:tc>
      </w:tr>
      <w:tr w:rsidR="001515CE" w:rsidRPr="007103E8" w14:paraId="3D604486" w14:textId="77777777" w:rsidTr="00C75511">
        <w:trPr>
          <w:trHeight w:val="1073"/>
        </w:trPr>
        <w:tc>
          <w:tcPr>
            <w:tcW w:w="9067" w:type="dxa"/>
            <w:gridSpan w:val="5"/>
          </w:tcPr>
          <w:p w14:paraId="44BD40CE" w14:textId="77777777" w:rsidR="001515CE" w:rsidRPr="007103E8" w:rsidRDefault="001515CE" w:rsidP="008D1948">
            <w:pPr>
              <w:spacing w:after="0" w:line="360" w:lineRule="auto"/>
              <w:ind w:firstLine="164"/>
              <w:rPr>
                <w:rFonts w:cstheme="minorHAnsi"/>
                <w:b/>
                <w:sz w:val="20"/>
                <w:szCs w:val="20"/>
              </w:rPr>
            </w:pPr>
            <w:r w:rsidRPr="007103E8">
              <w:rPr>
                <w:rFonts w:cstheme="minorHAnsi"/>
                <w:b/>
                <w:sz w:val="20"/>
                <w:szCs w:val="20"/>
              </w:rPr>
              <w:t>RESUMEN (150-250 palabras):</w:t>
            </w:r>
          </w:p>
          <w:p w14:paraId="2B6BFEF8" w14:textId="77777777" w:rsidR="001515CE" w:rsidRPr="007103E8" w:rsidRDefault="001515CE" w:rsidP="008D1948">
            <w:pPr>
              <w:spacing w:after="0" w:line="360" w:lineRule="auto"/>
              <w:ind w:firstLine="306"/>
              <w:rPr>
                <w:rFonts w:cstheme="minorHAnsi"/>
                <w:b/>
                <w:sz w:val="20"/>
                <w:szCs w:val="20"/>
              </w:rPr>
            </w:pPr>
          </w:p>
          <w:p w14:paraId="69214BA7" w14:textId="77777777" w:rsidR="001515CE" w:rsidRPr="007103E8" w:rsidRDefault="001515CE" w:rsidP="008D1948">
            <w:pPr>
              <w:spacing w:after="0" w:line="360" w:lineRule="auto"/>
              <w:ind w:firstLine="164"/>
              <w:rPr>
                <w:rFonts w:cstheme="minorHAnsi"/>
                <w:b/>
                <w:sz w:val="20"/>
                <w:szCs w:val="20"/>
              </w:rPr>
            </w:pPr>
            <w:r w:rsidRPr="007103E8">
              <w:rPr>
                <w:rFonts w:cstheme="minorHAnsi"/>
                <w:b/>
                <w:sz w:val="20"/>
                <w:szCs w:val="20"/>
              </w:rPr>
              <w:t>ABSTRACT (150-250 palabras):</w:t>
            </w:r>
          </w:p>
        </w:tc>
      </w:tr>
      <w:tr w:rsidR="001515CE" w:rsidRPr="007103E8" w14:paraId="141AEE1E" w14:textId="77777777" w:rsidTr="00C75511">
        <w:trPr>
          <w:trHeight w:val="357"/>
        </w:trPr>
        <w:tc>
          <w:tcPr>
            <w:tcW w:w="3792" w:type="dxa"/>
            <w:shd w:val="clear" w:color="auto" w:fill="D9D9D9"/>
            <w:vAlign w:val="center"/>
          </w:tcPr>
          <w:p w14:paraId="31319003" w14:textId="77777777" w:rsidR="001515CE" w:rsidRPr="007103E8" w:rsidRDefault="001515CE" w:rsidP="008D1948">
            <w:pPr>
              <w:spacing w:after="0" w:line="360" w:lineRule="auto"/>
              <w:ind w:firstLine="164"/>
              <w:jc w:val="left"/>
              <w:rPr>
                <w:rFonts w:cstheme="minorHAnsi"/>
                <w:b/>
                <w:sz w:val="20"/>
                <w:szCs w:val="20"/>
              </w:rPr>
            </w:pPr>
            <w:r w:rsidRPr="007103E8">
              <w:rPr>
                <w:rFonts w:cstheme="minorHAnsi"/>
                <w:b/>
                <w:sz w:val="20"/>
                <w:szCs w:val="20"/>
              </w:rPr>
              <w:t>ADJUNTO PDF:</w:t>
            </w:r>
          </w:p>
        </w:tc>
        <w:tc>
          <w:tcPr>
            <w:tcW w:w="1736" w:type="dxa"/>
            <w:vAlign w:val="center"/>
          </w:tcPr>
          <w:p w14:paraId="556E99EE" w14:textId="77777777" w:rsidR="001515CE" w:rsidRPr="007103E8" w:rsidRDefault="001515CE" w:rsidP="008D1948">
            <w:pPr>
              <w:spacing w:after="0" w:line="360" w:lineRule="auto"/>
              <w:jc w:val="left"/>
              <w:rPr>
                <w:rFonts w:cstheme="minorHAnsi"/>
                <w:sz w:val="20"/>
                <w:szCs w:val="20"/>
              </w:rPr>
            </w:pPr>
            <w:r w:rsidRPr="007103E8">
              <w:rPr>
                <w:rFonts w:cstheme="minorHAnsi"/>
                <w:noProof/>
                <w:sz w:val="20"/>
                <w:szCs w:val="20"/>
                <w:lang w:val="en-US"/>
              </w:rPr>
              <mc:AlternateContent>
                <mc:Choice Requires="wps">
                  <w:drawing>
                    <wp:anchor distT="0" distB="0" distL="114300" distR="114300" simplePos="0" relativeHeight="251747328" behindDoc="0" locked="0" layoutInCell="1" allowOverlap="1" wp14:anchorId="5797C341" wp14:editId="742A7D23">
                      <wp:simplePos x="0" y="0"/>
                      <wp:positionH relativeFrom="column">
                        <wp:posOffset>-21590</wp:posOffset>
                      </wp:positionH>
                      <wp:positionV relativeFrom="paragraph">
                        <wp:posOffset>17780</wp:posOffset>
                      </wp:positionV>
                      <wp:extent cx="180975" cy="127635"/>
                      <wp:effectExtent l="0" t="0" r="28575" b="24765"/>
                      <wp:wrapNone/>
                      <wp:docPr id="18"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2763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ABE5C71" id="Rectángulo 18" o:spid="_x0000_s1026" style="position:absolute;margin-left:-1.7pt;margin-top:1.4pt;width:14.25pt;height:10.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" fillcolor="windowText" strokeweight="1pt">
                      <v:path arrowok="t"/>
                    </v:rect>
                  </w:pict>
                </mc:Fallback>
              </mc:AlternateContent>
            </w:r>
            <w:r w:rsidRPr="007103E8">
              <w:rPr>
                <w:rFonts w:cstheme="minorHAnsi"/>
                <w:sz w:val="20"/>
                <w:szCs w:val="20"/>
              </w:rPr>
              <w:t xml:space="preserve">      SI</w:t>
            </w:r>
          </w:p>
        </w:tc>
        <w:tc>
          <w:tcPr>
            <w:tcW w:w="3539" w:type="dxa"/>
            <w:gridSpan w:val="3"/>
            <w:vAlign w:val="center"/>
          </w:tcPr>
          <w:p w14:paraId="0F142D4F" w14:textId="77777777" w:rsidR="001515CE" w:rsidRPr="007103E8" w:rsidRDefault="001515CE" w:rsidP="008D1948">
            <w:pPr>
              <w:spacing w:after="0" w:line="360" w:lineRule="auto"/>
              <w:jc w:val="left"/>
              <w:rPr>
                <w:rFonts w:cstheme="minorHAnsi"/>
                <w:sz w:val="20"/>
                <w:szCs w:val="20"/>
              </w:rPr>
            </w:pPr>
            <w:r w:rsidRPr="007103E8">
              <w:rPr>
                <w:rFonts w:cstheme="minorHAnsi"/>
                <w:noProof/>
                <w:sz w:val="20"/>
                <w:szCs w:val="20"/>
                <w:lang w:val="en-US"/>
              </w:rPr>
              <mc:AlternateContent>
                <mc:Choice Requires="wps">
                  <w:drawing>
                    <wp:anchor distT="0" distB="0" distL="114300" distR="114300" simplePos="0" relativeHeight="251748352" behindDoc="0" locked="0" layoutInCell="1" allowOverlap="1" wp14:anchorId="1D0F9078" wp14:editId="7925FCAB">
                      <wp:simplePos x="0" y="0"/>
                      <wp:positionH relativeFrom="column">
                        <wp:posOffset>7620</wp:posOffset>
                      </wp:positionH>
                      <wp:positionV relativeFrom="paragraph">
                        <wp:posOffset>20955</wp:posOffset>
                      </wp:positionV>
                      <wp:extent cx="180975" cy="127635"/>
                      <wp:effectExtent l="0" t="0" r="28575" b="24765"/>
                      <wp:wrapNone/>
                      <wp:docPr id="17"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2763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4F516A1" id="Rectángulo 17" o:spid="_x0000_s1026" style="position:absolute;margin-left:.6pt;margin-top:1.65pt;width:14.25pt;height:10.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" fillcolor="window" strokecolor="windowText" strokeweight="1pt">
                      <v:path arrowok="t"/>
                    </v:rect>
                  </w:pict>
                </mc:Fallback>
              </mc:AlternateContent>
            </w:r>
            <w:r w:rsidRPr="007103E8">
              <w:rPr>
                <w:rFonts w:cstheme="minorHAnsi"/>
                <w:sz w:val="20"/>
                <w:szCs w:val="20"/>
              </w:rPr>
              <w:t xml:space="preserve">       NO</w:t>
            </w:r>
          </w:p>
        </w:tc>
      </w:tr>
      <w:tr w:rsidR="001515CE" w:rsidRPr="007103E8" w14:paraId="5789B54F" w14:textId="77777777" w:rsidTr="00C75511">
        <w:trPr>
          <w:trHeight w:val="715"/>
        </w:trPr>
        <w:tc>
          <w:tcPr>
            <w:tcW w:w="3792" w:type="dxa"/>
            <w:shd w:val="clear" w:color="auto" w:fill="D9D9D9"/>
            <w:vAlign w:val="center"/>
          </w:tcPr>
          <w:p w14:paraId="682DB423" w14:textId="77777777" w:rsidR="001515CE" w:rsidRPr="007103E8" w:rsidRDefault="001515CE" w:rsidP="008D1948">
            <w:pPr>
              <w:spacing w:after="0" w:line="360" w:lineRule="auto"/>
              <w:ind w:firstLine="164"/>
              <w:jc w:val="left"/>
              <w:rPr>
                <w:rFonts w:cstheme="minorHAnsi"/>
                <w:b/>
                <w:sz w:val="20"/>
                <w:szCs w:val="20"/>
              </w:rPr>
            </w:pPr>
            <w:r w:rsidRPr="007103E8">
              <w:rPr>
                <w:rFonts w:cstheme="minorHAnsi"/>
                <w:b/>
                <w:sz w:val="20"/>
                <w:szCs w:val="20"/>
              </w:rPr>
              <w:t>CONTACTO CON AUTOR/ES:</w:t>
            </w:r>
          </w:p>
        </w:tc>
        <w:tc>
          <w:tcPr>
            <w:tcW w:w="1736" w:type="dxa"/>
            <w:vAlign w:val="center"/>
          </w:tcPr>
          <w:p w14:paraId="3C64883E" w14:textId="77777777" w:rsidR="001515CE" w:rsidRPr="007103E8" w:rsidRDefault="001515CE" w:rsidP="008D1948">
            <w:pPr>
              <w:spacing w:after="0" w:line="360" w:lineRule="auto"/>
              <w:jc w:val="left"/>
              <w:rPr>
                <w:rFonts w:cstheme="minorHAnsi"/>
                <w:sz w:val="20"/>
                <w:szCs w:val="20"/>
              </w:rPr>
            </w:pPr>
            <w:r w:rsidRPr="007103E8">
              <w:rPr>
                <w:rFonts w:cstheme="minorHAnsi"/>
                <w:b/>
                <w:sz w:val="20"/>
                <w:szCs w:val="20"/>
              </w:rPr>
              <w:t>Teléfono:</w:t>
            </w:r>
            <w:r w:rsidRPr="007103E8">
              <w:rPr>
                <w:rFonts w:cstheme="minorHAnsi"/>
                <w:sz w:val="20"/>
                <w:szCs w:val="20"/>
              </w:rPr>
              <w:t xml:space="preserve"> </w:t>
            </w:r>
          </w:p>
        </w:tc>
        <w:tc>
          <w:tcPr>
            <w:tcW w:w="3539" w:type="dxa"/>
            <w:gridSpan w:val="3"/>
            <w:vAlign w:val="center"/>
          </w:tcPr>
          <w:p w14:paraId="77CB9114" w14:textId="77777777" w:rsidR="001515CE" w:rsidRPr="007103E8" w:rsidRDefault="001515CE" w:rsidP="008D1948">
            <w:pPr>
              <w:spacing w:after="0" w:line="360" w:lineRule="auto"/>
              <w:jc w:val="left"/>
              <w:rPr>
                <w:rFonts w:cstheme="minorHAnsi"/>
                <w:sz w:val="20"/>
                <w:szCs w:val="20"/>
              </w:rPr>
            </w:pPr>
            <w:r w:rsidRPr="007103E8">
              <w:rPr>
                <w:rFonts w:cstheme="minorHAnsi"/>
                <w:sz w:val="20"/>
                <w:szCs w:val="20"/>
              </w:rPr>
              <w:t xml:space="preserve">E-mail: </w:t>
            </w:r>
          </w:p>
        </w:tc>
      </w:tr>
      <w:tr w:rsidR="001515CE" w:rsidRPr="007103E8" w14:paraId="54F6BBC3" w14:textId="77777777" w:rsidTr="00C75511">
        <w:trPr>
          <w:trHeight w:val="258"/>
        </w:trPr>
        <w:tc>
          <w:tcPr>
            <w:tcW w:w="3792" w:type="dxa"/>
            <w:vMerge w:val="restart"/>
            <w:shd w:val="clear" w:color="auto" w:fill="D9D9D9"/>
            <w:vAlign w:val="center"/>
          </w:tcPr>
          <w:p w14:paraId="58FD7A14" w14:textId="77777777" w:rsidR="001515CE" w:rsidRPr="007103E8" w:rsidRDefault="001515CE" w:rsidP="008D1948">
            <w:pPr>
              <w:spacing w:after="0" w:line="360" w:lineRule="auto"/>
              <w:ind w:right="-138" w:firstLine="164"/>
              <w:jc w:val="left"/>
              <w:rPr>
                <w:rFonts w:cstheme="minorHAnsi"/>
                <w:b/>
                <w:sz w:val="20"/>
                <w:szCs w:val="20"/>
              </w:rPr>
            </w:pPr>
            <w:r w:rsidRPr="007103E8">
              <w:rPr>
                <w:rFonts w:cstheme="minorHAnsi"/>
                <w:b/>
                <w:sz w:val="20"/>
                <w:szCs w:val="20"/>
              </w:rPr>
              <w:t>CONTACTO CON LA INSTITUCIÓN:</w:t>
            </w:r>
          </w:p>
        </w:tc>
        <w:tc>
          <w:tcPr>
            <w:tcW w:w="5275" w:type="dxa"/>
            <w:gridSpan w:val="4"/>
            <w:vAlign w:val="center"/>
          </w:tcPr>
          <w:p w14:paraId="0F413E11" w14:textId="77777777" w:rsidR="001515CE" w:rsidRPr="007103E8" w:rsidRDefault="001515CE" w:rsidP="008D1948">
            <w:pPr>
              <w:spacing w:after="0" w:line="360" w:lineRule="auto"/>
              <w:ind w:firstLine="0"/>
              <w:jc w:val="left"/>
              <w:rPr>
                <w:rFonts w:cstheme="minorHAnsi"/>
                <w:sz w:val="20"/>
                <w:szCs w:val="20"/>
              </w:rPr>
            </w:pPr>
            <w:r w:rsidRPr="007103E8">
              <w:rPr>
                <w:rFonts w:cstheme="minorHAnsi"/>
                <w:b/>
                <w:sz w:val="20"/>
                <w:szCs w:val="20"/>
              </w:rPr>
              <w:t xml:space="preserve">Nombre: </w:t>
            </w:r>
            <w:r w:rsidRPr="007103E8">
              <w:rPr>
                <w:rFonts w:cstheme="minorHAnsi"/>
                <w:b/>
                <w:sz w:val="18"/>
                <w:szCs w:val="18"/>
              </w:rPr>
              <w:t>FACULTAD DE FILOSOFÍA, LETRAS Y CIENCIAS DE LA EDUCACIÓN.</w:t>
            </w:r>
          </w:p>
        </w:tc>
      </w:tr>
      <w:tr w:rsidR="001515CE" w:rsidRPr="007103E8" w14:paraId="52B53519" w14:textId="77777777" w:rsidTr="00C75511">
        <w:trPr>
          <w:trHeight w:val="256"/>
        </w:trPr>
        <w:tc>
          <w:tcPr>
            <w:tcW w:w="3792" w:type="dxa"/>
            <w:vMerge/>
            <w:shd w:val="clear" w:color="auto" w:fill="D9D9D9"/>
            <w:vAlign w:val="center"/>
          </w:tcPr>
          <w:p w14:paraId="188DFA6A" w14:textId="77777777" w:rsidR="001515CE" w:rsidRPr="007103E8" w:rsidRDefault="001515CE" w:rsidP="008D1948">
            <w:pPr>
              <w:spacing w:after="0" w:line="360" w:lineRule="auto"/>
              <w:jc w:val="left"/>
              <w:rPr>
                <w:rFonts w:cstheme="minorHAnsi"/>
                <w:sz w:val="20"/>
                <w:szCs w:val="20"/>
              </w:rPr>
            </w:pPr>
          </w:p>
        </w:tc>
        <w:tc>
          <w:tcPr>
            <w:tcW w:w="5275" w:type="dxa"/>
            <w:gridSpan w:val="4"/>
            <w:vAlign w:val="center"/>
          </w:tcPr>
          <w:p w14:paraId="19CC6E6E" w14:textId="77777777" w:rsidR="001515CE" w:rsidRPr="007103E8" w:rsidRDefault="001515CE" w:rsidP="008D1948">
            <w:pPr>
              <w:spacing w:after="0" w:line="360" w:lineRule="auto"/>
              <w:ind w:firstLine="0"/>
              <w:jc w:val="left"/>
              <w:rPr>
                <w:rFonts w:cstheme="minorHAnsi"/>
                <w:sz w:val="20"/>
                <w:szCs w:val="20"/>
              </w:rPr>
            </w:pPr>
            <w:r w:rsidRPr="007103E8">
              <w:rPr>
                <w:rFonts w:cstheme="minorHAnsi"/>
                <w:b/>
                <w:sz w:val="20"/>
                <w:szCs w:val="20"/>
              </w:rPr>
              <w:t>Teléfono:</w:t>
            </w:r>
            <w:r w:rsidRPr="007103E8">
              <w:rPr>
                <w:rFonts w:cstheme="minorHAnsi"/>
                <w:sz w:val="20"/>
                <w:szCs w:val="20"/>
              </w:rPr>
              <w:t xml:space="preserve"> </w:t>
            </w:r>
          </w:p>
        </w:tc>
      </w:tr>
      <w:tr w:rsidR="001515CE" w:rsidRPr="007103E8" w14:paraId="4593F12A" w14:textId="77777777" w:rsidTr="00C75511">
        <w:trPr>
          <w:trHeight w:val="256"/>
        </w:trPr>
        <w:tc>
          <w:tcPr>
            <w:tcW w:w="3792" w:type="dxa"/>
            <w:vMerge/>
            <w:shd w:val="clear" w:color="auto" w:fill="D9D9D9"/>
            <w:vAlign w:val="center"/>
          </w:tcPr>
          <w:p w14:paraId="0CC2D055" w14:textId="77777777" w:rsidR="001515CE" w:rsidRPr="007103E8" w:rsidRDefault="001515CE" w:rsidP="008D1948">
            <w:pPr>
              <w:spacing w:after="0" w:line="360" w:lineRule="auto"/>
              <w:jc w:val="left"/>
              <w:rPr>
                <w:rFonts w:cstheme="minorHAnsi"/>
                <w:sz w:val="20"/>
                <w:szCs w:val="20"/>
              </w:rPr>
            </w:pPr>
          </w:p>
        </w:tc>
        <w:tc>
          <w:tcPr>
            <w:tcW w:w="5275" w:type="dxa"/>
            <w:gridSpan w:val="4"/>
            <w:vAlign w:val="center"/>
          </w:tcPr>
          <w:p w14:paraId="28BF14F6" w14:textId="77777777" w:rsidR="001515CE" w:rsidRPr="007103E8" w:rsidRDefault="001515CE" w:rsidP="008D1948">
            <w:pPr>
              <w:spacing w:after="0" w:line="360" w:lineRule="auto"/>
              <w:ind w:firstLine="0"/>
              <w:jc w:val="left"/>
              <w:rPr>
                <w:rFonts w:cstheme="minorHAnsi"/>
                <w:sz w:val="20"/>
                <w:szCs w:val="20"/>
              </w:rPr>
            </w:pPr>
            <w:r w:rsidRPr="007103E8">
              <w:rPr>
                <w:rFonts w:cstheme="minorHAnsi"/>
                <w:b/>
                <w:sz w:val="20"/>
                <w:szCs w:val="20"/>
              </w:rPr>
              <w:t>E-mail:</w:t>
            </w:r>
            <w:r w:rsidRPr="007103E8">
              <w:rPr>
                <w:rFonts w:cstheme="minorHAnsi"/>
                <w:sz w:val="20"/>
                <w:szCs w:val="20"/>
              </w:rPr>
              <w:t xml:space="preserve"> </w:t>
            </w:r>
          </w:p>
        </w:tc>
      </w:tr>
    </w:tbl>
    <w:p w14:paraId="5CAFEC26" w14:textId="77777777" w:rsidR="001515CE" w:rsidRDefault="001515CE" w:rsidP="008D1948">
      <w:pPr>
        <w:spacing w:after="0"/>
        <w:jc w:val="center"/>
        <w:rPr>
          <w:rFonts w:cstheme="minorHAnsi"/>
          <w:b/>
          <w:bCs/>
          <w:szCs w:val="24"/>
        </w:rPr>
      </w:pPr>
    </w:p>
    <w:p w14:paraId="22F1D005" w14:textId="77777777" w:rsidR="001515CE" w:rsidRDefault="001515CE" w:rsidP="008D1948">
      <w:pPr>
        <w:spacing w:after="0"/>
        <w:jc w:val="center"/>
        <w:rPr>
          <w:rFonts w:cstheme="minorHAnsi"/>
          <w:b/>
          <w:bCs/>
          <w:szCs w:val="24"/>
        </w:rPr>
      </w:pPr>
    </w:p>
    <w:p w14:paraId="1952EE0D" w14:textId="77777777" w:rsidR="001515CE" w:rsidRDefault="001515CE" w:rsidP="008D1948">
      <w:pPr>
        <w:spacing w:after="0"/>
        <w:jc w:val="center"/>
        <w:rPr>
          <w:rFonts w:cstheme="minorHAnsi"/>
          <w:b/>
          <w:bCs/>
          <w:szCs w:val="24"/>
        </w:rPr>
      </w:pPr>
    </w:p>
    <w:p w14:paraId="4D363BA9" w14:textId="77777777" w:rsidR="001515CE" w:rsidRDefault="001515CE" w:rsidP="008D1948">
      <w:pPr>
        <w:spacing w:after="0"/>
        <w:jc w:val="center"/>
        <w:rPr>
          <w:rFonts w:cstheme="minorHAnsi"/>
          <w:b/>
          <w:bCs/>
          <w:szCs w:val="24"/>
        </w:rPr>
      </w:pPr>
    </w:p>
    <w:p w14:paraId="21C7B299" w14:textId="1D833288" w:rsidR="00B32AE3" w:rsidRPr="00C9763D" w:rsidRDefault="007B126B" w:rsidP="008D1948">
      <w:pPr>
        <w:spacing w:after="0"/>
        <w:ind w:firstLine="0"/>
        <w:jc w:val="center"/>
        <w:rPr>
          <w:rFonts w:cstheme="minorHAnsi"/>
          <w:b/>
          <w:bCs/>
          <w:szCs w:val="24"/>
        </w:rPr>
      </w:pPr>
      <w:r w:rsidRPr="007103E8">
        <w:rPr>
          <w:rFonts w:cstheme="minorHAnsi"/>
          <w:b/>
          <w:bCs/>
          <w:szCs w:val="24"/>
        </w:rPr>
        <w:lastRenderedPageBreak/>
        <w:t>REPOSITORIO DE LA SENESCYT</w:t>
      </w:r>
    </w:p>
    <w:p w14:paraId="7F5777DD" w14:textId="77777777" w:rsidR="007B126B" w:rsidRPr="007103E8" w:rsidRDefault="007B126B"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7728E85B"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3E572963"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70C64D14"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31DE8D2D"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7E50D862"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134E70CC"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0628DB23"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7CEC61A1"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6FFE3F0C"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4674130E"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971B6B9"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78381487"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17AB9432"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1DD390BA"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0F00C762"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8A0A269"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3FBC3917"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FCFF33E"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4E4C455B"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25712915"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6121658"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2C456C5C"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7BAD479E"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68FE9050"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72698935"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01E0AB15"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36439A45"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4AFE0CEC"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086EFCB7"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01AE1ABF"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DAB53AA"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1D7AADC4"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02A79E11"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6B2DDF20"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75422840"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0AD23283"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3FB59175"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39794710"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4012D9C"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3E051A85"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3109D4C1"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19C93379"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600D5A4E"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76D4334C"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1430E86B"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49AA1344"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02247B33"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7D50FF8"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E0F4AA3"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E923889"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677FBF74"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08C0D805"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51F4BB8"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EBDBF83"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42944ED9"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2CB11B41"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45565461"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2C2F12E6" w14:textId="216F4928" w:rsidR="007B126B"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 w:val="20"/>
          <w:szCs w:val="20"/>
          <w:lang w:eastAsia="es-EC"/>
        </w:rPr>
      </w:pPr>
      <w:r w:rsidRPr="007103E8">
        <w:rPr>
          <w:rFonts w:eastAsia="Times New Roman" w:cstheme="minorHAnsi"/>
          <w:b/>
          <w:color w:val="212121"/>
          <w:sz w:val="20"/>
          <w:szCs w:val="20"/>
          <w:lang w:eastAsia="es-EC"/>
        </w:rPr>
        <w:lastRenderedPageBreak/>
        <w:t>ANEXO IX.- FICHA DE REGISTRO DEL TRABAJO DE TITULACIÓN</w:t>
      </w:r>
    </w:p>
    <w:p w14:paraId="5DA904DB" w14:textId="77777777" w:rsidR="007B126B" w:rsidRPr="007103E8" w:rsidRDefault="007B126B"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466480F" w14:textId="77777777" w:rsidR="007B126B" w:rsidRPr="007103E8" w:rsidRDefault="007B126B"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9598CBD" w14:textId="77777777" w:rsidR="007B126B" w:rsidRPr="007103E8" w:rsidRDefault="007B126B"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05E649B" w14:textId="77777777" w:rsidR="007B126B" w:rsidRPr="007103E8" w:rsidRDefault="007B126B"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AA88DDC" w14:textId="77777777" w:rsidR="007B126B" w:rsidRPr="007103E8" w:rsidRDefault="007B126B"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B80B2C8" w14:textId="77777777" w:rsidR="007B126B" w:rsidRPr="007103E8" w:rsidRDefault="007B126B"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65421C3" w14:textId="77777777" w:rsidR="007B126B" w:rsidRPr="007103E8" w:rsidRDefault="007B126B"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A04808C" w14:textId="77777777" w:rsidR="007B126B" w:rsidRDefault="007B126B"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5D957579"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2BA1ED32"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16B14FA5"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2E4287FF"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351EE09A"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6E0C5DCA"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52185AFF"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278289A6"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298A6835"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04E88AB2"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4CC08BA6"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3217BC21"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31A183CB"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58C8765A"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1DC21D5F"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4546FC90"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62ED04A2"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201F4893"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2C276979"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28618C94"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52CFB189"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5834FCA1"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5C32692E"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551681CD"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6E7A2F89"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7023C135" w14:textId="77777777" w:rsidR="00C9763D" w:rsidRDefault="00C9763D"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681D8077"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0A5CD144"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70AEA047"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36D2C671"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4022F41B"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2957E5E8"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40CBF69C"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53DECB55"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0E279B9E"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5E3B29E4"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35EA1E09"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19C8D896"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7C9776A0"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204CA744"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68A79BFD"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4A58C397" w14:textId="37B9A97B"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r w:rsidRPr="007103E8">
        <w:rPr>
          <w:rFonts w:eastAsia="Times New Roman" w:cstheme="minorHAnsi"/>
          <w:b/>
          <w:color w:val="212121"/>
          <w:szCs w:val="24"/>
          <w:lang w:eastAsia="es-EC"/>
        </w:rPr>
        <w:lastRenderedPageBreak/>
        <w:t xml:space="preserve">RESULTADO PRUEBA SISTEMA ANTIPLAGIO </w:t>
      </w:r>
    </w:p>
    <w:p w14:paraId="32BB5524"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F9F9CCD"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D2256C0"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5F18DD5"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6CF889E"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E230D49"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8774AFB"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7CDE78D"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C7A8109"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0B77EBA"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9C706BF"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68F1C19"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84F093A"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A2F3AF6"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87B20E6"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5C30634"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322C154"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B312607"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BFF44A1"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E1CE288"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5B23A43"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E739836"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47A6AB0"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2A790D6"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4D3FFCC"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BB764A1"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805A33B"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E082B56"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219F76B"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A8B2E72"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09F20F0"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3FB8B6C"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45242C9C" w14:textId="77777777"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90D39AB" w14:textId="77777777" w:rsidR="00F20E6F"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534EEAC"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CC51240"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E0EB472"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9C5633B"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3284118"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001F0C1"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C6B4225"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59193C6"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433604F6"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7E74EFE4"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6879A5CF"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729C1110"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1C69F794"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7C0E3625"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5D2EF748" w14:textId="77777777"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p>
    <w:p w14:paraId="311519A0" w14:textId="4840133D"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r w:rsidRPr="007103E8">
        <w:rPr>
          <w:rFonts w:eastAsia="Times New Roman" w:cstheme="minorHAnsi"/>
          <w:b/>
          <w:color w:val="212121"/>
          <w:szCs w:val="24"/>
          <w:lang w:eastAsia="es-EC"/>
        </w:rPr>
        <w:lastRenderedPageBreak/>
        <w:t>EVALUACIÓN PARA LA APROBACIÓN DEL TEMA</w:t>
      </w:r>
    </w:p>
    <w:p w14:paraId="306ED9FC" w14:textId="516501DE" w:rsidR="00B32AE3"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B058022" w14:textId="0D117411" w:rsidR="00C75511"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19E703D" w14:textId="77777777" w:rsidR="00C75511" w:rsidRPr="007103E8" w:rsidRDefault="00C75511"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27A839D"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94933EB"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BC1B460"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499A491"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9004AF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F12835C"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5780B0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E24EB9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2E5FBD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C28E53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CE8089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2F2836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92084C0"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DBE2634"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59161A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000DEF7"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BECAF5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56DC6E4"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EB2B5F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46489F0"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A69444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8FD82E0"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B1CF891"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90FA8B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E5ED9F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BFFAF5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3498284"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4101E4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5B5E29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30A72D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082A2AC"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7270C3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8F49F57"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F7A0DE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B12449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B93F5A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FDC5F7D"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CBD421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D98E307"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5D10E1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FC8D65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BBDFBA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EE4F8B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4C4BDB7"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BC0C915"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F55A8C8"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664D1D0"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79790B6"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3577955" w14:textId="24D201B0"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r w:rsidRPr="007103E8">
        <w:rPr>
          <w:rFonts w:eastAsia="Times New Roman" w:cstheme="minorHAnsi"/>
          <w:b/>
          <w:color w:val="212121"/>
          <w:szCs w:val="24"/>
          <w:lang w:eastAsia="es-EC"/>
        </w:rPr>
        <w:t>CERTIFICACIÓN DEL TRABAJO DE TITULACIÓN</w:t>
      </w:r>
    </w:p>
    <w:p w14:paraId="2C9AEE1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485BBB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5EA12A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B70FCD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5E9A98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E22E14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2CADA8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7856A61"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99E7F2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43D72CC"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A3648F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3F41E7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D792CAB"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F72E57D"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8ABCC1D"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8C0CDF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E35174B"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3C5C2A4"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480894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3E22E7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9B5D417"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23F3A7B"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C9152C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01B149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867095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8E8A327"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79E113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76DE76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32BF57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3A3B5F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32D437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F11EE71"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87F944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607087B"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DC3C00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5813EE1"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634BF0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675BC7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7A7E130"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B41FC3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0890CC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2DDB8E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20A97E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914CE3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C08B72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80AA3B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44C27E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35C58FA"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856FCF2" w14:textId="18CE4511"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r w:rsidRPr="007103E8">
        <w:rPr>
          <w:rFonts w:eastAsia="Times New Roman" w:cstheme="minorHAnsi"/>
          <w:b/>
          <w:color w:val="212121"/>
          <w:szCs w:val="24"/>
          <w:lang w:eastAsia="es-EC"/>
        </w:rPr>
        <w:t>REGISTRO DE LAS TUTORIAS</w:t>
      </w:r>
    </w:p>
    <w:p w14:paraId="3BE9C257"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925A2A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43BB3E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BD65DE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397AFCD"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0B361E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E76029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E071EDC"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012C29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14EA79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C07D14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36134E7"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2F7F767"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2905411"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7671E74"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A5C0EB0"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0C60D47"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BAFAD6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63D795D"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1ACFF7D"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0ECD3C0"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73B6D8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F32823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B4EEE3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B791F7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9E7F51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421E1C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C5C2DFD"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941ADA4"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7280B54"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29DED2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69C6C3C"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E85BD2B"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0EA914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FD9CBD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389CA7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8B3413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212121"/>
          <w:szCs w:val="24"/>
          <w:lang w:eastAsia="es-EC"/>
        </w:rPr>
      </w:pPr>
    </w:p>
    <w:p w14:paraId="1CD57B2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DD5EF27"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FFE3C7A"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968ABCA"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0C0CB9D"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61C1E7A"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2B0D533"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02278CA"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3A6328A"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C368D21"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9EE8E80"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EF45C1F"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FEA1221" w14:textId="6FDD7C3E"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eastAsia="es-EC"/>
        </w:rPr>
      </w:pPr>
      <w:r w:rsidRPr="007103E8">
        <w:rPr>
          <w:rFonts w:eastAsia="Times New Roman" w:cstheme="minorHAnsi"/>
          <w:b/>
          <w:color w:val="212121"/>
          <w:szCs w:val="24"/>
          <w:lang w:eastAsia="es-EC"/>
        </w:rPr>
        <w:t>EVALUACIÓN DEL TRABAJO DE TITULACIÓN</w:t>
      </w:r>
    </w:p>
    <w:p w14:paraId="5E501865" w14:textId="7878F04B"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 w:val="20"/>
          <w:szCs w:val="20"/>
          <w:lang w:eastAsia="es-EC"/>
        </w:rPr>
      </w:pPr>
      <w:r w:rsidRPr="007103E8">
        <w:rPr>
          <w:rFonts w:eastAsia="Times New Roman" w:cstheme="minorHAnsi"/>
          <w:b/>
          <w:color w:val="212121"/>
          <w:sz w:val="20"/>
          <w:szCs w:val="20"/>
          <w:lang w:eastAsia="es-EC"/>
        </w:rPr>
        <w:t>ANEXO VII.- RÚBRICA DE LA EVALUACIÓN DEL TRABAJO DE TITULACIÓN</w:t>
      </w:r>
    </w:p>
    <w:p w14:paraId="014A728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 w:val="20"/>
          <w:szCs w:val="20"/>
          <w:lang w:eastAsia="es-EC"/>
        </w:rPr>
      </w:pPr>
    </w:p>
    <w:p w14:paraId="53C310D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4CCCAB6"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D8FB49C"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DE3843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657A8D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592235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16358B0"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92D54C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0329C2B"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1CA597C"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50F2FC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2318510"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4EE55EB"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E7CA192"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1AF126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643A72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530404C"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3B1162C"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4BD3BC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DAFFED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E905D6C"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AC8D68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34C7B15"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F094CC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137D2DB"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B85B521"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54FB0E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54960A9"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9011BB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562C3ED"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014B32E"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55C7EB8"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6D7CC78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002222A3"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78F7B5D"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BB73724"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360363A"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D575F45" w14:textId="77777777" w:rsidR="00B32AE3"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462696D"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56D6D0C"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A184897"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7C0F0777" w14:textId="77777777" w:rsidR="006631F4"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3F59D15A" w14:textId="77777777" w:rsidR="006631F4" w:rsidRPr="007103E8" w:rsidRDefault="006631F4"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14104810"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2B8B01EF"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5ECC0B64" w14:textId="77777777" w:rsidR="00B32AE3" w:rsidRPr="007103E8"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p>
    <w:p w14:paraId="4A544DA6" w14:textId="439C5094" w:rsidR="00F20E6F" w:rsidRPr="007103E8" w:rsidRDefault="00F20E6F"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color w:val="212121"/>
          <w:szCs w:val="24"/>
          <w:lang w:eastAsia="es-EC"/>
        </w:rPr>
      </w:pPr>
      <w:r w:rsidRPr="007103E8">
        <w:rPr>
          <w:rFonts w:eastAsia="Times New Roman" w:cstheme="minorHAnsi"/>
          <w:b/>
          <w:color w:val="212121"/>
          <w:szCs w:val="24"/>
          <w:lang w:eastAsia="es-EC"/>
        </w:rPr>
        <w:lastRenderedPageBreak/>
        <w:t xml:space="preserve"> </w:t>
      </w:r>
    </w:p>
    <w:p w14:paraId="39C69A75" w14:textId="2979462D" w:rsidR="007B126B" w:rsidRPr="00BE7807" w:rsidRDefault="00B32AE3" w:rsidP="008D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eastAsia="Times New Roman" w:cstheme="minorHAnsi"/>
          <w:b/>
          <w:color w:val="212121"/>
          <w:szCs w:val="24"/>
          <w:lang w:val="en-US" w:eastAsia="es-EC"/>
        </w:rPr>
      </w:pPr>
      <w:r w:rsidRPr="00BE7807">
        <w:rPr>
          <w:rFonts w:eastAsia="Times New Roman" w:cstheme="minorHAnsi"/>
          <w:b/>
          <w:color w:val="212121"/>
          <w:szCs w:val="24"/>
          <w:lang w:val="en-US" w:eastAsia="es-EC"/>
        </w:rPr>
        <w:t>SUMMARY</w:t>
      </w:r>
    </w:p>
    <w:p w14:paraId="595F1081" w14:textId="77777777" w:rsidR="007B126B" w:rsidRPr="00BE7807" w:rsidRDefault="007B126B" w:rsidP="008D1948">
      <w:pPr>
        <w:spacing w:after="0"/>
        <w:rPr>
          <w:lang w:val="en-US" w:eastAsia="es-EC"/>
        </w:rPr>
      </w:pPr>
    </w:p>
    <w:p w14:paraId="0E3A0550" w14:textId="37400F2C" w:rsidR="004E2A64" w:rsidRDefault="00E413A0" w:rsidP="008D1948">
      <w:pPr>
        <w:spacing w:after="0"/>
        <w:rPr>
          <w:lang w:val="en-US" w:eastAsia="es-EC"/>
        </w:rPr>
      </w:pPr>
      <w:r w:rsidRPr="00E413A0">
        <w:rPr>
          <w:lang w:val="en-US" w:eastAsia="es-EC"/>
        </w:rPr>
        <w:t xml:space="preserve">This research was conducted to analyze the influence of leadership on the integration of emerging technologies into educational management, leading to the design of an interactive guide. The study arose from the need for strategic leadership to facilitate the adoption of innovative tools in the school environment. A descriptive methodology was employed, incorporating both literature review and fieldwork, which included conducting a practical workshop on augmented reality, artificial intelligence, and interactive simulations. This workshop was directed at the teaching and administrative staff of the Dr. Francisco Huerta </w:t>
      </w:r>
      <w:proofErr w:type="spellStart"/>
      <w:r w:rsidRPr="00E413A0">
        <w:rPr>
          <w:lang w:val="en-US" w:eastAsia="es-EC"/>
        </w:rPr>
        <w:t>Rendón</w:t>
      </w:r>
      <w:proofErr w:type="spellEnd"/>
      <w:r w:rsidRPr="00E413A0">
        <w:rPr>
          <w:lang w:val="en-US" w:eastAsia="es-EC"/>
        </w:rPr>
        <w:t xml:space="preserve"> Private Educational Unit during the 2026–2027 academic year. The results showed that technological infrastructure, device availability, and internet connectivity are determining factors for the implementation of these tools. Furthermore, it was concluded that ongoing training and administrative support are key factors in reducing resistance to technological change, thereby justifying the relevance of the proposed interactive guide.</w:t>
      </w:r>
    </w:p>
    <w:p w14:paraId="2F92E99F" w14:textId="77777777" w:rsidR="00E413A0" w:rsidRPr="00480E21" w:rsidRDefault="00E413A0" w:rsidP="008D1948">
      <w:pPr>
        <w:spacing w:after="0"/>
        <w:rPr>
          <w:lang w:val="en-US" w:eastAsia="es-EC"/>
        </w:rPr>
      </w:pPr>
    </w:p>
    <w:p w14:paraId="0731504A" w14:textId="62EA7BC4" w:rsidR="007B126B" w:rsidRPr="00480E21" w:rsidRDefault="004E2A64" w:rsidP="008D1948">
      <w:pPr>
        <w:spacing w:after="0" w:line="600" w:lineRule="auto"/>
        <w:rPr>
          <w:lang w:val="en-US" w:eastAsia="es-EC"/>
        </w:rPr>
      </w:pPr>
      <w:r w:rsidRPr="00480E21">
        <w:rPr>
          <w:b/>
          <w:lang w:val="en-US" w:eastAsia="es-EC"/>
        </w:rPr>
        <w:t>Keywords:</w:t>
      </w:r>
      <w:r w:rsidRPr="00480E21">
        <w:rPr>
          <w:lang w:val="en-US" w:eastAsia="es-EC"/>
        </w:rPr>
        <w:t xml:space="preserve"> Management Leadership, Emerging Technologies, Educational Leadership, Pedagogical Innovation, Artificial Intelligence, Augmented Reality.</w:t>
      </w:r>
    </w:p>
    <w:p w14:paraId="6D3DFA75" w14:textId="6EFE8605" w:rsidR="00C9763D" w:rsidRPr="00480E21" w:rsidRDefault="00C9763D" w:rsidP="008D1948">
      <w:pPr>
        <w:spacing w:after="0" w:line="600" w:lineRule="auto"/>
        <w:ind w:firstLine="0"/>
        <w:contextualSpacing/>
        <w:rPr>
          <w:rFonts w:cstheme="minorHAnsi"/>
          <w:b/>
          <w:szCs w:val="24"/>
          <w:lang w:val="en-US"/>
        </w:rPr>
        <w:sectPr w:rsidR="00C9763D" w:rsidRPr="00480E21" w:rsidSect="009C01D4">
          <w:headerReference w:type="default" r:id="rId10"/>
          <w:footerReference w:type="default" r:id="rId11"/>
          <w:pgSz w:w="11906" w:h="16838" w:code="9"/>
          <w:pgMar w:top="1440" w:right="1440" w:bottom="1440" w:left="1440" w:header="709" w:footer="709" w:gutter="0"/>
          <w:pgNumType w:fmt="lowerRoman" w:start="1"/>
          <w:cols w:space="708"/>
          <w:titlePg/>
          <w:docGrid w:linePitch="360"/>
        </w:sectPr>
      </w:pPr>
    </w:p>
    <w:p w14:paraId="5CDF4ABA" w14:textId="413F6FFF" w:rsidR="005976DF" w:rsidRPr="001515CE" w:rsidRDefault="005976DF" w:rsidP="008D1948">
      <w:pPr>
        <w:pStyle w:val="Ttulo1"/>
        <w:numPr>
          <w:ilvl w:val="0"/>
          <w:numId w:val="0"/>
        </w:numPr>
        <w:spacing w:before="0" w:line="600" w:lineRule="auto"/>
      </w:pPr>
      <w:r w:rsidRPr="001515CE">
        <w:lastRenderedPageBreak/>
        <w:t>CAP</w:t>
      </w:r>
      <w:r w:rsidR="004E1E9E" w:rsidRPr="001515CE">
        <w:t>Í</w:t>
      </w:r>
      <w:r w:rsidRPr="001515CE">
        <w:t>TULO I</w:t>
      </w:r>
    </w:p>
    <w:p w14:paraId="092C9723" w14:textId="72FE8A40" w:rsidR="00B23E3B" w:rsidRPr="001515CE" w:rsidRDefault="001515CE" w:rsidP="00111E6C">
      <w:pPr>
        <w:pStyle w:val="Ttulo2"/>
        <w:numPr>
          <w:ilvl w:val="0"/>
          <w:numId w:val="3"/>
        </w:numPr>
        <w:spacing w:before="0" w:after="0"/>
      </w:pPr>
      <w:r w:rsidRPr="001515CE">
        <w:t>Introducción</w:t>
      </w:r>
    </w:p>
    <w:p w14:paraId="12BB68AB" w14:textId="0447680F" w:rsidR="00B07B03" w:rsidRDefault="00B07B03" w:rsidP="008D1948">
      <w:pPr>
        <w:spacing w:after="0"/>
      </w:pPr>
      <w:r>
        <w:t xml:space="preserve">La concepción de la gestión directiva trasciende </w:t>
      </w:r>
      <w:r w:rsidR="00E413A0">
        <w:t>desde la</w:t>
      </w:r>
      <w:r>
        <w:t xml:space="preserve"> administración de recursos para constituirse en el eje articulador de la transformación institucional. Según </w:t>
      </w:r>
      <w:proofErr w:type="spellStart"/>
      <w:r>
        <w:t>Pozner</w:t>
      </w:r>
      <w:proofErr w:type="spellEnd"/>
      <w:r>
        <w:t xml:space="preserve"> (2000), este concepto se define como un conjunto de procesos teórico-prácticos, integrados de manera horizontal y vertical, orientados a cumplir con los mandatos sociales de la escuela. Esta perspectiva entiende la gestión como un "saber de síntesis" capaz de vincular el conocimiento con la acción, la ética con la eficacia, y la política con la administración, consolidando un modelo de liderazgo verdaderamente estratégico.</w:t>
      </w:r>
    </w:p>
    <w:p w14:paraId="502F1B30" w14:textId="149C806F" w:rsidR="00B07B03" w:rsidRDefault="00B07B03" w:rsidP="008D1948">
      <w:pPr>
        <w:spacing w:after="0"/>
      </w:pPr>
      <w:r>
        <w:t>En la actualidad, este enfoque resulta indispensable para superar las estructuras burocráticas tradicionales que limitan el desarrollo escolar. La evidencia empírica reciente demuestra que el ejercicio de la gestión directiva influye de manera directa y significativa en el desempeño y la innovación de la práctica docente, siendo un factor clave para que las organizaciones educativas se adapten a los nuevos escenarios (Ortega-Muñoz et al., 2025). De este modo, el directivo asume un rol proactivo, donde la toma de decisiones se fundamenta en una lectura crítica del contexto y en la capacidad de movilizar a toda la comunidad.</w:t>
      </w:r>
    </w:p>
    <w:p w14:paraId="2E564B46" w14:textId="5EEC44B5" w:rsidR="00480E21" w:rsidRPr="00480E21" w:rsidRDefault="00B07B03" w:rsidP="008D1948">
      <w:pPr>
        <w:spacing w:after="0"/>
      </w:pPr>
      <w:r>
        <w:t xml:space="preserve">Frente a las exigencias contemporáneas, esta gestión de síntesis adquiere una dimensión crucial ante el reto de integrar tecnologías emergentes y nuevas herramientas digitales en el currículo. Para lograr una innovación académica efectiva, los directivos deben ejercer un modelo de liderazgo distribuido y estratégico que asegure la correcta adopción tecnológica desde las normativas hasta las aulas (Organización de Estados Iberoamericanos [OEI], 2024).  </w:t>
      </w:r>
    </w:p>
    <w:p w14:paraId="70680A8D" w14:textId="2665E044" w:rsidR="005E1386" w:rsidRDefault="005E1386" w:rsidP="008D1948">
      <w:pPr>
        <w:spacing w:after="0"/>
      </w:pPr>
      <w:r>
        <w:t xml:space="preserve"> </w:t>
      </w:r>
      <w:r w:rsidRPr="005E1386">
        <w:t xml:space="preserve">En el contexto actual, caracterizado por la acelerada evolución tecnológica y la consolidación de la sociedad del conocimiento, los sistemas educativos enfrentan el desafío de transformarse para responder a nuevas demandas sociales, culturales y económicas. La incorporación de tecnologías emergentes en los procesos educativos se configura como una </w:t>
      </w:r>
      <w:r w:rsidRPr="005E1386">
        <w:lastRenderedPageBreak/>
        <w:t>necesidad prioritaria, no solo para modernizar las prácticas pedagógicas, sino también para garantizar una educación inclusiva, equitativa y de calidad. En este sentido, la Organización de las Naciones Unidas para la Educación, la Ciencia y la Cultura (UNESCO, 2021) destaca la importancia de construir un nuevo contrato social para la educación, en el cual la innovación tecnológica desempeñe un papel clave en la transformación de los sistemas educativos.</w:t>
      </w:r>
    </w:p>
    <w:p w14:paraId="459277FA" w14:textId="6DFE7E4E" w:rsidR="00747777" w:rsidRPr="00747777" w:rsidRDefault="00531A7D" w:rsidP="008D1948">
      <w:pPr>
        <w:spacing w:after="0"/>
      </w:pPr>
      <w:r>
        <w:t xml:space="preserve"> </w:t>
      </w:r>
      <w:r w:rsidR="005C39B0" w:rsidRPr="005C39B0">
        <w:t>El liderazgo educativo en entornos digitales redefine la gestión directiva al integrar tecnologías en los procesos institucionales. El e-liderazgo se posiciona como una competencia esencial para dirigir organizaciones educativas, promoviendo la innovación, la comunicación efectiva y la adaptación a contextos virtuales, fortaleciendo así la gestión educativa contemporánea (Torres Martín, 2019).</w:t>
      </w:r>
    </w:p>
    <w:p w14:paraId="0163AA56" w14:textId="78AFE537" w:rsidR="00747777" w:rsidRPr="00C9763D" w:rsidRDefault="00747777" w:rsidP="008D1948">
      <w:pPr>
        <w:spacing w:after="0"/>
        <w:rPr>
          <w:b/>
          <w:bCs/>
        </w:rPr>
      </w:pPr>
      <w:r w:rsidRPr="00747777">
        <w:t>El liderazgo educativo constituye un eje fundamental en la gestión institucional, al incidir directamente en la calidad del aprendizaje y en los procesos pedagógicos. La acción directiva fortalece la toma de decisiones y el desarrollo organizacional, consolidando una gestión educativa orientada a resultados</w:t>
      </w:r>
      <w:r>
        <w:t xml:space="preserve">. </w:t>
      </w:r>
      <w:r w:rsidR="003A04AA">
        <w:t>(</w:t>
      </w:r>
      <w:r w:rsidRPr="00747777">
        <w:t>Artavia</w:t>
      </w:r>
      <w:r>
        <w:t xml:space="preserve"> </w:t>
      </w:r>
      <w:r w:rsidR="00314F9A">
        <w:t>&amp;</w:t>
      </w:r>
      <w:r>
        <w:t xml:space="preserve"> </w:t>
      </w:r>
      <w:r w:rsidRPr="00747777">
        <w:t>Castro</w:t>
      </w:r>
      <w:r w:rsidR="003A04AA">
        <w:t xml:space="preserve">, </w:t>
      </w:r>
      <w:r w:rsidRPr="00747777">
        <w:t>2025).</w:t>
      </w:r>
    </w:p>
    <w:p w14:paraId="557FC890" w14:textId="33BD1A8A" w:rsidR="00747777" w:rsidRPr="00747777" w:rsidRDefault="00747777" w:rsidP="008D1948">
      <w:pPr>
        <w:spacing w:after="0"/>
      </w:pPr>
      <w:r w:rsidRPr="00747777">
        <w:t>La gestión directiva se vincula con procesos de evaluación, investigación e innovación educativa, posicionando al directivo como actor estratégico en la mejora institucional. La dirección escolar orienta prácticas organizativas que favorecen la calidad educativa y el fortalecimiento del sistema educativo (</w:t>
      </w:r>
      <w:r>
        <w:t xml:space="preserve">Rodríguez et. </w:t>
      </w:r>
      <w:r w:rsidR="003A04AA">
        <w:t>A</w:t>
      </w:r>
      <w:r>
        <w:t>l</w:t>
      </w:r>
      <w:r w:rsidR="003A04AA">
        <w:t xml:space="preserve">, </w:t>
      </w:r>
      <w:r>
        <w:t>2019</w:t>
      </w:r>
      <w:r w:rsidRPr="00747777">
        <w:t>).</w:t>
      </w:r>
    </w:p>
    <w:p w14:paraId="07C523FE" w14:textId="1B55557B" w:rsidR="00747777" w:rsidRPr="00747777" w:rsidRDefault="00747777" w:rsidP="008D1948">
      <w:pPr>
        <w:spacing w:after="0"/>
      </w:pPr>
      <w:r w:rsidRPr="00747777">
        <w:t>El liderazgo directivo influye en la cultura organizacional y en la participación de la comunidad educativa, promoviendo entornos colaborativos y toma de decisiones estratégicas. La gestión directiva efectiva facilita la implementación de procesos de mejora continua en las instituciones educativas (</w:t>
      </w:r>
      <w:proofErr w:type="spellStart"/>
      <w:r w:rsidR="003A04AA">
        <w:t>Ritacco</w:t>
      </w:r>
      <w:proofErr w:type="spellEnd"/>
      <w:r w:rsidR="003A04AA">
        <w:t xml:space="preserve"> y Amores, 2018</w:t>
      </w:r>
      <w:r w:rsidRPr="00747777">
        <w:t>).</w:t>
      </w:r>
    </w:p>
    <w:p w14:paraId="5E2E9FAE" w14:textId="2F564301" w:rsidR="00FB7512" w:rsidRPr="005E1386" w:rsidRDefault="00747777" w:rsidP="008D1948">
      <w:pPr>
        <w:spacing w:after="0"/>
      </w:pPr>
      <w:r w:rsidRPr="00747777">
        <w:t xml:space="preserve">El liderazgo directivo y la gestión escolar son determinantes en la calidad educativa, al articular procesos pedagógicos, administrativos y tecnológicos. La dirección institucional </w:t>
      </w:r>
      <w:r w:rsidRPr="00747777">
        <w:lastRenderedPageBreak/>
        <w:t>permite optimizar recursos y promover innovaciones que impactan en los resultados educativos (</w:t>
      </w:r>
      <w:r w:rsidR="00314F9A">
        <w:t>Ferreira</w:t>
      </w:r>
      <w:r w:rsidRPr="00747777">
        <w:t>,</w:t>
      </w:r>
      <w:r w:rsidR="00314F9A">
        <w:t xml:space="preserve"> 2021</w:t>
      </w:r>
      <w:r w:rsidRPr="00747777">
        <w:t>).</w:t>
      </w:r>
    </w:p>
    <w:p w14:paraId="0EBFFB3E" w14:textId="1EA09989" w:rsidR="005E1386" w:rsidRPr="005E1386" w:rsidRDefault="005E1386" w:rsidP="008D1948">
      <w:pPr>
        <w:spacing w:after="0"/>
      </w:pPr>
      <w:r w:rsidRPr="005E1386">
        <w:t xml:space="preserve">Desde esta perspectiva, la integración de tecnologías emergentes implica no solo la adopción de herramientas digitales, sino también la reconfiguración de las metodologías de enseñanza y aprendizaje. </w:t>
      </w:r>
      <w:r w:rsidR="002626FF">
        <w:t xml:space="preserve">Cabero-Almenara, J. (2020) </w:t>
      </w:r>
      <w:r w:rsidRPr="005E1386">
        <w:t>sostiene que el uso pedagógico de las tecnologías debe orientarse hacia el desarrollo de aprendizajes significativos, promoviendo metodologías activas, colaborativas y centradas en el estudiante. No obstante, este proceso demanda cambios estructurales en las instituciones educativas, especialmente en lo relacionado con la planificación, organización y gestión de los recursos tecnológicos.</w:t>
      </w:r>
    </w:p>
    <w:p w14:paraId="4F30237C" w14:textId="5611F971" w:rsidR="005E1386" w:rsidRPr="005E1386" w:rsidRDefault="005E1386" w:rsidP="008D1948">
      <w:pPr>
        <w:spacing w:after="0"/>
      </w:pPr>
      <w:r w:rsidRPr="005E1386">
        <w:t>En este contexto, la gestión directiva adquiere un rol fundamental, ya que los líderes educativos son responsables de impulsar procesos de innovación, fomentar una cultura institucional orientada al cambio y garantizar la implementación efectiva de las tecnologías emergentes. De acuerdo con Fullan (2016), el liderazgo educativo constituye un factor determinante en la transformación de las instituciones, al permitir articular esfuerzos, movilizar a la comunidad educativa y consolidar procesos de mejora continua. En consecuencia, la gestión directiva se posiciona como un elemento estratégico para la integración efectiva de las tecnologías en el ámbito educativo.</w:t>
      </w:r>
    </w:p>
    <w:p w14:paraId="7619E9E8" w14:textId="0A9B3AAC" w:rsidR="005E1386" w:rsidRPr="005E1386" w:rsidRDefault="005E1386" w:rsidP="008D1948">
      <w:pPr>
        <w:spacing w:after="0"/>
      </w:pPr>
      <w:r w:rsidRPr="005E1386">
        <w:t xml:space="preserve">Asimismo, investigaciones recientes, como las de Montalván-Vélez et al. (2024), evidencian que la implementación de tecnologías en la educación requiere un enfoque integral que articule dimensiones pedagógicas, organizacionales y tecnológicas. La transformación digital ha generado un impacto significativo en la educación superior, impulsando la incorporación de tecnologías emergentes en los procesos de enseñanza, aprendizaje y gestión institucional. Estas herramientas no solo han contribuido a mejorar el rendimiento académico y la participación estudiantil, sino que también han planteado desafíos relacionados con la </w:t>
      </w:r>
      <w:r w:rsidRPr="005E1386">
        <w:lastRenderedPageBreak/>
        <w:t>infraestructura tecnológica, la capacitación docente y la resistencia al cambio (Montalván-Vélez et al., 2024).</w:t>
      </w:r>
    </w:p>
    <w:p w14:paraId="43451EEF" w14:textId="658D5070" w:rsidR="005E1386" w:rsidRDefault="005E1386" w:rsidP="008D1948">
      <w:pPr>
        <w:spacing w:after="0"/>
      </w:pPr>
      <w:r w:rsidRPr="005E1386">
        <w:t>El estudio de Montalván-Vélez et al. (2024) presenta una revisión sistemática sobre la adopción y efectividad de estas tecnologías desde una perspectiva administrativa y gerencial. Los autores destacan que el éxito de la integración tecnológica depende de una planificación estratégica sólida y de un liderazgo capaz de guiar procesos de innovación educativa. Asimismo, subrayan la importancia de una adecuada gestión del cambio que permita superar las barreras institucionales y maximizar los beneficios de la digitalización.</w:t>
      </w:r>
    </w:p>
    <w:p w14:paraId="7953B898" w14:textId="5261CB4F" w:rsidR="00720B03" w:rsidRPr="005E1386" w:rsidRDefault="00720B03" w:rsidP="008D1948">
      <w:pPr>
        <w:spacing w:after="0"/>
      </w:pPr>
      <w:r>
        <w:t xml:space="preserve">Según </w:t>
      </w:r>
      <w:proofErr w:type="spellStart"/>
      <w:r>
        <w:t>Area</w:t>
      </w:r>
      <w:proofErr w:type="spellEnd"/>
      <w:r>
        <w:t>-Moreira et al. (2023), la integración de tecnologías emergentes en la educación no se limita a la mera dotación de dispositivos informáticos, sino que representa una transformación profunda de la cultura escolar. Implica un rediseño pedagógico y organizativo continuo, donde la gestión directiva promueve metodologías activas y entornos digitales que enriquecen el aprendizaje, superando la enseñanza tradicional puramente transmisiva.</w:t>
      </w:r>
    </w:p>
    <w:p w14:paraId="6FDF36E7" w14:textId="757FFD09" w:rsidR="005E1386" w:rsidRPr="005E1386" w:rsidRDefault="005E1386" w:rsidP="008D1948">
      <w:pPr>
        <w:spacing w:after="0"/>
      </w:pPr>
      <w:r w:rsidRPr="005E1386">
        <w:t>En este marco, la presente investigación se fundamenta en la necesidad de comprender cómo las instituciones de educación pueden optimizar la implementación de tecnologías emergentes, garantizando tanto la calidad académica como la eficiencia administrativa. Este enfoque resulta clave para analizar los procesos de modernización educativa y su relación con la gestión institucional.</w:t>
      </w:r>
    </w:p>
    <w:p w14:paraId="7381D604" w14:textId="7B03CADF" w:rsidR="005E1386" w:rsidRPr="005E1386" w:rsidRDefault="005E1386" w:rsidP="008D1948">
      <w:pPr>
        <w:spacing w:after="0"/>
      </w:pPr>
      <w:r w:rsidRPr="005E1386">
        <w:t xml:space="preserve">No obstante, la integración de tecnologías emergentes en las instituciones educativas enfrenta diversos desafíos, entre los que destacan la resistencia al cambio, la limitada formación docente y la insuficiente infraestructura tecnológica </w:t>
      </w:r>
      <w:r w:rsidR="002626FF">
        <w:t>Cabero-Almenara, J.</w:t>
      </w:r>
      <w:r w:rsidR="00C75511">
        <w:t xml:space="preserve"> </w:t>
      </w:r>
      <w:r w:rsidR="002626FF">
        <w:t xml:space="preserve">(2020). </w:t>
      </w:r>
      <w:r w:rsidRPr="005E1386">
        <w:t>Estas problemáticas evidencian la necesidad de diseñar propuestas innovadoras que faciliten la adopción de tecnologías desde la gestión directiva.</w:t>
      </w:r>
    </w:p>
    <w:p w14:paraId="5F75CC94" w14:textId="560E3D0E" w:rsidR="005E1386" w:rsidRPr="005E1386" w:rsidRDefault="005E1386" w:rsidP="008D1948">
      <w:pPr>
        <w:spacing w:after="0"/>
      </w:pPr>
      <w:r w:rsidRPr="005E1386">
        <w:t>En respuesta a esta problemática, la presente investigación tiene como propósito analizar</w:t>
      </w:r>
      <w:r>
        <w:t xml:space="preserve"> cómo</w:t>
      </w:r>
      <w:r w:rsidRPr="005E1386">
        <w:t xml:space="preserve"> la gestión directiva </w:t>
      </w:r>
      <w:r>
        <w:t xml:space="preserve">influye </w:t>
      </w:r>
      <w:r w:rsidRPr="005E1386">
        <w:t xml:space="preserve">en la integración de tecnologías emergentes </w:t>
      </w:r>
      <w:r w:rsidRPr="005E1386">
        <w:lastRenderedPageBreak/>
        <w:t>educativas, proponiendo el diseño de una guía interactiva como herramienta de apoyo para los directivos. Esta propuesta busca fortalecer las competencias digitales en la gestión institucional, promover la innovación educativa y contribuir a la mejora de la calidad de los procesos de enseñanza-aprendizaje.</w:t>
      </w:r>
    </w:p>
    <w:p w14:paraId="1F675371" w14:textId="4DD4149E" w:rsidR="005E1386" w:rsidRDefault="005E1386" w:rsidP="008D1948">
      <w:pPr>
        <w:spacing w:after="0"/>
      </w:pPr>
      <w:r>
        <w:t xml:space="preserve">Ya que </w:t>
      </w:r>
      <w:r w:rsidRPr="005E1386">
        <w:t>se evidencia que uno de los principales problemas en las instituciones educativas radica en la ausencia de estrategias estructuradas que orienten la integración efectiva de las tecnologías emergentes desde la gestión directiva. En muchos casos, las iniciativas tecnológicas se desarrollan de manera aislada, sin una planificación estratégica ni un diagnóstico institucional que permita identificar necesidades reales, lo que limita su impacto y sostenibilidad.</w:t>
      </w:r>
    </w:p>
    <w:p w14:paraId="5C27BE59" w14:textId="49E6EF86" w:rsidR="00D33845" w:rsidRDefault="00D33845" w:rsidP="008D1948">
      <w:pPr>
        <w:spacing w:after="0"/>
      </w:pPr>
      <w:r>
        <w:t>Así mismo es importante conocer sobre el uso ético de la Inteligencia Artificial en el entorno escolar exige que la gestión directiva establezca normativas claras que salvaguarden la privacidad de los datos, mitiguen los sesgos algorítmicos y prevengan la brecha digital. De acuerdo con García-Peñalvo (2023), la integración de la IA debe fundamentarse en un enfoque antropocéntrico; es decir, la tecnología debe estar al servicio del ser humano. Esto implica garantizar la transparencia en los procesos automatizados y asegurar que estas herramientas actúen como un soporte para potenciar el razonamiento crítico y la labor docente, sin comprometer la integridad académica ni la equidad en el aprendizaje.</w:t>
      </w:r>
    </w:p>
    <w:p w14:paraId="1B4C5610" w14:textId="0FB2163D" w:rsidR="006511CC" w:rsidRPr="005E1386" w:rsidRDefault="006511CC" w:rsidP="008D1948">
      <w:pPr>
        <w:spacing w:after="0"/>
      </w:pPr>
      <w:r>
        <w:t xml:space="preserve">Según </w:t>
      </w:r>
      <w:proofErr w:type="spellStart"/>
      <w:r>
        <w:t>Cotino</w:t>
      </w:r>
      <w:proofErr w:type="spellEnd"/>
      <w:r>
        <w:t xml:space="preserve"> Hueso (2022), la irrupción de plataformas digitales y sistemas de Inteligencia Artificial en las aulas exige salvaguardar estrictamente el derecho a la intimidad de los estudiantes frente a los riesgos de la analítica de datos y el perfilado algorítmico. En este contexto, el liderazgo institucional debe trascender la mera adopción de herramientas y asumir una gobernanza de datos proactiva. Esto demanda que los directivos formulen políticas internas claras para el tratamiento de la información, gestionen rigurosamente los consentimientos </w:t>
      </w:r>
      <w:r>
        <w:lastRenderedPageBreak/>
        <w:t>informados de las familias y garanticen que todo el ecosistema digital de la institución cuente con protocolos de cifrado y cumpla con las normativas nacionales de privacidad.</w:t>
      </w:r>
    </w:p>
    <w:p w14:paraId="32971DB8" w14:textId="0EE9D274" w:rsidR="00232E3C" w:rsidRPr="002B16AD" w:rsidRDefault="005E1386" w:rsidP="008D1948">
      <w:pPr>
        <w:spacing w:after="0"/>
      </w:pPr>
      <w:r w:rsidRPr="005E1386">
        <w:t>En este marco, surge la necesidad de diseñar herramientas que faciliten la toma de decisiones y orienten a los directivos en la implementación de procesos de innovación tecnológica. Al igual que en el modelo analizado, donde se propone un taller interactivo como solución contextualizada, la presente investigación plantea el desarrollo de una guía interactiva, concebida como un instrumento práctico que permita fortalecer la gestión directiva en la integración de tecnologías emergentes educativas.</w:t>
      </w:r>
    </w:p>
    <w:p w14:paraId="3273CFEA" w14:textId="0D807BAA" w:rsidR="003842B1" w:rsidRPr="001515CE" w:rsidRDefault="001515CE" w:rsidP="00111E6C">
      <w:pPr>
        <w:pStyle w:val="Ttulo2"/>
        <w:numPr>
          <w:ilvl w:val="1"/>
          <w:numId w:val="3"/>
        </w:numPr>
        <w:spacing w:after="0"/>
        <w:ind w:left="426" w:hanging="426"/>
      </w:pPr>
      <w:r w:rsidRPr="001515CE">
        <w:t xml:space="preserve">Planteamiento </w:t>
      </w:r>
      <w:r w:rsidR="00C75511">
        <w:t>d</w:t>
      </w:r>
      <w:r w:rsidRPr="001515CE">
        <w:t xml:space="preserve">el </w:t>
      </w:r>
      <w:r w:rsidR="00C75511">
        <w:t>p</w:t>
      </w:r>
      <w:r w:rsidRPr="001515CE">
        <w:t>roblema</w:t>
      </w:r>
    </w:p>
    <w:p w14:paraId="5D4DCBFE" w14:textId="7508C224" w:rsidR="00437C0A" w:rsidRPr="00437C0A" w:rsidRDefault="00437C0A" w:rsidP="008D1948">
      <w:pPr>
        <w:spacing w:after="0"/>
      </w:pPr>
      <w:r>
        <w:t xml:space="preserve">La concepción de la gestión directiva en el entorno educativo contemporáneo constituye el eje articulador sobre el cual recae el éxito o fracaso de la transformación institucional. El problema subyacente en muchos centros educativos radica en la persistencia de modelos administrativos tradicionales que limitan la innovación. Al respecto, </w:t>
      </w:r>
      <w:proofErr w:type="spellStart"/>
      <w:r>
        <w:t>Pozner</w:t>
      </w:r>
      <w:proofErr w:type="spellEnd"/>
      <w:r>
        <w:t xml:space="preserve"> (2000) postula que la dirección escolar debe superar la visión puramente burocrática para consolidarse como un "saber de síntesis"; es decir, un enfoque estratégico que logre vincular la política con la administración y el conocimiento con la acción pedagógica. Sin embargo, en la práctica, la carencia de este liderazgo proactivo genera estructuras rígidas que dificultan el trabajo colaborativo, frenando la mejora continua de las prácticas docentes y limitando la capacidad de la escuela para responder ágilmente a las exigencias de la sociedad actual.</w:t>
      </w:r>
    </w:p>
    <w:p w14:paraId="51776576" w14:textId="2A9DE2CA" w:rsidR="00951F50" w:rsidRPr="00951F50" w:rsidRDefault="00951F50" w:rsidP="008D1948">
      <w:pPr>
        <w:spacing w:after="0"/>
      </w:pPr>
      <w:r w:rsidRPr="00951F50">
        <w:t xml:space="preserve">En la actualidad, la transformación digital ha impactado de manera significativa a los sistemas educativos, generando la necesidad </w:t>
      </w:r>
      <w:r w:rsidR="00D33845">
        <w:t>en la gestión educativa la</w:t>
      </w:r>
      <w:r w:rsidRPr="00951F50">
        <w:t xml:space="preserve"> integra</w:t>
      </w:r>
      <w:r w:rsidR="00D33845">
        <w:t>ción</w:t>
      </w:r>
      <w:r w:rsidRPr="00951F50">
        <w:t xml:space="preserve"> tecnologías emergentes en los procesos </w:t>
      </w:r>
      <w:r w:rsidR="00D33845">
        <w:t xml:space="preserve">administrativos y </w:t>
      </w:r>
      <w:r w:rsidRPr="00951F50">
        <w:t xml:space="preserve">de enseñanza-aprendizaje. A pesar de los avances tecnológicos y de las políticas educativas orientadas a su incorporación, persiste una brecha entre el potencial pedagógico de estas herramientas y su aplicación efectiva en las instituciones educativas. Esta situación se evidencia en el uso limitado de las tecnologías, muchas veces </w:t>
      </w:r>
      <w:r w:rsidRPr="00951F50">
        <w:lastRenderedPageBreak/>
        <w:t xml:space="preserve">restringido a funciones instrumentales, sin lograr una verdadera innovación metodológica </w:t>
      </w:r>
      <w:r w:rsidR="002626FF">
        <w:t>Cabero-Almenara, J. (2020).</w:t>
      </w:r>
    </w:p>
    <w:p w14:paraId="7634559C" w14:textId="74179F93" w:rsidR="00951F50" w:rsidRPr="00951F50" w:rsidRDefault="00951F50" w:rsidP="008D1948">
      <w:pPr>
        <w:spacing w:after="0"/>
      </w:pPr>
      <w:r w:rsidRPr="00951F50">
        <w:t>En este contexto, la gestión directiva juega un papel fundamental, ya que es responsable de liderar los procesos de cambio, promover la innovación educativa y garantizar la adecuada integración de las tecnologías emergentes. Sin embargo, en muchas instituciones educativas, la gestión directiva carece de estrategias claras, planificación estructurada y herramientas prácticas que orienten la incorporación efectiva de estas tecnologías en el ámbito pedagógico. Como resultado, se generan procesos desarticulados que limitan el impacto de la transformación digital en la calidad educativa.</w:t>
      </w:r>
    </w:p>
    <w:p w14:paraId="3A9F7E92" w14:textId="3C46682F" w:rsidR="00951F50" w:rsidRPr="00951F50" w:rsidRDefault="00951F50" w:rsidP="008D1948">
      <w:pPr>
        <w:spacing w:after="0"/>
      </w:pPr>
      <w:r w:rsidRPr="00951F50">
        <w:t>De acuerdo con Fullan (2016), el cambio educativo requiere de un liderazgo sólido que permita movilizar a la comunidad educativa hacia procesos de mejora continua. No obstante, cuando este liderazgo no se encuentra alineado con la innovación tecnológica, se dificulta la implementación de cambios significativos en las prácticas docentes. Asimismo, la UNESCO (2021) señala que la educación debe adaptarse a los desafíos del siglo XXI mediante la integración de la tecnología, lo cual implica una gestión institucional comprometida con la transformación educativa.</w:t>
      </w:r>
    </w:p>
    <w:p w14:paraId="6C8972CC" w14:textId="7005F591" w:rsidR="00437C0A" w:rsidRDefault="00951F50" w:rsidP="008D1948">
      <w:pPr>
        <w:spacing w:after="0"/>
      </w:pPr>
      <w:r w:rsidRPr="00951F50">
        <w:t>Por otro lado, estudios recientes evidencian que la implementación de tecnologías emergentes requiere un enfoque integral que articule aspectos pedagógicos, organizacionales y tecnológicos. La falta de capacitación, la resistencia al cambio y la insuficiente infraestructura tecnológica constituyen barreras recurrentes que dificultan la integración efectiva de estas herramientas (Montalván-Vélez et al., 2024). Estas limitaciones ponen en evidencia la necesidad de fortalecer la gestión directiva como eje articulador de los procesos de innovación educativa.</w:t>
      </w:r>
    </w:p>
    <w:p w14:paraId="57E2D31E" w14:textId="40C05D79" w:rsidR="007E4305" w:rsidRPr="007E4305" w:rsidRDefault="007E4305" w:rsidP="008D1948">
      <w:pPr>
        <w:spacing w:after="0"/>
      </w:pPr>
      <w:r w:rsidRPr="007E4305">
        <w:t xml:space="preserve">En el contexto actual, marcado por la acelerada evolución tecnológica y la consolidación de la sociedad digital, los sistemas educativos enfrentan el desafío de transformar </w:t>
      </w:r>
      <w:r w:rsidRPr="007E4305">
        <w:lastRenderedPageBreak/>
        <w:t>sus prácticas pedagógicas y modelos de gestión para responder a las nuevas demandas del conocimiento. La incorporación de tecnologías emergentes en los procesos educativos no solo implica la adopción de herramientas digitales, sino también la reconfiguración de los enfoques de enseñanza-aprendizaje y de la gestión institucional, orientados hacia la innovación y la mejora continua.</w:t>
      </w:r>
    </w:p>
    <w:p w14:paraId="66F8B14C" w14:textId="2ECEC0AD" w:rsidR="00951F50" w:rsidRDefault="007E4305" w:rsidP="008D1948">
      <w:pPr>
        <w:spacing w:after="0"/>
      </w:pPr>
      <w:r w:rsidRPr="007E4305">
        <w:t>En este escenario, surge la necesidad de comprender el aprendizaje desde nuevas perspectivas teóricas que respondan a la realidad digital. En este sentido, George Siemens (2005) plantea el conectivismo como una teoría del aprendizaje propia de la era digital, en la cual el conocimiento se construye a partir de la conexión de nodos de información dentro de redes dinámicas, donde la tecnología cumple un papel fundamental en la generación y circulación del conocimiento. Asimismo, el autor señala que el aprendizaje ya no se limita a procesos individuales, sino que se desarrolla en entornos interconectados que permiten el acceso continuo a la información y la colaboración entre individuos</w:t>
      </w:r>
    </w:p>
    <w:p w14:paraId="4CC27EE5" w14:textId="0645881A" w:rsidR="00437C0A" w:rsidRPr="00951F50" w:rsidRDefault="00437C0A" w:rsidP="008D1948">
      <w:pPr>
        <w:spacing w:after="0"/>
      </w:pPr>
      <w:r>
        <w:t xml:space="preserve">La deficiencia en el liderazgo estratégico directivo escolar se convierte en una barrera crítica frente al desafío ineludible de asimilar nuevas herramientas digitales en la gestión directiva y aulas de clase. A menudo, el problema radica en que las instituciones asumen equivocadamente que la modernización se reduce a la adquisición de equipos, lo que resulta en iniciativas desarticuladas y de bajo impacto. Frente a esto, </w:t>
      </w:r>
      <w:proofErr w:type="spellStart"/>
      <w:r>
        <w:t>Area</w:t>
      </w:r>
      <w:proofErr w:type="spellEnd"/>
      <w:r>
        <w:t xml:space="preserve">-Moreira et al. (2023) sostienen que la integración de tecnologías emergentes no se limita a la mera dotación de dispositivos informáticos, sino que exige una transformación profunda de la cultura escolar; un rediseño pedagógico y organizativo </w:t>
      </w:r>
      <w:proofErr w:type="gramStart"/>
      <w:r>
        <w:t>continuo</w:t>
      </w:r>
      <w:proofErr w:type="gramEnd"/>
      <w:r>
        <w:t xml:space="preserve"> promovido desde la dirección. Por consiguiente, el nudo crítico se evidencia cuando, ante la falta de una gestión directiva sólida que promueva metodologías activas y regule los entornos digitales, la tecnología por sí sola resulta incapaz de superar la enseñanza transmisiva tradicional.</w:t>
      </w:r>
    </w:p>
    <w:p w14:paraId="12066BA1" w14:textId="6B905816" w:rsidR="00951F50" w:rsidRDefault="00951F50" w:rsidP="008D1948">
      <w:pPr>
        <w:spacing w:after="0"/>
      </w:pPr>
      <w:r w:rsidRPr="00951F50">
        <w:lastRenderedPageBreak/>
        <w:t>En consecuencia, se identifica como problema central la ausencia de una gestión directiva eficiente que oriente la integración de tecnologías emergentes educativas de manera estratégica y sistemática. Esta situación limita el desarrollo de competencias digitales, restringe la innovación pedagógica y afecta la calidad de los procesos de enseñanza-aprendizaje</w:t>
      </w:r>
      <w:r w:rsidR="00C75511">
        <w:t>.</w:t>
      </w:r>
    </w:p>
    <w:p w14:paraId="4D5BB336" w14:textId="77777777" w:rsidR="00C75511" w:rsidRDefault="00C75511" w:rsidP="008D1948">
      <w:pPr>
        <w:spacing w:after="0"/>
        <w:rPr>
          <w:rFonts w:cs="Times New Roman"/>
          <w:b/>
          <w:bCs/>
          <w:szCs w:val="24"/>
        </w:rPr>
      </w:pPr>
      <w:r w:rsidRPr="00FD1D07">
        <w:t xml:space="preserve">En la figura 1 se establece la </w:t>
      </w:r>
      <w:r>
        <w:t>ilustración</w:t>
      </w:r>
      <w:r w:rsidRPr="00FD1D07">
        <w:t xml:space="preserve"> gráfica de las causas y efectos que originan la problemática de la investigación, mediante el esquema de árbol del </w:t>
      </w:r>
      <w:r w:rsidRPr="001075A7">
        <w:t>problema:</w:t>
      </w:r>
    </w:p>
    <w:p w14:paraId="51F70964" w14:textId="77777777" w:rsidR="00C75511" w:rsidRDefault="00C75511" w:rsidP="008D1948">
      <w:pPr>
        <w:pStyle w:val="Descripcin"/>
        <w:spacing w:after="0"/>
        <w:ind w:firstLine="0"/>
        <w:rPr>
          <w:b/>
          <w:i w:val="0"/>
          <w:color w:val="auto"/>
          <w:sz w:val="24"/>
          <w:szCs w:val="22"/>
        </w:rPr>
      </w:pPr>
      <w:bookmarkStart w:id="1" w:name="_Toc222484624"/>
      <w:r w:rsidRPr="00D410A3">
        <w:rPr>
          <w:b/>
          <w:i w:val="0"/>
          <w:color w:val="auto"/>
          <w:sz w:val="24"/>
          <w:szCs w:val="22"/>
        </w:rPr>
        <w:t xml:space="preserve">Figura </w:t>
      </w:r>
      <w:r w:rsidRPr="00D410A3">
        <w:rPr>
          <w:b/>
          <w:i w:val="0"/>
          <w:color w:val="auto"/>
          <w:sz w:val="24"/>
          <w:szCs w:val="22"/>
        </w:rPr>
        <w:fldChar w:fldCharType="begin"/>
      </w:r>
      <w:r w:rsidRPr="00D410A3">
        <w:rPr>
          <w:b/>
          <w:i w:val="0"/>
          <w:color w:val="auto"/>
          <w:sz w:val="24"/>
          <w:szCs w:val="22"/>
        </w:rPr>
        <w:instrText xml:space="preserve"> SEQ Ilustración \* ARABIC </w:instrText>
      </w:r>
      <w:r w:rsidRPr="00D410A3">
        <w:rPr>
          <w:b/>
          <w:i w:val="0"/>
          <w:color w:val="auto"/>
          <w:sz w:val="24"/>
          <w:szCs w:val="22"/>
        </w:rPr>
        <w:fldChar w:fldCharType="separate"/>
      </w:r>
      <w:r>
        <w:rPr>
          <w:b/>
          <w:i w:val="0"/>
          <w:noProof/>
          <w:color w:val="auto"/>
          <w:sz w:val="24"/>
          <w:szCs w:val="22"/>
        </w:rPr>
        <w:t>1</w:t>
      </w:r>
      <w:r w:rsidRPr="00D410A3">
        <w:rPr>
          <w:b/>
          <w:i w:val="0"/>
          <w:color w:val="auto"/>
          <w:sz w:val="24"/>
          <w:szCs w:val="22"/>
        </w:rPr>
        <w:fldChar w:fldCharType="end"/>
      </w:r>
      <w:r>
        <w:rPr>
          <w:b/>
          <w:i w:val="0"/>
          <w:color w:val="auto"/>
          <w:sz w:val="24"/>
          <w:szCs w:val="22"/>
        </w:rPr>
        <w:t xml:space="preserve"> </w:t>
      </w:r>
    </w:p>
    <w:p w14:paraId="4C640B53" w14:textId="77777777" w:rsidR="00C75511" w:rsidRDefault="00C75511" w:rsidP="008D1948">
      <w:pPr>
        <w:pStyle w:val="Descripcin"/>
        <w:spacing w:after="0"/>
        <w:ind w:firstLine="0"/>
        <w:rPr>
          <w:color w:val="auto"/>
          <w:sz w:val="24"/>
          <w:szCs w:val="22"/>
        </w:rPr>
      </w:pPr>
      <w:r w:rsidRPr="00061B0C">
        <w:rPr>
          <w:color w:val="auto"/>
          <w:sz w:val="24"/>
          <w:szCs w:val="22"/>
        </w:rPr>
        <w:t>Árbol del problema: problemática de la investigación</w:t>
      </w:r>
      <w:bookmarkEnd w:id="1"/>
    </w:p>
    <w:p w14:paraId="42375E15" w14:textId="05EF678C" w:rsidR="00143E82" w:rsidRPr="00951F50" w:rsidRDefault="00143E82" w:rsidP="008D1948">
      <w:pPr>
        <w:pStyle w:val="Descripcin"/>
        <w:spacing w:after="0"/>
        <w:ind w:firstLine="0"/>
        <w:jc w:val="center"/>
      </w:pPr>
      <w:r>
        <w:rPr>
          <w:noProof/>
        </w:rPr>
        <w:drawing>
          <wp:inline distT="0" distB="0" distL="0" distR="0" wp14:anchorId="240B9C4D" wp14:editId="284AD250">
            <wp:extent cx="4019107" cy="3216431"/>
            <wp:effectExtent l="0" t="0" r="635" b="3175"/>
            <wp:docPr id="10114810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53207" cy="3243720"/>
                    </a:xfrm>
                    <a:prstGeom prst="rect">
                      <a:avLst/>
                    </a:prstGeom>
                    <a:noFill/>
                  </pic:spPr>
                </pic:pic>
              </a:graphicData>
            </a:graphic>
          </wp:inline>
        </w:drawing>
      </w:r>
    </w:p>
    <w:p w14:paraId="3FC071B6" w14:textId="70CD7C43" w:rsidR="00143E82" w:rsidRDefault="00143E82" w:rsidP="008D1948">
      <w:pPr>
        <w:spacing w:after="0"/>
      </w:pPr>
      <w:r w:rsidRPr="00143E82">
        <w:rPr>
          <w:i/>
          <w:iCs/>
        </w:rPr>
        <w:t xml:space="preserve">Nota. </w:t>
      </w:r>
      <w:r w:rsidRPr="00143E82">
        <w:t>Elaboración propia - Representación gráfica de las causas y efectos que originan la problemática de la investigación, mediante el esquema de árbol del problema.</w:t>
      </w:r>
    </w:p>
    <w:p w14:paraId="3355CC35" w14:textId="0CA56280" w:rsidR="00EC175F" w:rsidRPr="00EC175F" w:rsidRDefault="00951F50" w:rsidP="008D1948">
      <w:pPr>
        <w:spacing w:after="0"/>
        <w:rPr>
          <w:szCs w:val="24"/>
        </w:rPr>
      </w:pPr>
      <w:r w:rsidRPr="00951F50">
        <w:t>Frente a esta problemática, surge la siguiente pregunta de investigación</w:t>
      </w:r>
      <w:r w:rsidR="005F22DC">
        <w:t xml:space="preserve"> para los directivos</w:t>
      </w:r>
      <w:r w:rsidRPr="00951F50">
        <w:t>:</w:t>
      </w:r>
    </w:p>
    <w:p w14:paraId="0690A65E" w14:textId="0370171A" w:rsidR="00EC175F" w:rsidRPr="00C9763D" w:rsidRDefault="00EC175F" w:rsidP="008D1948">
      <w:pPr>
        <w:pStyle w:val="Ttulo3"/>
        <w:spacing w:after="0"/>
        <w:ind w:left="567" w:hanging="567"/>
      </w:pPr>
      <w:r w:rsidRPr="00C9763D">
        <w:t>Pregunta de la investigación</w:t>
      </w:r>
    </w:p>
    <w:p w14:paraId="30FD0028" w14:textId="77777777" w:rsidR="00232C10" w:rsidRPr="00EC175F" w:rsidRDefault="00232C10" w:rsidP="008D1948">
      <w:pPr>
        <w:pStyle w:val="Prrafodelista"/>
        <w:ind w:firstLine="0"/>
        <w:rPr>
          <w:sz w:val="24"/>
          <w:szCs w:val="24"/>
        </w:rPr>
      </w:pPr>
    </w:p>
    <w:p w14:paraId="198693A9" w14:textId="451934C9" w:rsidR="00951F50" w:rsidRPr="00EC175F" w:rsidRDefault="00566864" w:rsidP="008D1948">
      <w:pPr>
        <w:spacing w:after="0"/>
      </w:pPr>
      <w:r w:rsidRPr="00EC175F">
        <w:t xml:space="preserve">¿De qué manera la gestión directiva puede fortalecerse </w:t>
      </w:r>
      <w:r w:rsidR="00EB44A5">
        <w:t xml:space="preserve">mediante </w:t>
      </w:r>
      <w:r w:rsidR="00973144">
        <w:t xml:space="preserve">la </w:t>
      </w:r>
      <w:r w:rsidRPr="00EC175F">
        <w:t xml:space="preserve">integración de tecnologías emergentes educativas mediante el diseño de una guía interactiva que contribuya a </w:t>
      </w:r>
      <w:r w:rsidRPr="00EC175F">
        <w:lastRenderedPageBreak/>
        <w:t xml:space="preserve">la mejora de los procesos de enseñanza-aprendizaje en la </w:t>
      </w:r>
      <w:r>
        <w:t>Unidad Educativa Particular Dr. “Francisco Huerta Rendón”?</w:t>
      </w:r>
    </w:p>
    <w:p w14:paraId="28E25C91" w14:textId="62969D39" w:rsidR="00B32AE3" w:rsidRPr="001515CE" w:rsidRDefault="001515CE" w:rsidP="00111E6C">
      <w:pPr>
        <w:pStyle w:val="Ttulo2"/>
        <w:numPr>
          <w:ilvl w:val="1"/>
          <w:numId w:val="3"/>
        </w:numPr>
        <w:spacing w:after="0"/>
        <w:ind w:left="426" w:hanging="426"/>
      </w:pPr>
      <w:r w:rsidRPr="001515CE">
        <w:t xml:space="preserve">Objetivo General </w:t>
      </w:r>
    </w:p>
    <w:p w14:paraId="420DB6E8" w14:textId="3E0BCB5F" w:rsidR="00851D2A" w:rsidRDefault="00591DF3" w:rsidP="008D1948">
      <w:pPr>
        <w:spacing w:after="0"/>
      </w:pPr>
      <w:bookmarkStart w:id="2" w:name="_Hlk229228739"/>
      <w:r w:rsidRPr="00591DF3">
        <w:t>Analizar l</w:t>
      </w:r>
      <w:r w:rsidR="00180DDB">
        <w:t xml:space="preserve">a </w:t>
      </w:r>
      <w:r w:rsidRPr="00437C0A">
        <w:t xml:space="preserve">influencia </w:t>
      </w:r>
      <w:r w:rsidR="00180DDB" w:rsidRPr="00437C0A">
        <w:t>de</w:t>
      </w:r>
      <w:r w:rsidRPr="00437C0A">
        <w:t xml:space="preserve"> la gestión directiva </w:t>
      </w:r>
      <w:r w:rsidR="00180DDB" w:rsidRPr="00437C0A">
        <w:t>en la integración de tecnologías emergentes educativas</w:t>
      </w:r>
      <w:r w:rsidRPr="00437C0A">
        <w:t>, mediante una metodología descriptiva con diseño bibliográfico y de campo, a través de la implementación de una guía interactiva dirigida a</w:t>
      </w:r>
      <w:r w:rsidR="00046CB6" w:rsidRPr="00437C0A">
        <w:t xml:space="preserve"> autoridades y docentes </w:t>
      </w:r>
      <w:r w:rsidRPr="00437C0A">
        <w:t>sobre el uso de realidad aumentada, inteligencia artificial y simulaciones interactivas en la</w:t>
      </w:r>
      <w:r w:rsidR="005478A3" w:rsidRPr="00437C0A">
        <w:t xml:space="preserve"> Unidad Educativa Particular </w:t>
      </w:r>
      <w:r w:rsidR="005478A3" w:rsidRPr="00C9763D">
        <w:t>Dr. “Francisco Huerta Rendón”</w:t>
      </w:r>
      <w:r w:rsidRPr="00C9763D">
        <w:t>, periodo</w:t>
      </w:r>
      <w:r w:rsidR="00046CB6" w:rsidRPr="00C9763D">
        <w:t xml:space="preserve"> 202</w:t>
      </w:r>
      <w:r w:rsidR="005478A3" w:rsidRPr="00C9763D">
        <w:t>6</w:t>
      </w:r>
      <w:r w:rsidR="00046CB6" w:rsidRPr="00C9763D">
        <w:t>-</w:t>
      </w:r>
      <w:r w:rsidRPr="00C9763D">
        <w:t xml:space="preserve"> 202</w:t>
      </w:r>
      <w:r w:rsidR="005478A3" w:rsidRPr="00C9763D">
        <w:t>7</w:t>
      </w:r>
      <w:r w:rsidRPr="00C9763D">
        <w:t>.</w:t>
      </w:r>
    </w:p>
    <w:bookmarkEnd w:id="2"/>
    <w:p w14:paraId="34292597" w14:textId="14D57E98" w:rsidR="00591DF3" w:rsidRPr="003E7035" w:rsidRDefault="003E7035" w:rsidP="008D1948">
      <w:pPr>
        <w:spacing w:after="0"/>
        <w:ind w:firstLine="0"/>
        <w:rPr>
          <w:b/>
          <w:bCs/>
        </w:rPr>
      </w:pPr>
      <w:r w:rsidRPr="003E7035">
        <w:rPr>
          <w:b/>
          <w:bCs/>
        </w:rPr>
        <w:t>Objetivos Específicos:</w:t>
      </w:r>
    </w:p>
    <w:p w14:paraId="5D27BCD1" w14:textId="5542A2AD" w:rsidR="00CF064B" w:rsidRPr="003E7035" w:rsidRDefault="00CF064B" w:rsidP="00111E6C">
      <w:pPr>
        <w:pStyle w:val="Prrafodelista"/>
        <w:numPr>
          <w:ilvl w:val="0"/>
          <w:numId w:val="4"/>
        </w:numPr>
        <w:spacing w:line="480" w:lineRule="auto"/>
        <w:ind w:left="709" w:hanging="425"/>
        <w:rPr>
          <w:sz w:val="24"/>
          <w:szCs w:val="24"/>
        </w:rPr>
      </w:pPr>
      <w:proofErr w:type="spellStart"/>
      <w:r w:rsidRPr="003E7035">
        <w:rPr>
          <w:sz w:val="24"/>
          <w:szCs w:val="24"/>
        </w:rPr>
        <w:t>Analizar</w:t>
      </w:r>
      <w:proofErr w:type="spellEnd"/>
      <w:r w:rsidRPr="003E7035">
        <w:rPr>
          <w:sz w:val="24"/>
          <w:szCs w:val="24"/>
        </w:rPr>
        <w:t xml:space="preserve"> </w:t>
      </w:r>
      <w:proofErr w:type="spellStart"/>
      <w:r w:rsidRPr="003E7035">
        <w:rPr>
          <w:sz w:val="24"/>
          <w:szCs w:val="24"/>
        </w:rPr>
        <w:t>el</w:t>
      </w:r>
      <w:proofErr w:type="spellEnd"/>
      <w:r w:rsidRPr="003E7035">
        <w:rPr>
          <w:sz w:val="24"/>
          <w:szCs w:val="24"/>
        </w:rPr>
        <w:t xml:space="preserve"> </w:t>
      </w:r>
      <w:proofErr w:type="spellStart"/>
      <w:r w:rsidRPr="003E7035">
        <w:rPr>
          <w:sz w:val="24"/>
          <w:szCs w:val="24"/>
        </w:rPr>
        <w:t>rol</w:t>
      </w:r>
      <w:proofErr w:type="spellEnd"/>
      <w:r w:rsidRPr="003E7035">
        <w:rPr>
          <w:sz w:val="24"/>
          <w:szCs w:val="24"/>
        </w:rPr>
        <w:t xml:space="preserve"> de la </w:t>
      </w:r>
      <w:proofErr w:type="spellStart"/>
      <w:r w:rsidRPr="003E7035">
        <w:rPr>
          <w:sz w:val="24"/>
          <w:szCs w:val="24"/>
        </w:rPr>
        <w:t>gestión</w:t>
      </w:r>
      <w:proofErr w:type="spellEnd"/>
      <w:r w:rsidRPr="003E7035">
        <w:rPr>
          <w:sz w:val="24"/>
          <w:szCs w:val="24"/>
        </w:rPr>
        <w:t xml:space="preserve"> </w:t>
      </w:r>
      <w:proofErr w:type="spellStart"/>
      <w:r w:rsidRPr="003E7035">
        <w:rPr>
          <w:sz w:val="24"/>
          <w:szCs w:val="24"/>
        </w:rPr>
        <w:t>directiva</w:t>
      </w:r>
      <w:proofErr w:type="spellEnd"/>
      <w:r w:rsidRPr="003E7035">
        <w:rPr>
          <w:sz w:val="24"/>
          <w:szCs w:val="24"/>
        </w:rPr>
        <w:t xml:space="preserve"> </w:t>
      </w:r>
      <w:proofErr w:type="spellStart"/>
      <w:r w:rsidR="00994AC6" w:rsidRPr="003E7035">
        <w:rPr>
          <w:sz w:val="24"/>
          <w:szCs w:val="24"/>
        </w:rPr>
        <w:t>mediante</w:t>
      </w:r>
      <w:proofErr w:type="spellEnd"/>
      <w:r w:rsidR="00994AC6" w:rsidRPr="003E7035">
        <w:rPr>
          <w:sz w:val="24"/>
          <w:szCs w:val="24"/>
        </w:rPr>
        <w:t xml:space="preserve"> la </w:t>
      </w:r>
      <w:proofErr w:type="spellStart"/>
      <w:r w:rsidR="00994AC6" w:rsidRPr="003E7035">
        <w:rPr>
          <w:sz w:val="24"/>
          <w:szCs w:val="24"/>
        </w:rPr>
        <w:t>metodología</w:t>
      </w:r>
      <w:proofErr w:type="spellEnd"/>
      <w:r w:rsidR="00994AC6" w:rsidRPr="003E7035">
        <w:rPr>
          <w:sz w:val="24"/>
          <w:szCs w:val="24"/>
        </w:rPr>
        <w:t xml:space="preserve"> de </w:t>
      </w:r>
      <w:proofErr w:type="spellStart"/>
      <w:r w:rsidR="00994AC6" w:rsidRPr="003E7035">
        <w:rPr>
          <w:sz w:val="24"/>
          <w:szCs w:val="24"/>
        </w:rPr>
        <w:t>investigación</w:t>
      </w:r>
      <w:proofErr w:type="spellEnd"/>
      <w:r w:rsidR="00994AC6" w:rsidRPr="003E7035">
        <w:rPr>
          <w:sz w:val="24"/>
          <w:szCs w:val="24"/>
        </w:rPr>
        <w:t xml:space="preserve"> </w:t>
      </w:r>
      <w:proofErr w:type="spellStart"/>
      <w:r w:rsidR="00994AC6" w:rsidRPr="003E7035">
        <w:rPr>
          <w:sz w:val="24"/>
          <w:szCs w:val="24"/>
        </w:rPr>
        <w:t>descriptiva</w:t>
      </w:r>
      <w:proofErr w:type="spellEnd"/>
      <w:r w:rsidR="00994AC6" w:rsidRPr="003E7035">
        <w:rPr>
          <w:sz w:val="24"/>
          <w:szCs w:val="24"/>
        </w:rPr>
        <w:t xml:space="preserve">. </w:t>
      </w:r>
    </w:p>
    <w:p w14:paraId="17F0A669" w14:textId="6DB58FD2" w:rsidR="00797519" w:rsidRPr="003E7035" w:rsidRDefault="00CF064B" w:rsidP="00111E6C">
      <w:pPr>
        <w:pStyle w:val="Prrafodelista"/>
        <w:numPr>
          <w:ilvl w:val="0"/>
          <w:numId w:val="4"/>
        </w:numPr>
        <w:spacing w:line="480" w:lineRule="auto"/>
        <w:ind w:left="709" w:hanging="425"/>
        <w:rPr>
          <w:sz w:val="24"/>
          <w:szCs w:val="24"/>
        </w:rPr>
      </w:pPr>
      <w:proofErr w:type="spellStart"/>
      <w:r w:rsidRPr="003E7035">
        <w:rPr>
          <w:sz w:val="24"/>
          <w:szCs w:val="24"/>
        </w:rPr>
        <w:t>Evaluar</w:t>
      </w:r>
      <w:proofErr w:type="spellEnd"/>
      <w:r w:rsidRPr="003E7035">
        <w:rPr>
          <w:sz w:val="24"/>
          <w:szCs w:val="24"/>
        </w:rPr>
        <w:t xml:space="preserve"> </w:t>
      </w:r>
      <w:proofErr w:type="spellStart"/>
      <w:r w:rsidRPr="003E7035">
        <w:rPr>
          <w:sz w:val="24"/>
          <w:szCs w:val="24"/>
        </w:rPr>
        <w:t>el</w:t>
      </w:r>
      <w:proofErr w:type="spellEnd"/>
      <w:r w:rsidRPr="003E7035">
        <w:rPr>
          <w:sz w:val="24"/>
          <w:szCs w:val="24"/>
        </w:rPr>
        <w:t xml:space="preserve"> </w:t>
      </w:r>
      <w:proofErr w:type="spellStart"/>
      <w:r w:rsidRPr="003E7035">
        <w:rPr>
          <w:sz w:val="24"/>
          <w:szCs w:val="24"/>
        </w:rPr>
        <w:t>nivel</w:t>
      </w:r>
      <w:proofErr w:type="spellEnd"/>
      <w:r w:rsidRPr="003E7035">
        <w:rPr>
          <w:sz w:val="24"/>
          <w:szCs w:val="24"/>
        </w:rPr>
        <w:t xml:space="preserve"> de </w:t>
      </w:r>
      <w:proofErr w:type="spellStart"/>
      <w:r w:rsidRPr="003E7035">
        <w:rPr>
          <w:sz w:val="24"/>
          <w:szCs w:val="24"/>
        </w:rPr>
        <w:t>integración</w:t>
      </w:r>
      <w:proofErr w:type="spellEnd"/>
      <w:r w:rsidRPr="003E7035">
        <w:rPr>
          <w:sz w:val="24"/>
          <w:szCs w:val="24"/>
        </w:rPr>
        <w:t xml:space="preserve"> de </w:t>
      </w:r>
      <w:proofErr w:type="spellStart"/>
      <w:r w:rsidRPr="003E7035">
        <w:rPr>
          <w:sz w:val="24"/>
          <w:szCs w:val="24"/>
        </w:rPr>
        <w:t>tecnologías</w:t>
      </w:r>
      <w:proofErr w:type="spellEnd"/>
      <w:r w:rsidRPr="003E7035">
        <w:rPr>
          <w:sz w:val="24"/>
          <w:szCs w:val="24"/>
        </w:rPr>
        <w:t xml:space="preserve"> </w:t>
      </w:r>
      <w:proofErr w:type="spellStart"/>
      <w:r w:rsidRPr="003E7035">
        <w:rPr>
          <w:sz w:val="24"/>
          <w:szCs w:val="24"/>
        </w:rPr>
        <w:t>emergentes</w:t>
      </w:r>
      <w:proofErr w:type="spellEnd"/>
      <w:r w:rsidRPr="003E7035">
        <w:rPr>
          <w:sz w:val="24"/>
          <w:szCs w:val="24"/>
        </w:rPr>
        <w:t xml:space="preserve"> </w:t>
      </w:r>
      <w:proofErr w:type="spellStart"/>
      <w:r w:rsidRPr="003E7035">
        <w:rPr>
          <w:sz w:val="24"/>
          <w:szCs w:val="24"/>
        </w:rPr>
        <w:t>educativas</w:t>
      </w:r>
      <w:proofErr w:type="spellEnd"/>
      <w:r w:rsidRPr="003E7035">
        <w:rPr>
          <w:sz w:val="24"/>
          <w:szCs w:val="24"/>
        </w:rPr>
        <w:t xml:space="preserve"> </w:t>
      </w:r>
      <w:proofErr w:type="spellStart"/>
      <w:r w:rsidRPr="003E7035">
        <w:rPr>
          <w:sz w:val="24"/>
          <w:szCs w:val="24"/>
        </w:rPr>
        <w:t>en</w:t>
      </w:r>
      <w:proofErr w:type="spellEnd"/>
      <w:r w:rsidRPr="003E7035">
        <w:rPr>
          <w:sz w:val="24"/>
          <w:szCs w:val="24"/>
        </w:rPr>
        <w:t xml:space="preserve"> la </w:t>
      </w:r>
      <w:proofErr w:type="spellStart"/>
      <w:r w:rsidRPr="003E7035">
        <w:rPr>
          <w:sz w:val="24"/>
          <w:szCs w:val="24"/>
        </w:rPr>
        <w:t>gestión</w:t>
      </w:r>
      <w:proofErr w:type="spellEnd"/>
      <w:r w:rsidRPr="003E7035">
        <w:rPr>
          <w:sz w:val="24"/>
          <w:szCs w:val="24"/>
        </w:rPr>
        <w:t xml:space="preserve"> </w:t>
      </w:r>
      <w:proofErr w:type="spellStart"/>
      <w:r w:rsidRPr="003E7035">
        <w:rPr>
          <w:sz w:val="24"/>
          <w:szCs w:val="24"/>
        </w:rPr>
        <w:t>directiva</w:t>
      </w:r>
      <w:proofErr w:type="spellEnd"/>
      <w:r w:rsidR="00994AC6" w:rsidRPr="003E7035">
        <w:rPr>
          <w:sz w:val="24"/>
          <w:szCs w:val="24"/>
        </w:rPr>
        <w:t xml:space="preserve">, </w:t>
      </w:r>
      <w:proofErr w:type="spellStart"/>
      <w:r w:rsidRPr="003E7035">
        <w:rPr>
          <w:sz w:val="24"/>
          <w:szCs w:val="24"/>
        </w:rPr>
        <w:t>mediante</w:t>
      </w:r>
      <w:proofErr w:type="spellEnd"/>
      <w:r w:rsidRPr="003E7035">
        <w:rPr>
          <w:sz w:val="24"/>
          <w:szCs w:val="24"/>
        </w:rPr>
        <w:t xml:space="preserve"> una </w:t>
      </w:r>
      <w:proofErr w:type="spellStart"/>
      <w:r w:rsidR="00994AC6" w:rsidRPr="003E7035">
        <w:rPr>
          <w:sz w:val="24"/>
          <w:szCs w:val="24"/>
        </w:rPr>
        <w:t>el</w:t>
      </w:r>
      <w:proofErr w:type="spellEnd"/>
      <w:r w:rsidR="00994AC6" w:rsidRPr="003E7035">
        <w:rPr>
          <w:sz w:val="24"/>
          <w:szCs w:val="24"/>
        </w:rPr>
        <w:t xml:space="preserve"> </w:t>
      </w:r>
      <w:proofErr w:type="spellStart"/>
      <w:r w:rsidR="00994AC6" w:rsidRPr="003E7035">
        <w:rPr>
          <w:sz w:val="24"/>
          <w:szCs w:val="24"/>
        </w:rPr>
        <w:t>diseño</w:t>
      </w:r>
      <w:proofErr w:type="spellEnd"/>
      <w:r w:rsidR="00994AC6" w:rsidRPr="003E7035">
        <w:rPr>
          <w:sz w:val="24"/>
          <w:szCs w:val="24"/>
        </w:rPr>
        <w:t xml:space="preserve"> </w:t>
      </w:r>
      <w:proofErr w:type="spellStart"/>
      <w:r w:rsidR="00994AC6" w:rsidRPr="003E7035">
        <w:rPr>
          <w:sz w:val="24"/>
          <w:szCs w:val="24"/>
        </w:rPr>
        <w:t>bibliográfico</w:t>
      </w:r>
      <w:proofErr w:type="spellEnd"/>
      <w:r w:rsidR="00994AC6" w:rsidRPr="003E7035">
        <w:rPr>
          <w:sz w:val="24"/>
          <w:szCs w:val="24"/>
        </w:rPr>
        <w:t xml:space="preserve"> y de campo.</w:t>
      </w:r>
    </w:p>
    <w:p w14:paraId="7110793D" w14:textId="26062C28" w:rsidR="00CF064B" w:rsidRPr="003E7035" w:rsidRDefault="007E4305" w:rsidP="00111E6C">
      <w:pPr>
        <w:pStyle w:val="Prrafodelista"/>
        <w:numPr>
          <w:ilvl w:val="0"/>
          <w:numId w:val="4"/>
        </w:numPr>
        <w:spacing w:line="480" w:lineRule="auto"/>
        <w:ind w:left="709" w:hanging="425"/>
        <w:rPr>
          <w:sz w:val="24"/>
          <w:szCs w:val="24"/>
        </w:rPr>
      </w:pPr>
      <w:proofErr w:type="spellStart"/>
      <w:r w:rsidRPr="003E7035">
        <w:rPr>
          <w:sz w:val="24"/>
          <w:szCs w:val="24"/>
        </w:rPr>
        <w:t>Diseñar</w:t>
      </w:r>
      <w:proofErr w:type="spellEnd"/>
      <w:r w:rsidRPr="003E7035">
        <w:rPr>
          <w:sz w:val="24"/>
          <w:szCs w:val="24"/>
        </w:rPr>
        <w:t xml:space="preserve"> una </w:t>
      </w:r>
      <w:proofErr w:type="spellStart"/>
      <w:r w:rsidRPr="003E7035">
        <w:rPr>
          <w:sz w:val="24"/>
          <w:szCs w:val="24"/>
        </w:rPr>
        <w:t>guía</w:t>
      </w:r>
      <w:proofErr w:type="spellEnd"/>
      <w:r w:rsidRPr="003E7035">
        <w:rPr>
          <w:sz w:val="24"/>
          <w:szCs w:val="24"/>
        </w:rPr>
        <w:t xml:space="preserve"> </w:t>
      </w:r>
      <w:proofErr w:type="spellStart"/>
      <w:r w:rsidRPr="003E7035">
        <w:rPr>
          <w:sz w:val="24"/>
          <w:szCs w:val="24"/>
        </w:rPr>
        <w:t>interactiva</w:t>
      </w:r>
      <w:proofErr w:type="spellEnd"/>
      <w:r w:rsidRPr="003E7035">
        <w:rPr>
          <w:sz w:val="24"/>
          <w:szCs w:val="24"/>
        </w:rPr>
        <w:t xml:space="preserve"> </w:t>
      </w:r>
      <w:proofErr w:type="spellStart"/>
      <w:r w:rsidRPr="003E7035">
        <w:rPr>
          <w:sz w:val="24"/>
          <w:szCs w:val="24"/>
        </w:rPr>
        <w:t>orientada</w:t>
      </w:r>
      <w:proofErr w:type="spellEnd"/>
      <w:r w:rsidRPr="003E7035">
        <w:rPr>
          <w:sz w:val="24"/>
          <w:szCs w:val="24"/>
        </w:rPr>
        <w:t xml:space="preserve"> al </w:t>
      </w:r>
      <w:proofErr w:type="spellStart"/>
      <w:r w:rsidRPr="003E7035">
        <w:rPr>
          <w:sz w:val="24"/>
          <w:szCs w:val="24"/>
        </w:rPr>
        <w:t>fortalecimiento</w:t>
      </w:r>
      <w:proofErr w:type="spellEnd"/>
      <w:r w:rsidRPr="003E7035">
        <w:rPr>
          <w:sz w:val="24"/>
          <w:szCs w:val="24"/>
        </w:rPr>
        <w:t xml:space="preserve"> de la </w:t>
      </w:r>
      <w:proofErr w:type="spellStart"/>
      <w:r w:rsidRPr="003E7035">
        <w:rPr>
          <w:sz w:val="24"/>
          <w:szCs w:val="24"/>
        </w:rPr>
        <w:t>gestión</w:t>
      </w:r>
      <w:proofErr w:type="spellEnd"/>
      <w:r w:rsidRPr="003E7035">
        <w:rPr>
          <w:sz w:val="24"/>
          <w:szCs w:val="24"/>
        </w:rPr>
        <w:t xml:space="preserve"> </w:t>
      </w:r>
      <w:proofErr w:type="spellStart"/>
      <w:r w:rsidRPr="003E7035">
        <w:rPr>
          <w:sz w:val="24"/>
          <w:szCs w:val="24"/>
        </w:rPr>
        <w:t>directiva</w:t>
      </w:r>
      <w:proofErr w:type="spellEnd"/>
      <w:r w:rsidRPr="003E7035">
        <w:rPr>
          <w:sz w:val="24"/>
          <w:szCs w:val="24"/>
        </w:rPr>
        <w:t xml:space="preserve"> para la </w:t>
      </w:r>
      <w:proofErr w:type="spellStart"/>
      <w:r w:rsidRPr="003E7035">
        <w:rPr>
          <w:sz w:val="24"/>
          <w:szCs w:val="24"/>
        </w:rPr>
        <w:t>integración</w:t>
      </w:r>
      <w:proofErr w:type="spellEnd"/>
      <w:r w:rsidRPr="003E7035">
        <w:rPr>
          <w:sz w:val="24"/>
          <w:szCs w:val="24"/>
        </w:rPr>
        <w:t xml:space="preserve"> de </w:t>
      </w:r>
      <w:proofErr w:type="spellStart"/>
      <w:r w:rsidRPr="003E7035">
        <w:rPr>
          <w:sz w:val="24"/>
          <w:szCs w:val="24"/>
        </w:rPr>
        <w:t>tecnologías</w:t>
      </w:r>
      <w:proofErr w:type="spellEnd"/>
      <w:r w:rsidRPr="003E7035">
        <w:rPr>
          <w:sz w:val="24"/>
          <w:szCs w:val="24"/>
        </w:rPr>
        <w:t xml:space="preserve"> </w:t>
      </w:r>
      <w:proofErr w:type="spellStart"/>
      <w:r w:rsidRPr="003E7035">
        <w:rPr>
          <w:sz w:val="24"/>
          <w:szCs w:val="24"/>
        </w:rPr>
        <w:t>emergentes</w:t>
      </w:r>
      <w:proofErr w:type="spellEnd"/>
      <w:r w:rsidRPr="003E7035">
        <w:rPr>
          <w:sz w:val="24"/>
          <w:szCs w:val="24"/>
        </w:rPr>
        <w:t xml:space="preserve"> </w:t>
      </w:r>
      <w:proofErr w:type="spellStart"/>
      <w:r w:rsidRPr="003E7035">
        <w:rPr>
          <w:sz w:val="24"/>
          <w:szCs w:val="24"/>
        </w:rPr>
        <w:t>educativas</w:t>
      </w:r>
      <w:proofErr w:type="spellEnd"/>
      <w:r w:rsidR="00CF064B" w:rsidRPr="003E7035">
        <w:rPr>
          <w:sz w:val="24"/>
          <w:szCs w:val="24"/>
        </w:rPr>
        <w:t xml:space="preserve"> </w:t>
      </w:r>
      <w:proofErr w:type="spellStart"/>
      <w:r w:rsidR="00CF064B" w:rsidRPr="003E7035">
        <w:rPr>
          <w:sz w:val="24"/>
          <w:szCs w:val="24"/>
        </w:rPr>
        <w:t>en</w:t>
      </w:r>
      <w:proofErr w:type="spellEnd"/>
      <w:r w:rsidR="00CF064B" w:rsidRPr="003E7035">
        <w:rPr>
          <w:sz w:val="24"/>
          <w:szCs w:val="24"/>
        </w:rPr>
        <w:t xml:space="preserve"> </w:t>
      </w:r>
      <w:proofErr w:type="spellStart"/>
      <w:r w:rsidR="00CF064B" w:rsidRPr="003E7035">
        <w:rPr>
          <w:sz w:val="24"/>
          <w:szCs w:val="24"/>
        </w:rPr>
        <w:t>procesos</w:t>
      </w:r>
      <w:proofErr w:type="spellEnd"/>
      <w:r w:rsidR="00CF064B" w:rsidRPr="003E7035">
        <w:rPr>
          <w:sz w:val="24"/>
          <w:szCs w:val="24"/>
        </w:rPr>
        <w:t xml:space="preserve"> </w:t>
      </w:r>
      <w:proofErr w:type="spellStart"/>
      <w:r w:rsidR="00CF064B" w:rsidRPr="003E7035">
        <w:rPr>
          <w:sz w:val="24"/>
          <w:szCs w:val="24"/>
        </w:rPr>
        <w:t>directivos</w:t>
      </w:r>
      <w:proofErr w:type="spellEnd"/>
      <w:r w:rsidR="00994AC6" w:rsidRPr="003E7035">
        <w:rPr>
          <w:sz w:val="24"/>
          <w:szCs w:val="24"/>
        </w:rPr>
        <w:t>,</w:t>
      </w:r>
      <w:r w:rsidRPr="003E7035">
        <w:rPr>
          <w:sz w:val="24"/>
          <w:szCs w:val="24"/>
        </w:rPr>
        <w:t xml:space="preserve"> y </w:t>
      </w:r>
      <w:proofErr w:type="spellStart"/>
      <w:r w:rsidRPr="003E7035">
        <w:rPr>
          <w:sz w:val="24"/>
          <w:szCs w:val="24"/>
        </w:rPr>
        <w:t>promover</w:t>
      </w:r>
      <w:proofErr w:type="spellEnd"/>
      <w:r w:rsidRPr="003E7035">
        <w:rPr>
          <w:sz w:val="24"/>
          <w:szCs w:val="24"/>
        </w:rPr>
        <w:t xml:space="preserve"> </w:t>
      </w:r>
      <w:proofErr w:type="spellStart"/>
      <w:r w:rsidRPr="003E7035">
        <w:rPr>
          <w:sz w:val="24"/>
          <w:szCs w:val="24"/>
        </w:rPr>
        <w:t>el</w:t>
      </w:r>
      <w:proofErr w:type="spellEnd"/>
      <w:r w:rsidRPr="003E7035">
        <w:rPr>
          <w:sz w:val="24"/>
          <w:szCs w:val="24"/>
        </w:rPr>
        <w:t xml:space="preserve"> </w:t>
      </w:r>
      <w:proofErr w:type="spellStart"/>
      <w:r w:rsidRPr="003E7035">
        <w:rPr>
          <w:sz w:val="24"/>
          <w:szCs w:val="24"/>
        </w:rPr>
        <w:t>uso</w:t>
      </w:r>
      <w:proofErr w:type="spellEnd"/>
      <w:r w:rsidRPr="003E7035">
        <w:rPr>
          <w:sz w:val="24"/>
          <w:szCs w:val="24"/>
        </w:rPr>
        <w:t xml:space="preserve"> </w:t>
      </w:r>
      <w:proofErr w:type="spellStart"/>
      <w:r w:rsidRPr="003E7035">
        <w:rPr>
          <w:sz w:val="24"/>
          <w:szCs w:val="24"/>
        </w:rPr>
        <w:t>efectivo</w:t>
      </w:r>
      <w:proofErr w:type="spellEnd"/>
      <w:r w:rsidRPr="003E7035">
        <w:rPr>
          <w:sz w:val="24"/>
          <w:szCs w:val="24"/>
        </w:rPr>
        <w:t xml:space="preserve"> de </w:t>
      </w:r>
      <w:proofErr w:type="spellStart"/>
      <w:r w:rsidRPr="003E7035">
        <w:rPr>
          <w:sz w:val="24"/>
          <w:szCs w:val="24"/>
        </w:rPr>
        <w:t>herramientas</w:t>
      </w:r>
      <w:proofErr w:type="spellEnd"/>
      <w:r w:rsidRPr="003E7035">
        <w:rPr>
          <w:sz w:val="24"/>
          <w:szCs w:val="24"/>
        </w:rPr>
        <w:t xml:space="preserve"> </w:t>
      </w:r>
      <w:proofErr w:type="spellStart"/>
      <w:r w:rsidRPr="003E7035">
        <w:rPr>
          <w:sz w:val="24"/>
          <w:szCs w:val="24"/>
        </w:rPr>
        <w:t>como</w:t>
      </w:r>
      <w:proofErr w:type="spellEnd"/>
      <w:r w:rsidRPr="003E7035">
        <w:rPr>
          <w:sz w:val="24"/>
          <w:szCs w:val="24"/>
        </w:rPr>
        <w:t xml:space="preserve"> la </w:t>
      </w:r>
      <w:proofErr w:type="spellStart"/>
      <w:r w:rsidRPr="003E7035">
        <w:rPr>
          <w:sz w:val="24"/>
          <w:szCs w:val="24"/>
        </w:rPr>
        <w:t>realidad</w:t>
      </w:r>
      <w:proofErr w:type="spellEnd"/>
      <w:r w:rsidRPr="003E7035">
        <w:rPr>
          <w:sz w:val="24"/>
          <w:szCs w:val="24"/>
        </w:rPr>
        <w:t xml:space="preserve"> </w:t>
      </w:r>
      <w:proofErr w:type="spellStart"/>
      <w:r w:rsidRPr="003E7035">
        <w:rPr>
          <w:sz w:val="24"/>
          <w:szCs w:val="24"/>
        </w:rPr>
        <w:t>aumentada</w:t>
      </w:r>
      <w:proofErr w:type="spellEnd"/>
      <w:r w:rsidRPr="003E7035">
        <w:rPr>
          <w:sz w:val="24"/>
          <w:szCs w:val="24"/>
        </w:rPr>
        <w:t xml:space="preserve">, la </w:t>
      </w:r>
      <w:proofErr w:type="spellStart"/>
      <w:r w:rsidRPr="003E7035">
        <w:rPr>
          <w:sz w:val="24"/>
          <w:szCs w:val="24"/>
        </w:rPr>
        <w:t>inteligencia</w:t>
      </w:r>
      <w:proofErr w:type="spellEnd"/>
      <w:r w:rsidRPr="003E7035">
        <w:rPr>
          <w:sz w:val="24"/>
          <w:szCs w:val="24"/>
        </w:rPr>
        <w:t xml:space="preserve"> artificial y las </w:t>
      </w:r>
      <w:proofErr w:type="spellStart"/>
      <w:r w:rsidRPr="003E7035">
        <w:rPr>
          <w:sz w:val="24"/>
          <w:szCs w:val="24"/>
        </w:rPr>
        <w:t>simulaciones</w:t>
      </w:r>
      <w:proofErr w:type="spellEnd"/>
      <w:r w:rsidRPr="003E7035">
        <w:rPr>
          <w:sz w:val="24"/>
          <w:szCs w:val="24"/>
        </w:rPr>
        <w:t xml:space="preserve"> </w:t>
      </w:r>
      <w:proofErr w:type="spellStart"/>
      <w:r w:rsidRPr="003E7035">
        <w:rPr>
          <w:sz w:val="24"/>
          <w:szCs w:val="24"/>
        </w:rPr>
        <w:t>interactivas</w:t>
      </w:r>
      <w:proofErr w:type="spellEnd"/>
      <w:r w:rsidR="00994AC6" w:rsidRPr="003E7035">
        <w:rPr>
          <w:sz w:val="24"/>
          <w:szCs w:val="24"/>
        </w:rPr>
        <w:t xml:space="preserve">, </w:t>
      </w:r>
      <w:proofErr w:type="spellStart"/>
      <w:r w:rsidR="00994AC6" w:rsidRPr="003E7035">
        <w:rPr>
          <w:sz w:val="24"/>
          <w:szCs w:val="24"/>
        </w:rPr>
        <w:t>en</w:t>
      </w:r>
      <w:proofErr w:type="spellEnd"/>
      <w:r w:rsidR="00994AC6" w:rsidRPr="003E7035">
        <w:rPr>
          <w:sz w:val="24"/>
          <w:szCs w:val="24"/>
        </w:rPr>
        <w:t xml:space="preserve"> la Unidad </w:t>
      </w:r>
      <w:proofErr w:type="spellStart"/>
      <w:r w:rsidR="00994AC6" w:rsidRPr="003E7035">
        <w:rPr>
          <w:sz w:val="24"/>
          <w:szCs w:val="24"/>
        </w:rPr>
        <w:t>Educativa</w:t>
      </w:r>
      <w:proofErr w:type="spellEnd"/>
      <w:r w:rsidR="00994AC6" w:rsidRPr="003E7035">
        <w:rPr>
          <w:sz w:val="24"/>
          <w:szCs w:val="24"/>
        </w:rPr>
        <w:t xml:space="preserve"> Particular Dr. “Francisco Huerta </w:t>
      </w:r>
      <w:proofErr w:type="spellStart"/>
      <w:r w:rsidR="00994AC6" w:rsidRPr="003E7035">
        <w:rPr>
          <w:sz w:val="24"/>
          <w:szCs w:val="24"/>
        </w:rPr>
        <w:t>Rendón</w:t>
      </w:r>
      <w:proofErr w:type="spellEnd"/>
      <w:r w:rsidR="00994AC6" w:rsidRPr="003E7035">
        <w:rPr>
          <w:sz w:val="24"/>
          <w:szCs w:val="24"/>
        </w:rPr>
        <w:t>”</w:t>
      </w:r>
    </w:p>
    <w:p w14:paraId="585CF84D" w14:textId="0454B62A" w:rsidR="00C9763D" w:rsidRPr="003E7035" w:rsidRDefault="003E7035" w:rsidP="008D1948">
      <w:pPr>
        <w:spacing w:after="0"/>
        <w:ind w:firstLine="0"/>
        <w:rPr>
          <w:b/>
          <w:bCs/>
        </w:rPr>
      </w:pPr>
      <w:r w:rsidRPr="003E7035">
        <w:rPr>
          <w:b/>
          <w:bCs/>
        </w:rPr>
        <w:t xml:space="preserve">Justificación </w:t>
      </w:r>
      <w:r>
        <w:rPr>
          <w:b/>
          <w:bCs/>
        </w:rPr>
        <w:t>e i</w:t>
      </w:r>
      <w:r w:rsidRPr="003E7035">
        <w:rPr>
          <w:b/>
          <w:bCs/>
        </w:rPr>
        <w:t>mportancia</w:t>
      </w:r>
    </w:p>
    <w:p w14:paraId="70326529" w14:textId="77777777" w:rsidR="0097103A" w:rsidRPr="0097103A" w:rsidRDefault="0097103A" w:rsidP="008D1948">
      <w:pPr>
        <w:spacing w:after="0"/>
      </w:pPr>
      <w:r w:rsidRPr="0097103A">
        <w:t xml:space="preserve">La presente investigación se justifica en la necesidad de fortalecer la gestión directiva como eje estratégico para la integración de tecnologías emergentes, en un contexto caracterizado por la transformación digital y la creciente demanda de innovación. Como pilar teórico principal, el estudio asume la perspectiva de </w:t>
      </w:r>
      <w:proofErr w:type="spellStart"/>
      <w:r w:rsidRPr="0097103A">
        <w:t>Pozner</w:t>
      </w:r>
      <w:proofErr w:type="spellEnd"/>
      <w:r w:rsidRPr="0097103A">
        <w:t xml:space="preserve"> (2000), quien postula que la gestión educativa debe superar el modelo burocrático tradicional para constituirse en un enfoque estratégico; un "saber de síntesis" que logre vincular la política con la administración y el </w:t>
      </w:r>
      <w:r w:rsidRPr="0097103A">
        <w:lastRenderedPageBreak/>
        <w:t>conocimiento con la acción, enfocándose siempre en la mejora pedagógica continua. En este sentido, la UNESCO (2021) destaca que la educación debe responder a los desafíos contemporáneos mediante enfoques innovadores, equitativos e inclusivos.</w:t>
      </w:r>
    </w:p>
    <w:p w14:paraId="204A464D" w14:textId="77777777" w:rsidR="003E7035" w:rsidRDefault="0097103A" w:rsidP="008D1948">
      <w:pPr>
        <w:spacing w:after="0"/>
      </w:pPr>
      <w:r w:rsidRPr="0097103A">
        <w:t xml:space="preserve">Desde el punto de vista teórico, la visión fundacional de la gestión estratégica de </w:t>
      </w:r>
      <w:proofErr w:type="spellStart"/>
      <w:r w:rsidRPr="0097103A">
        <w:t>Pozner</w:t>
      </w:r>
      <w:proofErr w:type="spellEnd"/>
      <w:r w:rsidRPr="0097103A">
        <w:t xml:space="preserve"> se complementa orgánicamente con las exigencias del liderazgo contemporáneo. En la era digital, la transformación institucional demanda transitar hacia un liderazgo distribuido y motivacional (Weinstein et al., 2022), sostenido por un riguroso acompañamiento pedagógico y retroalimentación directa en el aula</w:t>
      </w:r>
      <w:r w:rsidR="003E7035">
        <w:t xml:space="preserve"> (</w:t>
      </w:r>
      <w:r w:rsidRPr="0097103A">
        <w:t>Domingo-Segovia et al., 2023). Asimismo, el directivo moderno requiere una toma de decisiones cimentada en la evidencia y el análisis de datos (</w:t>
      </w:r>
      <w:proofErr w:type="spellStart"/>
      <w:r w:rsidRPr="0097103A">
        <w:t>Schildkamp</w:t>
      </w:r>
      <w:proofErr w:type="spellEnd"/>
      <w:r w:rsidRPr="0097103A">
        <w:t xml:space="preserve"> et al., 2023), junto con una planificación estratégica articulada y evaluable (</w:t>
      </w:r>
      <w:proofErr w:type="spellStart"/>
      <w:r w:rsidRPr="0097103A">
        <w:t>Gairín</w:t>
      </w:r>
      <w:proofErr w:type="spellEnd"/>
      <w:r w:rsidRPr="0097103A">
        <w:t xml:space="preserve"> &amp; Mercader, 2022). Como advierten </w:t>
      </w:r>
      <w:proofErr w:type="spellStart"/>
      <w:r w:rsidRPr="0097103A">
        <w:t>Area</w:t>
      </w:r>
      <w:proofErr w:type="spellEnd"/>
      <w:r w:rsidRPr="0097103A">
        <w:t xml:space="preserve">-Moreira et al. (2023), la transición digital de las escuelas es inviable sin un liderazgo que instaure una verdadera cultura institucional y tecnológica. </w:t>
      </w:r>
    </w:p>
    <w:p w14:paraId="6BF9590B" w14:textId="6C3DF76F" w:rsidR="0097103A" w:rsidRPr="0097103A" w:rsidRDefault="0097103A" w:rsidP="008D1948">
      <w:pPr>
        <w:spacing w:after="0"/>
      </w:pPr>
      <w:r w:rsidRPr="0097103A">
        <w:t>Esta red de autores dialoga con el conectivismo propuesto por George Siemens (2005), el cual plantea que el aprendizaje se construye a partir de redes de información, y con los aportes de Michael Fullan (2016), subrayando que el cambio educativo y las herramientas tecnológicas solo transforman el aprendizaje si existe un liderazgo sólido capaz de impulsar la innovación.</w:t>
      </w:r>
    </w:p>
    <w:p w14:paraId="5B707FEF" w14:textId="68B7A346" w:rsidR="0097103A" w:rsidRPr="0097103A" w:rsidRDefault="0097103A" w:rsidP="008D1948">
      <w:pPr>
        <w:spacing w:after="0"/>
      </w:pPr>
      <w:r w:rsidRPr="0097103A">
        <w:t xml:space="preserve">Para materializar esta transformación, las instituciones enfrentan el reto de incorporar tecnologías no solo como herramientas de apoyo, sino como elementos clave para el desarrollo de competencias del siglo XXI. En concordancia con lo señalado por </w:t>
      </w:r>
      <w:r w:rsidR="002626FF">
        <w:t xml:space="preserve">Cabero-Almenara, J. (2020), </w:t>
      </w:r>
      <w:r w:rsidRPr="0097103A">
        <w:t>la integración adecuada de tecnologías digitales contribuye a la mejora de las prácticas pedagógicas y al desarrollo de aprendizajes significativos. Sin embargo, como señalan Montalván-Vélez et al. (2024), la adopción efectiva de estas herramientas en el ámbito educativo depende en gran medida de una gestión institucional adecuada que articule armónicamente los aspectos pedagógicos, tecnológicos y organizacionales.</w:t>
      </w:r>
    </w:p>
    <w:p w14:paraId="4F3AE386" w14:textId="50C79B45" w:rsidR="0097103A" w:rsidRPr="0097103A" w:rsidRDefault="0097103A" w:rsidP="008D1948">
      <w:pPr>
        <w:spacing w:after="0"/>
      </w:pPr>
      <w:r w:rsidRPr="0097103A">
        <w:lastRenderedPageBreak/>
        <w:t xml:space="preserve">Respecto a esta integración de tecnologías emergentes, la investigación asume un enfoque sistémico y multidimensional. El punto de partida ineludible es la infraestructura tecnológica; tal como señalan </w:t>
      </w:r>
      <w:r w:rsidR="002626FF">
        <w:t>(</w:t>
      </w:r>
      <w:r w:rsidRPr="0097103A">
        <w:t>Cabero-Almenara et al.</w:t>
      </w:r>
      <w:r w:rsidR="002626FF">
        <w:t xml:space="preserve">, </w:t>
      </w:r>
      <w:r w:rsidRPr="0097103A">
        <w:t>2022), no basta con la simple dotación de dispositivos, sino que es perentorio garantizar conectividad constante, plataformas integradas y soporte técnico. Sobre esta base, la gestión directiva debe asegurar una verdadera aplicación pedagógica y didáctica mediante la adopción de marcos como el TPACK, promoviendo metodologías activas y el diseño de experiencias de aprendizaje mediadas por herramientas digitales (García-Utrera et al., 2023). A su vez, el despliegue de este entorno tecnológico exige a la institución blindar sus procesos, implementando medidas rigurosas de seguridad escolar y políticas éticas para el tratamiento y protección de datos personales de la comunidad (Pardo-Cueva et al., 2023).</w:t>
      </w:r>
    </w:p>
    <w:p w14:paraId="669A4156" w14:textId="77777777" w:rsidR="0097103A" w:rsidRPr="0097103A" w:rsidRDefault="0097103A" w:rsidP="008D1948">
      <w:pPr>
        <w:spacing w:after="0"/>
      </w:pPr>
      <w:r w:rsidRPr="0097103A">
        <w:t>Desde la perspectiva metodológica, el estudio adquiere relevancia al emplear un enfoque descriptivo con diseño bibliográfico y de campo. Esto permite analizar de manera integral la realidad institucional en la Unidad Educativa Particular Dr. Francisco Huerta Rendón, generando información contextualizada que servirá como base para futuras investigaciones orientadas al fortalecimiento del liderazgo escolar en el ámbito educativo ecuatoriano.</w:t>
      </w:r>
    </w:p>
    <w:p w14:paraId="1D50C207" w14:textId="3B4307BC" w:rsidR="00C9763D" w:rsidRPr="0097103A" w:rsidRDefault="0097103A" w:rsidP="008D1948">
      <w:pPr>
        <w:spacing w:after="0"/>
      </w:pPr>
      <w:r w:rsidRPr="0097103A">
        <w:t xml:space="preserve">Finalmente, en los ámbitos práctico y social, la importancia de esta investigación radica en la propuesta de una guía interactiva como herramienta de apoyo para directivos y docentes. Esta propuesta responde a la necesidad identificada de contar con instrumentos concretos que orienten la planificación, implementación y evaluación de estrategias tecnológicas (como la realidad aumentada, la inteligencia artificial y las simulaciones interactivas). El fortalecimiento de la gestión directiva permitirá consolidar entornos de aprendizaje más innovadores, seguros e inclusivos, preparando a los estudiantes para los retos de la sociedad digital, modernizando la </w:t>
      </w:r>
      <w:r w:rsidRPr="0097103A">
        <w:lastRenderedPageBreak/>
        <w:t>administración escolar y ofreciendo un modelo de liderazgo replicable en otras instituciones de características similares.</w:t>
      </w:r>
    </w:p>
    <w:p w14:paraId="42202066" w14:textId="77777777" w:rsidR="00C9763D" w:rsidRDefault="00C9763D" w:rsidP="008D1948">
      <w:pPr>
        <w:spacing w:after="0" w:line="360" w:lineRule="auto"/>
        <w:ind w:firstLine="0"/>
        <w:rPr>
          <w:rFonts w:cstheme="minorHAnsi"/>
          <w:b/>
          <w:szCs w:val="24"/>
        </w:rPr>
      </w:pPr>
    </w:p>
    <w:p w14:paraId="2646861B" w14:textId="5C77BDE1" w:rsidR="00C9763D" w:rsidRDefault="00C9763D" w:rsidP="008D1948">
      <w:pPr>
        <w:spacing w:after="0" w:line="360" w:lineRule="auto"/>
        <w:rPr>
          <w:rFonts w:cstheme="minorHAnsi"/>
          <w:b/>
          <w:szCs w:val="24"/>
        </w:rPr>
      </w:pPr>
    </w:p>
    <w:p w14:paraId="78BC4CA2" w14:textId="69101EFB" w:rsidR="003E7035" w:rsidRDefault="003E7035" w:rsidP="008D1948">
      <w:pPr>
        <w:spacing w:after="0" w:line="360" w:lineRule="auto"/>
        <w:rPr>
          <w:rFonts w:cstheme="minorHAnsi"/>
          <w:b/>
          <w:szCs w:val="24"/>
        </w:rPr>
      </w:pPr>
    </w:p>
    <w:p w14:paraId="2A818470" w14:textId="45C27CD3" w:rsidR="008D1948" w:rsidRDefault="008D1948" w:rsidP="008D1948">
      <w:pPr>
        <w:spacing w:after="0" w:line="360" w:lineRule="auto"/>
        <w:rPr>
          <w:rFonts w:cstheme="minorHAnsi"/>
          <w:b/>
          <w:szCs w:val="24"/>
        </w:rPr>
      </w:pPr>
    </w:p>
    <w:p w14:paraId="513B9713" w14:textId="761F875F" w:rsidR="008D1948" w:rsidRDefault="008D1948" w:rsidP="008D1948">
      <w:pPr>
        <w:spacing w:after="0" w:line="360" w:lineRule="auto"/>
        <w:rPr>
          <w:rFonts w:cstheme="minorHAnsi"/>
          <w:b/>
          <w:szCs w:val="24"/>
        </w:rPr>
      </w:pPr>
    </w:p>
    <w:p w14:paraId="32992EB0" w14:textId="39A0F46C" w:rsidR="008D1948" w:rsidRDefault="008D1948" w:rsidP="008D1948">
      <w:pPr>
        <w:spacing w:after="0" w:line="360" w:lineRule="auto"/>
        <w:rPr>
          <w:rFonts w:cstheme="minorHAnsi"/>
          <w:b/>
          <w:szCs w:val="24"/>
        </w:rPr>
      </w:pPr>
    </w:p>
    <w:p w14:paraId="6ECDAEF2" w14:textId="63BD6057" w:rsidR="008D1948" w:rsidRDefault="008D1948" w:rsidP="008D1948">
      <w:pPr>
        <w:spacing w:after="0" w:line="360" w:lineRule="auto"/>
        <w:rPr>
          <w:rFonts w:cstheme="minorHAnsi"/>
          <w:b/>
          <w:szCs w:val="24"/>
        </w:rPr>
      </w:pPr>
    </w:p>
    <w:p w14:paraId="7325CF21" w14:textId="0C8829EA" w:rsidR="008D1948" w:rsidRDefault="008D1948" w:rsidP="008D1948">
      <w:pPr>
        <w:spacing w:after="0" w:line="360" w:lineRule="auto"/>
        <w:rPr>
          <w:rFonts w:cstheme="minorHAnsi"/>
          <w:b/>
          <w:szCs w:val="24"/>
        </w:rPr>
      </w:pPr>
    </w:p>
    <w:p w14:paraId="09DC1C89" w14:textId="0CB61405" w:rsidR="004E1E9E" w:rsidRPr="007103E8" w:rsidRDefault="004E1E9E" w:rsidP="008D1948">
      <w:pPr>
        <w:pStyle w:val="Ttulo1"/>
        <w:numPr>
          <w:ilvl w:val="0"/>
          <w:numId w:val="0"/>
        </w:numPr>
        <w:ind w:left="432"/>
      </w:pPr>
      <w:r w:rsidRPr="007103E8">
        <w:t>CAPÍTULO II</w:t>
      </w:r>
    </w:p>
    <w:p w14:paraId="0AAD6F8E" w14:textId="283D99E0" w:rsidR="008D6ED1" w:rsidRDefault="003E7035" w:rsidP="00111E6C">
      <w:pPr>
        <w:pStyle w:val="Ttulo2"/>
        <w:numPr>
          <w:ilvl w:val="0"/>
          <w:numId w:val="3"/>
        </w:numPr>
        <w:spacing w:after="0"/>
      </w:pPr>
      <w:r w:rsidRPr="007103E8">
        <w:t>Marco Teórico</w:t>
      </w:r>
    </w:p>
    <w:p w14:paraId="3EB69B40" w14:textId="1F18CA11" w:rsidR="00B63080" w:rsidRPr="00B63080" w:rsidRDefault="00B63080" w:rsidP="00111E6C">
      <w:pPr>
        <w:pStyle w:val="Ttulo3"/>
        <w:numPr>
          <w:ilvl w:val="1"/>
          <w:numId w:val="3"/>
        </w:numPr>
        <w:spacing w:after="0"/>
        <w:ind w:left="426" w:hanging="426"/>
      </w:pPr>
      <w:r w:rsidRPr="00B63080">
        <w:t>La Gestión Directiva y el Liderazgo Pedagógico</w:t>
      </w:r>
    </w:p>
    <w:p w14:paraId="7E6EBD2A" w14:textId="77777777" w:rsidR="00B63080" w:rsidRPr="00C9763D" w:rsidRDefault="00B63080" w:rsidP="008D1948">
      <w:pPr>
        <w:spacing w:after="0"/>
      </w:pPr>
      <w:r w:rsidRPr="00B63080">
        <w:t xml:space="preserve">El éxito de la integración </w:t>
      </w:r>
      <w:r w:rsidRPr="00C9763D">
        <w:t>tecnológica recae significativamente en la capacidad de liderazgo de los equipos directivos. Ferreira (2021) señala que el liderazgo directivo es un elemento central en la gestión escolar, siendo un factor determinante para orientar los procesos institucionales hacia la mejora continua.</w:t>
      </w:r>
    </w:p>
    <w:p w14:paraId="7FF3F14A" w14:textId="2B088E7F" w:rsidR="00D2797B" w:rsidRPr="00B63080" w:rsidRDefault="00B63080" w:rsidP="008D1948">
      <w:pPr>
        <w:spacing w:after="0"/>
      </w:pPr>
      <w:r w:rsidRPr="00C9763D">
        <w:t>Este liderazgo no debe limitarse a funciones administrativas, sino que debe tener un fuerte componente pedagógico. Rodríguez-</w:t>
      </w:r>
      <w:proofErr w:type="gramStart"/>
      <w:r w:rsidRPr="00C9763D">
        <w:t>Gallego</w:t>
      </w:r>
      <w:proofErr w:type="gramEnd"/>
      <w:r w:rsidR="003E7035">
        <w:t xml:space="preserve"> </w:t>
      </w:r>
      <w:r w:rsidRPr="00C9763D">
        <w:t xml:space="preserve">(2019) destaca que la dirección escolar basada en el liderazgo pedagógico es fundamental para la mejora escolar, ya que centra los esfuerzos en el currículo y en la calidad de la enseñanza. En la misma línea, el análisis del discurso de directores realizado por </w:t>
      </w:r>
      <w:proofErr w:type="spellStart"/>
      <w:r w:rsidRPr="00C9763D">
        <w:t>Ritacco</w:t>
      </w:r>
      <w:proofErr w:type="spellEnd"/>
      <w:r w:rsidRPr="00C9763D">
        <w:t xml:space="preserve"> Real (2018) evidencia que la identidad profesional de los directivos debe enfocarse en acompañar y transformar las prácticas docentes, un rol</w:t>
      </w:r>
      <w:r w:rsidRPr="00B63080">
        <w:t xml:space="preserve"> indispensable cuando se busca integrar nuevas tecnologías en el aula.</w:t>
      </w:r>
    </w:p>
    <w:p w14:paraId="56093845" w14:textId="139ACB14" w:rsidR="00B63080" w:rsidRPr="003E7035" w:rsidRDefault="00B63080" w:rsidP="00111E6C">
      <w:pPr>
        <w:pStyle w:val="Ttulo3"/>
        <w:numPr>
          <w:ilvl w:val="1"/>
          <w:numId w:val="3"/>
        </w:numPr>
        <w:spacing w:after="0"/>
        <w:ind w:left="426" w:hanging="426"/>
      </w:pPr>
      <w:r w:rsidRPr="00B63080">
        <w:lastRenderedPageBreak/>
        <w:t>Liderazgo Virtual y Estrategia en la Integración de TIC</w:t>
      </w:r>
    </w:p>
    <w:p w14:paraId="3AC09C16" w14:textId="77777777" w:rsidR="00B63080" w:rsidRPr="003E7035" w:rsidRDefault="00B63080" w:rsidP="008D1948">
      <w:pPr>
        <w:spacing w:after="0"/>
      </w:pPr>
      <w:r w:rsidRPr="003E7035">
        <w:t>La irrupción de las tecnologías emergentes obliga a evolucionar los modelos tradicionales de dirección hacia enfoques adaptados a la virtualidad y la conectividad. Torres Martín (2019) introduce la necesidad de consolidar un "liderazgo virtual en los ecosistemas educativos", el cual requiere habilidades directivas específicas para gestionar redes, coordinar equipos en entornos digitales y promover una cultura de innovación tecnológica.</w:t>
      </w:r>
    </w:p>
    <w:p w14:paraId="0A30DCD9" w14:textId="2F048DD9" w:rsidR="00B63080" w:rsidRDefault="00B63080" w:rsidP="008D1948">
      <w:pPr>
        <w:spacing w:after="0"/>
      </w:pPr>
      <w:r w:rsidRPr="003E7035">
        <w:t>Esta gestión debe ser planificada cuidadosamente. Artavia y Castro Granados (2025) concluyen en su revisión sistemática que el liderazgo educativo es la pieza clave para la integración estratégica de las TIC. Una gestión directiva eficaz asegura la continuidad y calidad</w:t>
      </w:r>
      <w:r w:rsidRPr="00B63080">
        <w:t xml:space="preserve"> del aprendizaje al alinear los recursos tecnológicos con los objetivos pedagógicos y estratégicos de la institución.</w:t>
      </w:r>
    </w:p>
    <w:p w14:paraId="2F1C4059" w14:textId="0DF47484" w:rsidR="00764AF4" w:rsidRPr="003E7035" w:rsidRDefault="00764AF4" w:rsidP="00111E6C">
      <w:pPr>
        <w:pStyle w:val="Ttulo3"/>
        <w:numPr>
          <w:ilvl w:val="1"/>
          <w:numId w:val="3"/>
        </w:numPr>
        <w:spacing w:after="0"/>
        <w:ind w:left="426" w:hanging="426"/>
      </w:pPr>
      <w:r w:rsidRPr="00B63080">
        <w:t>El Cambio Educativo y la Transformación Global</w:t>
      </w:r>
    </w:p>
    <w:p w14:paraId="69DD6E12" w14:textId="77777777" w:rsidR="00764AF4" w:rsidRPr="00C9763D" w:rsidRDefault="00764AF4" w:rsidP="008D1948">
      <w:pPr>
        <w:spacing w:after="0"/>
      </w:pPr>
      <w:r w:rsidRPr="00B63080">
        <w:t xml:space="preserve">La integración de tecnologías emergentes en el ámbito educativo no es un fenómeno aislado, sino que </w:t>
      </w:r>
      <w:r w:rsidRPr="00C9763D">
        <w:t>responde a una necesidad global de reestructuración pedagógica. Según la UNESCO (2021), la sociedad actual exige "</w:t>
      </w:r>
      <w:proofErr w:type="spellStart"/>
      <w:r w:rsidRPr="00C9763D">
        <w:t>reimaginar</w:t>
      </w:r>
      <w:proofErr w:type="spellEnd"/>
      <w:r w:rsidRPr="00C9763D">
        <w:t xml:space="preserve"> juntos nuestros futuros" a través de un nuevo contrato social para la educación. Este contrato implica que la tecnología debe ser canalizada para garantizar la equidad y la innovación en los procesos de enseñanza.</w:t>
      </w:r>
    </w:p>
    <w:p w14:paraId="6ED49D46" w14:textId="77777777" w:rsidR="00764AF4" w:rsidRPr="00B63080" w:rsidRDefault="00764AF4" w:rsidP="008D1948">
      <w:pPr>
        <w:spacing w:after="0"/>
      </w:pPr>
      <w:r w:rsidRPr="00C9763D">
        <w:t>Sin embargo, adoptar nuevas herramientas tecnológicas requiere una profunda transformación sistémica. Fullan (2016) argumenta que el cambio educativo es un proceso complejo que trasciende la simple implementación</w:t>
      </w:r>
      <w:r w:rsidRPr="00B63080">
        <w:t xml:space="preserve"> de nuevos recursos; exige una reconfiguración de la cultura escolar, donde los directivos y docentes comprendan el "nuevo significado" de sus prácticas para que las reformas sean sostenibles y efectivas.</w:t>
      </w:r>
    </w:p>
    <w:p w14:paraId="6DA2867B" w14:textId="039524E8" w:rsidR="00764AF4" w:rsidRPr="003E7035" w:rsidRDefault="00764AF4" w:rsidP="00111E6C">
      <w:pPr>
        <w:pStyle w:val="Ttulo3"/>
        <w:numPr>
          <w:ilvl w:val="1"/>
          <w:numId w:val="3"/>
        </w:numPr>
        <w:spacing w:after="0"/>
        <w:ind w:left="426" w:hanging="426"/>
      </w:pPr>
      <w:r w:rsidRPr="00B63080">
        <w:lastRenderedPageBreak/>
        <w:t>Fundamento Epistemológico: El Conectivismo</w:t>
      </w:r>
    </w:p>
    <w:p w14:paraId="0F0E06DC" w14:textId="77777777" w:rsidR="00764AF4" w:rsidRPr="00C9763D" w:rsidRDefault="00764AF4" w:rsidP="008D1948">
      <w:pPr>
        <w:spacing w:after="0"/>
      </w:pPr>
      <w:r w:rsidRPr="00B63080">
        <w:t xml:space="preserve">Para comprender la integración tecnológica en el aprendizaje contemporáneo, esta investigación se sustenta en el </w:t>
      </w:r>
      <w:r w:rsidRPr="00C9763D">
        <w:t>conectivismo. Siemens (2004) define esta perspectiva como "una teoría de aprendizaje para la era digital", la cual postula que el conocimiento no es un ente aislado en la mente del individuo, sino que reside en redes y conexiones.</w:t>
      </w:r>
    </w:p>
    <w:p w14:paraId="2829E83C" w14:textId="77777777" w:rsidR="00764AF4" w:rsidRPr="00B63080" w:rsidRDefault="00764AF4" w:rsidP="008D1948">
      <w:pPr>
        <w:spacing w:after="0"/>
      </w:pPr>
      <w:r w:rsidRPr="00C9763D">
        <w:t>Desde esta óptica, el aprendizaje es el proceso de conectar nodos especializados o fuentes de información. Para la gestión directiva, el conectivismo implica diseñar y facilitar ecosistemas escolares donde tanto estudiantes</w:t>
      </w:r>
      <w:r w:rsidRPr="00B63080">
        <w:t xml:space="preserve"> como docentes puedan interactuar de forma fluida con las tecnologías emergentes, convirtiendo a la institución en un nodo activo de conocimiento.</w:t>
      </w:r>
    </w:p>
    <w:p w14:paraId="0F95370B" w14:textId="55D33126" w:rsidR="00B63080" w:rsidRPr="003E7035" w:rsidRDefault="00B63080" w:rsidP="00111E6C">
      <w:pPr>
        <w:pStyle w:val="Ttulo3"/>
        <w:numPr>
          <w:ilvl w:val="1"/>
          <w:numId w:val="3"/>
        </w:numPr>
        <w:spacing w:after="0"/>
        <w:ind w:left="426" w:hanging="426"/>
      </w:pPr>
      <w:r w:rsidRPr="00B63080">
        <w:t>Adopción de Tecnologías Emergentes: Retos Metodológicos y Gerenciales</w:t>
      </w:r>
    </w:p>
    <w:p w14:paraId="6A6D5C0A" w14:textId="77777777" w:rsidR="00B63080" w:rsidRPr="00C9763D" w:rsidRDefault="00B63080" w:rsidP="008D1948">
      <w:pPr>
        <w:spacing w:after="0"/>
      </w:pPr>
      <w:r w:rsidRPr="00B63080">
        <w:t xml:space="preserve">Finalmente, la integración de tecnologías emergentes (como la inteligencia artificial, realidad aumentada, etc.) plantea desafíos </w:t>
      </w:r>
      <w:r w:rsidRPr="00C9763D">
        <w:t>duales para la gestión directiva.</w:t>
      </w:r>
    </w:p>
    <w:p w14:paraId="0070CA92" w14:textId="77777777" w:rsidR="00B63080" w:rsidRPr="00C9763D" w:rsidRDefault="00B63080" w:rsidP="008D1948">
      <w:pPr>
        <w:spacing w:after="0"/>
      </w:pPr>
      <w:r w:rsidRPr="00C9763D">
        <w:t xml:space="preserve">Desde la dimensión pedagógica, Cabero-Almenara (2020) advierte que el principal reto no radica en la tecnología </w:t>
      </w:r>
      <w:r w:rsidRPr="00C9763D">
        <w:rPr>
          <w:i/>
          <w:iCs/>
        </w:rPr>
        <w:t>per se</w:t>
      </w:r>
      <w:r w:rsidRPr="00C9763D">
        <w:t>, sino en las nuevas metodologías que esta demanda. La dirección escolar debe promover que la tecnología transforme la enseñanza, superando los modelos transmisivos tradicionales.</w:t>
      </w:r>
    </w:p>
    <w:p w14:paraId="1C1F2522" w14:textId="0E1327DA" w:rsidR="00BE7807" w:rsidRPr="00764AF4" w:rsidRDefault="00B63080" w:rsidP="008D1948">
      <w:pPr>
        <w:spacing w:after="0"/>
      </w:pPr>
      <w:r w:rsidRPr="00C9763D">
        <w:t>Desde la dimensión administrativa, Montalván-Vélez et al. (2024) analizan la adopción de estas tecnologías desde una perspectiva gerencial. Argumentan que la efectividad de las tecnologías emergentes depende de una gestión administrativa eficiente, que evalúe la viabilidad, asigne recursos adecuadamente y capacite</w:t>
      </w:r>
      <w:r w:rsidRPr="00B63080">
        <w:t xml:space="preserve"> al personal. Por lo tanto, la "Guía Interactiva" propuesta en esta tesis responde a la necesidad de dotar a los directivos de un instrumento que articule la visión pedagógica con la ejecución gerencial, facilitando una adopción tecnológica exitosa.</w:t>
      </w:r>
    </w:p>
    <w:p w14:paraId="44F746C1" w14:textId="6FD5E028" w:rsidR="00BE7807" w:rsidRPr="003E7035" w:rsidRDefault="00BE7807" w:rsidP="00111E6C">
      <w:pPr>
        <w:pStyle w:val="Ttulo3"/>
        <w:numPr>
          <w:ilvl w:val="1"/>
          <w:numId w:val="3"/>
        </w:numPr>
        <w:spacing w:after="0"/>
        <w:ind w:left="426" w:hanging="426"/>
      </w:pPr>
      <w:r w:rsidRPr="00BE7807">
        <w:lastRenderedPageBreak/>
        <w:t>Modelos de integración tecnológica: El enfoque TPACK</w:t>
      </w:r>
    </w:p>
    <w:p w14:paraId="4E56EEFA" w14:textId="0ECA6327" w:rsidR="00BE7807" w:rsidRDefault="00BE7807" w:rsidP="008D1948">
      <w:pPr>
        <w:spacing w:after="0"/>
      </w:pPr>
      <w:r w:rsidRPr="005242B5">
        <w:t>El modelo TPACK</w:t>
      </w:r>
      <w:r>
        <w:t xml:space="preserve"> manifiesta y</w:t>
      </w:r>
      <w:r w:rsidRPr="005242B5">
        <w:t xml:space="preserve"> sostiene que la integración efectiva de tecnologías emergentes en la educación es </w:t>
      </w:r>
      <w:r>
        <w:t>requerida en</w:t>
      </w:r>
      <w:r w:rsidRPr="005242B5">
        <w:t xml:space="preserve"> la articulación</w:t>
      </w:r>
      <w:r>
        <w:t xml:space="preserve"> de manera</w:t>
      </w:r>
      <w:r w:rsidRPr="005242B5">
        <w:t xml:space="preserve"> equilibrada entre el conocimiento tecnológico, </w:t>
      </w:r>
      <w:r>
        <w:t xml:space="preserve">el conocimiento </w:t>
      </w:r>
      <w:r w:rsidRPr="005242B5">
        <w:t>pedagógico y</w:t>
      </w:r>
      <w:r>
        <w:t xml:space="preserve"> el conocimiento</w:t>
      </w:r>
      <w:r w:rsidRPr="005242B5">
        <w:t xml:space="preserve"> disciplinar </w:t>
      </w:r>
      <w:r>
        <w:t xml:space="preserve">que tiene el </w:t>
      </w:r>
      <w:r w:rsidRPr="005242B5">
        <w:t xml:space="preserve">docente (Mishra &amp; Koehler, 2006). Desde esta </w:t>
      </w:r>
      <w:r>
        <w:t xml:space="preserve">gran </w:t>
      </w:r>
      <w:r w:rsidRPr="005242B5">
        <w:t>perspectiva, la incorporación</w:t>
      </w:r>
      <w:r>
        <w:t xml:space="preserve"> que tienen </w:t>
      </w:r>
      <w:r w:rsidRPr="005242B5">
        <w:t>las herramientas como</w:t>
      </w:r>
      <w:r>
        <w:t xml:space="preserve"> lo son</w:t>
      </w:r>
      <w:r w:rsidRPr="005242B5">
        <w:t xml:space="preserve"> la inteligencia artificial y la realidad aumentada no depende</w:t>
      </w:r>
      <w:r>
        <w:t>n</w:t>
      </w:r>
      <w:r w:rsidRPr="005242B5">
        <w:t xml:space="preserve"> únicamente del acceso tecnológico, sino</w:t>
      </w:r>
      <w:r>
        <w:t xml:space="preserve"> también</w:t>
      </w:r>
      <w:r w:rsidRPr="005242B5">
        <w:t xml:space="preserve"> del desarrollo de </w:t>
      </w:r>
      <w:r>
        <w:t xml:space="preserve">las </w:t>
      </w:r>
      <w:r w:rsidRPr="005242B5">
        <w:t>competencias pedagógicas apoyadas por una</w:t>
      </w:r>
      <w:r>
        <w:t xml:space="preserve"> adecuada</w:t>
      </w:r>
      <w:r w:rsidRPr="005242B5">
        <w:t xml:space="preserve"> gestión directiva que</w:t>
      </w:r>
      <w:r>
        <w:t xml:space="preserve"> siempre</w:t>
      </w:r>
      <w:r w:rsidRPr="005242B5">
        <w:t xml:space="preserve"> incentive y promueva </w:t>
      </w:r>
      <w:r>
        <w:t xml:space="preserve">constantemente </w:t>
      </w:r>
      <w:r w:rsidRPr="005242B5">
        <w:t>la formación continua y el acompañamiento</w:t>
      </w:r>
      <w:r>
        <w:t xml:space="preserve"> al</w:t>
      </w:r>
      <w:r w:rsidRPr="005242B5">
        <w:t xml:space="preserve"> docente.</w:t>
      </w:r>
    </w:p>
    <w:p w14:paraId="183D71B3" w14:textId="29026556" w:rsidR="008D1948" w:rsidRDefault="008D1948" w:rsidP="008D1948">
      <w:pPr>
        <w:spacing w:after="0"/>
      </w:pPr>
      <w:r>
        <w:t xml:space="preserve">En la figura 2 que se puede observar las principales características del modelo </w:t>
      </w:r>
      <w:r w:rsidRPr="008D1948">
        <w:t>TPACK</w:t>
      </w:r>
      <w:r>
        <w:t>.</w:t>
      </w:r>
    </w:p>
    <w:p w14:paraId="7DBE119A" w14:textId="0817BC34" w:rsidR="003E7035" w:rsidRPr="00FD1D07" w:rsidRDefault="003E7035" w:rsidP="008D1948">
      <w:pPr>
        <w:pStyle w:val="Descripcin"/>
        <w:spacing w:after="0"/>
        <w:ind w:firstLine="0"/>
        <w:rPr>
          <w:rFonts w:eastAsiaTheme="majorEastAsia" w:cstheme="majorBidi"/>
          <w:b/>
          <w:i w:val="0"/>
          <w:iCs w:val="0"/>
          <w:color w:val="auto"/>
          <w:sz w:val="24"/>
          <w:szCs w:val="24"/>
        </w:rPr>
      </w:pPr>
      <w:bookmarkStart w:id="3" w:name="_Toc222484625"/>
      <w:r w:rsidRPr="00FD1D07">
        <w:rPr>
          <w:rFonts w:eastAsiaTheme="majorEastAsia" w:cstheme="majorBidi"/>
          <w:b/>
          <w:i w:val="0"/>
          <w:iCs w:val="0"/>
          <w:color w:val="auto"/>
          <w:sz w:val="24"/>
          <w:szCs w:val="24"/>
        </w:rPr>
        <w:t xml:space="preserve">Figura </w:t>
      </w:r>
      <w:r w:rsidRPr="00FD1D07">
        <w:rPr>
          <w:rFonts w:eastAsiaTheme="majorEastAsia" w:cstheme="majorBidi"/>
          <w:b/>
          <w:i w:val="0"/>
          <w:iCs w:val="0"/>
          <w:color w:val="auto"/>
          <w:sz w:val="24"/>
          <w:szCs w:val="24"/>
        </w:rPr>
        <w:fldChar w:fldCharType="begin"/>
      </w:r>
      <w:r w:rsidRPr="00FD1D07">
        <w:rPr>
          <w:rFonts w:eastAsiaTheme="majorEastAsia" w:cstheme="majorBidi"/>
          <w:b/>
          <w:i w:val="0"/>
          <w:iCs w:val="0"/>
          <w:color w:val="auto"/>
          <w:sz w:val="24"/>
          <w:szCs w:val="24"/>
        </w:rPr>
        <w:instrText xml:space="preserve"> SEQ Ilustración \* ARABIC </w:instrText>
      </w:r>
      <w:r w:rsidRPr="00FD1D07">
        <w:rPr>
          <w:rFonts w:eastAsiaTheme="majorEastAsia" w:cstheme="majorBidi"/>
          <w:b/>
          <w:i w:val="0"/>
          <w:iCs w:val="0"/>
          <w:color w:val="auto"/>
          <w:sz w:val="24"/>
          <w:szCs w:val="24"/>
        </w:rPr>
        <w:fldChar w:fldCharType="separate"/>
      </w:r>
      <w:r>
        <w:rPr>
          <w:rFonts w:eastAsiaTheme="majorEastAsia" w:cstheme="majorBidi"/>
          <w:b/>
          <w:i w:val="0"/>
          <w:iCs w:val="0"/>
          <w:noProof/>
          <w:color w:val="auto"/>
          <w:sz w:val="24"/>
          <w:szCs w:val="24"/>
        </w:rPr>
        <w:t>2</w:t>
      </w:r>
      <w:r w:rsidRPr="00FD1D07">
        <w:rPr>
          <w:rFonts w:eastAsiaTheme="majorEastAsia" w:cstheme="majorBidi"/>
          <w:b/>
          <w:i w:val="0"/>
          <w:iCs w:val="0"/>
          <w:color w:val="auto"/>
          <w:sz w:val="24"/>
          <w:szCs w:val="24"/>
        </w:rPr>
        <w:fldChar w:fldCharType="end"/>
      </w:r>
      <w:r w:rsidRPr="00FD1D07">
        <w:rPr>
          <w:rFonts w:eastAsiaTheme="majorEastAsia" w:cstheme="majorBidi"/>
          <w:b/>
          <w:i w:val="0"/>
          <w:iCs w:val="0"/>
          <w:color w:val="auto"/>
          <w:sz w:val="24"/>
          <w:szCs w:val="24"/>
        </w:rPr>
        <w:t xml:space="preserve">  </w:t>
      </w:r>
    </w:p>
    <w:bookmarkEnd w:id="3"/>
    <w:p w14:paraId="09708537" w14:textId="77777777" w:rsidR="008D1948" w:rsidRDefault="008D1948" w:rsidP="008D1948">
      <w:pPr>
        <w:pStyle w:val="Descripcin"/>
        <w:spacing w:after="0"/>
        <w:ind w:firstLine="0"/>
        <w:rPr>
          <w:rFonts w:eastAsiaTheme="majorEastAsia" w:cstheme="majorBidi"/>
          <w:iCs w:val="0"/>
          <w:color w:val="auto"/>
          <w:sz w:val="24"/>
          <w:szCs w:val="24"/>
        </w:rPr>
      </w:pPr>
    </w:p>
    <w:p w14:paraId="212D7D5C" w14:textId="213F035B" w:rsidR="00BE7807" w:rsidRPr="008D1948" w:rsidRDefault="00BE7807" w:rsidP="008D1948">
      <w:pPr>
        <w:spacing w:after="0"/>
        <w:ind w:firstLine="0"/>
        <w:rPr>
          <w:i/>
          <w:iCs/>
        </w:rPr>
      </w:pPr>
      <w:r w:rsidRPr="008D1948">
        <w:rPr>
          <w:i/>
          <w:iCs/>
        </w:rPr>
        <w:t>Modelo TPACK (</w:t>
      </w:r>
      <w:proofErr w:type="spellStart"/>
      <w:r w:rsidRPr="008D1948">
        <w:rPr>
          <w:i/>
          <w:iCs/>
        </w:rPr>
        <w:t>Technological</w:t>
      </w:r>
      <w:proofErr w:type="spellEnd"/>
      <w:r w:rsidRPr="008D1948">
        <w:rPr>
          <w:i/>
          <w:iCs/>
        </w:rPr>
        <w:t xml:space="preserve"> </w:t>
      </w:r>
      <w:proofErr w:type="spellStart"/>
      <w:r w:rsidRPr="008D1948">
        <w:rPr>
          <w:i/>
          <w:iCs/>
        </w:rPr>
        <w:t>Pedagogical</w:t>
      </w:r>
      <w:proofErr w:type="spellEnd"/>
      <w:r w:rsidRPr="008D1948">
        <w:rPr>
          <w:i/>
          <w:iCs/>
        </w:rPr>
        <w:t xml:space="preserve"> Content </w:t>
      </w:r>
      <w:proofErr w:type="spellStart"/>
      <w:r w:rsidRPr="008D1948">
        <w:rPr>
          <w:i/>
          <w:iCs/>
        </w:rPr>
        <w:t>Knowledge</w:t>
      </w:r>
      <w:proofErr w:type="spellEnd"/>
      <w:r w:rsidRPr="008D1948">
        <w:rPr>
          <w:i/>
          <w:iCs/>
        </w:rPr>
        <w:t>)</w:t>
      </w:r>
    </w:p>
    <w:p w14:paraId="692F0631" w14:textId="77777777" w:rsidR="00BE7807" w:rsidRPr="005242B5" w:rsidRDefault="00BE7807" w:rsidP="008D1948">
      <w:pPr>
        <w:spacing w:after="0"/>
        <w:ind w:left="567" w:firstLine="0"/>
        <w:jc w:val="center"/>
        <w:rPr>
          <w:rFonts w:cs="Calibri"/>
          <w:szCs w:val="24"/>
        </w:rPr>
      </w:pPr>
      <w:r w:rsidRPr="005242B5">
        <w:rPr>
          <w:rFonts w:cs="Calibri"/>
          <w:noProof/>
          <w:szCs w:val="24"/>
        </w:rPr>
        <w:drawing>
          <wp:inline distT="0" distB="0" distL="0" distR="0" wp14:anchorId="38882356" wp14:editId="59C0707C">
            <wp:extent cx="2954655" cy="2628900"/>
            <wp:effectExtent l="0" t="0" r="0" b="0"/>
            <wp:docPr id="17652651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13">
                      <a:extLst>
                        <a:ext uri="{28A0092B-C50C-407E-A947-70E740481C1C}">
                          <a14:useLocalDpi xmlns:a14="http://schemas.microsoft.com/office/drawing/2010/main" val="0"/>
                        </a:ext>
                      </a:extLst>
                    </a:blip>
                    <a:srcRect t="2008" b="5678"/>
                    <a:stretch>
                      <a:fillRect/>
                    </a:stretch>
                  </pic:blipFill>
                  <pic:spPr bwMode="auto">
                    <a:xfrm>
                      <a:off x="0" y="0"/>
                      <a:ext cx="2957788" cy="2631688"/>
                    </a:xfrm>
                    <a:prstGeom prst="rect">
                      <a:avLst/>
                    </a:prstGeom>
                    <a:noFill/>
                    <a:ln>
                      <a:noFill/>
                    </a:ln>
                    <a:extLst>
                      <a:ext uri="{53640926-AAD7-44D8-BBD7-CCE9431645EC}">
                        <a14:shadowObscured xmlns:a14="http://schemas.microsoft.com/office/drawing/2010/main"/>
                      </a:ext>
                    </a:extLst>
                  </pic:spPr>
                </pic:pic>
              </a:graphicData>
            </a:graphic>
          </wp:inline>
        </w:drawing>
      </w:r>
    </w:p>
    <w:p w14:paraId="4C0D627D" w14:textId="24226040" w:rsidR="00BE7807" w:rsidRPr="00623B50" w:rsidRDefault="003E7035" w:rsidP="008D1948">
      <w:pPr>
        <w:spacing w:after="0"/>
        <w:rPr>
          <w:lang w:val="en-US"/>
        </w:rPr>
      </w:pPr>
      <w:r w:rsidRPr="00FD1D07">
        <w:rPr>
          <w:i/>
          <w:iCs/>
        </w:rPr>
        <w:t>Nota</w:t>
      </w:r>
      <w:r w:rsidRPr="00FD1D07">
        <w:t xml:space="preserve">. </w:t>
      </w:r>
      <w:proofErr w:type="spellStart"/>
      <w:r w:rsidR="00BE7807" w:rsidRPr="00623B50">
        <w:rPr>
          <w:lang w:val="en-US"/>
        </w:rPr>
        <w:t>Adaptado</w:t>
      </w:r>
      <w:proofErr w:type="spellEnd"/>
      <w:r w:rsidR="00BE7807" w:rsidRPr="00623B50">
        <w:rPr>
          <w:lang w:val="en-US"/>
        </w:rPr>
        <w:t xml:space="preserve"> de Technological pedagogical content knowledge: A framework for teacher knowledge</w:t>
      </w:r>
      <w:r w:rsidR="00404333">
        <w:rPr>
          <w:lang w:val="en-US"/>
        </w:rPr>
        <w:t xml:space="preserve"> (</w:t>
      </w:r>
      <w:r w:rsidR="00BE7807" w:rsidRPr="00623B50">
        <w:rPr>
          <w:lang w:val="en-US"/>
        </w:rPr>
        <w:t>P. Mishra y M. J. Koehler, 2006</w:t>
      </w:r>
      <w:r w:rsidR="00404333">
        <w:rPr>
          <w:lang w:val="en-US"/>
        </w:rPr>
        <w:t>)</w:t>
      </w:r>
    </w:p>
    <w:p w14:paraId="05AB219C" w14:textId="3E173ECA" w:rsidR="004E1E9E" w:rsidRDefault="00404333" w:rsidP="00111E6C">
      <w:pPr>
        <w:pStyle w:val="Ttulo2"/>
        <w:numPr>
          <w:ilvl w:val="1"/>
          <w:numId w:val="6"/>
        </w:numPr>
        <w:spacing w:after="0"/>
      </w:pPr>
      <w:r w:rsidRPr="007103E8">
        <w:lastRenderedPageBreak/>
        <w:t xml:space="preserve">Marco Conceptual </w:t>
      </w:r>
    </w:p>
    <w:p w14:paraId="369D720F" w14:textId="77777777" w:rsidR="00116A26" w:rsidRPr="00116A26" w:rsidRDefault="00116A26" w:rsidP="008D1948">
      <w:pPr>
        <w:spacing w:after="0"/>
      </w:pPr>
      <w:r w:rsidRPr="00116A26">
        <w:t>El marco conceptual de la presente investigación delimita y precisa los términos fundamentales que sustentan el análisis de la gestión institucional y la adopción tecnológica en la Unidad Educativa Particular Dr. “Francisco Huerta Rendón”.</w:t>
      </w:r>
    </w:p>
    <w:p w14:paraId="07383FDF" w14:textId="156E86C5" w:rsidR="007321C8" w:rsidRDefault="00116A26" w:rsidP="00111E6C">
      <w:pPr>
        <w:pStyle w:val="Ttulo3"/>
        <w:numPr>
          <w:ilvl w:val="2"/>
          <w:numId w:val="6"/>
        </w:numPr>
        <w:spacing w:after="0"/>
        <w:ind w:left="709" w:hanging="709"/>
      </w:pPr>
      <w:r w:rsidRPr="00764AF4">
        <w:t>Gestión Directiva</w:t>
      </w:r>
    </w:p>
    <w:p w14:paraId="76AA176D" w14:textId="545CCD2E" w:rsidR="007321C8" w:rsidRPr="007321C8" w:rsidRDefault="007321C8" w:rsidP="008D1948">
      <w:pPr>
        <w:spacing w:after="0"/>
        <w:rPr>
          <w:b/>
          <w:bCs/>
        </w:rPr>
      </w:pPr>
      <w:r>
        <w:t xml:space="preserve">Se concibe como un conjunto de procesos teórico-prácticos integrados horizontal y verticalmente para cumplir los mandatos sociales de la escuela. De acuerdo con </w:t>
      </w:r>
      <w:proofErr w:type="spellStart"/>
      <w:r>
        <w:t>Pozner</w:t>
      </w:r>
      <w:proofErr w:type="spellEnd"/>
      <w:r>
        <w:t xml:space="preserve"> (2000), se define como un "saber de síntesis" que logra vincular el conocimiento con la acción, la ética con la eficacia, y la política con la administración. Su propósito central es promover el mejoramiento continuo de las prácticas escolares, superando la visión burocrática para enfocarse en lo pedagógico, el trabajo colaborativo, el liderazgo estratégico y la transformación permanente.</w:t>
      </w:r>
    </w:p>
    <w:p w14:paraId="23B3563D" w14:textId="77777777" w:rsidR="007321C8" w:rsidRDefault="007321C8" w:rsidP="00111E6C">
      <w:pPr>
        <w:pStyle w:val="Ttulo3"/>
        <w:numPr>
          <w:ilvl w:val="2"/>
          <w:numId w:val="6"/>
        </w:numPr>
        <w:spacing w:before="0" w:after="0"/>
        <w:ind w:left="709" w:hanging="709"/>
      </w:pPr>
      <w:r w:rsidRPr="007321C8">
        <w:t>Estilos de liderazgo</w:t>
      </w:r>
    </w:p>
    <w:p w14:paraId="6E341A3B" w14:textId="62BC6F17" w:rsidR="007321C8" w:rsidRPr="00764AF4" w:rsidRDefault="007321C8" w:rsidP="008D1948">
      <w:pPr>
        <w:spacing w:after="0"/>
        <w:rPr>
          <w:b/>
          <w:bCs/>
        </w:rPr>
      </w:pPr>
      <w:r>
        <w:t>Se refiere a la forma en que el directivo influye, motiva y guía a la comunidad educativa. Comprende el ejercicio de un liderazgo transformacional y la transición hacia un liderazgo distribuido que fomente la agencia docente y consolide un clima organizacional positivo (Weinstein et al., 2022).</w:t>
      </w:r>
    </w:p>
    <w:p w14:paraId="47D4E58B" w14:textId="4A980F94" w:rsidR="007321C8" w:rsidRDefault="007321C8" w:rsidP="00111E6C">
      <w:pPr>
        <w:pStyle w:val="Ttulo3"/>
        <w:numPr>
          <w:ilvl w:val="2"/>
          <w:numId w:val="6"/>
        </w:numPr>
        <w:spacing w:before="0" w:after="0"/>
        <w:ind w:left="709" w:hanging="709"/>
      </w:pPr>
      <w:r w:rsidRPr="007321C8">
        <w:t>Acompañamiento pedagógico en la gestión directiva</w:t>
      </w:r>
    </w:p>
    <w:p w14:paraId="3D1C7962" w14:textId="7A591DB0" w:rsidR="007321C8" w:rsidRPr="007321C8" w:rsidRDefault="007321C8" w:rsidP="008D1948">
      <w:pPr>
        <w:spacing w:after="0"/>
        <w:rPr>
          <w:b/>
          <w:bCs/>
        </w:rPr>
      </w:pPr>
      <w:r>
        <w:t>Es el proceso continuo de asesoría dirigido al cuerpo docente. Implica superar las rutinas administrativas para centrarse en la observación de la práctica pedagógica, la retroalimentación formativa y la evaluación sistemática del desempeño, garantizando la mejora de la enseñanza en el aula (Domingo-Segovia et al., 2023).</w:t>
      </w:r>
    </w:p>
    <w:p w14:paraId="7C0959B7" w14:textId="451F5A02" w:rsidR="007321C8" w:rsidRPr="007321C8" w:rsidRDefault="007321C8" w:rsidP="00111E6C">
      <w:pPr>
        <w:pStyle w:val="Ttulo3"/>
        <w:numPr>
          <w:ilvl w:val="2"/>
          <w:numId w:val="6"/>
        </w:numPr>
        <w:spacing w:before="0" w:after="0"/>
        <w:ind w:left="709" w:hanging="709"/>
      </w:pPr>
      <w:r w:rsidRPr="007321C8">
        <w:t>Toma de decisiones</w:t>
      </w:r>
    </w:p>
    <w:p w14:paraId="50195E42" w14:textId="16F62580" w:rsidR="007321C8" w:rsidRDefault="007321C8" w:rsidP="008D1948">
      <w:pPr>
        <w:spacing w:after="0" w:line="600" w:lineRule="auto"/>
      </w:pPr>
      <w:r>
        <w:t xml:space="preserve">Corresponde a la capacidad directiva para elegir rutas de acción efectivas frente a los desafíos escolares. Esta dimensión exige que las decisiones se basen en evidencias y métricas </w:t>
      </w:r>
      <w:r>
        <w:lastRenderedPageBreak/>
        <w:t>reales (Data-</w:t>
      </w:r>
      <w:proofErr w:type="spellStart"/>
      <w:r>
        <w:t>Based</w:t>
      </w:r>
      <w:proofErr w:type="spellEnd"/>
      <w:r>
        <w:t xml:space="preserve"> </w:t>
      </w:r>
      <w:proofErr w:type="spellStart"/>
      <w:r>
        <w:t>Decision</w:t>
      </w:r>
      <w:proofErr w:type="spellEnd"/>
      <w:r>
        <w:t xml:space="preserve"> </w:t>
      </w:r>
      <w:proofErr w:type="spellStart"/>
      <w:r>
        <w:t>Making</w:t>
      </w:r>
      <w:proofErr w:type="spellEnd"/>
      <w:r>
        <w:t>), garantizando la resolución ágil de conflictos y una transparente rendición de cuentas (</w:t>
      </w:r>
      <w:proofErr w:type="spellStart"/>
      <w:r>
        <w:t>Schildkamp</w:t>
      </w:r>
      <w:proofErr w:type="spellEnd"/>
      <w:r>
        <w:t xml:space="preserve"> et al., 2023).</w:t>
      </w:r>
    </w:p>
    <w:p w14:paraId="3543BFDC" w14:textId="5A31F530" w:rsidR="007321C8" w:rsidRPr="007321C8" w:rsidRDefault="007321C8" w:rsidP="00111E6C">
      <w:pPr>
        <w:pStyle w:val="Ttulo3"/>
        <w:numPr>
          <w:ilvl w:val="2"/>
          <w:numId w:val="6"/>
        </w:numPr>
        <w:spacing w:before="0" w:after="0"/>
        <w:ind w:left="709" w:hanging="709"/>
      </w:pPr>
      <w:r w:rsidRPr="007321C8">
        <w:t>Planificación Estratégica</w:t>
      </w:r>
    </w:p>
    <w:p w14:paraId="15E6F6E8" w14:textId="03243630" w:rsidR="007321C8" w:rsidRDefault="007321C8" w:rsidP="008D1948">
      <w:pPr>
        <w:spacing w:after="0"/>
      </w:pPr>
      <w:r>
        <w:t>Es el proceso sistemático mediante el cual la institución proyecta su futuro. Abarca la formulación del Proyecto Educativo Institucional (PEI), la gestión eficiente de recursos y el monitoreo de metas, transformando los documentos de planificación en herramientas vivas evaluables mediante indicadores clave de rendimiento (</w:t>
      </w:r>
      <w:proofErr w:type="spellStart"/>
      <w:r>
        <w:t>Gairín</w:t>
      </w:r>
      <w:proofErr w:type="spellEnd"/>
      <w:r>
        <w:t xml:space="preserve"> &amp; Mercader, 2022).</w:t>
      </w:r>
    </w:p>
    <w:p w14:paraId="7E0B314C" w14:textId="77777777" w:rsidR="007321C8" w:rsidRDefault="007321C8" w:rsidP="00111E6C">
      <w:pPr>
        <w:pStyle w:val="Ttulo3"/>
        <w:numPr>
          <w:ilvl w:val="2"/>
          <w:numId w:val="6"/>
        </w:numPr>
        <w:spacing w:before="0" w:after="0"/>
        <w:ind w:left="709" w:hanging="709"/>
      </w:pPr>
      <w:r w:rsidRPr="007321C8">
        <w:t>Gestión Institucional y Cultura Digital</w:t>
      </w:r>
    </w:p>
    <w:p w14:paraId="3F233725" w14:textId="71FEAD47" w:rsidR="007321C8" w:rsidRDefault="007321C8" w:rsidP="008D1948">
      <w:pPr>
        <w:spacing w:after="0"/>
      </w:pPr>
      <w:r>
        <w:t>Representa la capacidad del equipo directivo para asimilar los cambios tecnológicos. Involucra ejercer un liderazgo tecnológico activo, establecer normativas claras y fomentar una cultura de innovación permanente que involucre a toda la comunidad educativa.</w:t>
      </w:r>
    </w:p>
    <w:p w14:paraId="13901C14" w14:textId="5BD2C02C" w:rsidR="007321C8" w:rsidRPr="007321C8" w:rsidRDefault="007321C8" w:rsidP="00111E6C">
      <w:pPr>
        <w:pStyle w:val="Ttulo3"/>
        <w:numPr>
          <w:ilvl w:val="2"/>
          <w:numId w:val="6"/>
        </w:numPr>
        <w:spacing w:before="0" w:after="0"/>
        <w:ind w:left="709" w:hanging="709"/>
      </w:pPr>
      <w:r w:rsidRPr="007321C8">
        <w:t>Integración de Tecnologías Emergentes</w:t>
      </w:r>
    </w:p>
    <w:p w14:paraId="28DCE1F8" w14:textId="6DC3C06A" w:rsidR="007321C8" w:rsidRDefault="007321C8" w:rsidP="008D1948">
      <w:pPr>
        <w:spacing w:after="0"/>
      </w:pPr>
      <w:r>
        <w:t xml:space="preserve">La integración de tecnologías emergentes en la educación no se limita a la mera dotación de dispositivos informáticos, sino que representa una transformación profunda de la cultura escolar. Según </w:t>
      </w:r>
      <w:proofErr w:type="spellStart"/>
      <w:r>
        <w:t>Area</w:t>
      </w:r>
      <w:proofErr w:type="spellEnd"/>
      <w:r>
        <w:t>-Moreira et al. (2023), implica un rediseño pedagógico y organizativo continuo, donde la gestión directiva promueve metodologías activas y entornos digitales que enriquecen el aprendizaje, superando la enseñanza tradicional puramente transmisiva Entendiendo que s</w:t>
      </w:r>
      <w:r w:rsidRPr="00116A26">
        <w:t>on herramientas y recursos digitales disruptivos que transforman los entornos de aprendizaje tradicionales en espacios dinámicos, interconectados y personalizados. Su integración pedagógica redefine la forma en que se construye, distribuye y asimila el conocimiento en las redes educativas actuales (Siemens, 2005).</w:t>
      </w:r>
    </w:p>
    <w:p w14:paraId="2E4E97DA" w14:textId="51A8C840" w:rsidR="007321C8" w:rsidRPr="007321C8" w:rsidRDefault="007321C8" w:rsidP="00111E6C">
      <w:pPr>
        <w:pStyle w:val="Ttulo3"/>
        <w:numPr>
          <w:ilvl w:val="2"/>
          <w:numId w:val="6"/>
        </w:numPr>
        <w:spacing w:before="0" w:after="0"/>
        <w:ind w:left="709" w:hanging="709"/>
      </w:pPr>
      <w:r>
        <w:t xml:space="preserve"> </w:t>
      </w:r>
      <w:r w:rsidRPr="007321C8">
        <w:t>Infraestructura tecnológica</w:t>
      </w:r>
    </w:p>
    <w:p w14:paraId="2B00A2F4" w14:textId="524A7A86" w:rsidR="007321C8" w:rsidRDefault="007321C8" w:rsidP="008D1948">
      <w:pPr>
        <w:spacing w:after="0"/>
      </w:pPr>
      <w:r>
        <w:t xml:space="preserve">Constituye la base material necesaria para el ecosistema digital escolar. No basta con la disponibilidad física de dispositivos; se requiere garantizar un ancho de banda estable, acceso </w:t>
      </w:r>
      <w:r>
        <w:lastRenderedPageBreak/>
        <w:t>a plataformas y un soporte técnico continuo que asegure la evolución de la competencia digital institucional (Cabero-Almenara et al., 2022).</w:t>
      </w:r>
    </w:p>
    <w:p w14:paraId="646B5532" w14:textId="77777777" w:rsidR="007321C8" w:rsidRDefault="007321C8" w:rsidP="00111E6C">
      <w:pPr>
        <w:pStyle w:val="Ttulo3"/>
        <w:numPr>
          <w:ilvl w:val="2"/>
          <w:numId w:val="6"/>
        </w:numPr>
        <w:spacing w:before="0" w:after="0"/>
        <w:ind w:left="709" w:hanging="709"/>
      </w:pPr>
      <w:r>
        <w:t xml:space="preserve">    </w:t>
      </w:r>
      <w:r w:rsidRPr="007321C8">
        <w:t>Aplicación Pedagógica y Didáctica</w:t>
      </w:r>
    </w:p>
    <w:p w14:paraId="5AD68B9A" w14:textId="0E4B38BB" w:rsidR="007321C8" w:rsidRDefault="007321C8" w:rsidP="008D1948">
      <w:pPr>
        <w:spacing w:after="0"/>
      </w:pPr>
      <w:r>
        <w:t>Hace referencia a la transposición de las herramientas tecnológicas al proceso de enseñanza. Esta dimensión evalúa la integración curricular mediante marcos como el TPACK, priorizando la aplicación de metodologías activas mediadas por las TIC y el uso de herramientas digitales para la evaluación formativa (García-Utrera et al., 2023).</w:t>
      </w:r>
    </w:p>
    <w:p w14:paraId="14C8DFE3" w14:textId="6D8DAB9D" w:rsidR="007321C8" w:rsidRDefault="007321C8" w:rsidP="00111E6C">
      <w:pPr>
        <w:pStyle w:val="Ttulo3"/>
        <w:numPr>
          <w:ilvl w:val="2"/>
          <w:numId w:val="6"/>
        </w:numPr>
        <w:spacing w:before="0" w:after="0"/>
        <w:ind w:left="709" w:hanging="709"/>
      </w:pPr>
      <w:r w:rsidRPr="007321C8">
        <w:t>Seguridad Digital</w:t>
      </w:r>
    </w:p>
    <w:p w14:paraId="3BD3A606" w14:textId="76CC0D6F" w:rsidR="007321C8" w:rsidRDefault="007321C8" w:rsidP="008D1948">
      <w:pPr>
        <w:spacing w:after="0"/>
      </w:pPr>
      <w:r>
        <w:t>Abarca las medidas técnicas y preventivas destinadas a proteger los sistemas de la institución. Comprende la implementación de firewalls, la ejecución frecuente de auditorías de software, la aplicación de protocolos de autenticación y la mitigación de vulnerabilidades cibernéticas en el entorno escolar (Sánchez-Cruzado et al., 2022).</w:t>
      </w:r>
    </w:p>
    <w:p w14:paraId="45020EFD" w14:textId="712B47BF" w:rsidR="007321C8" w:rsidRPr="00404333" w:rsidRDefault="007321C8" w:rsidP="00111E6C">
      <w:pPr>
        <w:pStyle w:val="Ttulo3"/>
        <w:numPr>
          <w:ilvl w:val="2"/>
          <w:numId w:val="6"/>
        </w:numPr>
        <w:spacing w:before="0" w:after="0"/>
        <w:ind w:left="709" w:hanging="709"/>
      </w:pPr>
      <w:r w:rsidRPr="007321C8">
        <w:t xml:space="preserve">Protección de </w:t>
      </w:r>
      <w:r>
        <w:t>d</w:t>
      </w:r>
      <w:r w:rsidRPr="007321C8">
        <w:t xml:space="preserve">atos </w:t>
      </w:r>
      <w:r>
        <w:t>i</w:t>
      </w:r>
      <w:r w:rsidRPr="007321C8">
        <w:t>nstitucionales</w:t>
      </w:r>
    </w:p>
    <w:p w14:paraId="0D89F007" w14:textId="0D2C61AD" w:rsidR="007321C8" w:rsidRPr="00764AF4" w:rsidRDefault="007321C8" w:rsidP="008D1948">
      <w:pPr>
        <w:spacing w:after="0"/>
      </w:pPr>
      <w:r>
        <w:t xml:space="preserve"> Es la garantía legal y técnica del manejo ético de la información. Implica el uso de protocolos de cifrado, la implementación de políticas explícitas para el tratamiento de datos personales de menores de edad y el control estricto de accesos a la información confidencial (Pardo-Cueva et al., 2023).</w:t>
      </w:r>
    </w:p>
    <w:p w14:paraId="66190714" w14:textId="75218EE0" w:rsidR="007321C8" w:rsidRPr="00404333" w:rsidRDefault="007321C8" w:rsidP="00111E6C">
      <w:pPr>
        <w:pStyle w:val="Ttulo3"/>
        <w:numPr>
          <w:ilvl w:val="2"/>
          <w:numId w:val="6"/>
        </w:numPr>
        <w:spacing w:before="0" w:after="0"/>
        <w:ind w:left="709" w:hanging="709"/>
      </w:pPr>
      <w:r w:rsidRPr="007321C8">
        <w:t>Interoperabilidad Tecnológica</w:t>
      </w:r>
    </w:p>
    <w:p w14:paraId="60C1C326" w14:textId="27FE6943" w:rsidR="00A6471B" w:rsidRDefault="007321C8" w:rsidP="008D1948">
      <w:pPr>
        <w:spacing w:after="0"/>
      </w:pPr>
      <w:r>
        <w:t xml:space="preserve"> Se define como la capacidad de los diversos sistemas de la institución para comunicarse de manera fluida. Incluye la integración del Sistema de Gestión del Aprendizaje (LMS), la sincronización automatizada de bases de datos y la capacidad de escalabilidad operativa mediante servicios en la nube.</w:t>
      </w:r>
    </w:p>
    <w:p w14:paraId="77609111" w14:textId="77777777" w:rsidR="00D03AB8" w:rsidRPr="00D03AB8" w:rsidRDefault="00116A26" w:rsidP="00111E6C">
      <w:pPr>
        <w:pStyle w:val="Ttulo3"/>
        <w:numPr>
          <w:ilvl w:val="2"/>
          <w:numId w:val="6"/>
        </w:numPr>
        <w:spacing w:before="0" w:after="0"/>
        <w:ind w:left="709" w:hanging="709"/>
      </w:pPr>
      <w:r w:rsidRPr="00116A26">
        <w:t>Inteligencia Artificial (IA) en Educación</w:t>
      </w:r>
    </w:p>
    <w:p w14:paraId="40AD76B3" w14:textId="70513B65" w:rsidR="00116A26" w:rsidRPr="00116A26" w:rsidRDefault="00116A26" w:rsidP="008D1948">
      <w:pPr>
        <w:spacing w:after="0"/>
      </w:pPr>
      <w:r w:rsidRPr="00116A26">
        <w:t xml:space="preserve">Comprende los sistemas informáticos avanzados capaces de realizar tareas cognitivas complejas, como el aprendizaje adaptativo y el procesamiento de lenguaje natural. En el ámbito </w:t>
      </w:r>
      <w:r w:rsidRPr="00116A26">
        <w:lastRenderedPageBreak/>
        <w:t>de la gestión, la IA se constituye como una herramienta estratégica para la analítica de datos institucionales, lo que permite a los directivos predecir el rendimiento académico y optimizar la administración de recursos pedagógicos (</w:t>
      </w:r>
      <w:proofErr w:type="spellStart"/>
      <w:r w:rsidRPr="00116A26">
        <w:t>Luckin</w:t>
      </w:r>
      <w:proofErr w:type="spellEnd"/>
      <w:r w:rsidRPr="00116A26">
        <w:t>, 2024).</w:t>
      </w:r>
    </w:p>
    <w:p w14:paraId="6CAA6377" w14:textId="77777777" w:rsidR="00D03AB8" w:rsidRPr="00A94B47" w:rsidRDefault="00116A26" w:rsidP="00111E6C">
      <w:pPr>
        <w:pStyle w:val="Ttulo3"/>
        <w:numPr>
          <w:ilvl w:val="2"/>
          <w:numId w:val="6"/>
        </w:numPr>
        <w:spacing w:before="0" w:after="0"/>
        <w:ind w:left="709" w:hanging="709"/>
      </w:pPr>
      <w:r w:rsidRPr="00116A26">
        <w:t>Realidad Aumentada (RA)</w:t>
      </w:r>
      <w:r w:rsidR="007321C8" w:rsidRPr="007321C8">
        <w:t xml:space="preserve"> </w:t>
      </w:r>
      <w:r w:rsidR="007321C8" w:rsidRPr="00116A26">
        <w:t>en Educación</w:t>
      </w:r>
    </w:p>
    <w:p w14:paraId="59AF8BEA" w14:textId="0FC0A5EE" w:rsidR="00116A26" w:rsidRPr="00116A26" w:rsidRDefault="00116A26" w:rsidP="008D1948">
      <w:pPr>
        <w:spacing w:after="0"/>
      </w:pPr>
      <w:r w:rsidRPr="00116A26">
        <w:t>Es la tecnología que integra elementos digitales interactivos en el entorno físico del estudiante. Su aplicación, bajo una gestión directiva innovadora, permite transformar contenidos abstractos en experiencias visuales tangibles, incrementando significativamente los niveles de motivación y el compromiso cognitivo en el aula (Azuma, 2024).</w:t>
      </w:r>
    </w:p>
    <w:p w14:paraId="73A2732F" w14:textId="77777777" w:rsidR="00A94B47" w:rsidRPr="00A94B47" w:rsidRDefault="00116A26" w:rsidP="00111E6C">
      <w:pPr>
        <w:pStyle w:val="Ttulo3"/>
        <w:numPr>
          <w:ilvl w:val="2"/>
          <w:numId w:val="6"/>
        </w:numPr>
        <w:spacing w:before="0" w:after="0"/>
        <w:ind w:left="709" w:hanging="709"/>
      </w:pPr>
      <w:r w:rsidRPr="00116A26">
        <w:t>Simulaciones Interactivas</w:t>
      </w:r>
      <w:r w:rsidR="007321C8" w:rsidRPr="007321C8">
        <w:t xml:space="preserve"> </w:t>
      </w:r>
      <w:r w:rsidR="007321C8" w:rsidRPr="00116A26">
        <w:t>en Educación</w:t>
      </w:r>
    </w:p>
    <w:p w14:paraId="3E977683" w14:textId="3362E2C5" w:rsidR="00116A26" w:rsidRPr="00116A26" w:rsidRDefault="00116A26" w:rsidP="008D1948">
      <w:pPr>
        <w:spacing w:after="0"/>
      </w:pPr>
      <w:r w:rsidRPr="00116A26">
        <w:t>Consisten en entornos virtuales de experimentación que permiten la manipulación de variables para observar fenómenos en tiempo real. Se consideran pilares de la innovación educativa, ya que facilitan el aprendizaje basado en el descubrimiento y la resolución de problemas en un entorno controlado y seguro, eliminando las barreras de costos asociadas a los laboratorios físicos (</w:t>
      </w:r>
      <w:proofErr w:type="spellStart"/>
      <w:r w:rsidRPr="00116A26">
        <w:t>Wieman</w:t>
      </w:r>
      <w:proofErr w:type="spellEnd"/>
      <w:r w:rsidRPr="00116A26">
        <w:t>, 2023).</w:t>
      </w:r>
    </w:p>
    <w:p w14:paraId="15F40853" w14:textId="10B2665B" w:rsidR="00A94B47" w:rsidRDefault="00116A26" w:rsidP="00111E6C">
      <w:pPr>
        <w:pStyle w:val="Ttulo3"/>
        <w:numPr>
          <w:ilvl w:val="2"/>
          <w:numId w:val="6"/>
        </w:numPr>
        <w:spacing w:before="0" w:after="0"/>
        <w:ind w:left="709" w:hanging="709"/>
      </w:pPr>
      <w:r w:rsidRPr="00116A26">
        <w:t xml:space="preserve">Competencias </w:t>
      </w:r>
      <w:r w:rsidR="007321C8">
        <w:t>d</w:t>
      </w:r>
      <w:r w:rsidRPr="00116A26">
        <w:t xml:space="preserve">igitales </w:t>
      </w:r>
      <w:r w:rsidR="007321C8">
        <w:t>d</w:t>
      </w:r>
      <w:r w:rsidRPr="00116A26">
        <w:t>irectivas</w:t>
      </w:r>
    </w:p>
    <w:p w14:paraId="463EC4C6" w14:textId="5D90C575" w:rsidR="00116A26" w:rsidRPr="00116A26" w:rsidRDefault="00116A26" w:rsidP="008D1948">
      <w:pPr>
        <w:spacing w:after="0"/>
      </w:pPr>
      <w:r w:rsidRPr="00116A26">
        <w:t>Constituyen el conjunto integral de habilidades, actitudes y conocimientos estratégicos que habilitan a los líderes educativos para gestionar información, fomentar la comunicación digital, resolver problemas organizacionales y garantizar la seguridad ética de los datos institucionales (</w:t>
      </w:r>
      <w:proofErr w:type="spellStart"/>
      <w:r w:rsidRPr="00116A26">
        <w:t>European</w:t>
      </w:r>
      <w:proofErr w:type="spellEnd"/>
      <w:r w:rsidRPr="00116A26">
        <w:t xml:space="preserve"> </w:t>
      </w:r>
      <w:proofErr w:type="spellStart"/>
      <w:r w:rsidRPr="00116A26">
        <w:t>Commission</w:t>
      </w:r>
      <w:proofErr w:type="spellEnd"/>
      <w:r w:rsidRPr="00116A26">
        <w:t>, 2017).</w:t>
      </w:r>
    </w:p>
    <w:p w14:paraId="31C77717" w14:textId="77777777" w:rsidR="00A94B47" w:rsidRPr="00A94B47" w:rsidRDefault="00116A26" w:rsidP="00111E6C">
      <w:pPr>
        <w:pStyle w:val="Ttulo3"/>
        <w:numPr>
          <w:ilvl w:val="2"/>
          <w:numId w:val="6"/>
        </w:numPr>
        <w:spacing w:before="0" w:after="0"/>
        <w:ind w:left="709" w:hanging="709"/>
      </w:pPr>
      <w:r w:rsidRPr="00116A26">
        <w:t xml:space="preserve">Resistencia al </w:t>
      </w:r>
      <w:r w:rsidR="007321C8">
        <w:t>c</w:t>
      </w:r>
      <w:r w:rsidRPr="00116A26">
        <w:t xml:space="preserve">ambio </w:t>
      </w:r>
      <w:r w:rsidR="007321C8">
        <w:t>t</w:t>
      </w:r>
      <w:r w:rsidRPr="00116A26">
        <w:t>ecnológico</w:t>
      </w:r>
    </w:p>
    <w:p w14:paraId="710FC71A" w14:textId="44920B47" w:rsidR="00116A26" w:rsidRDefault="00116A26" w:rsidP="008D1948">
      <w:pPr>
        <w:spacing w:after="0"/>
      </w:pPr>
      <w:r w:rsidRPr="00116A26">
        <w:t>Es el fenómeno organizacional caracterizado por la reticencia de los actores educativos frente a la adopción de nuevas herramientas y metodologías. Su mitigación requiere de una gestión directiva enfocada en la creación de un sentido de urgencia, capacitación continua y acompañamiento estratégico para superar la brecha interna (Kotter, 1996).</w:t>
      </w:r>
    </w:p>
    <w:p w14:paraId="1408EA60" w14:textId="61EB045A" w:rsidR="00A94B47" w:rsidRPr="00A94B47" w:rsidRDefault="00A6471B" w:rsidP="00111E6C">
      <w:pPr>
        <w:pStyle w:val="Ttulo3"/>
        <w:numPr>
          <w:ilvl w:val="2"/>
          <w:numId w:val="6"/>
        </w:numPr>
        <w:spacing w:before="0" w:after="0"/>
        <w:ind w:left="709" w:hanging="709"/>
      </w:pPr>
      <w:r w:rsidRPr="00A94B47">
        <w:lastRenderedPageBreak/>
        <w:t>Guía Interactiva de Gestión</w:t>
      </w:r>
    </w:p>
    <w:p w14:paraId="5D1202CE" w14:textId="1BFB556D" w:rsidR="00A6471B" w:rsidRPr="00116A26" w:rsidRDefault="00A6471B" w:rsidP="008D1948">
      <w:pPr>
        <w:spacing w:after="0"/>
      </w:pPr>
      <w:r w:rsidRPr="00A94B47">
        <w:t>Es un instrumento tecno-pedagógico estructurado que</w:t>
      </w:r>
      <w:r w:rsidRPr="00116A26">
        <w:t xml:space="preserve"> integra recursos multimedia para proporcionar orientación práctica a directivos y docentes. Su diseño se fundamenta en principios de aprendizaje interactivo, facilitando la asimilación de estrategias de integración tecnológica y la toma de decisiones institucionales paso a paso (Mayer, 2014).</w:t>
      </w:r>
    </w:p>
    <w:p w14:paraId="1135034A" w14:textId="06D91B2B" w:rsidR="004E1E9E" w:rsidRPr="007103E8" w:rsidRDefault="008D1948" w:rsidP="008D1948">
      <w:pPr>
        <w:pStyle w:val="Ttulo2"/>
        <w:numPr>
          <w:ilvl w:val="0"/>
          <w:numId w:val="0"/>
        </w:numPr>
        <w:spacing w:before="0" w:after="0"/>
        <w:ind w:left="576" w:hanging="576"/>
      </w:pPr>
      <w:r w:rsidRPr="007103E8">
        <w:t xml:space="preserve">2.2 Marco Legal </w:t>
      </w:r>
    </w:p>
    <w:p w14:paraId="7AA7C056" w14:textId="4EDB0D49" w:rsidR="0084493E" w:rsidRDefault="00A41A6B" w:rsidP="008D1948">
      <w:pPr>
        <w:spacing w:after="0"/>
        <w:rPr>
          <w:lang w:eastAsia="es-EC"/>
        </w:rPr>
      </w:pPr>
      <w:r w:rsidRPr="007B4044">
        <w:rPr>
          <w:lang w:eastAsia="es-EC"/>
        </w:rPr>
        <w:t>El presente capítulo tiene como finalidad fundamentar jurídicamente la investigación sobre la gestión directiva en la integración de tecnologías emergentes educativas. La incorporación de herramientas digitales en el ámbito educativo no solo responde a una necesidad pedagógica, sino también a un mandato legal que garantiza el derecho a una educación de calidad, inclusiva y acorde a los avances tecnológicos. En el Ecuador, este proceso se encuentra respaldado por un conjunto de normas que orientan la acción de los actores educativos, especialmente de los directivos, quienes desempeñan un papel clave en la implementación de políticas tecnológicas dentro de las instituciones.</w:t>
      </w:r>
    </w:p>
    <w:p w14:paraId="376732CE" w14:textId="0AFCAE4B" w:rsidR="00B31A0B" w:rsidRPr="00B31A0B" w:rsidRDefault="00B31A0B" w:rsidP="00111E6C">
      <w:pPr>
        <w:pStyle w:val="Ttulo3"/>
        <w:numPr>
          <w:ilvl w:val="2"/>
          <w:numId w:val="7"/>
        </w:numPr>
        <w:spacing w:after="0"/>
        <w:rPr>
          <w:lang w:eastAsia="es-EC"/>
        </w:rPr>
      </w:pPr>
      <w:r w:rsidRPr="00B31A0B">
        <w:rPr>
          <w:lang w:eastAsia="es-EC"/>
        </w:rPr>
        <w:t>Constitución de la República del Ecuador</w:t>
      </w:r>
    </w:p>
    <w:p w14:paraId="0D14EA2C" w14:textId="7C0F35A2" w:rsidR="00B31A0B" w:rsidRPr="00B31A0B" w:rsidRDefault="00B31A0B" w:rsidP="002232B6">
      <w:pPr>
        <w:spacing w:after="0"/>
        <w:rPr>
          <w:lang w:eastAsia="es-EC"/>
        </w:rPr>
      </w:pPr>
      <w:r w:rsidRPr="00B31A0B">
        <w:rPr>
          <w:lang w:eastAsia="es-EC"/>
        </w:rPr>
        <w:t xml:space="preserve">La carta magna es la norma suprema que garantiza el derecho a la educación y la obligación del Estado de modernizar el sistema educativo. </w:t>
      </w:r>
      <w:r>
        <w:rPr>
          <w:lang w:eastAsia="es-EC"/>
        </w:rPr>
        <w:t>Dónde,</w:t>
      </w:r>
      <w:r w:rsidRPr="00B31A0B">
        <w:rPr>
          <w:lang w:eastAsia="es-EC"/>
        </w:rPr>
        <w:t xml:space="preserve"> se destacan los siguientes artículos:</w:t>
      </w:r>
    </w:p>
    <w:p w14:paraId="2C1FEE3F" w14:textId="77777777" w:rsidR="003C4690" w:rsidRDefault="00CC5D66" w:rsidP="00111E6C">
      <w:pPr>
        <w:numPr>
          <w:ilvl w:val="0"/>
          <w:numId w:val="8"/>
        </w:numPr>
        <w:spacing w:after="0"/>
        <w:rPr>
          <w:lang w:eastAsia="es-EC"/>
        </w:rPr>
      </w:pPr>
      <w:r w:rsidRPr="00B31A0B">
        <w:rPr>
          <w:lang w:eastAsia="es-EC"/>
        </w:rPr>
        <w:t>Art. 16</w:t>
      </w:r>
      <w:r w:rsidR="00F155DB">
        <w:rPr>
          <w:lang w:eastAsia="es-EC"/>
        </w:rPr>
        <w:t xml:space="preserve">.- </w:t>
      </w:r>
      <w:r>
        <w:rPr>
          <w:lang w:eastAsia="es-EC"/>
        </w:rPr>
        <w:t>Establece que t</w:t>
      </w:r>
      <w:r w:rsidRPr="00CC5D66">
        <w:rPr>
          <w:lang w:eastAsia="es-EC"/>
        </w:rPr>
        <w:t>odas las personas, en forma individual o colectiva, tienen derecho a:</w:t>
      </w:r>
      <w:r w:rsidR="003C4690">
        <w:rPr>
          <w:lang w:eastAsia="es-EC"/>
        </w:rPr>
        <w:t xml:space="preserve"> </w:t>
      </w:r>
    </w:p>
    <w:p w14:paraId="071AF632" w14:textId="25B6C1B1" w:rsidR="007321C8" w:rsidRDefault="00CC5D66" w:rsidP="00111E6C">
      <w:pPr>
        <w:numPr>
          <w:ilvl w:val="1"/>
          <w:numId w:val="9"/>
        </w:numPr>
        <w:spacing w:after="0"/>
        <w:rPr>
          <w:lang w:eastAsia="es-EC"/>
        </w:rPr>
      </w:pPr>
      <w:r w:rsidRPr="00B31A0B">
        <w:rPr>
          <w:lang w:eastAsia="es-EC"/>
        </w:rPr>
        <w:t>2:</w:t>
      </w:r>
      <w:r w:rsidRPr="00CC5D66">
        <w:rPr>
          <w:lang w:eastAsia="es-EC"/>
        </w:rPr>
        <w:t xml:space="preserve"> El acceso universal a las tecnologías de información y comunicación</w:t>
      </w:r>
    </w:p>
    <w:p w14:paraId="1A289CC6" w14:textId="304EF8AA" w:rsidR="00B31A0B" w:rsidRPr="00B31A0B" w:rsidRDefault="00B31A0B" w:rsidP="00111E6C">
      <w:pPr>
        <w:numPr>
          <w:ilvl w:val="0"/>
          <w:numId w:val="8"/>
        </w:numPr>
        <w:spacing w:after="0"/>
        <w:rPr>
          <w:lang w:eastAsia="es-EC"/>
        </w:rPr>
      </w:pPr>
      <w:r w:rsidRPr="00B31A0B">
        <w:rPr>
          <w:lang w:eastAsia="es-EC"/>
        </w:rPr>
        <w:t>Art. 26</w:t>
      </w:r>
      <w:r w:rsidR="00F155DB">
        <w:rPr>
          <w:lang w:eastAsia="es-EC"/>
        </w:rPr>
        <w:t>.-</w:t>
      </w:r>
      <w:r w:rsidRPr="00B31A0B">
        <w:rPr>
          <w:lang w:eastAsia="es-EC"/>
        </w:rPr>
        <w:t xml:space="preserve"> Establece que la educación </w:t>
      </w:r>
      <w:r>
        <w:rPr>
          <w:lang w:eastAsia="es-EC"/>
        </w:rPr>
        <w:t xml:space="preserve">es un derecho de las personas a lo largo de su vida y un deber ineludible e inexcusable del Estado. Constituye un área prioritaria de la política pública y de la inversión estatal, garantía de la igualdad e inclusión social y </w:t>
      </w:r>
      <w:r>
        <w:rPr>
          <w:lang w:eastAsia="es-EC"/>
        </w:rPr>
        <w:lastRenderedPageBreak/>
        <w:t>condición indispensable para el buen vivir. Las personas, las familias y la sociedad tienen el derecho y la responsabilidad de participar en el proceso educativo.</w:t>
      </w:r>
    </w:p>
    <w:p w14:paraId="7BE207F6" w14:textId="77777777" w:rsidR="00CC5D66" w:rsidRDefault="00B31A0B" w:rsidP="00111E6C">
      <w:pPr>
        <w:numPr>
          <w:ilvl w:val="0"/>
          <w:numId w:val="8"/>
        </w:numPr>
        <w:spacing w:after="0"/>
        <w:rPr>
          <w:lang w:eastAsia="es-EC"/>
        </w:rPr>
      </w:pPr>
      <w:r w:rsidRPr="00B31A0B">
        <w:rPr>
          <w:lang w:eastAsia="es-EC"/>
        </w:rPr>
        <w:t xml:space="preserve">Art. 27: Menciona que la educación </w:t>
      </w:r>
      <w:r>
        <w:rPr>
          <w:lang w:eastAsia="es-EC"/>
        </w:rPr>
        <w:t>se centrará en el ser humano y garantizará su desarrollo holístico, en el marco del respeto a los derechos humanos, al medio ambiente sustentable y a la democracia; será participativa, obligatoria, intercultural, democrática, incluyente y diversa, de calidad y calidez; impulsará la equidad de género, la justicia, la solidaridad y la paz; estimulará el sentido crítico, el arte y la cultura física, la iniciativa individual y comunitaria, y el desarrollo de competencias y capacidades para crear y trabajar.</w:t>
      </w:r>
      <w:r w:rsidRPr="00B31A0B">
        <w:rPr>
          <w:lang w:eastAsia="es-EC"/>
        </w:rPr>
        <w:t xml:space="preserve"> </w:t>
      </w:r>
    </w:p>
    <w:p w14:paraId="269D1FF0" w14:textId="5030C97C" w:rsidR="00CC5D66" w:rsidRPr="00CC5D66" w:rsidRDefault="00B31A0B" w:rsidP="00111E6C">
      <w:pPr>
        <w:numPr>
          <w:ilvl w:val="0"/>
          <w:numId w:val="8"/>
        </w:numPr>
        <w:spacing w:after="0"/>
        <w:rPr>
          <w:lang w:eastAsia="es-EC"/>
        </w:rPr>
      </w:pPr>
      <w:r w:rsidRPr="00B31A0B">
        <w:rPr>
          <w:lang w:eastAsia="es-EC"/>
        </w:rPr>
        <w:t>Art. 344</w:t>
      </w:r>
      <w:r w:rsidR="00F155DB">
        <w:rPr>
          <w:lang w:eastAsia="es-EC"/>
        </w:rPr>
        <w:t>.-</w:t>
      </w:r>
      <w:r w:rsidRPr="00B31A0B">
        <w:rPr>
          <w:lang w:eastAsia="es-EC"/>
        </w:rPr>
        <w:t xml:space="preserve"> Determina que el sistema nacional de educación comprenderá las</w:t>
      </w:r>
      <w:r w:rsidR="00CC5D66">
        <w:rPr>
          <w:lang w:eastAsia="es-EC"/>
        </w:rPr>
        <w:t xml:space="preserve"> </w:t>
      </w:r>
      <w:r w:rsidRPr="00B31A0B">
        <w:rPr>
          <w:lang w:eastAsia="es-EC"/>
        </w:rPr>
        <w:t xml:space="preserve">instituciones, programas, políticas, recursos y actores del proceso educativo. </w:t>
      </w:r>
    </w:p>
    <w:p w14:paraId="2CADAE2B" w14:textId="77777777" w:rsidR="008D1948" w:rsidRDefault="00B31A0B" w:rsidP="00111E6C">
      <w:pPr>
        <w:numPr>
          <w:ilvl w:val="0"/>
          <w:numId w:val="8"/>
        </w:numPr>
        <w:spacing w:after="0"/>
        <w:rPr>
          <w:lang w:eastAsia="es-EC"/>
        </w:rPr>
      </w:pPr>
      <w:r w:rsidRPr="00B31A0B">
        <w:rPr>
          <w:lang w:eastAsia="es-EC"/>
        </w:rPr>
        <w:t>Art. 347</w:t>
      </w:r>
      <w:r w:rsidR="00F155DB">
        <w:rPr>
          <w:lang w:eastAsia="es-EC"/>
        </w:rPr>
        <w:t>.-</w:t>
      </w:r>
      <w:r w:rsidRPr="00B31A0B">
        <w:rPr>
          <w:lang w:eastAsia="es-EC"/>
        </w:rPr>
        <w:t xml:space="preserve"> Establece las responsabilidades ineludibles del Estado frente a la educación, destacando específicamente:</w:t>
      </w:r>
    </w:p>
    <w:p w14:paraId="22521ACA" w14:textId="7DE09B2B" w:rsidR="00B31A0B" w:rsidRPr="00B31A0B" w:rsidRDefault="00B31A0B" w:rsidP="00111E6C">
      <w:pPr>
        <w:numPr>
          <w:ilvl w:val="1"/>
          <w:numId w:val="9"/>
        </w:numPr>
        <w:spacing w:after="0"/>
        <w:rPr>
          <w:lang w:eastAsia="es-EC"/>
        </w:rPr>
      </w:pPr>
      <w:r w:rsidRPr="00B31A0B">
        <w:rPr>
          <w:lang w:eastAsia="es-EC"/>
        </w:rPr>
        <w:t xml:space="preserve">7: Erradicar el analfabetismo puro, funcional y digital, y apoyar los procesos de educación permanente. </w:t>
      </w:r>
    </w:p>
    <w:p w14:paraId="42DA8C47" w14:textId="4E2748AD" w:rsidR="00B31A0B" w:rsidRPr="00B31A0B" w:rsidRDefault="00B31A0B" w:rsidP="00111E6C">
      <w:pPr>
        <w:numPr>
          <w:ilvl w:val="1"/>
          <w:numId w:val="9"/>
        </w:numPr>
        <w:spacing w:after="0"/>
        <w:rPr>
          <w:lang w:eastAsia="es-EC"/>
        </w:rPr>
      </w:pPr>
      <w:r w:rsidRPr="00B31A0B">
        <w:rPr>
          <w:lang w:eastAsia="es-EC"/>
        </w:rPr>
        <w:t xml:space="preserve">8: Incorporar las tecnologías de la información y comunicación (TIC) en el proceso educativo y propiciar el enlace de la enseñanza con las actividades productivas o sociales. </w:t>
      </w:r>
      <w:r>
        <w:rPr>
          <w:i/>
          <w:iCs/>
          <w:lang w:eastAsia="es-EC"/>
        </w:rPr>
        <w:t xml:space="preserve"> </w:t>
      </w:r>
    </w:p>
    <w:p w14:paraId="517BB04D" w14:textId="504872EB" w:rsidR="003C4690" w:rsidRPr="003C4690" w:rsidRDefault="00B31A0B" w:rsidP="00111E6C">
      <w:pPr>
        <w:numPr>
          <w:ilvl w:val="0"/>
          <w:numId w:val="8"/>
        </w:numPr>
        <w:spacing w:after="0"/>
        <w:rPr>
          <w:lang w:eastAsia="es-EC"/>
        </w:rPr>
      </w:pPr>
      <w:r w:rsidRPr="00B31A0B">
        <w:rPr>
          <w:lang w:eastAsia="es-EC"/>
        </w:rPr>
        <w:t>Art. 385</w:t>
      </w:r>
      <w:r w:rsidR="003C4690">
        <w:rPr>
          <w:lang w:eastAsia="es-EC"/>
        </w:rPr>
        <w:t xml:space="preserve">.- </w:t>
      </w:r>
      <w:r w:rsidR="003C4690" w:rsidRPr="003C4690">
        <w:rPr>
          <w:lang w:eastAsia="es-EC"/>
        </w:rPr>
        <w:t>El sistema nacional de ciencia, tecnología, innovación y saberes ancestrales, en el marco</w:t>
      </w:r>
      <w:r w:rsidR="003C4690">
        <w:rPr>
          <w:lang w:eastAsia="es-EC"/>
        </w:rPr>
        <w:t xml:space="preserve"> </w:t>
      </w:r>
      <w:r w:rsidR="003C4690" w:rsidRPr="003C4690">
        <w:rPr>
          <w:lang w:eastAsia="es-EC"/>
        </w:rPr>
        <w:t>del respeto al ambiente, la naturaleza, la vida, las culturas y la soberanía, tendrá como finalidad:</w:t>
      </w:r>
    </w:p>
    <w:p w14:paraId="3E3F6DD3" w14:textId="06FB02C4" w:rsidR="00CC5D66" w:rsidRDefault="003C4690" w:rsidP="00111E6C">
      <w:pPr>
        <w:numPr>
          <w:ilvl w:val="1"/>
          <w:numId w:val="9"/>
        </w:numPr>
        <w:spacing w:after="0"/>
        <w:rPr>
          <w:lang w:eastAsia="es-EC"/>
        </w:rPr>
      </w:pPr>
      <w:r w:rsidRPr="003C4690">
        <w:rPr>
          <w:lang w:eastAsia="es-EC"/>
        </w:rPr>
        <w:t>1. Generar, adaptar y difundir conocimientos científicos y tecnológicos.</w:t>
      </w:r>
    </w:p>
    <w:p w14:paraId="47BB02F3" w14:textId="476769DB" w:rsidR="00B31A0B" w:rsidRPr="002232B6" w:rsidRDefault="00B31A0B" w:rsidP="00111E6C">
      <w:pPr>
        <w:pStyle w:val="Ttulo3"/>
        <w:numPr>
          <w:ilvl w:val="2"/>
          <w:numId w:val="7"/>
        </w:numPr>
        <w:spacing w:after="0"/>
        <w:rPr>
          <w:lang w:eastAsia="es-EC"/>
        </w:rPr>
      </w:pPr>
      <w:r w:rsidRPr="00CC5D66">
        <w:rPr>
          <w:lang w:eastAsia="es-EC"/>
        </w:rPr>
        <w:t>Ley Orgánica de Educación Intercultural (LOEI) y su Reglamento General</w:t>
      </w:r>
    </w:p>
    <w:p w14:paraId="6C6CFC9E" w14:textId="77777777" w:rsidR="00B31A0B" w:rsidRPr="00026BE4" w:rsidRDefault="00B31A0B" w:rsidP="002232B6">
      <w:pPr>
        <w:rPr>
          <w:lang w:eastAsia="es-EC"/>
        </w:rPr>
      </w:pPr>
      <w:r w:rsidRPr="00B31A0B">
        <w:rPr>
          <w:lang w:eastAsia="es-EC"/>
        </w:rPr>
        <w:t xml:space="preserve">La LOEI rige el accionar de los directivos, docentes y estudiantes. Los siguientes artículos </w:t>
      </w:r>
      <w:r w:rsidRPr="00026BE4">
        <w:rPr>
          <w:lang w:eastAsia="es-EC"/>
        </w:rPr>
        <w:t>sustentan la implementación de recursos tecnológicos desde la gestión escolar:</w:t>
      </w:r>
    </w:p>
    <w:p w14:paraId="2C241929" w14:textId="77777777" w:rsidR="00B31A0B" w:rsidRPr="00026BE4" w:rsidRDefault="00B31A0B" w:rsidP="00111E6C">
      <w:pPr>
        <w:numPr>
          <w:ilvl w:val="0"/>
          <w:numId w:val="8"/>
        </w:numPr>
        <w:spacing w:after="0"/>
        <w:rPr>
          <w:lang w:eastAsia="es-EC"/>
        </w:rPr>
      </w:pPr>
      <w:r w:rsidRPr="00026BE4">
        <w:rPr>
          <w:lang w:eastAsia="es-EC"/>
        </w:rPr>
        <w:lastRenderedPageBreak/>
        <w:t xml:space="preserve">Art. 2 (Principios): Entre los principios rectores de la educación se destacan la </w:t>
      </w:r>
      <w:r w:rsidRPr="002232B6">
        <w:rPr>
          <w:lang w:eastAsia="es-EC"/>
        </w:rPr>
        <w:t>calidad</w:t>
      </w:r>
      <w:r w:rsidRPr="00026BE4">
        <w:rPr>
          <w:lang w:eastAsia="es-EC"/>
        </w:rPr>
        <w:t xml:space="preserve">, el </w:t>
      </w:r>
      <w:r w:rsidRPr="002232B6">
        <w:rPr>
          <w:lang w:eastAsia="es-EC"/>
        </w:rPr>
        <w:t>interaprendizaje</w:t>
      </w:r>
      <w:r w:rsidRPr="00026BE4">
        <w:rPr>
          <w:lang w:eastAsia="es-EC"/>
        </w:rPr>
        <w:t xml:space="preserve">, la </w:t>
      </w:r>
      <w:r w:rsidRPr="002232B6">
        <w:rPr>
          <w:lang w:eastAsia="es-EC"/>
        </w:rPr>
        <w:t>innovación</w:t>
      </w:r>
      <w:r w:rsidRPr="00026BE4">
        <w:rPr>
          <w:lang w:eastAsia="es-EC"/>
        </w:rPr>
        <w:t xml:space="preserve"> y la </w:t>
      </w:r>
      <w:r w:rsidRPr="002232B6">
        <w:rPr>
          <w:lang w:eastAsia="es-EC"/>
        </w:rPr>
        <w:t>alfabetización digital</w:t>
      </w:r>
      <w:r w:rsidRPr="00026BE4">
        <w:rPr>
          <w:lang w:eastAsia="es-EC"/>
        </w:rPr>
        <w:t>, los cuales justifican la necesidad de actualizar las metodologías mediante tecnologías emergentes.</w:t>
      </w:r>
    </w:p>
    <w:p w14:paraId="7FE5F2C3" w14:textId="77777777" w:rsidR="00B31A0B" w:rsidRPr="00026BE4" w:rsidRDefault="00B31A0B" w:rsidP="00111E6C">
      <w:pPr>
        <w:numPr>
          <w:ilvl w:val="0"/>
          <w:numId w:val="8"/>
        </w:numPr>
        <w:spacing w:after="0"/>
        <w:rPr>
          <w:lang w:eastAsia="es-EC"/>
        </w:rPr>
      </w:pPr>
      <w:r w:rsidRPr="00026BE4">
        <w:rPr>
          <w:lang w:eastAsia="es-EC"/>
        </w:rPr>
        <w:t>Art. 6 (Obligaciones): Detalla que es obligación de la Autoridad Educativa garantizar la formación continua docente y la provisión de infraestructura y equipamiento tecnológico para el aprendizaje.</w:t>
      </w:r>
    </w:p>
    <w:p w14:paraId="339F1DE0" w14:textId="77777777" w:rsidR="00B31A0B" w:rsidRPr="00026BE4" w:rsidRDefault="00B31A0B" w:rsidP="00111E6C">
      <w:pPr>
        <w:numPr>
          <w:ilvl w:val="0"/>
          <w:numId w:val="8"/>
        </w:numPr>
        <w:spacing w:after="0"/>
        <w:rPr>
          <w:lang w:eastAsia="es-EC"/>
        </w:rPr>
      </w:pPr>
      <w:r w:rsidRPr="00026BE4">
        <w:rPr>
          <w:lang w:eastAsia="es-EC"/>
        </w:rPr>
        <w:t>Art. 9 (Participación estudiantil): Reconoce el derecho de los estudiantes a recibir una formación integral que incluya el uso de las TIC para potenciar sus capacidades.</w:t>
      </w:r>
    </w:p>
    <w:p w14:paraId="7A49D7BD" w14:textId="77777777" w:rsidR="00B31A0B" w:rsidRPr="00B31A0B" w:rsidRDefault="00B31A0B" w:rsidP="00111E6C">
      <w:pPr>
        <w:numPr>
          <w:ilvl w:val="0"/>
          <w:numId w:val="8"/>
        </w:numPr>
        <w:spacing w:after="0"/>
        <w:rPr>
          <w:lang w:eastAsia="es-EC"/>
        </w:rPr>
      </w:pPr>
      <w:r w:rsidRPr="00026BE4">
        <w:rPr>
          <w:lang w:eastAsia="es-EC"/>
        </w:rPr>
        <w:t>Art. 10 (Docentes): Establece los derechos y obligaciones de los docentes, destacando su deber de actualizarse en innovación pedagógica y metodologías activas (necesarias para aplicar la guía</w:t>
      </w:r>
      <w:r w:rsidRPr="00B31A0B">
        <w:rPr>
          <w:lang w:eastAsia="es-EC"/>
        </w:rPr>
        <w:t xml:space="preserve"> interactiva).</w:t>
      </w:r>
    </w:p>
    <w:p w14:paraId="79526EFC" w14:textId="4397348D" w:rsidR="00B23E9A" w:rsidRPr="00026BE4" w:rsidRDefault="00B31A0B" w:rsidP="00111E6C">
      <w:pPr>
        <w:numPr>
          <w:ilvl w:val="0"/>
          <w:numId w:val="8"/>
        </w:numPr>
        <w:spacing w:after="0"/>
        <w:rPr>
          <w:lang w:eastAsia="es-EC"/>
        </w:rPr>
      </w:pPr>
      <w:r w:rsidRPr="00026BE4">
        <w:rPr>
          <w:lang w:eastAsia="es-EC"/>
        </w:rPr>
        <w:t>Art. 12 (Representantes legales):</w:t>
      </w:r>
      <w:r w:rsidR="00B23E9A" w:rsidRPr="00026BE4">
        <w:rPr>
          <w:lang w:eastAsia="es-EC"/>
        </w:rPr>
        <w:t xml:space="preserve"> </w:t>
      </w:r>
      <w:r w:rsidR="002232B6" w:rsidRPr="00026BE4">
        <w:rPr>
          <w:lang w:eastAsia="es-EC"/>
        </w:rPr>
        <w:t>Derechos. -</w:t>
      </w:r>
      <w:r w:rsidR="00B23E9A" w:rsidRPr="00026BE4">
        <w:rPr>
          <w:lang w:eastAsia="es-EC"/>
        </w:rPr>
        <w:t xml:space="preserve"> Las madres, los padres de y/o los representantes legales de las y los estudiantes tienen derecho a que se garantice a éstos, el pleno goce y ejercicio de sus derechos constitucionales en materia educativa</w:t>
      </w:r>
    </w:p>
    <w:p w14:paraId="79D86B9F" w14:textId="10F6B9CC" w:rsidR="003C4690" w:rsidRDefault="00B31A0B" w:rsidP="00111E6C">
      <w:pPr>
        <w:numPr>
          <w:ilvl w:val="0"/>
          <w:numId w:val="8"/>
        </w:numPr>
        <w:spacing w:after="0"/>
        <w:rPr>
          <w:lang w:eastAsia="es-EC"/>
        </w:rPr>
      </w:pPr>
      <w:r w:rsidRPr="00B31A0B">
        <w:rPr>
          <w:lang w:eastAsia="es-EC"/>
        </w:rPr>
        <w:t xml:space="preserve">Art. 13, </w:t>
      </w:r>
      <w:r w:rsidR="00B23E9A">
        <w:rPr>
          <w:lang w:eastAsia="es-EC"/>
        </w:rPr>
        <w:t xml:space="preserve">Obligaciones y </w:t>
      </w:r>
      <w:r w:rsidR="002232B6">
        <w:rPr>
          <w:lang w:eastAsia="es-EC"/>
        </w:rPr>
        <w:t>Responsabilidades. -</w:t>
      </w:r>
      <w:r w:rsidR="00B23E9A">
        <w:rPr>
          <w:lang w:eastAsia="es-EC"/>
        </w:rPr>
        <w:t xml:space="preserve"> Las madres, padres y/o los representantes de las y los estudiantes tienen las siguientes obligaciones y responsabilidades</w:t>
      </w:r>
      <w:r w:rsidR="003C4690">
        <w:rPr>
          <w:lang w:eastAsia="es-EC"/>
        </w:rPr>
        <w:t>.</w:t>
      </w:r>
    </w:p>
    <w:p w14:paraId="0AB5B8C2" w14:textId="37A841FD" w:rsidR="00B31A0B" w:rsidRDefault="00B31A0B" w:rsidP="00111E6C">
      <w:pPr>
        <w:numPr>
          <w:ilvl w:val="1"/>
          <w:numId w:val="9"/>
        </w:numPr>
        <w:spacing w:after="0"/>
        <w:rPr>
          <w:lang w:eastAsia="es-EC"/>
        </w:rPr>
      </w:pPr>
      <w:r w:rsidRPr="00B31A0B">
        <w:rPr>
          <w:lang w:eastAsia="es-EC"/>
        </w:rPr>
        <w:t xml:space="preserve">k: Obliga a los padres </w:t>
      </w:r>
      <w:r w:rsidRPr="003C4690">
        <w:rPr>
          <w:lang w:eastAsia="es-EC"/>
        </w:rPr>
        <w:t>a "apoyar y hacer seguimiento al aprendizaje de sus representados", un proceso que</w:t>
      </w:r>
      <w:r w:rsidRPr="00B31A0B">
        <w:rPr>
          <w:lang w:eastAsia="es-EC"/>
        </w:rPr>
        <w:t xml:space="preserve"> la tecnología educativa optimiza mediante sistemas de seguimiento virtual.</w:t>
      </w:r>
    </w:p>
    <w:p w14:paraId="787DAB70" w14:textId="690DC7BE" w:rsidR="00B31A0B" w:rsidRPr="002232B6" w:rsidRDefault="00B31A0B" w:rsidP="00111E6C">
      <w:pPr>
        <w:pStyle w:val="Ttulo3"/>
        <w:numPr>
          <w:ilvl w:val="2"/>
          <w:numId w:val="7"/>
        </w:numPr>
        <w:spacing w:after="0"/>
        <w:rPr>
          <w:lang w:eastAsia="es-EC"/>
        </w:rPr>
      </w:pPr>
      <w:r w:rsidRPr="003C4690">
        <w:rPr>
          <w:lang w:eastAsia="es-EC"/>
        </w:rPr>
        <w:t>Reglamento General a la LOEI (RGLOEI)</w:t>
      </w:r>
    </w:p>
    <w:p w14:paraId="0826D40A" w14:textId="0C68E0B3" w:rsidR="00B31A0B" w:rsidRPr="00B31A0B" w:rsidRDefault="00B31A0B" w:rsidP="00111E6C">
      <w:pPr>
        <w:numPr>
          <w:ilvl w:val="0"/>
          <w:numId w:val="8"/>
        </w:numPr>
        <w:spacing w:after="0"/>
        <w:rPr>
          <w:lang w:eastAsia="es-EC"/>
        </w:rPr>
      </w:pPr>
      <w:r w:rsidRPr="00B31A0B">
        <w:rPr>
          <w:lang w:eastAsia="es-EC"/>
        </w:rPr>
        <w:t>Art. 249</w:t>
      </w:r>
      <w:r w:rsidR="00026BE4">
        <w:rPr>
          <w:lang w:eastAsia="es-EC"/>
        </w:rPr>
        <w:t>.-</w:t>
      </w:r>
      <w:r w:rsidRPr="00B31A0B">
        <w:rPr>
          <w:lang w:eastAsia="es-EC"/>
        </w:rPr>
        <w:t xml:space="preserve"> Regula aspectos del régimen de gestión escolar y la emisión de directrices administrativas, donde el directivo debe alinear la innovación con la norma.</w:t>
      </w:r>
    </w:p>
    <w:p w14:paraId="54A129EC" w14:textId="61851D0A" w:rsidR="00B31A0B" w:rsidRPr="00B31A0B" w:rsidRDefault="00B31A0B" w:rsidP="00111E6C">
      <w:pPr>
        <w:numPr>
          <w:ilvl w:val="0"/>
          <w:numId w:val="8"/>
        </w:numPr>
        <w:spacing w:after="0"/>
        <w:rPr>
          <w:lang w:eastAsia="es-EC"/>
        </w:rPr>
      </w:pPr>
      <w:r w:rsidRPr="00B31A0B">
        <w:rPr>
          <w:lang w:eastAsia="es-EC"/>
        </w:rPr>
        <w:t>Art. 252</w:t>
      </w:r>
      <w:r w:rsidR="00026BE4">
        <w:rPr>
          <w:lang w:eastAsia="es-EC"/>
        </w:rPr>
        <w:t>.</w:t>
      </w:r>
      <w:r w:rsidRPr="00B31A0B">
        <w:rPr>
          <w:lang w:eastAsia="es-EC"/>
        </w:rPr>
        <w:t xml:space="preserve"> - Funciones y Atribuciones del </w:t>
      </w:r>
      <w:proofErr w:type="gramStart"/>
      <w:r w:rsidRPr="00B31A0B">
        <w:rPr>
          <w:lang w:eastAsia="es-EC"/>
        </w:rPr>
        <w:t>Director</w:t>
      </w:r>
      <w:proofErr w:type="gramEnd"/>
      <w:r w:rsidRPr="00B31A0B">
        <w:rPr>
          <w:lang w:eastAsia="es-EC"/>
        </w:rPr>
        <w:t xml:space="preserve"> o Rector: Este artículo es el corazón de tu variable "Gestión Directiva". Autoriza al directivo a:</w:t>
      </w:r>
    </w:p>
    <w:p w14:paraId="45D2159B" w14:textId="26F90816" w:rsidR="00B31A0B" w:rsidRPr="00B31A0B" w:rsidRDefault="00B31A0B" w:rsidP="00111E6C">
      <w:pPr>
        <w:numPr>
          <w:ilvl w:val="1"/>
          <w:numId w:val="9"/>
        </w:numPr>
        <w:spacing w:after="0"/>
        <w:rPr>
          <w:lang w:eastAsia="es-EC"/>
        </w:rPr>
      </w:pPr>
      <w:r w:rsidRPr="00B31A0B">
        <w:rPr>
          <w:lang w:eastAsia="es-EC"/>
        </w:rPr>
        <w:lastRenderedPageBreak/>
        <w:t xml:space="preserve">1: Cumplir y hacer cumplir los principios y fines del Sistema Nacional de Educación (incluyendo la alfabetización digital). </w:t>
      </w:r>
    </w:p>
    <w:p w14:paraId="2793B11A" w14:textId="176A4DF4" w:rsidR="00B31A0B" w:rsidRPr="00B31A0B" w:rsidRDefault="00B31A0B" w:rsidP="00111E6C">
      <w:pPr>
        <w:numPr>
          <w:ilvl w:val="1"/>
          <w:numId w:val="9"/>
        </w:numPr>
        <w:spacing w:after="0"/>
        <w:rPr>
          <w:lang w:eastAsia="es-EC"/>
        </w:rPr>
      </w:pPr>
      <w:r w:rsidRPr="00B31A0B">
        <w:rPr>
          <w:lang w:eastAsia="es-EC"/>
        </w:rPr>
        <w:t>4: Administrar la institución educativa y responder por su funcionamiento integral, optimizando los recursos tecnológicos disponibles.</w:t>
      </w:r>
    </w:p>
    <w:p w14:paraId="67FE0B75" w14:textId="74A36C3F" w:rsidR="00B31A0B" w:rsidRPr="00B31A0B" w:rsidRDefault="00B31A0B" w:rsidP="00111E6C">
      <w:pPr>
        <w:numPr>
          <w:ilvl w:val="1"/>
          <w:numId w:val="9"/>
        </w:numPr>
        <w:spacing w:after="0"/>
        <w:rPr>
          <w:lang w:eastAsia="es-EC"/>
        </w:rPr>
      </w:pPr>
      <w:r w:rsidRPr="00B31A0B">
        <w:rPr>
          <w:lang w:eastAsia="es-EC"/>
        </w:rPr>
        <w:t>5: Fomentar, controlar y evaluar el buen desempeño de los docentes, motivándolos a usar tecnologías emergentes.</w:t>
      </w:r>
    </w:p>
    <w:p w14:paraId="180A7F9E" w14:textId="499B7484" w:rsidR="00B31A0B" w:rsidRPr="00B31A0B" w:rsidRDefault="00B31A0B" w:rsidP="00111E6C">
      <w:pPr>
        <w:numPr>
          <w:ilvl w:val="1"/>
          <w:numId w:val="9"/>
        </w:numPr>
        <w:spacing w:after="0"/>
        <w:rPr>
          <w:lang w:eastAsia="es-EC"/>
        </w:rPr>
      </w:pPr>
      <w:r w:rsidRPr="00B31A0B">
        <w:rPr>
          <w:lang w:eastAsia="es-EC"/>
        </w:rPr>
        <w:t>6: Liderar el acompañamiento pedagógico y la supervisión de las planificaciones (asegurando que las TIC estén en el currículo).</w:t>
      </w:r>
    </w:p>
    <w:p w14:paraId="5B2EB143" w14:textId="3CA87272" w:rsidR="00CC5D66" w:rsidRPr="00B31A0B" w:rsidRDefault="00B31A0B" w:rsidP="00111E6C">
      <w:pPr>
        <w:numPr>
          <w:ilvl w:val="1"/>
          <w:numId w:val="9"/>
        </w:numPr>
        <w:spacing w:after="0"/>
        <w:rPr>
          <w:lang w:eastAsia="es-EC"/>
        </w:rPr>
      </w:pPr>
      <w:r w:rsidRPr="00B31A0B">
        <w:rPr>
          <w:lang w:eastAsia="es-EC"/>
        </w:rPr>
        <w:t>10: Promover la conformación y participación activa de la comunidad en proyectos institucionales (como la implementación de la Guía Interactiva).</w:t>
      </w:r>
    </w:p>
    <w:p w14:paraId="65A17AF6" w14:textId="1C922499" w:rsidR="00B23E9A" w:rsidRPr="00CB2018" w:rsidRDefault="00B31A0B" w:rsidP="00111E6C">
      <w:pPr>
        <w:pStyle w:val="Ttulo3"/>
        <w:numPr>
          <w:ilvl w:val="2"/>
          <w:numId w:val="7"/>
        </w:numPr>
        <w:spacing w:before="0" w:after="0"/>
        <w:rPr>
          <w:lang w:eastAsia="es-EC"/>
        </w:rPr>
      </w:pPr>
      <w:r w:rsidRPr="00B23E9A">
        <w:rPr>
          <w:lang w:eastAsia="es-EC"/>
        </w:rPr>
        <w:t>Ley Orgánica para la Transformación Digital y Audiovisual</w:t>
      </w:r>
    </w:p>
    <w:p w14:paraId="1D563195" w14:textId="61D50098" w:rsidR="00B31A0B" w:rsidRPr="00A16FDE" w:rsidRDefault="00B23E9A" w:rsidP="00CB2018">
      <w:pPr>
        <w:rPr>
          <w:lang w:eastAsia="es-EC"/>
        </w:rPr>
      </w:pPr>
      <w:r>
        <w:rPr>
          <w:lang w:eastAsia="es-EC"/>
        </w:rPr>
        <w:t>En el</w:t>
      </w:r>
      <w:r w:rsidR="00B31A0B" w:rsidRPr="00B31A0B">
        <w:rPr>
          <w:lang w:eastAsia="es-EC"/>
        </w:rPr>
        <w:t xml:space="preserve"> ámbito educativo, obliga a promover la educación y alfabetización digital en todos los niveles del sistema nacional de educación. Justifica que la gestión directiva deba adaptarse a un entorno de transformación digital, desarrollando habilidades y competencias digitales tanto en docentes como en estudiantes para su adaptación a las nuevas tecnologías. </w:t>
      </w:r>
    </w:p>
    <w:p w14:paraId="4936EC90" w14:textId="038A4F46" w:rsidR="00B23E9A" w:rsidRDefault="00B23E9A" w:rsidP="00111E6C">
      <w:pPr>
        <w:pStyle w:val="Ttulo3"/>
        <w:numPr>
          <w:ilvl w:val="2"/>
          <w:numId w:val="7"/>
        </w:numPr>
        <w:spacing w:before="0" w:after="0"/>
        <w:rPr>
          <w:lang w:eastAsia="es-EC"/>
        </w:rPr>
      </w:pPr>
      <w:r w:rsidRPr="00B23E9A">
        <w:rPr>
          <w:lang w:eastAsia="es-EC"/>
        </w:rPr>
        <w:t>Ley Orgánica de Protección de Datos Personales (LOPDP) del Ecuador</w:t>
      </w:r>
    </w:p>
    <w:p w14:paraId="2D893FC2" w14:textId="0EBE4400" w:rsidR="00B23E9A" w:rsidRDefault="00B23E9A" w:rsidP="00CB2018">
      <w:pPr>
        <w:spacing w:after="0"/>
        <w:rPr>
          <w:lang w:eastAsia="es-EC"/>
        </w:rPr>
      </w:pPr>
      <w:r>
        <w:rPr>
          <w:lang w:eastAsia="es-EC"/>
        </w:rPr>
        <w:t>La adopción de tecnologías emergentes en la educación (plataformas interactivas, inteligencia artificial, entornos virtuales) implica la recolección, almacenamiento y procesamiento constante de información de la comunidad educativa. Por ello, la gestión directiva debe enmarcar su actuar en la normativa de protección de datos, garantizando que la innovación tecnológica no vulnere la privacidad de los usuarios, especialmente de los menores de edad.</w:t>
      </w:r>
    </w:p>
    <w:p w14:paraId="44EF4723" w14:textId="6BD7C7DA" w:rsidR="00B23E9A" w:rsidRDefault="00B23E9A" w:rsidP="00CB2018">
      <w:pPr>
        <w:spacing w:after="0"/>
        <w:rPr>
          <w:lang w:eastAsia="es-EC"/>
        </w:rPr>
      </w:pPr>
      <w:r>
        <w:rPr>
          <w:lang w:eastAsia="es-EC"/>
        </w:rPr>
        <w:t>Para sustentar esta investigación y la implementación de la Guía Interactiva, se destacan los siguientes artículos de la LOPDP:</w:t>
      </w:r>
    </w:p>
    <w:p w14:paraId="5F3B5F84" w14:textId="3E417C46" w:rsidR="00B23E9A" w:rsidRDefault="00B23E9A" w:rsidP="00111E6C">
      <w:pPr>
        <w:numPr>
          <w:ilvl w:val="0"/>
          <w:numId w:val="8"/>
        </w:numPr>
        <w:spacing w:after="0"/>
        <w:rPr>
          <w:lang w:eastAsia="es-EC"/>
        </w:rPr>
      </w:pPr>
      <w:r>
        <w:rPr>
          <w:lang w:eastAsia="es-EC"/>
        </w:rPr>
        <w:lastRenderedPageBreak/>
        <w:t xml:space="preserve">Art. 1.- Objeto y finalidad. El objeto y finalidad de la presente ley es garantizar el ejercicio del derecho a la protección de datos personales, que incluye el acceso y decisión sobre información y datos de este carácter, así como su correspondiente protección.  </w:t>
      </w:r>
    </w:p>
    <w:p w14:paraId="0540100E" w14:textId="320517BF" w:rsidR="008B1131" w:rsidRDefault="00B23E9A" w:rsidP="00111E6C">
      <w:pPr>
        <w:numPr>
          <w:ilvl w:val="0"/>
          <w:numId w:val="8"/>
        </w:numPr>
        <w:spacing w:after="0"/>
        <w:rPr>
          <w:lang w:eastAsia="es-EC"/>
        </w:rPr>
      </w:pPr>
      <w:r>
        <w:rPr>
          <w:lang w:eastAsia="es-EC"/>
        </w:rPr>
        <w:t>Art. 10.- Principios.</w:t>
      </w:r>
      <w:r w:rsidR="008B1131">
        <w:rPr>
          <w:lang w:eastAsia="es-EC"/>
        </w:rPr>
        <w:t xml:space="preserve"> </w:t>
      </w:r>
      <w:r>
        <w:rPr>
          <w:lang w:eastAsia="es-EC"/>
        </w:rPr>
        <w:t>El tratamiento de datos personales deberá ser lícito, leal y transparente. Los datos se recogerán con fines determinados, explícitos y legítimos.</w:t>
      </w:r>
    </w:p>
    <w:p w14:paraId="46419DF9" w14:textId="2AFDC7AA" w:rsidR="008B1131" w:rsidRDefault="00B23E9A" w:rsidP="00111E6C">
      <w:pPr>
        <w:numPr>
          <w:ilvl w:val="0"/>
          <w:numId w:val="8"/>
        </w:numPr>
        <w:spacing w:after="0"/>
        <w:rPr>
          <w:lang w:eastAsia="es-EC"/>
        </w:rPr>
      </w:pPr>
      <w:r>
        <w:rPr>
          <w:lang w:eastAsia="es-EC"/>
        </w:rPr>
        <w:t>Art. 23.- Derecho a la educación digital. Las personas tienen derecho al acceso y disponibilidad del conocimiento, aprendizaje, preparación, estudio, formación, capacitación, enseñanza e instrucción relacionados con el uso y manejo adecuado, sano, constructivo, seguro y responsable de las tecnologías de la información y comunicación, en estricto apego a la dignidad e integridad humana, los derechos fundamentales y libertades individuales con especial énfasis en la intimidad, la vida privada, autodeterminación informativa, identidad y reputación en línea, ciudadanía digital y el derecho a la protección de datos personales.</w:t>
      </w:r>
    </w:p>
    <w:p w14:paraId="66B9A1D9" w14:textId="6EB645BE" w:rsidR="00B23E9A" w:rsidRDefault="00B23E9A" w:rsidP="00111E6C">
      <w:pPr>
        <w:numPr>
          <w:ilvl w:val="0"/>
          <w:numId w:val="8"/>
        </w:numPr>
        <w:spacing w:after="0"/>
        <w:rPr>
          <w:lang w:eastAsia="es-EC"/>
        </w:rPr>
      </w:pPr>
      <w:r>
        <w:rPr>
          <w:lang w:eastAsia="es-EC"/>
        </w:rPr>
        <w:t>Art. 24.- Ejercicio de derechos.</w:t>
      </w:r>
      <w:r w:rsidR="00C8323C">
        <w:rPr>
          <w:lang w:eastAsia="es-EC"/>
        </w:rPr>
        <w:t>- El Estado, entidades educativas, organizaciones de la sociedad civil, proveedores de servicios de la sociedad de la información y el conocimiento, y otros entes relacionados, dentro del ámbito de sus relaciones, están obligados a proveer información y capacitación relacionadas con el uso y tratamiento responsable, adecuado y seguro de datos personales de niñas, niños y adolescentes, tanto a sus titulares como a sus representantes legales, de conformidad con la normativa técnica emitida por la Autoridad de Protección de Datos Personales.</w:t>
      </w:r>
    </w:p>
    <w:p w14:paraId="05A1B523" w14:textId="2DCC0D89" w:rsidR="00B23E9A" w:rsidRDefault="003C4690" w:rsidP="00111E6C">
      <w:pPr>
        <w:pStyle w:val="Ttulo3"/>
        <w:numPr>
          <w:ilvl w:val="2"/>
          <w:numId w:val="7"/>
        </w:numPr>
        <w:spacing w:before="0" w:after="0"/>
        <w:rPr>
          <w:lang w:eastAsia="es-EC"/>
        </w:rPr>
      </w:pPr>
      <w:r>
        <w:rPr>
          <w:lang w:eastAsia="es-EC"/>
        </w:rPr>
        <w:t xml:space="preserve"> </w:t>
      </w:r>
      <w:r w:rsidR="00B23E9A" w:rsidRPr="003C4690">
        <w:rPr>
          <w:lang w:eastAsia="es-EC"/>
        </w:rPr>
        <w:t>Reglamento General a la LOPDP (Decreto Ejecutivo No. 904 - 2023)</w:t>
      </w:r>
    </w:p>
    <w:p w14:paraId="7190ADD4" w14:textId="05219561" w:rsidR="00B23E9A" w:rsidRDefault="00B23E9A" w:rsidP="00CB2018">
      <w:pPr>
        <w:rPr>
          <w:lang w:eastAsia="es-EC"/>
        </w:rPr>
      </w:pPr>
      <w:r>
        <w:rPr>
          <w:lang w:eastAsia="es-EC"/>
        </w:rPr>
        <w:t>Para operativizar la ley, el marco legal ecuatoriano establece lineamientos claros sobre el manejo de datos de menores en las instituciones:</w:t>
      </w:r>
    </w:p>
    <w:p w14:paraId="4B005CFB" w14:textId="147C859A" w:rsidR="00B23E9A" w:rsidRDefault="00B23E9A" w:rsidP="00111E6C">
      <w:pPr>
        <w:numPr>
          <w:ilvl w:val="0"/>
          <w:numId w:val="8"/>
        </w:numPr>
        <w:spacing w:after="0"/>
        <w:rPr>
          <w:lang w:eastAsia="es-EC"/>
        </w:rPr>
      </w:pPr>
      <w:r>
        <w:rPr>
          <w:lang w:eastAsia="es-EC"/>
        </w:rPr>
        <w:lastRenderedPageBreak/>
        <w:t>Art. 19.- De los datos de menores de edad. De conformidad con lo previsto en la Ley Orgánica de Protección de Datos Personales, para el tratamiento de datos personales de menores de 15 años de edad, se requerirá el consentimiento de su representante legal.</w:t>
      </w:r>
    </w:p>
    <w:p w14:paraId="7DFE75D1" w14:textId="411C415D" w:rsidR="00B31A0B" w:rsidRPr="00CB2018" w:rsidRDefault="00B31A0B" w:rsidP="00111E6C">
      <w:pPr>
        <w:pStyle w:val="Ttulo3"/>
        <w:numPr>
          <w:ilvl w:val="2"/>
          <w:numId w:val="7"/>
        </w:numPr>
        <w:spacing w:before="0" w:after="0"/>
        <w:rPr>
          <w:lang w:eastAsia="es-EC"/>
        </w:rPr>
      </w:pPr>
      <w:r w:rsidRPr="00B23E9A">
        <w:rPr>
          <w:lang w:eastAsia="es-EC"/>
        </w:rPr>
        <w:t>Política Pública: Agenda Educativa Digital del Ecuador (2021-2025)</w:t>
      </w:r>
    </w:p>
    <w:p w14:paraId="1F3B1080" w14:textId="433941E9" w:rsidR="00B31A0B" w:rsidRPr="00B31A0B" w:rsidRDefault="00B31A0B" w:rsidP="00CB2018">
      <w:pPr>
        <w:rPr>
          <w:lang w:eastAsia="es-EC"/>
        </w:rPr>
      </w:pPr>
      <w:r w:rsidRPr="00B31A0B">
        <w:rPr>
          <w:lang w:eastAsia="es-EC"/>
        </w:rPr>
        <w:t xml:space="preserve">La Agenda Educativa Digital 2021-2025 es el instrumento de política pública diseñado por el Ministerio de Educación del Ecuador para materializar la transformación digital en el sistema educativo nacional. Su objetivo es transitar desde la dotación de infraestructura hacia la innovación pedagógica y la creación de una cultura digital.  </w:t>
      </w:r>
    </w:p>
    <w:p w14:paraId="447311ED" w14:textId="06A266F5" w:rsidR="00B31A0B" w:rsidRPr="00B31A0B" w:rsidRDefault="00B31A0B" w:rsidP="00CB2018">
      <w:pPr>
        <w:rPr>
          <w:lang w:eastAsia="es-EC"/>
        </w:rPr>
      </w:pPr>
      <w:r w:rsidRPr="00B31A0B">
        <w:rPr>
          <w:lang w:eastAsia="es-EC"/>
        </w:rPr>
        <w:t>Para esta investigación centrada en la gestión directiva y las tecnologías emergentes, la "Guía Interactiva" propuesta se fundamenta en los siguientes ejes de acción de la Agenda:</w:t>
      </w:r>
    </w:p>
    <w:p w14:paraId="0D839C19" w14:textId="7C06F908" w:rsidR="00B31A0B" w:rsidRPr="00B31A0B" w:rsidRDefault="00B31A0B" w:rsidP="00111E6C">
      <w:pPr>
        <w:numPr>
          <w:ilvl w:val="0"/>
          <w:numId w:val="8"/>
        </w:numPr>
        <w:spacing w:after="0"/>
        <w:rPr>
          <w:lang w:eastAsia="es-EC"/>
        </w:rPr>
      </w:pPr>
      <w:r w:rsidRPr="00B31A0B">
        <w:rPr>
          <w:lang w:eastAsia="es-EC"/>
        </w:rPr>
        <w:t>Eje 1: Aprendizaje Digital (Modelos Pedagógicos y Recursos).</w:t>
      </w:r>
    </w:p>
    <w:p w14:paraId="3095EDEC" w14:textId="0E923796" w:rsidR="008B1131" w:rsidRDefault="00B31A0B" w:rsidP="00CB2018">
      <w:pPr>
        <w:spacing w:after="0"/>
        <w:rPr>
          <w:lang w:eastAsia="es-EC"/>
        </w:rPr>
      </w:pPr>
      <w:r w:rsidRPr="00B31A0B">
        <w:rPr>
          <w:lang w:eastAsia="es-EC"/>
        </w:rPr>
        <w:t>La Agenda establece la necesidad de adoptar nuevas metodologías que integren las TIC en los procesos de enseñanza-aprendizaje y el desarrollo de plataformas y recursos educativos digitales.</w:t>
      </w:r>
    </w:p>
    <w:p w14:paraId="155E30B9" w14:textId="03373CF3" w:rsidR="00B31A0B" w:rsidRPr="00B31A0B" w:rsidRDefault="00B31A0B" w:rsidP="00CB2018">
      <w:pPr>
        <w:spacing w:after="0"/>
        <w:rPr>
          <w:lang w:eastAsia="es-EC"/>
        </w:rPr>
      </w:pPr>
      <w:r w:rsidRPr="00B31A0B">
        <w:rPr>
          <w:lang w:eastAsia="es-EC"/>
        </w:rPr>
        <w:t>Este eje respalda legal y estratégicamente</w:t>
      </w:r>
      <w:r w:rsidR="00C8323C">
        <w:rPr>
          <w:lang w:eastAsia="es-EC"/>
        </w:rPr>
        <w:t xml:space="preserve"> la g</w:t>
      </w:r>
      <w:r w:rsidRPr="00B31A0B">
        <w:rPr>
          <w:lang w:eastAsia="es-EC"/>
        </w:rPr>
        <w:t xml:space="preserve">uía Interactiva. La gestión directiva debe ser la principal promotora de estos nuevos modelos pedagógicos, asegurando que las tecnologías emergentes (como la Inteligencia Artificial, simuladores, etc.) no sean solo herramientas pasivas, sino recursos que transformen la didáctica en el aula.  </w:t>
      </w:r>
    </w:p>
    <w:p w14:paraId="597FF422" w14:textId="195C24E6" w:rsidR="00B31A0B" w:rsidRPr="00B31A0B" w:rsidRDefault="00B31A0B" w:rsidP="00111E6C">
      <w:pPr>
        <w:numPr>
          <w:ilvl w:val="0"/>
          <w:numId w:val="8"/>
        </w:numPr>
        <w:spacing w:after="0"/>
        <w:rPr>
          <w:lang w:eastAsia="es-EC"/>
        </w:rPr>
      </w:pPr>
      <w:r w:rsidRPr="00B31A0B">
        <w:rPr>
          <w:lang w:eastAsia="es-EC"/>
        </w:rPr>
        <w:t>Eje 2: Alfabetización Digital y Ciudadanía Digital.</w:t>
      </w:r>
    </w:p>
    <w:p w14:paraId="1E5689A5" w14:textId="72D11061" w:rsidR="008B1131" w:rsidRDefault="00B31A0B" w:rsidP="00CB2018">
      <w:pPr>
        <w:spacing w:after="0"/>
        <w:rPr>
          <w:lang w:eastAsia="es-EC"/>
        </w:rPr>
      </w:pPr>
      <w:r w:rsidRPr="00B31A0B">
        <w:rPr>
          <w:lang w:eastAsia="es-EC"/>
        </w:rPr>
        <w:t>Este eje exige el desarrollo de habilidades tecnológicas e informacionales en estudiantes y docentes, así como el fomento de valores éticos en el uso de la tecnología</w:t>
      </w:r>
      <w:r w:rsidR="00C8323C">
        <w:rPr>
          <w:lang w:eastAsia="es-EC"/>
        </w:rPr>
        <w:t xml:space="preserve">, </w:t>
      </w:r>
      <w:r w:rsidRPr="00B31A0B">
        <w:rPr>
          <w:lang w:eastAsia="es-EC"/>
        </w:rPr>
        <w:t>seguridad</w:t>
      </w:r>
      <w:r w:rsidR="00C8323C">
        <w:rPr>
          <w:lang w:eastAsia="es-EC"/>
        </w:rPr>
        <w:t xml:space="preserve"> y </w:t>
      </w:r>
      <w:r w:rsidRPr="00B31A0B">
        <w:rPr>
          <w:lang w:eastAsia="es-EC"/>
        </w:rPr>
        <w:t>manejo de la información</w:t>
      </w:r>
      <w:r w:rsidR="00C8323C">
        <w:rPr>
          <w:lang w:eastAsia="es-EC"/>
        </w:rPr>
        <w:t>.</w:t>
      </w:r>
    </w:p>
    <w:p w14:paraId="1AA0527D" w14:textId="27D167CA" w:rsidR="00B31A0B" w:rsidRPr="00B31A0B" w:rsidRDefault="00B31A0B" w:rsidP="00CB2018">
      <w:pPr>
        <w:rPr>
          <w:lang w:eastAsia="es-EC"/>
        </w:rPr>
      </w:pPr>
      <w:r w:rsidRPr="00B31A0B">
        <w:rPr>
          <w:lang w:eastAsia="es-EC"/>
        </w:rPr>
        <w:t xml:space="preserve">El directivo escolar, como líder del ecosistema educativo, tiene la responsabilidad gerencial de promover espacios seguros. La integración de tecnologías emergentes exige que </w:t>
      </w:r>
      <w:r w:rsidRPr="00B31A0B">
        <w:rPr>
          <w:lang w:eastAsia="es-EC"/>
        </w:rPr>
        <w:lastRenderedPageBreak/>
        <w:t>la gestión directiva implemente lineamientos claros</w:t>
      </w:r>
      <w:r w:rsidR="008B1131">
        <w:rPr>
          <w:lang w:eastAsia="es-EC"/>
        </w:rPr>
        <w:t xml:space="preserve"> </w:t>
      </w:r>
      <w:r w:rsidRPr="00B31A0B">
        <w:rPr>
          <w:lang w:eastAsia="es-EC"/>
        </w:rPr>
        <w:t>para que la comunidad educativa actúe con responsabilidad ciudadana en entornos virtuales.</w:t>
      </w:r>
    </w:p>
    <w:p w14:paraId="13893511" w14:textId="32BD5BF0" w:rsidR="00B31A0B" w:rsidRPr="00B31A0B" w:rsidRDefault="00B31A0B" w:rsidP="00111E6C">
      <w:pPr>
        <w:numPr>
          <w:ilvl w:val="0"/>
          <w:numId w:val="8"/>
        </w:numPr>
        <w:spacing w:after="0"/>
        <w:rPr>
          <w:lang w:eastAsia="es-EC"/>
        </w:rPr>
      </w:pPr>
      <w:r w:rsidRPr="00B31A0B">
        <w:rPr>
          <w:lang w:eastAsia="es-EC"/>
        </w:rPr>
        <w:t>Eje 3: Formación Docente y Desarrollo Profesional.</w:t>
      </w:r>
    </w:p>
    <w:p w14:paraId="485ED414" w14:textId="67834E5D" w:rsidR="008B1131" w:rsidRDefault="00B31A0B" w:rsidP="00CB2018">
      <w:pPr>
        <w:spacing w:after="0"/>
        <w:rPr>
          <w:lang w:eastAsia="es-EC"/>
        </w:rPr>
      </w:pPr>
      <w:r w:rsidRPr="00B31A0B">
        <w:rPr>
          <w:lang w:eastAsia="es-EC"/>
        </w:rPr>
        <w:t>La política pública prioriza la capacitación continua de los docentes para cerrar las brechas de competencias digitales evidenciadas en los últimos años.</w:t>
      </w:r>
    </w:p>
    <w:p w14:paraId="15E46AB8" w14:textId="7E40BDE7" w:rsidR="00C8323C" w:rsidRDefault="00B31A0B" w:rsidP="00CB2018">
      <w:pPr>
        <w:rPr>
          <w:lang w:eastAsia="es-EC"/>
        </w:rPr>
      </w:pPr>
      <w:r w:rsidRPr="00B31A0B">
        <w:rPr>
          <w:lang w:eastAsia="es-EC"/>
        </w:rPr>
        <w:t xml:space="preserve">El rol del directivo no es solo exigir el uso de tecnología, sino facilitar el acompañamiento. </w:t>
      </w:r>
      <w:r w:rsidR="008B1131">
        <w:rPr>
          <w:lang w:eastAsia="es-EC"/>
        </w:rPr>
        <w:t xml:space="preserve">La </w:t>
      </w:r>
      <w:r w:rsidRPr="00B31A0B">
        <w:rPr>
          <w:lang w:eastAsia="es-EC"/>
        </w:rPr>
        <w:t>"Guía Interactiva" actúa directamente como una herramienta de apoyo y formación in situ promovida por la dirección escolar, ayudando a los docentes a comprender y adoptar las tecnologías emergentes de manera estructurada y sin frustraciones.</w:t>
      </w:r>
    </w:p>
    <w:p w14:paraId="3467222E" w14:textId="6EA32B29" w:rsidR="005976DF" w:rsidRPr="007103E8" w:rsidRDefault="00CB2018" w:rsidP="00CB2018">
      <w:pPr>
        <w:pStyle w:val="Ttulo2"/>
        <w:numPr>
          <w:ilvl w:val="0"/>
          <w:numId w:val="0"/>
        </w:numPr>
        <w:spacing w:before="0" w:after="160"/>
        <w:ind w:left="576" w:hanging="576"/>
      </w:pPr>
      <w:r w:rsidRPr="007103E8">
        <w:t>2.3 Marco Institucional</w:t>
      </w:r>
    </w:p>
    <w:p w14:paraId="0639AF09" w14:textId="10B89EEC" w:rsidR="005976DF" w:rsidRDefault="005976DF" w:rsidP="008D1948">
      <w:pPr>
        <w:spacing w:after="0" w:line="360" w:lineRule="auto"/>
        <w:rPr>
          <w:rFonts w:cstheme="minorHAnsi"/>
          <w:b/>
          <w:szCs w:val="24"/>
        </w:rPr>
      </w:pPr>
    </w:p>
    <w:p w14:paraId="15B58094" w14:textId="6F12741F" w:rsidR="00CB2018" w:rsidRDefault="00CB2018" w:rsidP="008D1948">
      <w:pPr>
        <w:spacing w:after="0" w:line="360" w:lineRule="auto"/>
        <w:rPr>
          <w:rFonts w:cstheme="minorHAnsi"/>
          <w:b/>
          <w:szCs w:val="24"/>
        </w:rPr>
      </w:pPr>
    </w:p>
    <w:p w14:paraId="31FDB89B" w14:textId="6D9FE926" w:rsidR="00CB2018" w:rsidRDefault="00CB2018" w:rsidP="008D1948">
      <w:pPr>
        <w:spacing w:after="0" w:line="360" w:lineRule="auto"/>
        <w:rPr>
          <w:rFonts w:cstheme="minorHAnsi"/>
          <w:b/>
          <w:szCs w:val="24"/>
        </w:rPr>
      </w:pPr>
    </w:p>
    <w:p w14:paraId="2AC044A7" w14:textId="2D16793C" w:rsidR="00CB2018" w:rsidRDefault="00CB2018" w:rsidP="008D1948">
      <w:pPr>
        <w:spacing w:after="0" w:line="360" w:lineRule="auto"/>
        <w:rPr>
          <w:rFonts w:cstheme="minorHAnsi"/>
          <w:b/>
          <w:szCs w:val="24"/>
        </w:rPr>
      </w:pPr>
    </w:p>
    <w:p w14:paraId="5235BFF9" w14:textId="731290BD" w:rsidR="00CB2018" w:rsidRDefault="00CB2018" w:rsidP="008D1948">
      <w:pPr>
        <w:spacing w:after="0" w:line="360" w:lineRule="auto"/>
        <w:rPr>
          <w:rFonts w:cstheme="minorHAnsi"/>
          <w:b/>
          <w:szCs w:val="24"/>
        </w:rPr>
      </w:pPr>
    </w:p>
    <w:p w14:paraId="2A47A855" w14:textId="1A11A085" w:rsidR="00CB2018" w:rsidRDefault="00CB2018" w:rsidP="008D1948">
      <w:pPr>
        <w:spacing w:after="0" w:line="360" w:lineRule="auto"/>
        <w:rPr>
          <w:rFonts w:cstheme="minorHAnsi"/>
          <w:b/>
          <w:szCs w:val="24"/>
        </w:rPr>
      </w:pPr>
    </w:p>
    <w:p w14:paraId="3147C76A" w14:textId="77777777" w:rsidR="00CB2018" w:rsidRPr="007103E8" w:rsidRDefault="00CB2018" w:rsidP="008D1948">
      <w:pPr>
        <w:spacing w:after="0" w:line="360" w:lineRule="auto"/>
        <w:rPr>
          <w:rFonts w:cstheme="minorHAnsi"/>
          <w:b/>
          <w:szCs w:val="24"/>
        </w:rPr>
      </w:pPr>
    </w:p>
    <w:p w14:paraId="4D7CE930" w14:textId="77777777" w:rsidR="00854BEC" w:rsidRPr="007103E8" w:rsidRDefault="00854BEC" w:rsidP="008D1948">
      <w:pPr>
        <w:spacing w:after="0" w:line="360" w:lineRule="auto"/>
        <w:jc w:val="center"/>
        <w:rPr>
          <w:rFonts w:cstheme="minorHAnsi"/>
          <w:b/>
          <w:szCs w:val="24"/>
        </w:rPr>
      </w:pPr>
    </w:p>
    <w:p w14:paraId="4F23135C" w14:textId="77777777" w:rsidR="004E1E9E" w:rsidRPr="007103E8" w:rsidRDefault="004E1E9E" w:rsidP="008D1948">
      <w:pPr>
        <w:spacing w:after="0" w:line="360" w:lineRule="auto"/>
        <w:jc w:val="center"/>
        <w:rPr>
          <w:rFonts w:cstheme="minorHAnsi"/>
          <w:b/>
          <w:szCs w:val="24"/>
        </w:rPr>
      </w:pPr>
    </w:p>
    <w:p w14:paraId="1F303F5D" w14:textId="77777777" w:rsidR="004E1E9E" w:rsidRPr="007103E8" w:rsidRDefault="004E1E9E" w:rsidP="008D1948">
      <w:pPr>
        <w:spacing w:after="0" w:line="360" w:lineRule="auto"/>
        <w:jc w:val="center"/>
        <w:rPr>
          <w:rFonts w:cstheme="minorHAnsi"/>
          <w:b/>
          <w:szCs w:val="24"/>
        </w:rPr>
      </w:pPr>
    </w:p>
    <w:p w14:paraId="3FB61BD0" w14:textId="77777777" w:rsidR="003C4690" w:rsidRDefault="003C4690" w:rsidP="008D1948">
      <w:pPr>
        <w:spacing w:after="0" w:line="360" w:lineRule="auto"/>
        <w:ind w:firstLine="0"/>
        <w:rPr>
          <w:rFonts w:cstheme="minorHAnsi"/>
          <w:b/>
          <w:szCs w:val="24"/>
        </w:rPr>
      </w:pPr>
    </w:p>
    <w:p w14:paraId="1F972708" w14:textId="77777777" w:rsidR="003C4690" w:rsidRPr="007103E8" w:rsidRDefault="003C4690" w:rsidP="008D1948">
      <w:pPr>
        <w:spacing w:after="0" w:line="360" w:lineRule="auto"/>
        <w:ind w:firstLine="0"/>
        <w:rPr>
          <w:rFonts w:cstheme="minorHAnsi"/>
          <w:b/>
          <w:szCs w:val="24"/>
        </w:rPr>
      </w:pPr>
    </w:p>
    <w:p w14:paraId="2788038C" w14:textId="29B9F0B8" w:rsidR="004E1E9E" w:rsidRPr="007103E8" w:rsidRDefault="004E1E9E" w:rsidP="00CB2018">
      <w:pPr>
        <w:pStyle w:val="Ttulo1"/>
        <w:numPr>
          <w:ilvl w:val="0"/>
          <w:numId w:val="0"/>
        </w:numPr>
        <w:ind w:left="432"/>
      </w:pPr>
      <w:r w:rsidRPr="007103E8">
        <w:t>CAPÍTULO III</w:t>
      </w:r>
    </w:p>
    <w:p w14:paraId="576ECA21" w14:textId="77777777" w:rsidR="00CB2018" w:rsidRDefault="00CB2018" w:rsidP="00111E6C">
      <w:pPr>
        <w:pStyle w:val="Ttulo2"/>
        <w:numPr>
          <w:ilvl w:val="0"/>
          <w:numId w:val="3"/>
        </w:numPr>
        <w:spacing w:before="0" w:after="0"/>
        <w:ind w:left="426" w:hanging="426"/>
        <w:jc w:val="left"/>
      </w:pPr>
      <w:r>
        <w:t>M</w:t>
      </w:r>
      <w:r w:rsidRPr="00CB2018">
        <w:t>etodología</w:t>
      </w:r>
    </w:p>
    <w:p w14:paraId="2C3BAB97" w14:textId="2245372E" w:rsidR="004E1E9E" w:rsidRPr="00CB2018" w:rsidRDefault="00CB2018" w:rsidP="00111E6C">
      <w:pPr>
        <w:pStyle w:val="Ttulo2"/>
        <w:numPr>
          <w:ilvl w:val="1"/>
          <w:numId w:val="3"/>
        </w:numPr>
        <w:spacing w:before="0" w:after="0"/>
        <w:ind w:left="426" w:hanging="426"/>
        <w:jc w:val="left"/>
      </w:pPr>
      <w:r w:rsidRPr="00CB2018">
        <w:t xml:space="preserve">Enfoque </w:t>
      </w:r>
      <w:r>
        <w:t>d</w:t>
      </w:r>
      <w:r w:rsidRPr="00CB2018">
        <w:t xml:space="preserve">e </w:t>
      </w:r>
      <w:r w:rsidR="00111E6C">
        <w:t>l</w:t>
      </w:r>
      <w:r w:rsidRPr="00CB2018">
        <w:t>a Investigación</w:t>
      </w:r>
    </w:p>
    <w:p w14:paraId="048086F9" w14:textId="1DE9F048" w:rsidR="00B15C39" w:rsidRPr="00B15C39" w:rsidRDefault="00B15C39" w:rsidP="00CB2018">
      <w:pPr>
        <w:spacing w:after="0"/>
        <w:rPr>
          <w:lang w:val="es-MX"/>
        </w:rPr>
      </w:pPr>
      <w:r w:rsidRPr="00B15C39">
        <w:rPr>
          <w:lang w:val="es-MX"/>
        </w:rPr>
        <w:t xml:space="preserve">Este estudio adoptará un enfoque </w:t>
      </w:r>
      <w:r w:rsidR="006D3CBB">
        <w:rPr>
          <w:lang w:val="es-MX"/>
        </w:rPr>
        <w:t xml:space="preserve">mixto metodología </w:t>
      </w:r>
      <w:r w:rsidR="006D58D9">
        <w:rPr>
          <w:lang w:val="es-MX"/>
        </w:rPr>
        <w:t>descriptiv</w:t>
      </w:r>
      <w:r w:rsidR="006D3CBB">
        <w:rPr>
          <w:lang w:val="es-MX"/>
        </w:rPr>
        <w:t>a</w:t>
      </w:r>
      <w:r w:rsidRPr="00B15C39">
        <w:rPr>
          <w:lang w:val="es-MX"/>
        </w:rPr>
        <w:t>, combinando tanto los aspectos cuantitativos como cualitativos.</w:t>
      </w:r>
    </w:p>
    <w:p w14:paraId="4E79D16F" w14:textId="508B9FC5" w:rsidR="00B15C39" w:rsidRPr="00B15C39" w:rsidRDefault="00B15C39" w:rsidP="00CB2018">
      <w:pPr>
        <w:spacing w:after="0"/>
        <w:rPr>
          <w:lang w:val="es-MX"/>
        </w:rPr>
      </w:pPr>
      <w:r w:rsidRPr="00B15C39">
        <w:rPr>
          <w:lang w:val="es-MX"/>
        </w:rPr>
        <w:lastRenderedPageBreak/>
        <w:t xml:space="preserve">Componente Cuantitativo: Este componente se empleará para medir la </w:t>
      </w:r>
      <w:r w:rsidR="00925448">
        <w:rPr>
          <w:lang w:val="es-MX"/>
        </w:rPr>
        <w:t>v</w:t>
      </w:r>
      <w:r w:rsidRPr="00B15C39">
        <w:rPr>
          <w:lang w:val="es-MX"/>
        </w:rPr>
        <w:t xml:space="preserve">ariable </w:t>
      </w:r>
      <w:r w:rsidR="00925448">
        <w:rPr>
          <w:lang w:val="es-MX"/>
        </w:rPr>
        <w:t>i</w:t>
      </w:r>
      <w:r w:rsidRPr="00B15C39">
        <w:rPr>
          <w:lang w:val="es-MX"/>
        </w:rPr>
        <w:t>ndependiente, evaluando la disponibilidad de infraestructura tecnológica y la aplicación pedagógica actual. Permite medir de manera objetiva el nivel de integración mediante la recolección estandarizada de datos a través de encuestas cerradas al personal docente y directivo.</w:t>
      </w:r>
    </w:p>
    <w:p w14:paraId="5495BA3A" w14:textId="3EE78E8B" w:rsidR="00B15C39" w:rsidRPr="00B15C39" w:rsidRDefault="00B15C39" w:rsidP="00CB2018">
      <w:pPr>
        <w:spacing w:after="0"/>
        <w:rPr>
          <w:lang w:val="es-MX"/>
        </w:rPr>
      </w:pPr>
      <w:r w:rsidRPr="00B15C39">
        <w:rPr>
          <w:lang w:val="es-MX"/>
        </w:rPr>
        <w:t>Componente Cualitativo: Esencial para obtener una comprensión profunda de los hallazgos del diagnóstico. Facilitará la recolección de percepciones, estrategias y experiencias del personal directivo respecto a su liderazgo digital y toma de decisiones, garantizando que la propuesta final sea relevante y viable para la institución.</w:t>
      </w:r>
    </w:p>
    <w:p w14:paraId="319F604E" w14:textId="62BD6C3F" w:rsidR="00C7764B" w:rsidRPr="00B15C39" w:rsidRDefault="00B15C39" w:rsidP="00CB2018">
      <w:pPr>
        <w:spacing w:after="0"/>
        <w:rPr>
          <w:lang w:val="es-MX"/>
        </w:rPr>
      </w:pPr>
      <w:r w:rsidRPr="00B15C39">
        <w:rPr>
          <w:lang w:val="es-MX"/>
        </w:rPr>
        <w:t xml:space="preserve">Diseño Metodológico: </w:t>
      </w:r>
      <w:r>
        <w:rPr>
          <w:lang w:val="es-MX"/>
        </w:rPr>
        <w:t>E</w:t>
      </w:r>
      <w:r w:rsidRPr="00B15C39">
        <w:rPr>
          <w:lang w:val="es-MX"/>
        </w:rPr>
        <w:t xml:space="preserve">l estudio se enfocará en describir el fenómeno de la integración tecnológica actual. En la etapa final, dará lugar a </w:t>
      </w:r>
      <w:r>
        <w:rPr>
          <w:lang w:val="es-MX"/>
        </w:rPr>
        <w:t>un</w:t>
      </w:r>
      <w:r w:rsidRPr="00B15C39">
        <w:rPr>
          <w:lang w:val="es-MX"/>
        </w:rPr>
        <w:t xml:space="preserve">a </w:t>
      </w:r>
      <w:r w:rsidR="00925448">
        <w:rPr>
          <w:lang w:val="es-MX"/>
        </w:rPr>
        <w:t>g</w:t>
      </w:r>
      <w:r w:rsidRPr="00B15C39">
        <w:rPr>
          <w:lang w:val="es-MX"/>
        </w:rPr>
        <w:t xml:space="preserve">uía </w:t>
      </w:r>
      <w:r w:rsidR="00925448">
        <w:rPr>
          <w:lang w:val="es-MX"/>
        </w:rPr>
        <w:t>i</w:t>
      </w:r>
      <w:r w:rsidRPr="00B15C39">
        <w:rPr>
          <w:lang w:val="es-MX"/>
        </w:rPr>
        <w:t>nteractiva diseñado para abordar el problema identificado y potenciar la gestión educativa.</w:t>
      </w:r>
    </w:p>
    <w:p w14:paraId="08328817" w14:textId="4832A660" w:rsidR="004E1E9E" w:rsidRPr="00946ADF" w:rsidRDefault="00946ADF" w:rsidP="00946ADF">
      <w:pPr>
        <w:pStyle w:val="Ttulo2"/>
        <w:numPr>
          <w:ilvl w:val="1"/>
          <w:numId w:val="3"/>
        </w:numPr>
        <w:spacing w:before="0" w:after="0"/>
        <w:ind w:left="426" w:hanging="426"/>
        <w:jc w:val="left"/>
      </w:pPr>
      <w:r w:rsidRPr="00946ADF">
        <w:t xml:space="preserve">Modalidad de la investigación </w:t>
      </w:r>
    </w:p>
    <w:p w14:paraId="759A2101" w14:textId="383A9EAD" w:rsidR="00B15C39" w:rsidRPr="003C4690" w:rsidRDefault="00B15C39" w:rsidP="00946ADF">
      <w:pPr>
        <w:spacing w:after="0"/>
        <w:rPr>
          <w:lang w:val="es-MX"/>
        </w:rPr>
      </w:pPr>
      <w:r w:rsidRPr="00B15C39">
        <w:rPr>
          <w:lang w:val="es-MX"/>
        </w:rPr>
        <w:t>Investigación de Campo: Implica la recolección directa de datos de la fuente primaria, que en este caso son los directivos y docentes de la Unidad Educativa Particular Dr. “Francisco Huerta Rendón”. Asegura que la información recolectada sea auténtica, contextualizada y actual, lo cual es fundamental para garantizar la relevancia de la Guía Interactiva.</w:t>
      </w:r>
    </w:p>
    <w:p w14:paraId="22613E40" w14:textId="2F02DA99" w:rsidR="00B15C39" w:rsidRPr="00B15C39" w:rsidRDefault="00B15C39" w:rsidP="00946ADF">
      <w:pPr>
        <w:spacing w:after="0"/>
        <w:rPr>
          <w:lang w:val="es-MX"/>
        </w:rPr>
      </w:pPr>
      <w:r w:rsidRPr="00B15C39">
        <w:rPr>
          <w:lang w:val="es-MX"/>
        </w:rPr>
        <w:t xml:space="preserve">Modalidad Bibliográfica y Documental: Esencial para respaldar el </w:t>
      </w:r>
      <w:r w:rsidR="00DF1701">
        <w:rPr>
          <w:lang w:val="es-MX"/>
        </w:rPr>
        <w:t>m</w:t>
      </w:r>
      <w:r w:rsidRPr="00B15C39">
        <w:rPr>
          <w:lang w:val="es-MX"/>
        </w:rPr>
        <w:t xml:space="preserve">arco </w:t>
      </w:r>
      <w:r w:rsidR="00DF1701">
        <w:rPr>
          <w:lang w:val="es-MX"/>
        </w:rPr>
        <w:t>t</w:t>
      </w:r>
      <w:r w:rsidRPr="00B15C39">
        <w:rPr>
          <w:lang w:val="es-MX"/>
        </w:rPr>
        <w:t>eórico. Implica la revisión y análisis de libros, artículos científicos y normativas que rigen la innovación educativa y la gestión institucional, lo que proporciona el rigor académico a la propuesta.</w:t>
      </w:r>
    </w:p>
    <w:p w14:paraId="2FBFD052" w14:textId="66332C18" w:rsidR="00C7764B" w:rsidRPr="003C4690" w:rsidRDefault="00B15C39" w:rsidP="00946ADF">
      <w:pPr>
        <w:spacing w:after="0"/>
        <w:rPr>
          <w:lang w:val="es-MX"/>
        </w:rPr>
      </w:pPr>
      <w:r w:rsidRPr="00B15C39">
        <w:rPr>
          <w:lang w:val="es-MX"/>
        </w:rPr>
        <w:t xml:space="preserve">Modalidad Investigativa: La investigación no se detiene en la descripción del problema, sino que culmina con el diseño de una herramienta estratégica y aplicable </w:t>
      </w:r>
      <w:r>
        <w:rPr>
          <w:lang w:val="es-MX"/>
        </w:rPr>
        <w:t>a la gestión directiva con l</w:t>
      </w:r>
      <w:r w:rsidRPr="00B15C39">
        <w:rPr>
          <w:lang w:val="es-MX"/>
        </w:rPr>
        <w:t>a Guía Interactiva sobre tecnologías emergentes como Inteligencia Artificial, Realidad Aumentada y Simulaciones para subsanar las carencias diagnosticadas.</w:t>
      </w:r>
    </w:p>
    <w:p w14:paraId="159B91BB" w14:textId="03A5A81A" w:rsidR="004E1E9E" w:rsidRPr="00946ADF" w:rsidRDefault="00946ADF" w:rsidP="00946ADF">
      <w:pPr>
        <w:pStyle w:val="Ttulo2"/>
        <w:numPr>
          <w:ilvl w:val="1"/>
          <w:numId w:val="3"/>
        </w:numPr>
        <w:spacing w:before="0" w:after="0"/>
        <w:ind w:left="426" w:hanging="426"/>
        <w:jc w:val="left"/>
      </w:pPr>
      <w:r w:rsidRPr="00946ADF">
        <w:lastRenderedPageBreak/>
        <w:t xml:space="preserve">Tipo de investigación </w:t>
      </w:r>
    </w:p>
    <w:p w14:paraId="496BC34C" w14:textId="0A6D5564" w:rsidR="00C7764B" w:rsidRPr="00946ADF" w:rsidRDefault="00B15C39" w:rsidP="00946ADF">
      <w:r w:rsidRPr="00946ADF">
        <w:t>Investigación Descriptiva: Permite detallar las propiedades, características y perfiles de la gestión institucional en relación con el uso de herramientas digitales, identificando de manera precisa las fortalezas y áreas que requieren mejora tecnológica.</w:t>
      </w:r>
    </w:p>
    <w:p w14:paraId="0C326F54" w14:textId="2C977931" w:rsidR="004E1E9E" w:rsidRPr="00946ADF" w:rsidRDefault="00946ADF" w:rsidP="00946ADF">
      <w:pPr>
        <w:pStyle w:val="Ttulo2"/>
        <w:numPr>
          <w:ilvl w:val="1"/>
          <w:numId w:val="3"/>
        </w:numPr>
        <w:spacing w:before="0" w:after="0"/>
        <w:ind w:left="426" w:hanging="426"/>
        <w:jc w:val="left"/>
      </w:pPr>
      <w:r w:rsidRPr="00946ADF">
        <w:t>Población y muestra</w:t>
      </w:r>
    </w:p>
    <w:p w14:paraId="27A1FB1B" w14:textId="4A34EC04" w:rsidR="00946ADF" w:rsidRDefault="00942978" w:rsidP="00946ADF">
      <w:r w:rsidRPr="00946ADF">
        <w:t>Directivos y d</w:t>
      </w:r>
      <w:r w:rsidR="00B15C39" w:rsidRPr="00946ADF">
        <w:t>ocentes</w:t>
      </w:r>
      <w:r w:rsidRPr="00946ADF">
        <w:t xml:space="preserve"> y estudiantes del bachillerato técnico de la</w:t>
      </w:r>
      <w:r w:rsidR="00B15C39" w:rsidRPr="00946ADF">
        <w:t xml:space="preserve"> Unidad Educativa Particular Dr. “Francisco Huerta Rendón”</w:t>
      </w:r>
    </w:p>
    <w:p w14:paraId="579CBB82" w14:textId="0D1ADCB1" w:rsidR="00946ADF" w:rsidRPr="00946ADF" w:rsidRDefault="00946ADF" w:rsidP="00946ADF">
      <w:pPr>
        <w:pStyle w:val="Ttulo2"/>
        <w:numPr>
          <w:ilvl w:val="1"/>
          <w:numId w:val="3"/>
        </w:numPr>
        <w:spacing w:before="0" w:after="0"/>
        <w:ind w:left="426" w:hanging="426"/>
        <w:jc w:val="left"/>
      </w:pPr>
      <w:r w:rsidRPr="00946ADF">
        <w:t xml:space="preserve">Operacionalización de variables </w:t>
      </w:r>
    </w:p>
    <w:p w14:paraId="5A912DCB" w14:textId="683C1945" w:rsidR="00946ADF" w:rsidRDefault="00946ADF" w:rsidP="00B8382B">
      <w:pPr>
        <w:pStyle w:val="Ttulo3"/>
        <w:numPr>
          <w:ilvl w:val="0"/>
          <w:numId w:val="0"/>
        </w:numPr>
        <w:spacing w:before="0" w:after="0"/>
        <w:ind w:left="720" w:hanging="720"/>
      </w:pPr>
      <w:r w:rsidRPr="00946ADF">
        <w:t>3.5.1 Variable independiente:</w:t>
      </w:r>
    </w:p>
    <w:p w14:paraId="24D4F64D" w14:textId="3B859DFA" w:rsidR="00946ADF" w:rsidRDefault="00946ADF" w:rsidP="00B8382B">
      <w:pPr>
        <w:spacing w:after="0"/>
        <w:ind w:firstLine="0"/>
        <w:rPr>
          <w:rFonts w:eastAsia="Times New Roman" w:cs="Times New Roman"/>
          <w:b/>
          <w:bCs/>
          <w:iCs/>
          <w:color w:val="000000"/>
          <w:szCs w:val="24"/>
          <w:lang w:eastAsia="es-EC"/>
        </w:rPr>
      </w:pPr>
      <w:bookmarkStart w:id="4" w:name="_Toc222484423"/>
      <w:r w:rsidRPr="00EE2FC5">
        <w:rPr>
          <w:rFonts w:eastAsia="Times New Roman" w:cs="Times New Roman"/>
          <w:b/>
          <w:bCs/>
          <w:iCs/>
          <w:color w:val="000000"/>
          <w:szCs w:val="24"/>
          <w:lang w:eastAsia="es-EC"/>
        </w:rPr>
        <w:t xml:space="preserve">Tabla </w:t>
      </w:r>
      <w:r>
        <w:rPr>
          <w:rFonts w:eastAsia="Times New Roman" w:cs="Times New Roman"/>
          <w:b/>
          <w:bCs/>
          <w:iCs/>
          <w:color w:val="000000"/>
          <w:szCs w:val="24"/>
          <w:lang w:eastAsia="es-EC"/>
        </w:rPr>
        <w:t>1</w:t>
      </w:r>
      <w:r w:rsidRPr="00EE2FC5">
        <w:rPr>
          <w:rFonts w:eastAsia="Times New Roman" w:cs="Times New Roman"/>
          <w:b/>
          <w:bCs/>
          <w:iCs/>
          <w:color w:val="000000"/>
          <w:szCs w:val="24"/>
          <w:lang w:eastAsia="es-EC"/>
        </w:rPr>
        <w:t xml:space="preserve"> </w:t>
      </w:r>
    </w:p>
    <w:p w14:paraId="18F9AC63" w14:textId="7A3B2195" w:rsidR="00946ADF" w:rsidRPr="009633C4" w:rsidRDefault="00946ADF" w:rsidP="00B8382B">
      <w:pPr>
        <w:spacing w:after="0"/>
        <w:ind w:firstLine="0"/>
        <w:rPr>
          <w:rFonts w:cs="Times New Roman"/>
          <w:i/>
          <w:iCs/>
          <w:szCs w:val="24"/>
        </w:rPr>
      </w:pPr>
      <w:r w:rsidRPr="009633C4">
        <w:rPr>
          <w:rFonts w:cs="Times New Roman"/>
          <w:i/>
          <w:iCs/>
          <w:szCs w:val="24"/>
        </w:rPr>
        <w:t xml:space="preserve">Dimensiones e </w:t>
      </w:r>
      <w:r w:rsidR="00B8382B">
        <w:rPr>
          <w:rFonts w:cs="Times New Roman"/>
          <w:i/>
          <w:iCs/>
          <w:szCs w:val="24"/>
        </w:rPr>
        <w:t>i</w:t>
      </w:r>
      <w:r w:rsidRPr="009633C4">
        <w:rPr>
          <w:rFonts w:cs="Times New Roman"/>
          <w:i/>
          <w:iCs/>
          <w:szCs w:val="24"/>
        </w:rPr>
        <w:t xml:space="preserve">ndicadores de </w:t>
      </w:r>
      <w:bookmarkEnd w:id="4"/>
      <w:r w:rsidR="00B8382B" w:rsidRPr="009633C4">
        <w:rPr>
          <w:rFonts w:cs="Times New Roman"/>
          <w:i/>
          <w:iCs/>
          <w:szCs w:val="24"/>
        </w:rPr>
        <w:t>la gestión directiva</w:t>
      </w:r>
    </w:p>
    <w:tbl>
      <w:tblPr>
        <w:tblStyle w:val="Tablaconcuadrcula"/>
        <w:tblpPr w:leftFromText="141" w:rightFromText="141" w:vertAnchor="page" w:horzAnchor="margin" w:tblpX="-289" w:tblpY="2844"/>
        <w:tblW w:w="9918" w:type="dxa"/>
        <w:tblBorders>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972"/>
        <w:gridCol w:w="2268"/>
        <w:gridCol w:w="4678"/>
      </w:tblGrid>
      <w:tr w:rsidR="00B8382B" w:rsidRPr="00EA3C5F" w14:paraId="68E92DD3" w14:textId="77777777" w:rsidTr="00835F51">
        <w:trPr>
          <w:trHeight w:val="416"/>
        </w:trPr>
        <w:tc>
          <w:tcPr>
            <w:tcW w:w="2972" w:type="dxa"/>
            <w:tcBorders>
              <w:top w:val="single" w:sz="4" w:space="0" w:color="auto"/>
              <w:bottom w:val="single" w:sz="4" w:space="0" w:color="auto"/>
            </w:tcBorders>
          </w:tcPr>
          <w:p w14:paraId="79BF6B52" w14:textId="77777777" w:rsidR="00B8382B" w:rsidRPr="00EA3C5F" w:rsidRDefault="00B8382B" w:rsidP="00835F51">
            <w:pPr>
              <w:spacing w:line="360" w:lineRule="auto"/>
              <w:ind w:firstLine="0"/>
              <w:jc w:val="center"/>
              <w:rPr>
                <w:rFonts w:cs="Times New Roman"/>
                <w:b/>
                <w:szCs w:val="24"/>
              </w:rPr>
            </w:pPr>
            <w:r w:rsidRPr="00EA3C5F">
              <w:rPr>
                <w:rFonts w:cs="Times New Roman"/>
                <w:b/>
                <w:szCs w:val="24"/>
              </w:rPr>
              <w:lastRenderedPageBreak/>
              <w:t>VARIABLES</w:t>
            </w:r>
          </w:p>
        </w:tc>
        <w:tc>
          <w:tcPr>
            <w:tcW w:w="2268" w:type="dxa"/>
            <w:tcBorders>
              <w:top w:val="single" w:sz="4" w:space="0" w:color="auto"/>
              <w:bottom w:val="single" w:sz="4" w:space="0" w:color="auto"/>
            </w:tcBorders>
          </w:tcPr>
          <w:p w14:paraId="3F8523BF" w14:textId="77777777" w:rsidR="00B8382B" w:rsidRPr="00EA3C5F" w:rsidRDefault="00B8382B" w:rsidP="00835F51">
            <w:pPr>
              <w:spacing w:line="360" w:lineRule="auto"/>
              <w:ind w:firstLine="0"/>
              <w:jc w:val="center"/>
              <w:rPr>
                <w:rFonts w:cs="Times New Roman"/>
                <w:b/>
                <w:szCs w:val="24"/>
              </w:rPr>
            </w:pPr>
            <w:r w:rsidRPr="00EA3C5F">
              <w:rPr>
                <w:rFonts w:cs="Times New Roman"/>
                <w:b/>
                <w:szCs w:val="24"/>
              </w:rPr>
              <w:t>DIMENSIÓN</w:t>
            </w:r>
          </w:p>
        </w:tc>
        <w:tc>
          <w:tcPr>
            <w:tcW w:w="4678" w:type="dxa"/>
            <w:tcBorders>
              <w:top w:val="single" w:sz="4" w:space="0" w:color="auto"/>
              <w:bottom w:val="single" w:sz="4" w:space="0" w:color="auto"/>
            </w:tcBorders>
          </w:tcPr>
          <w:p w14:paraId="71B93312" w14:textId="77777777" w:rsidR="00B8382B" w:rsidRPr="00EA3C5F" w:rsidRDefault="00B8382B" w:rsidP="00835F51">
            <w:pPr>
              <w:spacing w:line="360" w:lineRule="auto"/>
              <w:ind w:firstLine="0"/>
              <w:jc w:val="center"/>
              <w:rPr>
                <w:rFonts w:cs="Times New Roman"/>
                <w:b/>
                <w:szCs w:val="24"/>
              </w:rPr>
            </w:pPr>
            <w:r w:rsidRPr="00EA3C5F">
              <w:rPr>
                <w:rFonts w:cs="Times New Roman"/>
                <w:b/>
                <w:szCs w:val="24"/>
              </w:rPr>
              <w:t>INDICADORES</w:t>
            </w:r>
          </w:p>
        </w:tc>
      </w:tr>
      <w:tr w:rsidR="00B8382B" w:rsidRPr="00EA3C5F" w14:paraId="08070BCB" w14:textId="77777777" w:rsidTr="00835F51">
        <w:trPr>
          <w:trHeight w:val="1277"/>
        </w:trPr>
        <w:tc>
          <w:tcPr>
            <w:tcW w:w="2972" w:type="dxa"/>
            <w:vMerge w:val="restart"/>
            <w:tcBorders>
              <w:top w:val="single" w:sz="4" w:space="0" w:color="auto"/>
            </w:tcBorders>
          </w:tcPr>
          <w:p w14:paraId="548FF442" w14:textId="77777777" w:rsidR="00B8382B" w:rsidRPr="00EA3C5F" w:rsidRDefault="00B8382B" w:rsidP="00835F51">
            <w:pPr>
              <w:pStyle w:val="Prrafodelista"/>
              <w:numPr>
                <w:ilvl w:val="0"/>
                <w:numId w:val="2"/>
              </w:numPr>
              <w:spacing w:line="360" w:lineRule="auto"/>
              <w:rPr>
                <w:sz w:val="22"/>
                <w:szCs w:val="22"/>
              </w:rPr>
            </w:pPr>
            <w:bookmarkStart w:id="5" w:name="_Hlk204196103"/>
            <w:r w:rsidRPr="00EA3C5F">
              <w:rPr>
                <w:sz w:val="22"/>
                <w:szCs w:val="22"/>
                <w:lang w:val="es-EC"/>
              </w:rPr>
              <w:t>Gestión</w:t>
            </w:r>
            <w:r w:rsidRPr="00EA3C5F">
              <w:rPr>
                <w:sz w:val="22"/>
                <w:szCs w:val="22"/>
              </w:rPr>
              <w:t xml:space="preserve"> </w:t>
            </w:r>
            <w:proofErr w:type="spellStart"/>
            <w:r w:rsidRPr="00EA3C5F">
              <w:rPr>
                <w:sz w:val="22"/>
                <w:szCs w:val="22"/>
              </w:rPr>
              <w:t>directiva</w:t>
            </w:r>
            <w:proofErr w:type="spellEnd"/>
          </w:p>
          <w:p w14:paraId="319A6470" w14:textId="77777777" w:rsidR="00B8382B" w:rsidRPr="00EA3C5F" w:rsidRDefault="00B8382B" w:rsidP="00835F51">
            <w:pPr>
              <w:pStyle w:val="Prrafodelista"/>
              <w:spacing w:line="360" w:lineRule="auto"/>
              <w:ind w:left="360" w:firstLine="0"/>
              <w:rPr>
                <w:sz w:val="22"/>
                <w:szCs w:val="22"/>
              </w:rPr>
            </w:pPr>
          </w:p>
          <w:p w14:paraId="0B0BFC13" w14:textId="77777777" w:rsidR="00B8382B" w:rsidRPr="00EA3C5F" w:rsidRDefault="00B8382B" w:rsidP="00835F51">
            <w:pPr>
              <w:spacing w:line="360" w:lineRule="auto"/>
              <w:ind w:firstLine="0"/>
              <w:rPr>
                <w:b/>
                <w:sz w:val="22"/>
              </w:rPr>
            </w:pPr>
            <w:r w:rsidRPr="00EA3C5F">
              <w:rPr>
                <w:b/>
                <w:sz w:val="22"/>
              </w:rPr>
              <w:t>Variable Independiente</w:t>
            </w:r>
          </w:p>
          <w:p w14:paraId="65D22125" w14:textId="77777777" w:rsidR="00B8382B" w:rsidRPr="00EA3C5F" w:rsidRDefault="00B8382B" w:rsidP="00835F51">
            <w:pPr>
              <w:spacing w:line="360" w:lineRule="auto"/>
              <w:ind w:firstLine="0"/>
              <w:rPr>
                <w:sz w:val="22"/>
              </w:rPr>
            </w:pPr>
            <w:r w:rsidRPr="00EA3C5F">
              <w:rPr>
                <w:sz w:val="22"/>
              </w:rPr>
              <w:t xml:space="preserve">La gestión directiva es un conjunto de procesos teórico-prácticos integrados horizontal y verticalmente para cumplir los mandatos sociales. Se define como un saber de síntesis que logra vincular el conocimiento con la acción, la ética con la eficacia, y la política con la administración. Su propósito central es promover el mejoramiento continuo de las prácticas escolares, superando la visión burocrática para enfocarse en lo pedagógico, el trabajo colaborativo, el liderazgo estratégico, la innovación y transformación permanente. </w:t>
            </w:r>
            <w:proofErr w:type="spellStart"/>
            <w:r w:rsidRPr="00EA3C5F">
              <w:rPr>
                <w:sz w:val="22"/>
              </w:rPr>
              <w:t>Pozner</w:t>
            </w:r>
            <w:proofErr w:type="spellEnd"/>
            <w:r w:rsidRPr="00EA3C5F">
              <w:rPr>
                <w:sz w:val="22"/>
              </w:rPr>
              <w:t xml:space="preserve"> (2000),</w:t>
            </w:r>
          </w:p>
        </w:tc>
        <w:tc>
          <w:tcPr>
            <w:tcW w:w="2268" w:type="dxa"/>
            <w:tcBorders>
              <w:top w:val="single" w:sz="4" w:space="0" w:color="auto"/>
              <w:bottom w:val="single" w:sz="4" w:space="0" w:color="auto"/>
            </w:tcBorders>
          </w:tcPr>
          <w:p w14:paraId="494E63C7" w14:textId="77777777" w:rsidR="00B8382B" w:rsidRPr="00EA3C5F" w:rsidRDefault="00B8382B" w:rsidP="00835F51">
            <w:pPr>
              <w:spacing w:line="360" w:lineRule="auto"/>
              <w:ind w:firstLine="0"/>
              <w:rPr>
                <w:rFonts w:cs="Times New Roman"/>
                <w:sz w:val="22"/>
              </w:rPr>
            </w:pPr>
            <w:r w:rsidRPr="00EA3C5F">
              <w:rPr>
                <w:rFonts w:cs="Times New Roman"/>
                <w:sz w:val="22"/>
              </w:rPr>
              <w:t>1.1 Estilos de liderazgo</w:t>
            </w:r>
          </w:p>
        </w:tc>
        <w:tc>
          <w:tcPr>
            <w:tcW w:w="4678" w:type="dxa"/>
            <w:tcBorders>
              <w:top w:val="single" w:sz="4" w:space="0" w:color="auto"/>
              <w:bottom w:val="single" w:sz="4" w:space="0" w:color="auto"/>
            </w:tcBorders>
          </w:tcPr>
          <w:p w14:paraId="5F56B33D" w14:textId="77777777" w:rsidR="00B8382B" w:rsidRPr="00EA3C5F" w:rsidRDefault="00B8382B" w:rsidP="00835F51">
            <w:pPr>
              <w:spacing w:line="360" w:lineRule="auto"/>
              <w:ind w:firstLine="0"/>
              <w:rPr>
                <w:rFonts w:cs="Times New Roman"/>
                <w:sz w:val="22"/>
              </w:rPr>
            </w:pPr>
            <w:r w:rsidRPr="00EA3C5F">
              <w:rPr>
                <w:rFonts w:cs="Times New Roman"/>
                <w:sz w:val="22"/>
              </w:rPr>
              <w:t>1.1.1 Liderazgo transformacional.</w:t>
            </w:r>
          </w:p>
          <w:p w14:paraId="1C272539" w14:textId="77777777" w:rsidR="00B8382B" w:rsidRPr="00EA3C5F" w:rsidRDefault="00B8382B" w:rsidP="00835F51">
            <w:pPr>
              <w:spacing w:line="360" w:lineRule="auto"/>
              <w:ind w:firstLine="0"/>
              <w:rPr>
                <w:rFonts w:cs="Times New Roman"/>
                <w:sz w:val="22"/>
              </w:rPr>
            </w:pPr>
            <w:r w:rsidRPr="00EA3C5F">
              <w:rPr>
                <w:rFonts w:cs="Times New Roman"/>
                <w:sz w:val="22"/>
              </w:rPr>
              <w:t>1.1.2 Comunicación asertiva.</w:t>
            </w:r>
          </w:p>
          <w:p w14:paraId="24CBAB10" w14:textId="77777777" w:rsidR="00B8382B" w:rsidRPr="00EA3C5F" w:rsidRDefault="00B8382B" w:rsidP="00835F51">
            <w:pPr>
              <w:spacing w:line="360" w:lineRule="auto"/>
              <w:ind w:firstLine="0"/>
              <w:rPr>
                <w:rFonts w:cs="Times New Roman"/>
                <w:sz w:val="22"/>
              </w:rPr>
            </w:pPr>
            <w:r w:rsidRPr="00EA3C5F">
              <w:rPr>
                <w:rFonts w:cs="Times New Roman"/>
                <w:sz w:val="22"/>
              </w:rPr>
              <w:t>1.1.3 Promoción del clima organizacional.</w:t>
            </w:r>
          </w:p>
          <w:p w14:paraId="346E56DC" w14:textId="77777777" w:rsidR="00B8382B" w:rsidRPr="00EA3C5F" w:rsidRDefault="00B8382B" w:rsidP="00835F51">
            <w:pPr>
              <w:spacing w:line="360" w:lineRule="auto"/>
              <w:ind w:firstLine="0"/>
              <w:rPr>
                <w:rFonts w:cs="Times New Roman"/>
                <w:sz w:val="22"/>
              </w:rPr>
            </w:pPr>
            <w:r w:rsidRPr="00EA3C5F">
              <w:rPr>
                <w:rFonts w:cs="Times New Roman"/>
                <w:sz w:val="22"/>
              </w:rPr>
              <w:t>1.1.4 Liderazgo educativo.</w:t>
            </w:r>
          </w:p>
        </w:tc>
      </w:tr>
      <w:bookmarkEnd w:id="5"/>
      <w:tr w:rsidR="00B8382B" w:rsidRPr="00EA3C5F" w14:paraId="1F2FAC43" w14:textId="77777777" w:rsidTr="00835F51">
        <w:trPr>
          <w:trHeight w:val="1174"/>
        </w:trPr>
        <w:tc>
          <w:tcPr>
            <w:tcW w:w="2972" w:type="dxa"/>
            <w:vMerge/>
          </w:tcPr>
          <w:p w14:paraId="115C245E" w14:textId="77777777" w:rsidR="00B8382B" w:rsidRPr="00EA3C5F" w:rsidRDefault="00B8382B" w:rsidP="00835F51">
            <w:pPr>
              <w:spacing w:line="360" w:lineRule="auto"/>
              <w:rPr>
                <w:rFonts w:cs="Times New Roman"/>
                <w:sz w:val="22"/>
              </w:rPr>
            </w:pPr>
          </w:p>
        </w:tc>
        <w:tc>
          <w:tcPr>
            <w:tcW w:w="2268" w:type="dxa"/>
            <w:tcBorders>
              <w:top w:val="single" w:sz="4" w:space="0" w:color="auto"/>
              <w:bottom w:val="single" w:sz="4" w:space="0" w:color="auto"/>
            </w:tcBorders>
          </w:tcPr>
          <w:p w14:paraId="16EBF7C7" w14:textId="77777777" w:rsidR="00B8382B" w:rsidRPr="00EA3C5F" w:rsidRDefault="00B8382B" w:rsidP="00835F51">
            <w:pPr>
              <w:spacing w:line="360" w:lineRule="auto"/>
              <w:ind w:firstLine="0"/>
              <w:rPr>
                <w:rFonts w:cs="Times New Roman"/>
                <w:sz w:val="22"/>
              </w:rPr>
            </w:pPr>
            <w:r w:rsidRPr="00EA3C5F">
              <w:rPr>
                <w:rFonts w:cs="Times New Roman"/>
                <w:sz w:val="22"/>
              </w:rPr>
              <w:t>1.2. Acompañamiento pedagógico en la gestión directiva.</w:t>
            </w:r>
          </w:p>
        </w:tc>
        <w:tc>
          <w:tcPr>
            <w:tcW w:w="4678" w:type="dxa"/>
            <w:tcBorders>
              <w:top w:val="single" w:sz="4" w:space="0" w:color="auto"/>
              <w:bottom w:val="single" w:sz="4" w:space="0" w:color="auto"/>
            </w:tcBorders>
          </w:tcPr>
          <w:p w14:paraId="758D47A9" w14:textId="77777777" w:rsidR="00B8382B" w:rsidRPr="00EA3C5F" w:rsidRDefault="00B8382B" w:rsidP="00835F51">
            <w:pPr>
              <w:spacing w:line="360" w:lineRule="auto"/>
              <w:ind w:firstLine="0"/>
              <w:rPr>
                <w:rFonts w:cs="Times New Roman"/>
                <w:sz w:val="22"/>
              </w:rPr>
            </w:pPr>
            <w:r w:rsidRPr="00EA3C5F">
              <w:rPr>
                <w:rFonts w:cs="Times New Roman"/>
                <w:sz w:val="22"/>
              </w:rPr>
              <w:t>1.2.1 Planificación procesos educativos.</w:t>
            </w:r>
          </w:p>
          <w:p w14:paraId="48030B57" w14:textId="77777777" w:rsidR="00B8382B" w:rsidRPr="00EA3C5F" w:rsidRDefault="00B8382B" w:rsidP="00835F51">
            <w:pPr>
              <w:spacing w:line="360" w:lineRule="auto"/>
              <w:ind w:firstLine="0"/>
              <w:rPr>
                <w:rFonts w:cs="Times New Roman"/>
                <w:sz w:val="22"/>
              </w:rPr>
            </w:pPr>
            <w:r w:rsidRPr="00EA3C5F">
              <w:rPr>
                <w:rFonts w:cs="Times New Roman"/>
                <w:sz w:val="22"/>
              </w:rPr>
              <w:t>1.2.2. Plan de formación pedagógica.</w:t>
            </w:r>
          </w:p>
          <w:p w14:paraId="37D6E6A4" w14:textId="77777777" w:rsidR="00B8382B" w:rsidRPr="00EA3C5F" w:rsidRDefault="00B8382B" w:rsidP="00835F51">
            <w:pPr>
              <w:spacing w:line="360" w:lineRule="auto"/>
              <w:ind w:firstLine="0"/>
              <w:rPr>
                <w:rFonts w:cs="Times New Roman"/>
                <w:sz w:val="22"/>
              </w:rPr>
            </w:pPr>
            <w:r w:rsidRPr="00EA3C5F">
              <w:rPr>
                <w:rFonts w:cs="Times New Roman"/>
                <w:sz w:val="22"/>
              </w:rPr>
              <w:t>1.2.3. Capacitación y autoevaluación de docentes.</w:t>
            </w:r>
          </w:p>
          <w:p w14:paraId="4A5AF9D8" w14:textId="77777777" w:rsidR="00B8382B" w:rsidRPr="00EA3C5F" w:rsidRDefault="00B8382B" w:rsidP="00835F51">
            <w:pPr>
              <w:spacing w:line="360" w:lineRule="auto"/>
              <w:ind w:firstLine="0"/>
              <w:rPr>
                <w:rFonts w:cs="Times New Roman"/>
                <w:sz w:val="22"/>
              </w:rPr>
            </w:pPr>
            <w:r w:rsidRPr="00EA3C5F">
              <w:rPr>
                <w:rFonts w:cs="Times New Roman"/>
                <w:sz w:val="22"/>
              </w:rPr>
              <w:t>1.2.4 Evaluación del desempeño pedagógico.</w:t>
            </w:r>
          </w:p>
        </w:tc>
      </w:tr>
      <w:tr w:rsidR="00B8382B" w:rsidRPr="00EA3C5F" w14:paraId="477D7F36" w14:textId="77777777" w:rsidTr="00835F51">
        <w:trPr>
          <w:trHeight w:val="63"/>
        </w:trPr>
        <w:tc>
          <w:tcPr>
            <w:tcW w:w="2972" w:type="dxa"/>
            <w:vMerge/>
          </w:tcPr>
          <w:p w14:paraId="02F04330" w14:textId="77777777" w:rsidR="00B8382B" w:rsidRPr="00EA3C5F" w:rsidRDefault="00B8382B" w:rsidP="00835F51">
            <w:pPr>
              <w:spacing w:line="360" w:lineRule="auto"/>
              <w:rPr>
                <w:rFonts w:cs="Times New Roman"/>
                <w:sz w:val="22"/>
              </w:rPr>
            </w:pPr>
          </w:p>
        </w:tc>
        <w:tc>
          <w:tcPr>
            <w:tcW w:w="2268" w:type="dxa"/>
            <w:tcBorders>
              <w:top w:val="single" w:sz="4" w:space="0" w:color="auto"/>
              <w:bottom w:val="single" w:sz="4" w:space="0" w:color="auto"/>
            </w:tcBorders>
          </w:tcPr>
          <w:p w14:paraId="564E286E" w14:textId="77777777" w:rsidR="00B8382B" w:rsidRPr="00EA3C5F" w:rsidRDefault="00B8382B" w:rsidP="00835F51">
            <w:pPr>
              <w:spacing w:line="360" w:lineRule="auto"/>
              <w:ind w:firstLine="0"/>
              <w:rPr>
                <w:rFonts w:cs="Times New Roman"/>
                <w:sz w:val="22"/>
              </w:rPr>
            </w:pPr>
            <w:r w:rsidRPr="00EA3C5F">
              <w:rPr>
                <w:rFonts w:cs="Times New Roman"/>
                <w:sz w:val="22"/>
              </w:rPr>
              <w:t>1.3. Toma de decisiones</w:t>
            </w:r>
          </w:p>
        </w:tc>
        <w:tc>
          <w:tcPr>
            <w:tcW w:w="4678" w:type="dxa"/>
            <w:tcBorders>
              <w:top w:val="single" w:sz="4" w:space="0" w:color="auto"/>
              <w:bottom w:val="single" w:sz="4" w:space="0" w:color="auto"/>
            </w:tcBorders>
          </w:tcPr>
          <w:p w14:paraId="0F71F34F" w14:textId="77777777" w:rsidR="00B8382B" w:rsidRPr="00EA3C5F" w:rsidRDefault="00B8382B" w:rsidP="00835F51">
            <w:pPr>
              <w:spacing w:line="360" w:lineRule="auto"/>
              <w:ind w:firstLine="0"/>
              <w:rPr>
                <w:rFonts w:cs="Times New Roman"/>
                <w:sz w:val="22"/>
              </w:rPr>
            </w:pPr>
            <w:r w:rsidRPr="00EA3C5F">
              <w:rPr>
                <w:rFonts w:cs="Times New Roman"/>
                <w:sz w:val="22"/>
              </w:rPr>
              <w:t>1.3.1 Gestión basada en evidencias.</w:t>
            </w:r>
          </w:p>
          <w:p w14:paraId="218FE508" w14:textId="77777777" w:rsidR="00B8382B" w:rsidRPr="00EA3C5F" w:rsidRDefault="00B8382B" w:rsidP="00835F51">
            <w:pPr>
              <w:spacing w:line="360" w:lineRule="auto"/>
              <w:ind w:firstLine="0"/>
              <w:rPr>
                <w:rFonts w:cs="Times New Roman"/>
                <w:sz w:val="22"/>
              </w:rPr>
            </w:pPr>
            <w:r w:rsidRPr="00EA3C5F">
              <w:rPr>
                <w:rFonts w:cs="Times New Roman"/>
                <w:sz w:val="22"/>
              </w:rPr>
              <w:t>1.3.2 Participación del plan institucional.</w:t>
            </w:r>
          </w:p>
          <w:p w14:paraId="28523AC0" w14:textId="77777777" w:rsidR="00B8382B" w:rsidRPr="00EA3C5F" w:rsidRDefault="00B8382B" w:rsidP="00835F51">
            <w:pPr>
              <w:spacing w:line="360" w:lineRule="auto"/>
              <w:ind w:firstLine="0"/>
              <w:rPr>
                <w:rFonts w:cs="Times New Roman"/>
                <w:sz w:val="22"/>
              </w:rPr>
            </w:pPr>
            <w:r w:rsidRPr="00EA3C5F">
              <w:rPr>
                <w:rFonts w:cs="Times New Roman"/>
                <w:sz w:val="22"/>
              </w:rPr>
              <w:t>1.3.3 Resolución de conflictos.</w:t>
            </w:r>
          </w:p>
          <w:p w14:paraId="75A49F3B" w14:textId="77777777" w:rsidR="00B8382B" w:rsidRPr="00EA3C5F" w:rsidRDefault="00B8382B" w:rsidP="00835F51">
            <w:pPr>
              <w:spacing w:line="360" w:lineRule="auto"/>
              <w:ind w:firstLine="0"/>
              <w:rPr>
                <w:rFonts w:cs="Times New Roman"/>
                <w:sz w:val="22"/>
              </w:rPr>
            </w:pPr>
            <w:r w:rsidRPr="00EA3C5F">
              <w:rPr>
                <w:rFonts w:cs="Times New Roman"/>
                <w:sz w:val="22"/>
              </w:rPr>
              <w:t>1.3.4 Rendición de cuentas y mejora continua.</w:t>
            </w:r>
          </w:p>
        </w:tc>
      </w:tr>
      <w:tr w:rsidR="00B8382B" w:rsidRPr="00EA3C5F" w14:paraId="11248FF3" w14:textId="77777777" w:rsidTr="00835F51">
        <w:trPr>
          <w:trHeight w:val="63"/>
        </w:trPr>
        <w:tc>
          <w:tcPr>
            <w:tcW w:w="2972" w:type="dxa"/>
            <w:vMerge/>
          </w:tcPr>
          <w:p w14:paraId="3486204C" w14:textId="77777777" w:rsidR="00B8382B" w:rsidRPr="00EA3C5F" w:rsidRDefault="00B8382B" w:rsidP="00835F51">
            <w:pPr>
              <w:spacing w:line="360" w:lineRule="auto"/>
              <w:rPr>
                <w:rFonts w:cs="Times New Roman"/>
                <w:sz w:val="22"/>
              </w:rPr>
            </w:pPr>
          </w:p>
        </w:tc>
        <w:tc>
          <w:tcPr>
            <w:tcW w:w="2268" w:type="dxa"/>
            <w:tcBorders>
              <w:top w:val="single" w:sz="4" w:space="0" w:color="auto"/>
              <w:bottom w:val="single" w:sz="4" w:space="0" w:color="auto"/>
            </w:tcBorders>
          </w:tcPr>
          <w:p w14:paraId="1891C9BF" w14:textId="77777777" w:rsidR="00B8382B" w:rsidRPr="00EA3C5F" w:rsidRDefault="00B8382B" w:rsidP="00835F51">
            <w:pPr>
              <w:spacing w:line="360" w:lineRule="auto"/>
              <w:ind w:firstLine="0"/>
              <w:rPr>
                <w:rFonts w:cs="Times New Roman"/>
                <w:sz w:val="22"/>
              </w:rPr>
            </w:pPr>
            <w:r w:rsidRPr="00EA3C5F">
              <w:rPr>
                <w:rFonts w:cs="Times New Roman"/>
                <w:sz w:val="22"/>
              </w:rPr>
              <w:t>1.4. Planificación Estratégica</w:t>
            </w:r>
          </w:p>
        </w:tc>
        <w:tc>
          <w:tcPr>
            <w:tcW w:w="4678" w:type="dxa"/>
            <w:tcBorders>
              <w:top w:val="single" w:sz="4" w:space="0" w:color="auto"/>
              <w:bottom w:val="single" w:sz="4" w:space="0" w:color="auto"/>
            </w:tcBorders>
          </w:tcPr>
          <w:p w14:paraId="2BF55877" w14:textId="77777777" w:rsidR="00B8382B" w:rsidRPr="00EA3C5F" w:rsidRDefault="00B8382B" w:rsidP="00835F51">
            <w:pPr>
              <w:spacing w:line="360" w:lineRule="auto"/>
              <w:ind w:firstLine="0"/>
              <w:rPr>
                <w:rFonts w:cs="Times New Roman"/>
                <w:sz w:val="22"/>
              </w:rPr>
            </w:pPr>
            <w:r w:rsidRPr="00EA3C5F">
              <w:rPr>
                <w:rFonts w:cs="Times New Roman"/>
                <w:sz w:val="22"/>
              </w:rPr>
              <w:t>1.4.1 Formulación del Proyecto Educativo Institucional.</w:t>
            </w:r>
          </w:p>
          <w:p w14:paraId="7E4F89EB" w14:textId="77777777" w:rsidR="00B8382B" w:rsidRPr="00EA3C5F" w:rsidRDefault="00B8382B" w:rsidP="00835F51">
            <w:pPr>
              <w:spacing w:line="360" w:lineRule="auto"/>
              <w:ind w:firstLine="0"/>
              <w:rPr>
                <w:rFonts w:cs="Times New Roman"/>
                <w:sz w:val="22"/>
              </w:rPr>
            </w:pPr>
            <w:r w:rsidRPr="00EA3C5F">
              <w:rPr>
                <w:rFonts w:cs="Times New Roman"/>
                <w:sz w:val="22"/>
              </w:rPr>
              <w:t>1.4.2. Diseño de Plan operativo anual.</w:t>
            </w:r>
          </w:p>
          <w:p w14:paraId="4C6B0185" w14:textId="77777777" w:rsidR="00B8382B" w:rsidRPr="00EA3C5F" w:rsidRDefault="00B8382B" w:rsidP="00835F51">
            <w:pPr>
              <w:spacing w:line="360" w:lineRule="auto"/>
              <w:ind w:firstLine="0"/>
              <w:rPr>
                <w:rFonts w:cs="Times New Roman"/>
                <w:sz w:val="22"/>
              </w:rPr>
            </w:pPr>
            <w:r w:rsidRPr="00EA3C5F">
              <w:rPr>
                <w:rFonts w:cs="Times New Roman"/>
                <w:sz w:val="22"/>
              </w:rPr>
              <w:t>1.4.3. Gestión de recursos institucionales.</w:t>
            </w:r>
          </w:p>
          <w:p w14:paraId="40261C9D" w14:textId="77777777" w:rsidR="00B8382B" w:rsidRPr="00EA3C5F" w:rsidRDefault="00B8382B" w:rsidP="00835F51">
            <w:pPr>
              <w:spacing w:line="360" w:lineRule="auto"/>
              <w:ind w:firstLine="0"/>
              <w:rPr>
                <w:rFonts w:cs="Times New Roman"/>
                <w:sz w:val="22"/>
              </w:rPr>
            </w:pPr>
            <w:r w:rsidRPr="00EA3C5F">
              <w:rPr>
                <w:rFonts w:cs="Times New Roman"/>
                <w:sz w:val="22"/>
              </w:rPr>
              <w:t>1.4.4 Monitoreo y evaluación de metas educativas.</w:t>
            </w:r>
          </w:p>
        </w:tc>
      </w:tr>
      <w:tr w:rsidR="00B8382B" w:rsidRPr="00EA3C5F" w14:paraId="6237DDD4" w14:textId="77777777" w:rsidTr="00835F51">
        <w:trPr>
          <w:trHeight w:val="63"/>
        </w:trPr>
        <w:tc>
          <w:tcPr>
            <w:tcW w:w="2972" w:type="dxa"/>
            <w:vMerge/>
            <w:tcBorders>
              <w:bottom w:val="single" w:sz="4" w:space="0" w:color="auto"/>
            </w:tcBorders>
          </w:tcPr>
          <w:p w14:paraId="42B319BF" w14:textId="77777777" w:rsidR="00B8382B" w:rsidRPr="00EA3C5F" w:rsidRDefault="00B8382B" w:rsidP="00835F51">
            <w:pPr>
              <w:spacing w:line="360" w:lineRule="auto"/>
              <w:rPr>
                <w:rFonts w:cs="Times New Roman"/>
                <w:sz w:val="22"/>
              </w:rPr>
            </w:pPr>
          </w:p>
        </w:tc>
        <w:tc>
          <w:tcPr>
            <w:tcW w:w="2268" w:type="dxa"/>
            <w:tcBorders>
              <w:top w:val="single" w:sz="4" w:space="0" w:color="auto"/>
              <w:bottom w:val="single" w:sz="4" w:space="0" w:color="auto"/>
            </w:tcBorders>
          </w:tcPr>
          <w:p w14:paraId="6BEF7E43" w14:textId="77777777" w:rsidR="00B8382B" w:rsidRPr="00EA3C5F" w:rsidRDefault="00B8382B" w:rsidP="00835F51">
            <w:pPr>
              <w:spacing w:line="360" w:lineRule="auto"/>
              <w:ind w:firstLine="0"/>
              <w:rPr>
                <w:rFonts w:cs="Times New Roman"/>
                <w:b/>
                <w:sz w:val="22"/>
              </w:rPr>
            </w:pPr>
            <w:r w:rsidRPr="00EA3C5F">
              <w:rPr>
                <w:rFonts w:cs="Times New Roman"/>
                <w:sz w:val="22"/>
              </w:rPr>
              <w:t>1.5 Gestión Institucional y Cultura Digital</w:t>
            </w:r>
          </w:p>
        </w:tc>
        <w:tc>
          <w:tcPr>
            <w:tcW w:w="4678" w:type="dxa"/>
            <w:tcBorders>
              <w:top w:val="single" w:sz="4" w:space="0" w:color="auto"/>
              <w:bottom w:val="single" w:sz="4" w:space="0" w:color="auto"/>
            </w:tcBorders>
          </w:tcPr>
          <w:p w14:paraId="5DCBD449" w14:textId="77777777" w:rsidR="00B8382B" w:rsidRPr="00EA3C5F" w:rsidRDefault="00B8382B" w:rsidP="00835F51">
            <w:pPr>
              <w:spacing w:line="360" w:lineRule="auto"/>
              <w:ind w:firstLine="0"/>
              <w:rPr>
                <w:rFonts w:cs="Times New Roman"/>
                <w:sz w:val="22"/>
              </w:rPr>
            </w:pPr>
            <w:r w:rsidRPr="00EA3C5F">
              <w:rPr>
                <w:rFonts w:cs="Times New Roman"/>
                <w:sz w:val="22"/>
              </w:rPr>
              <w:t>1.5.1 Liderazgo tecnológico.</w:t>
            </w:r>
          </w:p>
          <w:p w14:paraId="6F9BEFC6" w14:textId="77777777" w:rsidR="00B8382B" w:rsidRPr="00EA3C5F" w:rsidRDefault="00B8382B" w:rsidP="00835F51">
            <w:pPr>
              <w:spacing w:line="360" w:lineRule="auto"/>
              <w:ind w:firstLine="0"/>
              <w:rPr>
                <w:rFonts w:cs="Times New Roman"/>
                <w:sz w:val="22"/>
              </w:rPr>
            </w:pPr>
            <w:r w:rsidRPr="00EA3C5F">
              <w:rPr>
                <w:rFonts w:cs="Times New Roman"/>
                <w:sz w:val="22"/>
              </w:rPr>
              <w:t>1.5.2 Políticas y normativas digitales.</w:t>
            </w:r>
          </w:p>
          <w:p w14:paraId="4C4A776A" w14:textId="77777777" w:rsidR="00B8382B" w:rsidRPr="00EA3C5F" w:rsidRDefault="00B8382B" w:rsidP="00835F51">
            <w:pPr>
              <w:spacing w:line="360" w:lineRule="auto"/>
              <w:ind w:firstLine="0"/>
              <w:rPr>
                <w:rFonts w:cs="Times New Roman"/>
                <w:sz w:val="22"/>
              </w:rPr>
            </w:pPr>
            <w:r w:rsidRPr="00EA3C5F">
              <w:rPr>
                <w:rFonts w:cs="Times New Roman"/>
                <w:sz w:val="22"/>
              </w:rPr>
              <w:t>1.5.3 Cultura de innovación.</w:t>
            </w:r>
          </w:p>
          <w:p w14:paraId="5FD3FA58" w14:textId="77777777" w:rsidR="00B8382B" w:rsidRPr="00EA3C5F" w:rsidRDefault="00B8382B" w:rsidP="00835F51">
            <w:pPr>
              <w:spacing w:line="360" w:lineRule="auto"/>
              <w:ind w:firstLine="0"/>
              <w:rPr>
                <w:rFonts w:cs="Times New Roman"/>
                <w:sz w:val="22"/>
              </w:rPr>
            </w:pPr>
            <w:r w:rsidRPr="00EA3C5F">
              <w:rPr>
                <w:rFonts w:cs="Times New Roman"/>
                <w:sz w:val="22"/>
              </w:rPr>
              <w:t>1.5.4 Participación de la comunidad educativa.</w:t>
            </w:r>
          </w:p>
        </w:tc>
      </w:tr>
    </w:tbl>
    <w:p w14:paraId="502F8BC8" w14:textId="692B9C89" w:rsidR="004E1E9E" w:rsidRDefault="004E1E9E" w:rsidP="00946ADF">
      <w:pPr>
        <w:pStyle w:val="Ttulo3"/>
        <w:numPr>
          <w:ilvl w:val="0"/>
          <w:numId w:val="0"/>
        </w:numPr>
        <w:spacing w:after="0"/>
        <w:ind w:left="720" w:hanging="720"/>
        <w:rPr>
          <w:szCs w:val="24"/>
        </w:rPr>
      </w:pPr>
    </w:p>
    <w:p w14:paraId="4921309A" w14:textId="25532408" w:rsidR="00946ADF" w:rsidRDefault="00946ADF" w:rsidP="00946ADF"/>
    <w:p w14:paraId="363EA6F1" w14:textId="77777777" w:rsidR="00B8382B" w:rsidRDefault="00B8382B" w:rsidP="00B8382B">
      <w:pPr>
        <w:spacing w:after="0"/>
      </w:pPr>
    </w:p>
    <w:p w14:paraId="6105382C" w14:textId="6E9DC941" w:rsidR="00B8382B" w:rsidRDefault="00B8382B" w:rsidP="00B8382B">
      <w:pPr>
        <w:spacing w:after="0"/>
      </w:pPr>
      <w:r w:rsidRPr="00B8382B">
        <w:rPr>
          <w:i/>
          <w:iCs/>
        </w:rPr>
        <w:t>Nota.</w:t>
      </w:r>
      <w:r w:rsidRPr="00EE2FC5">
        <w:t xml:space="preserve"> Elaboración propia</w:t>
      </w:r>
    </w:p>
    <w:p w14:paraId="687E4F28" w14:textId="50AF9B54" w:rsidR="00B8382B" w:rsidRPr="00B8382B" w:rsidRDefault="00B8382B" w:rsidP="00B8382B"/>
    <w:p w14:paraId="7BE6D1A2" w14:textId="77777777" w:rsidR="00B8382B" w:rsidRPr="00B8382B" w:rsidRDefault="00B8382B" w:rsidP="00B8382B"/>
    <w:p w14:paraId="3A25548D" w14:textId="21F5D951" w:rsidR="00F155DB" w:rsidRDefault="0089398F" w:rsidP="00946ADF">
      <w:pPr>
        <w:pStyle w:val="Ttulo3"/>
        <w:numPr>
          <w:ilvl w:val="0"/>
          <w:numId w:val="0"/>
        </w:numPr>
        <w:spacing w:before="0" w:after="0"/>
        <w:ind w:left="720" w:hanging="720"/>
      </w:pPr>
      <w:r w:rsidRPr="00946ADF">
        <w:lastRenderedPageBreak/>
        <w:t>3.5.2 Variable dependiente</w:t>
      </w:r>
    </w:p>
    <w:tbl>
      <w:tblPr>
        <w:tblStyle w:val="Tablaconcuadrcula"/>
        <w:tblpPr w:leftFromText="141" w:rightFromText="141" w:vertAnchor="page" w:horzAnchor="margin" w:tblpX="-572" w:tblpY="2844"/>
        <w:tblW w:w="1034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731"/>
        <w:gridCol w:w="5782"/>
      </w:tblGrid>
      <w:tr w:rsidR="009C01D4" w:rsidRPr="00F947B2" w14:paraId="50AE4078" w14:textId="77777777" w:rsidTr="00946ADF">
        <w:trPr>
          <w:trHeight w:val="77"/>
        </w:trPr>
        <w:tc>
          <w:tcPr>
            <w:tcW w:w="2835" w:type="dxa"/>
            <w:tcBorders>
              <w:top w:val="single" w:sz="4" w:space="0" w:color="auto"/>
              <w:bottom w:val="single" w:sz="4" w:space="0" w:color="auto"/>
            </w:tcBorders>
          </w:tcPr>
          <w:p w14:paraId="5E8B2E16" w14:textId="77777777" w:rsidR="00946ADF" w:rsidRPr="00F947B2" w:rsidRDefault="00946ADF" w:rsidP="00946ADF">
            <w:pPr>
              <w:spacing w:line="360" w:lineRule="auto"/>
              <w:ind w:firstLine="0"/>
              <w:rPr>
                <w:b/>
              </w:rPr>
            </w:pPr>
            <w:r w:rsidRPr="00F947B2">
              <w:rPr>
                <w:b/>
              </w:rPr>
              <w:t>VARI</w:t>
            </w:r>
            <w:r>
              <w:rPr>
                <w:b/>
              </w:rPr>
              <w:t>A</w:t>
            </w:r>
            <w:r w:rsidRPr="00F947B2">
              <w:rPr>
                <w:b/>
              </w:rPr>
              <w:t>BLES</w:t>
            </w:r>
          </w:p>
        </w:tc>
        <w:tc>
          <w:tcPr>
            <w:tcW w:w="1731" w:type="dxa"/>
            <w:tcBorders>
              <w:top w:val="single" w:sz="4" w:space="0" w:color="auto"/>
              <w:bottom w:val="single" w:sz="4" w:space="0" w:color="auto"/>
            </w:tcBorders>
          </w:tcPr>
          <w:p w14:paraId="1C73F443" w14:textId="77777777" w:rsidR="00946ADF" w:rsidRPr="00F947B2" w:rsidRDefault="00946ADF" w:rsidP="00946ADF">
            <w:pPr>
              <w:spacing w:line="360" w:lineRule="auto"/>
              <w:ind w:firstLine="0"/>
              <w:rPr>
                <w:b/>
              </w:rPr>
            </w:pPr>
            <w:r>
              <w:rPr>
                <w:b/>
              </w:rPr>
              <w:t>DI</w:t>
            </w:r>
            <w:r w:rsidRPr="00F947B2">
              <w:rPr>
                <w:b/>
              </w:rPr>
              <w:t>MENSIÓN</w:t>
            </w:r>
          </w:p>
        </w:tc>
        <w:tc>
          <w:tcPr>
            <w:tcW w:w="5782" w:type="dxa"/>
            <w:tcBorders>
              <w:top w:val="single" w:sz="4" w:space="0" w:color="auto"/>
              <w:bottom w:val="single" w:sz="4" w:space="0" w:color="auto"/>
            </w:tcBorders>
          </w:tcPr>
          <w:p w14:paraId="276E61E4" w14:textId="77777777" w:rsidR="00946ADF" w:rsidRPr="00F947B2" w:rsidRDefault="00946ADF" w:rsidP="00946ADF">
            <w:pPr>
              <w:spacing w:line="360" w:lineRule="auto"/>
              <w:ind w:firstLine="0"/>
              <w:rPr>
                <w:b/>
              </w:rPr>
            </w:pPr>
            <w:r w:rsidRPr="00F947B2">
              <w:rPr>
                <w:b/>
              </w:rPr>
              <w:t>INDICADORES</w:t>
            </w:r>
          </w:p>
        </w:tc>
      </w:tr>
      <w:tr w:rsidR="009C01D4" w:rsidRPr="00D1716A" w14:paraId="6C2A3DC7" w14:textId="77777777" w:rsidTr="00946ADF">
        <w:trPr>
          <w:trHeight w:val="1123"/>
        </w:trPr>
        <w:tc>
          <w:tcPr>
            <w:tcW w:w="2835" w:type="dxa"/>
            <w:vMerge w:val="restart"/>
            <w:tcBorders>
              <w:top w:val="single" w:sz="4" w:space="0" w:color="auto"/>
            </w:tcBorders>
          </w:tcPr>
          <w:p w14:paraId="47EC10DD" w14:textId="77777777" w:rsidR="00946ADF" w:rsidRDefault="00946ADF" w:rsidP="00B8382B">
            <w:pPr>
              <w:pStyle w:val="Prrafodelista"/>
              <w:numPr>
                <w:ilvl w:val="0"/>
                <w:numId w:val="2"/>
              </w:numPr>
              <w:spacing w:after="160" w:line="360" w:lineRule="auto"/>
              <w:jc w:val="left"/>
              <w:rPr>
                <w:sz w:val="22"/>
              </w:rPr>
            </w:pPr>
            <w:r w:rsidRPr="00EA3C5F">
              <w:rPr>
                <w:sz w:val="22"/>
                <w:lang w:val="es-EC"/>
              </w:rPr>
              <w:t>Integración</w:t>
            </w:r>
            <w:r w:rsidRPr="00EA3C5F">
              <w:rPr>
                <w:sz w:val="22"/>
              </w:rPr>
              <w:t xml:space="preserve"> de </w:t>
            </w:r>
            <w:r w:rsidRPr="00EA3C5F">
              <w:rPr>
                <w:sz w:val="22"/>
                <w:lang w:val="es-MX"/>
              </w:rPr>
              <w:t>tecnologías</w:t>
            </w:r>
            <w:r w:rsidRPr="00EA3C5F">
              <w:rPr>
                <w:sz w:val="22"/>
              </w:rPr>
              <w:t xml:space="preserve"> </w:t>
            </w:r>
            <w:proofErr w:type="spellStart"/>
            <w:r>
              <w:rPr>
                <w:sz w:val="22"/>
              </w:rPr>
              <w:t>emergentes</w:t>
            </w:r>
            <w:proofErr w:type="spellEnd"/>
            <w:r>
              <w:rPr>
                <w:sz w:val="22"/>
              </w:rPr>
              <w:t>.</w:t>
            </w:r>
          </w:p>
          <w:p w14:paraId="464FBCE3" w14:textId="77777777" w:rsidR="00946ADF" w:rsidRPr="00EA3C5F" w:rsidRDefault="00946ADF" w:rsidP="00946ADF">
            <w:pPr>
              <w:pStyle w:val="Prrafodelista"/>
              <w:spacing w:after="160" w:line="360" w:lineRule="auto"/>
              <w:ind w:left="360" w:firstLine="0"/>
              <w:rPr>
                <w:sz w:val="22"/>
              </w:rPr>
            </w:pPr>
          </w:p>
          <w:p w14:paraId="7C0E18B1" w14:textId="77777777" w:rsidR="00946ADF" w:rsidRPr="00EA3C5F" w:rsidRDefault="00946ADF" w:rsidP="00946ADF">
            <w:pPr>
              <w:spacing w:line="360" w:lineRule="auto"/>
              <w:ind w:firstLine="0"/>
              <w:rPr>
                <w:rFonts w:cs="Times New Roman"/>
                <w:b/>
                <w:bCs/>
                <w:sz w:val="22"/>
              </w:rPr>
            </w:pPr>
            <w:r w:rsidRPr="00EA3C5F">
              <w:rPr>
                <w:rFonts w:cs="Times New Roman"/>
                <w:b/>
                <w:bCs/>
                <w:sz w:val="22"/>
              </w:rPr>
              <w:t>Variable dependiente</w:t>
            </w:r>
          </w:p>
          <w:p w14:paraId="43D64266" w14:textId="77777777" w:rsidR="00946ADF" w:rsidRPr="00EA3C5F" w:rsidRDefault="00946ADF" w:rsidP="00946ADF">
            <w:pPr>
              <w:spacing w:line="360" w:lineRule="auto"/>
              <w:ind w:firstLine="0"/>
              <w:rPr>
                <w:rFonts w:cs="Times New Roman"/>
                <w:sz w:val="22"/>
              </w:rPr>
            </w:pPr>
            <w:r w:rsidRPr="00EA3C5F">
              <w:rPr>
                <w:rFonts w:cs="Times New Roman"/>
                <w:sz w:val="22"/>
              </w:rPr>
              <w:t xml:space="preserve">La integración de tecnologías emergentes en la educación no se limita a la mera dotación de dispositivos informáticos, sino que representa una transformación profunda de la cultura escolar. Implica un rediseño pedagógico y organizativo continuo, donde la gestión directiva promueve metodologías activas y entornos digitales que enriquecen el aprendizaje, superando la enseñanza tradicional puramente transmisiva. </w:t>
            </w:r>
            <w:proofErr w:type="spellStart"/>
            <w:r w:rsidRPr="00EA3C5F">
              <w:rPr>
                <w:rFonts w:cs="Times New Roman"/>
                <w:sz w:val="22"/>
              </w:rPr>
              <w:t>Area</w:t>
            </w:r>
            <w:proofErr w:type="spellEnd"/>
            <w:r w:rsidRPr="00EA3C5F">
              <w:rPr>
                <w:rFonts w:cs="Times New Roman"/>
                <w:sz w:val="22"/>
              </w:rPr>
              <w:t>-Moreira et al. (2023),</w:t>
            </w:r>
          </w:p>
        </w:tc>
        <w:tc>
          <w:tcPr>
            <w:tcW w:w="1731" w:type="dxa"/>
            <w:tcBorders>
              <w:top w:val="single" w:sz="4" w:space="0" w:color="auto"/>
              <w:bottom w:val="single" w:sz="4" w:space="0" w:color="auto"/>
            </w:tcBorders>
          </w:tcPr>
          <w:p w14:paraId="0DBE25E3" w14:textId="77777777" w:rsidR="00946ADF" w:rsidRPr="00EA3C5F" w:rsidRDefault="00946ADF" w:rsidP="00946ADF">
            <w:pPr>
              <w:spacing w:line="360" w:lineRule="auto"/>
              <w:ind w:firstLine="0"/>
              <w:rPr>
                <w:rFonts w:cs="Times New Roman"/>
                <w:b/>
                <w:sz w:val="22"/>
              </w:rPr>
            </w:pPr>
            <w:r>
              <w:rPr>
                <w:rFonts w:cs="Times New Roman"/>
                <w:sz w:val="22"/>
              </w:rPr>
              <w:t>2</w:t>
            </w:r>
            <w:r w:rsidRPr="00EA3C5F">
              <w:rPr>
                <w:rFonts w:cs="Times New Roman"/>
                <w:sz w:val="22"/>
              </w:rPr>
              <w:t>.1 Infraestructura tecnológica</w:t>
            </w:r>
            <w:r>
              <w:rPr>
                <w:rFonts w:cs="Times New Roman"/>
                <w:sz w:val="22"/>
              </w:rPr>
              <w:t>.</w:t>
            </w:r>
          </w:p>
        </w:tc>
        <w:tc>
          <w:tcPr>
            <w:tcW w:w="5782" w:type="dxa"/>
            <w:tcBorders>
              <w:top w:val="single" w:sz="4" w:space="0" w:color="auto"/>
              <w:bottom w:val="single" w:sz="4" w:space="0" w:color="auto"/>
            </w:tcBorders>
          </w:tcPr>
          <w:p w14:paraId="52C03F58"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.1.1 Disponibilidad de dispositivos.</w:t>
            </w:r>
          </w:p>
          <w:p w14:paraId="344AF08E"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.1.2 Conectividad y redes.</w:t>
            </w:r>
          </w:p>
          <w:p w14:paraId="39FB4C68"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.1.3 Acceso a plataformas de Entornos Virtuales de Aprendizaje.</w:t>
            </w:r>
          </w:p>
          <w:p w14:paraId="78AEFCEE"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.1.4 soporte técnico y mantenimiento de equipos.</w:t>
            </w:r>
          </w:p>
        </w:tc>
      </w:tr>
      <w:tr w:rsidR="009C01D4" w:rsidRPr="00C64013" w14:paraId="6F446E68" w14:textId="77777777" w:rsidTr="00946ADF">
        <w:trPr>
          <w:trHeight w:val="1482"/>
        </w:trPr>
        <w:tc>
          <w:tcPr>
            <w:tcW w:w="2835" w:type="dxa"/>
            <w:vMerge/>
          </w:tcPr>
          <w:p w14:paraId="2B90FD4C" w14:textId="77777777" w:rsidR="00946ADF" w:rsidRPr="00EA3C5F" w:rsidRDefault="00946ADF" w:rsidP="00946ADF">
            <w:pPr>
              <w:spacing w:line="360" w:lineRule="auto"/>
              <w:jc w:val="center"/>
              <w:rPr>
                <w:rFonts w:cs="Times New Roman"/>
                <w:sz w:val="22"/>
              </w:rPr>
            </w:pPr>
          </w:p>
        </w:tc>
        <w:tc>
          <w:tcPr>
            <w:tcW w:w="1731" w:type="dxa"/>
            <w:tcBorders>
              <w:top w:val="single" w:sz="4" w:space="0" w:color="auto"/>
              <w:bottom w:val="single" w:sz="4" w:space="0" w:color="auto"/>
            </w:tcBorders>
          </w:tcPr>
          <w:p w14:paraId="745205C7" w14:textId="77777777" w:rsidR="00946ADF" w:rsidRPr="00EA3C5F" w:rsidRDefault="00946ADF" w:rsidP="00946ADF">
            <w:pPr>
              <w:spacing w:line="360" w:lineRule="auto"/>
              <w:ind w:firstLine="0"/>
              <w:rPr>
                <w:rFonts w:cs="Times New Roman"/>
                <w:b/>
                <w:sz w:val="22"/>
              </w:rPr>
            </w:pPr>
            <w:r>
              <w:rPr>
                <w:rFonts w:cs="Times New Roman"/>
                <w:sz w:val="22"/>
              </w:rPr>
              <w:t>2</w:t>
            </w:r>
            <w:r w:rsidRPr="00EA3C5F">
              <w:rPr>
                <w:rFonts w:cs="Times New Roman"/>
                <w:sz w:val="22"/>
              </w:rPr>
              <w:t>.2   Aplicación Pedagógica y Didáctica</w:t>
            </w:r>
            <w:r>
              <w:rPr>
                <w:rFonts w:cs="Times New Roman"/>
                <w:sz w:val="22"/>
              </w:rPr>
              <w:t>.</w:t>
            </w:r>
          </w:p>
        </w:tc>
        <w:tc>
          <w:tcPr>
            <w:tcW w:w="5782" w:type="dxa"/>
            <w:tcBorders>
              <w:top w:val="single" w:sz="4" w:space="0" w:color="auto"/>
              <w:bottom w:val="single" w:sz="4" w:space="0" w:color="auto"/>
            </w:tcBorders>
          </w:tcPr>
          <w:p w14:paraId="09B493D7"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.2.1 Integración curricular de tecnologías emergentes.</w:t>
            </w:r>
          </w:p>
          <w:p w14:paraId="6F984BFC"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.2.2 Aplicación de metodologías activas mediadas por TIC.</w:t>
            </w:r>
          </w:p>
          <w:p w14:paraId="40A7FB2F"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.2.3 Creación y adaptación de Recursos Educativos Abiertos.</w:t>
            </w:r>
          </w:p>
          <w:p w14:paraId="075BFEA3"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.2.4 Implementación de herramientas digitales para evaluación formativa</w:t>
            </w:r>
          </w:p>
        </w:tc>
      </w:tr>
      <w:tr w:rsidR="009C01D4" w:rsidRPr="00D370DA" w14:paraId="43720EFD" w14:textId="77777777" w:rsidTr="00946ADF">
        <w:trPr>
          <w:trHeight w:val="1408"/>
        </w:trPr>
        <w:tc>
          <w:tcPr>
            <w:tcW w:w="2835" w:type="dxa"/>
            <w:vMerge/>
          </w:tcPr>
          <w:p w14:paraId="2F4C78A7" w14:textId="77777777" w:rsidR="00946ADF" w:rsidRPr="00EA3C5F" w:rsidRDefault="00946ADF" w:rsidP="00946ADF">
            <w:pPr>
              <w:spacing w:line="360" w:lineRule="auto"/>
              <w:jc w:val="center"/>
              <w:rPr>
                <w:rFonts w:cs="Times New Roman"/>
                <w:sz w:val="22"/>
              </w:rPr>
            </w:pPr>
          </w:p>
        </w:tc>
        <w:tc>
          <w:tcPr>
            <w:tcW w:w="1731" w:type="dxa"/>
            <w:tcBorders>
              <w:top w:val="single" w:sz="4" w:space="0" w:color="auto"/>
              <w:bottom w:val="single" w:sz="4" w:space="0" w:color="auto"/>
            </w:tcBorders>
          </w:tcPr>
          <w:p w14:paraId="23BD75A9" w14:textId="77777777" w:rsidR="00946ADF" w:rsidRPr="00EA3C5F" w:rsidRDefault="00946ADF" w:rsidP="00946ADF">
            <w:pPr>
              <w:spacing w:line="360" w:lineRule="auto"/>
              <w:ind w:firstLine="0"/>
              <w:rPr>
                <w:rFonts w:cs="Times New Roman"/>
                <w:color w:val="000000"/>
                <w:sz w:val="22"/>
              </w:rPr>
            </w:pPr>
            <w:r>
              <w:rPr>
                <w:rFonts w:cs="Times New Roman"/>
                <w:sz w:val="22"/>
              </w:rPr>
              <w:t>2</w:t>
            </w:r>
            <w:r w:rsidRPr="00EA3C5F">
              <w:rPr>
                <w:rFonts w:cs="Times New Roman"/>
                <w:sz w:val="22"/>
              </w:rPr>
              <w:t xml:space="preserve">.3   </w:t>
            </w:r>
            <w:r w:rsidRPr="00EA3C5F">
              <w:rPr>
                <w:rFonts w:cs="Times New Roman"/>
                <w:color w:val="000000"/>
                <w:sz w:val="22"/>
              </w:rPr>
              <w:t>Seguridad Digital</w:t>
            </w:r>
          </w:p>
        </w:tc>
        <w:tc>
          <w:tcPr>
            <w:tcW w:w="5782" w:type="dxa"/>
            <w:tcBorders>
              <w:top w:val="single" w:sz="4" w:space="0" w:color="auto"/>
              <w:bottom w:val="single" w:sz="4" w:space="0" w:color="auto"/>
            </w:tcBorders>
          </w:tcPr>
          <w:p w14:paraId="3657A9D0"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.3.1 Implementación de firewalls y sistemas de filtrado de contenido.</w:t>
            </w:r>
          </w:p>
          <w:p w14:paraId="5C1A6D19"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.3.2 Frecuencia de auditorías y actualizaciones de software de protección.</w:t>
            </w:r>
          </w:p>
          <w:p w14:paraId="7CD83E6E"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.3.3 Aplicación de protocolos de autenticación de usuarios.</w:t>
            </w:r>
          </w:p>
          <w:p w14:paraId="0EE006D0"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.3.4 Registro y mitigación de incidentes de vulnerabilidad cibernética.</w:t>
            </w:r>
          </w:p>
        </w:tc>
      </w:tr>
      <w:tr w:rsidR="009C01D4" w:rsidRPr="00D370DA" w14:paraId="52E8E53A" w14:textId="77777777" w:rsidTr="00946ADF">
        <w:trPr>
          <w:trHeight w:val="1408"/>
        </w:trPr>
        <w:tc>
          <w:tcPr>
            <w:tcW w:w="2835" w:type="dxa"/>
            <w:vMerge/>
          </w:tcPr>
          <w:p w14:paraId="09B5C6F2" w14:textId="77777777" w:rsidR="00946ADF" w:rsidRPr="00EA3C5F" w:rsidRDefault="00946ADF" w:rsidP="00946ADF">
            <w:pPr>
              <w:spacing w:line="360" w:lineRule="auto"/>
              <w:jc w:val="center"/>
              <w:rPr>
                <w:rFonts w:cs="Times New Roman"/>
                <w:sz w:val="22"/>
              </w:rPr>
            </w:pPr>
          </w:p>
        </w:tc>
        <w:tc>
          <w:tcPr>
            <w:tcW w:w="1731" w:type="dxa"/>
            <w:tcBorders>
              <w:top w:val="single" w:sz="4" w:space="0" w:color="auto"/>
              <w:bottom w:val="single" w:sz="4" w:space="0" w:color="auto"/>
            </w:tcBorders>
          </w:tcPr>
          <w:p w14:paraId="1D9DECE3" w14:textId="77777777" w:rsidR="00946ADF" w:rsidRPr="00EA3C5F" w:rsidRDefault="00946ADF" w:rsidP="00946ADF">
            <w:pPr>
              <w:spacing w:line="360" w:lineRule="auto"/>
              <w:ind w:firstLine="0"/>
              <w:rPr>
                <w:rFonts w:cs="Times New Roman"/>
                <w:color w:val="000000"/>
                <w:sz w:val="22"/>
              </w:rPr>
            </w:pPr>
            <w:r>
              <w:rPr>
                <w:rFonts w:cs="Times New Roman"/>
                <w:sz w:val="22"/>
              </w:rPr>
              <w:t>2</w:t>
            </w:r>
            <w:r w:rsidRPr="00EA3C5F">
              <w:rPr>
                <w:rFonts w:cs="Times New Roman"/>
                <w:sz w:val="22"/>
              </w:rPr>
              <w:t xml:space="preserve">.4   </w:t>
            </w:r>
            <w:r w:rsidRPr="00EA3C5F">
              <w:rPr>
                <w:rFonts w:cs="Times New Roman"/>
                <w:color w:val="000000"/>
                <w:sz w:val="22"/>
              </w:rPr>
              <w:t>Protección de Datos Institucionales</w:t>
            </w:r>
            <w:r>
              <w:rPr>
                <w:rFonts w:cs="Times New Roman"/>
                <w:color w:val="000000"/>
                <w:sz w:val="22"/>
              </w:rPr>
              <w:t>.</w:t>
            </w:r>
          </w:p>
        </w:tc>
        <w:tc>
          <w:tcPr>
            <w:tcW w:w="5782" w:type="dxa"/>
            <w:tcBorders>
              <w:top w:val="single" w:sz="4" w:space="0" w:color="auto"/>
              <w:bottom w:val="single" w:sz="4" w:space="0" w:color="auto"/>
            </w:tcBorders>
          </w:tcPr>
          <w:p w14:paraId="4E957211"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.4.1 Protocolos de cifrado en el almacenamiento de datos académicos.</w:t>
            </w:r>
          </w:p>
          <w:p w14:paraId="5645D974"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.4.2 Implementación de Políticas explícitas de tratamiento de datos personales</w:t>
            </w:r>
          </w:p>
          <w:p w14:paraId="50B42AD4"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.4.3 Plataformas y sistemas con protocolos de cifrado</w:t>
            </w:r>
          </w:p>
          <w:p w14:paraId="2ADBF23D"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.4.4 Control de roles y permisos de acceso a la información confidencial.</w:t>
            </w:r>
          </w:p>
        </w:tc>
      </w:tr>
      <w:tr w:rsidR="009C01D4" w14:paraId="2D5F3741" w14:textId="77777777" w:rsidTr="00946ADF">
        <w:trPr>
          <w:trHeight w:val="1099"/>
        </w:trPr>
        <w:tc>
          <w:tcPr>
            <w:tcW w:w="2835" w:type="dxa"/>
            <w:vMerge/>
          </w:tcPr>
          <w:p w14:paraId="4BAEBE75" w14:textId="77777777" w:rsidR="00946ADF" w:rsidRPr="00EA3C5F" w:rsidRDefault="00946ADF" w:rsidP="00946ADF">
            <w:pPr>
              <w:spacing w:line="360" w:lineRule="auto"/>
              <w:jc w:val="center"/>
              <w:rPr>
                <w:rFonts w:cs="Times New Roman"/>
                <w:sz w:val="22"/>
              </w:rPr>
            </w:pPr>
          </w:p>
        </w:tc>
        <w:tc>
          <w:tcPr>
            <w:tcW w:w="1731" w:type="dxa"/>
            <w:tcBorders>
              <w:top w:val="single" w:sz="4" w:space="0" w:color="auto"/>
            </w:tcBorders>
          </w:tcPr>
          <w:p w14:paraId="09CD66EC" w14:textId="77777777" w:rsidR="00946ADF" w:rsidRPr="00EA3C5F" w:rsidRDefault="00946ADF" w:rsidP="00946ADF">
            <w:pPr>
              <w:spacing w:line="360" w:lineRule="auto"/>
              <w:ind w:firstLine="0"/>
              <w:rPr>
                <w:rFonts w:cs="Times New Roman"/>
                <w:color w:val="000000"/>
                <w:sz w:val="22"/>
              </w:rPr>
            </w:pPr>
            <w:r>
              <w:rPr>
                <w:rFonts w:cs="Times New Roman"/>
                <w:sz w:val="22"/>
              </w:rPr>
              <w:t>2</w:t>
            </w:r>
            <w:r w:rsidRPr="00EA3C5F">
              <w:rPr>
                <w:rFonts w:cs="Times New Roman"/>
                <w:sz w:val="22"/>
              </w:rPr>
              <w:t xml:space="preserve">.5   </w:t>
            </w:r>
            <w:r w:rsidRPr="00EA3C5F">
              <w:rPr>
                <w:rFonts w:cs="Times New Roman"/>
                <w:color w:val="000000"/>
                <w:sz w:val="22"/>
              </w:rPr>
              <w:t>Interoperabilidad Tecnológica</w:t>
            </w:r>
          </w:p>
        </w:tc>
        <w:tc>
          <w:tcPr>
            <w:tcW w:w="5782" w:type="dxa"/>
            <w:tcBorders>
              <w:top w:val="single" w:sz="4" w:space="0" w:color="auto"/>
            </w:tcBorders>
          </w:tcPr>
          <w:p w14:paraId="27F22C19"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.5.1 Integración del Sistema de Gestión del Aprendizaje (LMS)</w:t>
            </w:r>
          </w:p>
          <w:p w14:paraId="1092960C"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.5.2 Compatibilidad entre sistemas.</w:t>
            </w:r>
          </w:p>
          <w:p w14:paraId="62931177"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.5.3 Sincronización automatizada de bases de datos de estudiantes y docentes.</w:t>
            </w:r>
          </w:p>
          <w:p w14:paraId="3F11EA88" w14:textId="77777777" w:rsidR="00946ADF" w:rsidRPr="00EA3C5F" w:rsidRDefault="00946ADF" w:rsidP="00946ADF">
            <w:pPr>
              <w:spacing w:line="360" w:lineRule="auto"/>
              <w:ind w:firstLine="0"/>
              <w:rPr>
                <w:rFonts w:cs="Times New Roman"/>
                <w:sz w:val="22"/>
              </w:rPr>
            </w:pPr>
            <w:r>
              <w:rPr>
                <w:rFonts w:cs="Times New Roman"/>
                <w:sz w:val="22"/>
              </w:rPr>
              <w:t>2</w:t>
            </w:r>
            <w:r w:rsidRPr="00EA3C5F">
              <w:rPr>
                <w:rFonts w:cs="Times New Roman"/>
                <w:sz w:val="22"/>
              </w:rPr>
              <w:t>.5.4 Migración y escalabilidad en servicios en la nube.</w:t>
            </w:r>
          </w:p>
        </w:tc>
      </w:tr>
    </w:tbl>
    <w:p w14:paraId="498452E8" w14:textId="77777777" w:rsidR="00B8382B" w:rsidRDefault="00B8382B" w:rsidP="00B8382B">
      <w:pPr>
        <w:spacing w:after="0"/>
        <w:ind w:firstLine="0"/>
        <w:rPr>
          <w:rFonts w:eastAsia="Times New Roman" w:cs="Times New Roman"/>
          <w:b/>
          <w:bCs/>
          <w:iCs/>
          <w:color w:val="000000"/>
          <w:szCs w:val="24"/>
          <w:lang w:eastAsia="es-EC"/>
        </w:rPr>
      </w:pPr>
      <w:r w:rsidRPr="00EE2FC5">
        <w:rPr>
          <w:rFonts w:eastAsia="Times New Roman" w:cs="Times New Roman"/>
          <w:b/>
          <w:bCs/>
          <w:iCs/>
          <w:color w:val="000000"/>
          <w:szCs w:val="24"/>
          <w:lang w:eastAsia="es-EC"/>
        </w:rPr>
        <w:t xml:space="preserve">Tabla </w:t>
      </w:r>
      <w:r>
        <w:rPr>
          <w:rFonts w:eastAsia="Times New Roman" w:cs="Times New Roman"/>
          <w:b/>
          <w:bCs/>
          <w:iCs/>
          <w:color w:val="000000"/>
          <w:szCs w:val="24"/>
          <w:lang w:eastAsia="es-EC"/>
        </w:rPr>
        <w:t>1</w:t>
      </w:r>
      <w:r w:rsidRPr="00EE2FC5">
        <w:rPr>
          <w:rFonts w:eastAsia="Times New Roman" w:cs="Times New Roman"/>
          <w:b/>
          <w:bCs/>
          <w:iCs/>
          <w:color w:val="000000"/>
          <w:szCs w:val="24"/>
          <w:lang w:eastAsia="es-EC"/>
        </w:rPr>
        <w:t xml:space="preserve"> </w:t>
      </w:r>
    </w:p>
    <w:p w14:paraId="746D58D5" w14:textId="2668D13C" w:rsidR="00B8382B" w:rsidRDefault="00B8382B" w:rsidP="00B8382B">
      <w:pPr>
        <w:spacing w:after="0"/>
        <w:ind w:firstLine="0"/>
        <w:rPr>
          <w:rFonts w:cs="Times New Roman"/>
          <w:i/>
          <w:iCs/>
          <w:szCs w:val="24"/>
        </w:rPr>
      </w:pPr>
      <w:r w:rsidRPr="009633C4">
        <w:rPr>
          <w:rFonts w:cs="Times New Roman"/>
          <w:i/>
          <w:iCs/>
          <w:szCs w:val="24"/>
        </w:rPr>
        <w:t xml:space="preserve">Dimensiones e Indicadores de la </w:t>
      </w:r>
      <w:r>
        <w:rPr>
          <w:rFonts w:cs="Times New Roman"/>
          <w:i/>
          <w:iCs/>
          <w:szCs w:val="24"/>
        </w:rPr>
        <w:t>integración de tecnologías emergentes.</w:t>
      </w:r>
    </w:p>
    <w:p w14:paraId="174EDDB0" w14:textId="77777777" w:rsidR="00B8382B" w:rsidRDefault="00B8382B" w:rsidP="00B8382B">
      <w:pPr>
        <w:spacing w:after="0"/>
      </w:pPr>
      <w:r w:rsidRPr="00B8382B">
        <w:rPr>
          <w:i/>
          <w:iCs/>
        </w:rPr>
        <w:t>Nota.</w:t>
      </w:r>
      <w:r w:rsidRPr="00EE2FC5">
        <w:t xml:space="preserve"> Elaboración propia</w:t>
      </w:r>
    </w:p>
    <w:p w14:paraId="4B124655" w14:textId="6E2D7190" w:rsidR="004E1E9E" w:rsidRPr="00B8382B" w:rsidRDefault="00B8382B" w:rsidP="00B8382B">
      <w:pPr>
        <w:pStyle w:val="Ttulo2"/>
        <w:numPr>
          <w:ilvl w:val="1"/>
          <w:numId w:val="3"/>
        </w:numPr>
        <w:spacing w:before="0" w:after="0"/>
        <w:ind w:left="426" w:hanging="426"/>
        <w:jc w:val="left"/>
      </w:pPr>
      <w:r w:rsidRPr="00B8382B">
        <w:lastRenderedPageBreak/>
        <w:t xml:space="preserve">Técnicas e instrumentos </w:t>
      </w:r>
    </w:p>
    <w:p w14:paraId="1720FA15" w14:textId="31BD84B6" w:rsidR="004E1E9E" w:rsidRPr="00B8382B" w:rsidRDefault="004E1E9E" w:rsidP="00B8382B">
      <w:pPr>
        <w:pStyle w:val="Ttulo3"/>
        <w:numPr>
          <w:ilvl w:val="2"/>
          <w:numId w:val="3"/>
        </w:numPr>
        <w:ind w:left="567" w:hanging="567"/>
      </w:pPr>
      <w:r w:rsidRPr="00B8382B">
        <w:t xml:space="preserve">Encuesta - Entrevista  </w:t>
      </w:r>
    </w:p>
    <w:p w14:paraId="17DA02A2" w14:textId="77777777" w:rsidR="00C7764B" w:rsidRPr="00DE6840" w:rsidRDefault="00C7764B" w:rsidP="008D1948">
      <w:pPr>
        <w:spacing w:after="0" w:line="276" w:lineRule="auto"/>
        <w:jc w:val="center"/>
        <w:rPr>
          <w:rFonts w:cs="Times New Roman"/>
          <w:b/>
          <w:szCs w:val="24"/>
        </w:rPr>
      </w:pPr>
      <w:r w:rsidRPr="00DE6840">
        <w:rPr>
          <w:rFonts w:cs="Times New Roman"/>
          <w:b/>
          <w:szCs w:val="24"/>
        </w:rPr>
        <w:t>FACULTAD DE FILOSOFÍA, LETRAS Y CIENCIAS DE LA EDUCACIÓN</w:t>
      </w:r>
    </w:p>
    <w:p w14:paraId="21A3C3FD" w14:textId="77777777" w:rsidR="00C7764B" w:rsidRPr="00DE6840" w:rsidRDefault="00C7764B" w:rsidP="008D1948">
      <w:pPr>
        <w:spacing w:after="0" w:line="276" w:lineRule="auto"/>
        <w:jc w:val="center"/>
        <w:rPr>
          <w:rFonts w:cs="Times New Roman"/>
          <w:b/>
          <w:szCs w:val="24"/>
        </w:rPr>
      </w:pPr>
      <w:r w:rsidRPr="00DE6840">
        <w:rPr>
          <w:rFonts w:cs="Times New Roman"/>
          <w:b/>
          <w:szCs w:val="24"/>
        </w:rPr>
        <w:t>MAESTRIA EN EDUCACION CON MENCION EN INNOVACION Y LIDERAZGO EDUCATIVO</w:t>
      </w:r>
    </w:p>
    <w:p w14:paraId="22A29129" w14:textId="77777777" w:rsidR="00C7764B" w:rsidRPr="00DE6840" w:rsidRDefault="00C7764B" w:rsidP="008D1948">
      <w:pPr>
        <w:spacing w:after="0" w:line="276" w:lineRule="auto"/>
        <w:jc w:val="center"/>
        <w:rPr>
          <w:rFonts w:cs="Times New Roman"/>
          <w:b/>
          <w:szCs w:val="24"/>
        </w:rPr>
      </w:pPr>
      <w:r w:rsidRPr="00DE6840">
        <w:rPr>
          <w:rFonts w:cs="Times New Roman"/>
          <w:b/>
          <w:noProof/>
          <w:szCs w:val="24"/>
          <w:lang w:val="en-US"/>
        </w:rPr>
        <mc:AlternateContent>
          <mc:Choice Requires="wpg">
            <w:drawing>
              <wp:anchor distT="0" distB="0" distL="114300" distR="114300" simplePos="0" relativeHeight="251745280" behindDoc="0" locked="0" layoutInCell="1" allowOverlap="1" wp14:anchorId="307735B4" wp14:editId="68540A43">
                <wp:simplePos x="0" y="0"/>
                <wp:positionH relativeFrom="margin">
                  <wp:posOffset>-262255</wp:posOffset>
                </wp:positionH>
                <wp:positionV relativeFrom="paragraph">
                  <wp:posOffset>3810</wp:posOffset>
                </wp:positionV>
                <wp:extent cx="6059746" cy="44980"/>
                <wp:effectExtent l="0" t="0" r="17780" b="12700"/>
                <wp:wrapNone/>
                <wp:docPr id="1932826586" name="Grupo 1932826586"/>
                <wp:cNvGraphicFramePr/>
                <a:graphic xmlns:a="http://schemas.openxmlformats.org/drawingml/2006/main">
                  <a:graphicData uri="http://schemas.microsoft.com/office/word/2010/wordprocessingGroup">
                    <wpg:wgp>
                      <wpg:cNvGrpSpPr/>
                      <wpg:grpSpPr>
                        <a:xfrm>
                          <a:off x="0" y="0"/>
                          <a:ext cx="6059746" cy="44980"/>
                          <a:chOff x="11876" y="-10591"/>
                          <a:chExt cx="6059977" cy="46217"/>
                        </a:xfrm>
                      </wpg:grpSpPr>
                      <wps:wsp>
                        <wps:cNvPr id="1957251370" name="Conector recto 1957251370"/>
                        <wps:cNvCnPr/>
                        <wps:spPr>
                          <a:xfrm flipV="1">
                            <a:off x="11876" y="35626"/>
                            <a:ext cx="6056415" cy="0"/>
                          </a:xfrm>
                          <a:prstGeom prst="line">
                            <a:avLst/>
                          </a:prstGeom>
                          <a:ln w="28575"/>
                        </wps:spPr>
                        <wps:style>
                          <a:lnRef idx="3">
                            <a:schemeClr val="dk1"/>
                          </a:lnRef>
                          <a:fillRef idx="0">
                            <a:schemeClr val="dk1"/>
                          </a:fillRef>
                          <a:effectRef idx="2">
                            <a:schemeClr val="dk1"/>
                          </a:effectRef>
                          <a:fontRef idx="minor">
                            <a:schemeClr val="tx1"/>
                          </a:fontRef>
                        </wps:style>
                        <wps:bodyPr/>
                      </wps:wsp>
                      <wps:wsp>
                        <wps:cNvPr id="382470898" name="Conector recto 382470898"/>
                        <wps:cNvCnPr/>
                        <wps:spPr>
                          <a:xfrm flipV="1">
                            <a:off x="15858" y="-10591"/>
                            <a:ext cx="605599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6F34E712" id="Grupo 1932826586" o:spid="_x0000_s1026" style="position:absolute;margin-left:-20.65pt;margin-top:.3pt;width:477.15pt;height:3.55pt;z-index:251745280;mso-position-horizontal-relative:margin;mso-width-relative:margin;mso-height-relative:margin" coordorigin="118,-105" coordsize="60599,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">
                <v:line id="Conector recto 1957251370" o:spid="_x0000_s1027" style="position:absolute;flip:y;visibility:visible;mso-wrap-style:square" from="118,356" to="60682,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" strokecolor="black [3200]" strokeweight="2.25pt">
                  <v:stroke joinstyle="miter"/>
                </v:line>
                <v:line id="Conector recto 382470898" o:spid="_x0000_s1028" style="position:absolute;flip:y;visibility:visible;mso-wrap-style:square" from="158,-105" to="6071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" strokecolor="black [3200]" strokeweight=".5pt">
                  <v:stroke joinstyle="miter"/>
                </v:line>
                <w10:wrap anchorx="margin"/>
              </v:group>
            </w:pict>
          </mc:Fallback>
        </mc:AlternateContent>
      </w:r>
    </w:p>
    <w:p w14:paraId="51A799FA" w14:textId="77777777" w:rsidR="00C7764B" w:rsidRPr="00DE6840" w:rsidRDefault="00C7764B" w:rsidP="008D1948">
      <w:pPr>
        <w:spacing w:after="0" w:line="276" w:lineRule="auto"/>
        <w:jc w:val="center"/>
        <w:rPr>
          <w:rFonts w:cs="Times New Roman"/>
          <w:b/>
          <w:szCs w:val="24"/>
        </w:rPr>
      </w:pPr>
      <w:r w:rsidRPr="00DE6840">
        <w:rPr>
          <w:rFonts w:cs="Times New Roman"/>
          <w:b/>
          <w:szCs w:val="24"/>
        </w:rPr>
        <w:t>ENCUESTA</w:t>
      </w:r>
    </w:p>
    <w:p w14:paraId="25CADB9F" w14:textId="77777777" w:rsidR="00C7764B" w:rsidRPr="00DE6840" w:rsidRDefault="00C7764B" w:rsidP="008D1948">
      <w:pPr>
        <w:spacing w:after="0" w:line="276" w:lineRule="auto"/>
        <w:jc w:val="center"/>
        <w:rPr>
          <w:rFonts w:cs="Times New Roman"/>
          <w:b/>
          <w:szCs w:val="24"/>
        </w:rPr>
      </w:pPr>
    </w:p>
    <w:p w14:paraId="72582765" w14:textId="18B529C0" w:rsidR="00C7764B" w:rsidRPr="00DE6840" w:rsidRDefault="00C7764B" w:rsidP="008D1948">
      <w:pPr>
        <w:spacing w:after="0"/>
        <w:rPr>
          <w:lang w:val="es-ES"/>
        </w:rPr>
      </w:pPr>
      <w:r w:rsidRPr="0018030E">
        <w:rPr>
          <w:b/>
          <w:bCs/>
          <w:lang w:val="es-ES"/>
        </w:rPr>
        <w:t>Tema:</w:t>
      </w:r>
      <w:r w:rsidRPr="00DE6840">
        <w:rPr>
          <w:lang w:val="es-ES"/>
        </w:rPr>
        <w:t xml:space="preserve"> </w:t>
      </w:r>
      <w:r w:rsidR="0018030E">
        <w:rPr>
          <w:lang w:val="es-ES"/>
        </w:rPr>
        <w:t>L</w:t>
      </w:r>
      <w:r w:rsidR="0018030E" w:rsidRPr="0018030E">
        <w:rPr>
          <w:lang w:val="es-ES"/>
        </w:rPr>
        <w:t>a gestión directiva en la integración de tecnologías emergentes educativas. Guía interactiva</w:t>
      </w:r>
      <w:r w:rsidR="0018030E" w:rsidRPr="00DE6840">
        <w:rPr>
          <w:lang w:val="es-ES"/>
        </w:rPr>
        <w:t>.</w:t>
      </w:r>
    </w:p>
    <w:p w14:paraId="06D2F119" w14:textId="10B2371A" w:rsidR="00C7764B" w:rsidRPr="00DE6840" w:rsidRDefault="00C7764B" w:rsidP="008D1948">
      <w:pPr>
        <w:spacing w:after="0"/>
        <w:rPr>
          <w:lang w:val="es-ES"/>
        </w:rPr>
      </w:pPr>
      <w:r w:rsidRPr="0018030E">
        <w:rPr>
          <w:b/>
          <w:bCs/>
          <w:lang w:val="es-ES"/>
        </w:rPr>
        <w:t>Objetivo:</w:t>
      </w:r>
      <w:r w:rsidRPr="00DE6840">
        <w:rPr>
          <w:lang w:val="es-ES"/>
        </w:rPr>
        <w:t xml:space="preserve"> </w:t>
      </w:r>
      <w:r w:rsidR="0018030E">
        <w:rPr>
          <w:lang w:val="es-ES"/>
        </w:rPr>
        <w:t xml:space="preserve"> </w:t>
      </w:r>
      <w:r w:rsidR="0018030E" w:rsidRPr="0018030E">
        <w:rPr>
          <w:lang w:val="es-ES"/>
        </w:rPr>
        <w:t>Analizar la influencia de la gestión directiva en la integración de tecnologías emergentes educativas, mediante una metodología descriptiva con diseño bibliográfico y de campo, a través de la implementación de una guía interactiva dirigida a autoridades y docentes sobre el uso de realidad aumentada, inteligencia artificial y simulaciones interactivas en la Unidad Educativa Particular Dr. “Francisco Huerta Rendón”, periodo 2026- 2027.</w:t>
      </w:r>
    </w:p>
    <w:p w14:paraId="4A798141" w14:textId="11478B1B" w:rsidR="00C7764B" w:rsidRPr="00117A10" w:rsidRDefault="00C7764B" w:rsidP="008D1948">
      <w:pPr>
        <w:spacing w:after="0"/>
        <w:rPr>
          <w:bCs/>
        </w:rPr>
      </w:pPr>
      <w:r w:rsidRPr="00DE6840">
        <w:rPr>
          <w:lang w:val="es-ES"/>
        </w:rPr>
        <w:t xml:space="preserve">Me complace saludarlo(a) además que se solicita estimado </w:t>
      </w:r>
      <w:r w:rsidR="00117A10">
        <w:rPr>
          <w:lang w:val="es-ES"/>
        </w:rPr>
        <w:t xml:space="preserve">directivo y </w:t>
      </w:r>
      <w:r w:rsidRPr="00DE6840">
        <w:rPr>
          <w:lang w:val="es-ES"/>
        </w:rPr>
        <w:t>docente que</w:t>
      </w:r>
      <w:r w:rsidRPr="00DE6840">
        <w:rPr>
          <w:bCs/>
        </w:rPr>
        <w:t xml:space="preserve"> marque con una (x) en la escala de la casilla que mejor describa su respuesta.</w:t>
      </w:r>
    </w:p>
    <w:p w14:paraId="32607EF2" w14:textId="77777777" w:rsidR="00C7764B" w:rsidRPr="00DE6840" w:rsidRDefault="00C7764B" w:rsidP="008D1948">
      <w:pPr>
        <w:spacing w:after="0" w:line="276" w:lineRule="auto"/>
        <w:jc w:val="center"/>
        <w:rPr>
          <w:rFonts w:cs="Times New Roman"/>
          <w:b/>
          <w:szCs w:val="24"/>
        </w:rPr>
      </w:pPr>
      <w:r w:rsidRPr="00DE6840">
        <w:rPr>
          <w:rFonts w:cs="Times New Roman"/>
          <w:b/>
          <w:szCs w:val="24"/>
        </w:rPr>
        <w:t>Los niveles de la escala son:</w:t>
      </w:r>
    </w:p>
    <w:tbl>
      <w:tblPr>
        <w:tblW w:w="9498" w:type="dxa"/>
        <w:tblInd w:w="-147" w:type="dxa"/>
        <w:tblCellMar>
          <w:left w:w="70" w:type="dxa"/>
          <w:right w:w="70" w:type="dxa"/>
        </w:tblCellMar>
        <w:tblLook w:val="04A0" w:firstRow="1" w:lastRow="0" w:firstColumn="1" w:lastColumn="0" w:noHBand="0" w:noVBand="1"/>
      </w:tblPr>
      <w:tblGrid>
        <w:gridCol w:w="1843"/>
        <w:gridCol w:w="1843"/>
        <w:gridCol w:w="1984"/>
        <w:gridCol w:w="1843"/>
        <w:gridCol w:w="1985"/>
      </w:tblGrid>
      <w:tr w:rsidR="00C7764B" w:rsidRPr="00DE6840" w14:paraId="3579BD33" w14:textId="77777777" w:rsidTr="00587EC2">
        <w:trPr>
          <w:trHeight w:val="274"/>
        </w:trPr>
        <w:tc>
          <w:tcPr>
            <w:tcW w:w="1843" w:type="dxa"/>
            <w:tcBorders>
              <w:top w:val="single" w:sz="4" w:space="0" w:color="auto"/>
              <w:left w:val="single" w:sz="4" w:space="0" w:color="auto"/>
              <w:bottom w:val="single" w:sz="4" w:space="0" w:color="auto"/>
              <w:right w:val="single" w:sz="4" w:space="0" w:color="auto"/>
            </w:tcBorders>
            <w:vAlign w:val="center"/>
            <w:hideMark/>
          </w:tcPr>
          <w:p w14:paraId="3AF2C5B5" w14:textId="77777777" w:rsidR="00C7764B" w:rsidRPr="00DE6840" w:rsidRDefault="00C7764B" w:rsidP="008D1948">
            <w:pPr>
              <w:spacing w:after="0" w:line="240" w:lineRule="auto"/>
              <w:ind w:firstLine="0"/>
              <w:jc w:val="center"/>
              <w:rPr>
                <w:rFonts w:eastAsia="Times New Roman" w:cs="Times New Roman"/>
                <w:color w:val="000000"/>
                <w:szCs w:val="24"/>
                <w:lang w:eastAsia="es-EC"/>
              </w:rPr>
            </w:pPr>
            <w:r w:rsidRPr="00DE6840">
              <w:rPr>
                <w:rFonts w:eastAsia="Times New Roman" w:cs="Times New Roman"/>
                <w:bCs/>
                <w:color w:val="000000"/>
                <w:szCs w:val="24"/>
                <w:lang w:eastAsia="es-EC"/>
              </w:rPr>
              <w:t>Totalmente en desacuerdo</w:t>
            </w:r>
          </w:p>
        </w:tc>
        <w:tc>
          <w:tcPr>
            <w:tcW w:w="1843" w:type="dxa"/>
            <w:tcBorders>
              <w:top w:val="single" w:sz="4" w:space="0" w:color="auto"/>
              <w:left w:val="nil"/>
              <w:bottom w:val="single" w:sz="4" w:space="0" w:color="auto"/>
              <w:right w:val="single" w:sz="4" w:space="0" w:color="auto"/>
            </w:tcBorders>
            <w:vAlign w:val="center"/>
            <w:hideMark/>
          </w:tcPr>
          <w:p w14:paraId="0E9788A6" w14:textId="77777777" w:rsidR="00C7764B" w:rsidRPr="00DE6840" w:rsidRDefault="00C7764B" w:rsidP="008D1948">
            <w:pPr>
              <w:spacing w:after="0" w:line="240" w:lineRule="auto"/>
              <w:ind w:firstLine="0"/>
              <w:jc w:val="center"/>
              <w:rPr>
                <w:rFonts w:eastAsia="Times New Roman" w:cs="Times New Roman"/>
                <w:color w:val="000000"/>
                <w:szCs w:val="24"/>
                <w:lang w:eastAsia="es-EC"/>
              </w:rPr>
            </w:pPr>
            <w:r w:rsidRPr="00DE6840">
              <w:rPr>
                <w:rFonts w:eastAsia="Times New Roman" w:cs="Times New Roman"/>
                <w:bCs/>
                <w:color w:val="000000"/>
                <w:szCs w:val="24"/>
                <w:lang w:eastAsia="es-EC"/>
              </w:rPr>
              <w:t>Algo en desacuerdo</w:t>
            </w:r>
          </w:p>
        </w:tc>
        <w:tc>
          <w:tcPr>
            <w:tcW w:w="1984" w:type="dxa"/>
            <w:tcBorders>
              <w:top w:val="single" w:sz="4" w:space="0" w:color="auto"/>
              <w:left w:val="nil"/>
              <w:bottom w:val="single" w:sz="4" w:space="0" w:color="auto"/>
              <w:right w:val="single" w:sz="4" w:space="0" w:color="auto"/>
            </w:tcBorders>
            <w:vAlign w:val="center"/>
            <w:hideMark/>
          </w:tcPr>
          <w:p w14:paraId="6661FE40" w14:textId="77777777" w:rsidR="00C7764B" w:rsidRPr="00DE6840" w:rsidRDefault="00C7764B" w:rsidP="008D1948">
            <w:pPr>
              <w:spacing w:after="0" w:line="240" w:lineRule="auto"/>
              <w:ind w:firstLine="0"/>
              <w:jc w:val="center"/>
              <w:rPr>
                <w:rFonts w:eastAsia="Times New Roman" w:cs="Times New Roman"/>
                <w:color w:val="000000"/>
                <w:szCs w:val="24"/>
                <w:lang w:eastAsia="es-EC"/>
              </w:rPr>
            </w:pPr>
            <w:r w:rsidRPr="00DE6840">
              <w:rPr>
                <w:rFonts w:eastAsia="Times New Roman" w:cs="Times New Roman"/>
                <w:color w:val="000000"/>
                <w:szCs w:val="24"/>
                <w:lang w:eastAsia="es-EC"/>
              </w:rPr>
              <w:t>Ni en desacuerdo, ni de acuerdo</w:t>
            </w:r>
          </w:p>
        </w:tc>
        <w:tc>
          <w:tcPr>
            <w:tcW w:w="1843" w:type="dxa"/>
            <w:tcBorders>
              <w:top w:val="single" w:sz="4" w:space="0" w:color="auto"/>
              <w:left w:val="nil"/>
              <w:bottom w:val="single" w:sz="4" w:space="0" w:color="auto"/>
              <w:right w:val="single" w:sz="4" w:space="0" w:color="auto"/>
            </w:tcBorders>
            <w:vAlign w:val="center"/>
            <w:hideMark/>
          </w:tcPr>
          <w:p w14:paraId="5863D50F" w14:textId="77777777" w:rsidR="00C7764B" w:rsidRPr="00DE6840" w:rsidRDefault="00C7764B" w:rsidP="008D1948">
            <w:pPr>
              <w:spacing w:after="0" w:line="240" w:lineRule="auto"/>
              <w:ind w:firstLine="0"/>
              <w:jc w:val="center"/>
              <w:rPr>
                <w:rFonts w:eastAsia="Times New Roman" w:cs="Times New Roman"/>
                <w:color w:val="000000"/>
                <w:szCs w:val="24"/>
                <w:lang w:eastAsia="es-EC"/>
              </w:rPr>
            </w:pPr>
            <w:r w:rsidRPr="00DE6840">
              <w:rPr>
                <w:rFonts w:eastAsia="Times New Roman" w:cs="Times New Roman"/>
                <w:color w:val="000000"/>
                <w:szCs w:val="24"/>
                <w:lang w:eastAsia="es-EC"/>
              </w:rPr>
              <w:t>Algo de acuerdo</w:t>
            </w:r>
          </w:p>
        </w:tc>
        <w:tc>
          <w:tcPr>
            <w:tcW w:w="1985" w:type="dxa"/>
            <w:tcBorders>
              <w:top w:val="single" w:sz="4" w:space="0" w:color="auto"/>
              <w:left w:val="nil"/>
              <w:bottom w:val="single" w:sz="4" w:space="0" w:color="auto"/>
              <w:right w:val="single" w:sz="4" w:space="0" w:color="auto"/>
            </w:tcBorders>
            <w:vAlign w:val="center"/>
            <w:hideMark/>
          </w:tcPr>
          <w:p w14:paraId="08F18B4D" w14:textId="77777777" w:rsidR="00C7764B" w:rsidRPr="00DE6840" w:rsidRDefault="00C7764B" w:rsidP="008D1948">
            <w:pPr>
              <w:spacing w:after="0" w:line="240" w:lineRule="auto"/>
              <w:ind w:firstLine="0"/>
              <w:jc w:val="center"/>
              <w:rPr>
                <w:rFonts w:eastAsia="Times New Roman" w:cs="Times New Roman"/>
                <w:color w:val="000000"/>
                <w:szCs w:val="24"/>
                <w:lang w:eastAsia="es-EC"/>
              </w:rPr>
            </w:pPr>
            <w:r w:rsidRPr="00DE6840">
              <w:rPr>
                <w:rFonts w:eastAsia="Times New Roman" w:cs="Times New Roman"/>
                <w:color w:val="000000"/>
                <w:szCs w:val="24"/>
                <w:lang w:eastAsia="es-EC"/>
              </w:rPr>
              <w:t>Totalmente de acuerdo</w:t>
            </w:r>
          </w:p>
        </w:tc>
      </w:tr>
      <w:tr w:rsidR="00C7764B" w:rsidRPr="00DE6840" w14:paraId="28626106" w14:textId="77777777" w:rsidTr="00587EC2">
        <w:trPr>
          <w:trHeight w:val="140"/>
        </w:trPr>
        <w:tc>
          <w:tcPr>
            <w:tcW w:w="1843" w:type="dxa"/>
            <w:tcBorders>
              <w:top w:val="nil"/>
              <w:left w:val="single" w:sz="4" w:space="0" w:color="auto"/>
              <w:bottom w:val="single" w:sz="4" w:space="0" w:color="auto"/>
              <w:right w:val="single" w:sz="4" w:space="0" w:color="auto"/>
            </w:tcBorders>
            <w:vAlign w:val="center"/>
            <w:hideMark/>
          </w:tcPr>
          <w:p w14:paraId="1A5C1829" w14:textId="77777777" w:rsidR="00C7764B" w:rsidRPr="00DE6840" w:rsidRDefault="00C7764B" w:rsidP="008D1948">
            <w:pPr>
              <w:spacing w:after="0" w:line="240" w:lineRule="auto"/>
              <w:rPr>
                <w:rFonts w:eastAsia="Times New Roman" w:cs="Times New Roman"/>
                <w:color w:val="000000"/>
                <w:szCs w:val="24"/>
                <w:lang w:eastAsia="es-EC"/>
              </w:rPr>
            </w:pPr>
            <w:r w:rsidRPr="00DE6840">
              <w:rPr>
                <w:rFonts w:eastAsia="Times New Roman" w:cs="Times New Roman"/>
                <w:color w:val="000000"/>
                <w:szCs w:val="24"/>
                <w:lang w:eastAsia="es-EC"/>
              </w:rPr>
              <w:t>1</w:t>
            </w:r>
          </w:p>
        </w:tc>
        <w:tc>
          <w:tcPr>
            <w:tcW w:w="1843" w:type="dxa"/>
            <w:tcBorders>
              <w:top w:val="nil"/>
              <w:left w:val="nil"/>
              <w:bottom w:val="single" w:sz="4" w:space="0" w:color="auto"/>
              <w:right w:val="single" w:sz="4" w:space="0" w:color="auto"/>
            </w:tcBorders>
            <w:vAlign w:val="center"/>
            <w:hideMark/>
          </w:tcPr>
          <w:p w14:paraId="5A178D12" w14:textId="77777777" w:rsidR="00C7764B" w:rsidRPr="00DE6840" w:rsidRDefault="00C7764B" w:rsidP="008D1948">
            <w:pPr>
              <w:spacing w:after="0" w:line="240" w:lineRule="auto"/>
              <w:rPr>
                <w:rFonts w:eastAsia="Times New Roman" w:cs="Times New Roman"/>
                <w:color w:val="000000"/>
                <w:szCs w:val="24"/>
                <w:lang w:eastAsia="es-EC"/>
              </w:rPr>
            </w:pPr>
            <w:r w:rsidRPr="00DE6840">
              <w:rPr>
                <w:rFonts w:eastAsia="Times New Roman" w:cs="Times New Roman"/>
                <w:color w:val="000000"/>
                <w:szCs w:val="24"/>
                <w:lang w:eastAsia="es-EC"/>
              </w:rPr>
              <w:t>2</w:t>
            </w:r>
          </w:p>
        </w:tc>
        <w:tc>
          <w:tcPr>
            <w:tcW w:w="1984" w:type="dxa"/>
            <w:tcBorders>
              <w:top w:val="nil"/>
              <w:left w:val="nil"/>
              <w:bottom w:val="single" w:sz="4" w:space="0" w:color="auto"/>
              <w:right w:val="single" w:sz="4" w:space="0" w:color="auto"/>
            </w:tcBorders>
            <w:vAlign w:val="center"/>
            <w:hideMark/>
          </w:tcPr>
          <w:p w14:paraId="548BE3DF" w14:textId="77777777" w:rsidR="00C7764B" w:rsidRPr="00DE6840" w:rsidRDefault="00C7764B" w:rsidP="008D1948">
            <w:pPr>
              <w:spacing w:after="0" w:line="240" w:lineRule="auto"/>
              <w:rPr>
                <w:rFonts w:eastAsia="Times New Roman" w:cs="Times New Roman"/>
                <w:color w:val="000000"/>
                <w:szCs w:val="24"/>
                <w:lang w:eastAsia="es-EC"/>
              </w:rPr>
            </w:pPr>
            <w:r w:rsidRPr="00DE6840">
              <w:rPr>
                <w:rFonts w:eastAsia="Times New Roman" w:cs="Times New Roman"/>
                <w:color w:val="000000"/>
                <w:szCs w:val="24"/>
                <w:lang w:eastAsia="es-EC"/>
              </w:rPr>
              <w:t>3</w:t>
            </w:r>
          </w:p>
        </w:tc>
        <w:tc>
          <w:tcPr>
            <w:tcW w:w="1843" w:type="dxa"/>
            <w:tcBorders>
              <w:top w:val="nil"/>
              <w:left w:val="nil"/>
              <w:bottom w:val="single" w:sz="4" w:space="0" w:color="auto"/>
              <w:right w:val="single" w:sz="4" w:space="0" w:color="auto"/>
            </w:tcBorders>
            <w:vAlign w:val="center"/>
            <w:hideMark/>
          </w:tcPr>
          <w:p w14:paraId="15B1D747" w14:textId="77777777" w:rsidR="00C7764B" w:rsidRPr="00DE6840" w:rsidRDefault="00C7764B" w:rsidP="008D1948">
            <w:pPr>
              <w:spacing w:after="0" w:line="240" w:lineRule="auto"/>
              <w:rPr>
                <w:rFonts w:eastAsia="Times New Roman" w:cs="Times New Roman"/>
                <w:color w:val="000000"/>
                <w:szCs w:val="24"/>
                <w:lang w:eastAsia="es-EC"/>
              </w:rPr>
            </w:pPr>
            <w:r w:rsidRPr="00DE6840">
              <w:rPr>
                <w:rFonts w:eastAsia="Times New Roman" w:cs="Times New Roman"/>
                <w:color w:val="000000"/>
                <w:szCs w:val="24"/>
                <w:lang w:eastAsia="es-EC"/>
              </w:rPr>
              <w:t>4</w:t>
            </w:r>
          </w:p>
        </w:tc>
        <w:tc>
          <w:tcPr>
            <w:tcW w:w="1985" w:type="dxa"/>
            <w:tcBorders>
              <w:top w:val="nil"/>
              <w:left w:val="nil"/>
              <w:bottom w:val="single" w:sz="4" w:space="0" w:color="auto"/>
              <w:right w:val="single" w:sz="4" w:space="0" w:color="auto"/>
            </w:tcBorders>
            <w:vAlign w:val="center"/>
            <w:hideMark/>
          </w:tcPr>
          <w:p w14:paraId="629C7C88" w14:textId="77777777" w:rsidR="00C7764B" w:rsidRPr="00DE6840" w:rsidRDefault="00C7764B" w:rsidP="008D1948">
            <w:pPr>
              <w:spacing w:after="0" w:line="240" w:lineRule="auto"/>
              <w:rPr>
                <w:rFonts w:eastAsia="Times New Roman" w:cs="Times New Roman"/>
                <w:color w:val="000000"/>
                <w:szCs w:val="24"/>
                <w:lang w:eastAsia="es-EC"/>
              </w:rPr>
            </w:pPr>
            <w:r w:rsidRPr="00DE6840">
              <w:rPr>
                <w:rFonts w:eastAsia="Times New Roman" w:cs="Times New Roman"/>
                <w:color w:val="000000"/>
                <w:szCs w:val="24"/>
                <w:lang w:eastAsia="es-EC"/>
              </w:rPr>
              <w:t>5</w:t>
            </w:r>
          </w:p>
        </w:tc>
      </w:tr>
    </w:tbl>
    <w:p w14:paraId="2FAE8715" w14:textId="77777777" w:rsidR="003C4690" w:rsidRPr="00DE6840" w:rsidRDefault="003C4690" w:rsidP="008D1948">
      <w:pPr>
        <w:spacing w:after="0" w:line="276" w:lineRule="auto"/>
        <w:ind w:firstLine="0"/>
        <w:rPr>
          <w:rFonts w:cs="Times New Roman"/>
          <w:b/>
          <w:szCs w:val="24"/>
        </w:rPr>
      </w:pPr>
    </w:p>
    <w:tbl>
      <w:tblPr>
        <w:tblStyle w:val="Tablaconcuadrcula"/>
        <w:tblpPr w:leftFromText="141" w:rightFromText="141" w:vertAnchor="text" w:horzAnchor="margin" w:tblpX="-147" w:tblpY="265"/>
        <w:tblW w:w="9535" w:type="dxa"/>
        <w:tblLook w:val="04A0" w:firstRow="1" w:lastRow="0" w:firstColumn="1" w:lastColumn="0" w:noHBand="0" w:noVBand="1"/>
      </w:tblPr>
      <w:tblGrid>
        <w:gridCol w:w="6091"/>
        <w:gridCol w:w="708"/>
        <w:gridCol w:w="709"/>
        <w:gridCol w:w="709"/>
        <w:gridCol w:w="709"/>
        <w:gridCol w:w="609"/>
      </w:tblGrid>
      <w:tr w:rsidR="00117A10" w:rsidRPr="00DE6840" w14:paraId="0F69EBD3" w14:textId="77777777" w:rsidTr="00587EC2">
        <w:trPr>
          <w:trHeight w:val="445"/>
        </w:trPr>
        <w:tc>
          <w:tcPr>
            <w:tcW w:w="6091" w:type="dxa"/>
            <w:vAlign w:val="center"/>
          </w:tcPr>
          <w:p w14:paraId="2B374ABA" w14:textId="77777777" w:rsidR="00C7764B" w:rsidRPr="00DE6840" w:rsidRDefault="00C7764B" w:rsidP="00587EC2">
            <w:pPr>
              <w:spacing w:line="276" w:lineRule="auto"/>
              <w:jc w:val="center"/>
              <w:rPr>
                <w:rFonts w:cs="Times New Roman"/>
                <w:b/>
                <w:szCs w:val="24"/>
              </w:rPr>
            </w:pPr>
            <w:r w:rsidRPr="00DE6840">
              <w:rPr>
                <w:rFonts w:cs="Times New Roman"/>
                <w:b/>
                <w:szCs w:val="24"/>
              </w:rPr>
              <w:t>Ítems</w:t>
            </w:r>
          </w:p>
        </w:tc>
        <w:tc>
          <w:tcPr>
            <w:tcW w:w="708" w:type="dxa"/>
          </w:tcPr>
          <w:p w14:paraId="033A9D96" w14:textId="77777777" w:rsidR="00C7764B" w:rsidRPr="00DE6840" w:rsidRDefault="00C7764B" w:rsidP="00587EC2">
            <w:pPr>
              <w:spacing w:line="276" w:lineRule="auto"/>
              <w:ind w:firstLine="0"/>
              <w:jc w:val="center"/>
              <w:rPr>
                <w:rFonts w:cs="Times New Roman"/>
                <w:b/>
                <w:szCs w:val="24"/>
              </w:rPr>
            </w:pPr>
            <w:r w:rsidRPr="00DE6840">
              <w:rPr>
                <w:rFonts w:cs="Times New Roman"/>
                <w:b/>
                <w:szCs w:val="24"/>
              </w:rPr>
              <w:t>1</w:t>
            </w:r>
          </w:p>
        </w:tc>
        <w:tc>
          <w:tcPr>
            <w:tcW w:w="709" w:type="dxa"/>
          </w:tcPr>
          <w:p w14:paraId="7ABC3910" w14:textId="77777777" w:rsidR="00C7764B" w:rsidRPr="00DE6840" w:rsidRDefault="00C7764B" w:rsidP="00587EC2">
            <w:pPr>
              <w:spacing w:line="276" w:lineRule="auto"/>
              <w:ind w:firstLine="0"/>
              <w:jc w:val="center"/>
              <w:rPr>
                <w:rFonts w:cs="Times New Roman"/>
                <w:b/>
                <w:szCs w:val="24"/>
              </w:rPr>
            </w:pPr>
            <w:r w:rsidRPr="00DE6840">
              <w:rPr>
                <w:rFonts w:cs="Times New Roman"/>
                <w:b/>
                <w:szCs w:val="24"/>
              </w:rPr>
              <w:t>2</w:t>
            </w:r>
          </w:p>
        </w:tc>
        <w:tc>
          <w:tcPr>
            <w:tcW w:w="709" w:type="dxa"/>
          </w:tcPr>
          <w:p w14:paraId="21E61626" w14:textId="77777777" w:rsidR="00C7764B" w:rsidRPr="00DE6840" w:rsidRDefault="00C7764B" w:rsidP="00587EC2">
            <w:pPr>
              <w:spacing w:line="276" w:lineRule="auto"/>
              <w:ind w:firstLine="0"/>
              <w:jc w:val="center"/>
              <w:rPr>
                <w:rFonts w:cs="Times New Roman"/>
                <w:b/>
                <w:szCs w:val="24"/>
              </w:rPr>
            </w:pPr>
            <w:r w:rsidRPr="00DE6840">
              <w:rPr>
                <w:rFonts w:cs="Times New Roman"/>
                <w:b/>
                <w:szCs w:val="24"/>
              </w:rPr>
              <w:t>3</w:t>
            </w:r>
          </w:p>
        </w:tc>
        <w:tc>
          <w:tcPr>
            <w:tcW w:w="709" w:type="dxa"/>
          </w:tcPr>
          <w:p w14:paraId="12EC799D" w14:textId="77777777" w:rsidR="00C7764B" w:rsidRPr="00DE6840" w:rsidRDefault="00C7764B" w:rsidP="00587EC2">
            <w:pPr>
              <w:spacing w:line="276" w:lineRule="auto"/>
              <w:ind w:firstLine="0"/>
              <w:jc w:val="center"/>
              <w:rPr>
                <w:rFonts w:cs="Times New Roman"/>
                <w:b/>
                <w:szCs w:val="24"/>
              </w:rPr>
            </w:pPr>
            <w:r w:rsidRPr="00DE6840">
              <w:rPr>
                <w:rFonts w:cs="Times New Roman"/>
                <w:b/>
                <w:szCs w:val="24"/>
              </w:rPr>
              <w:t>4</w:t>
            </w:r>
          </w:p>
        </w:tc>
        <w:tc>
          <w:tcPr>
            <w:tcW w:w="609" w:type="dxa"/>
          </w:tcPr>
          <w:p w14:paraId="15022C4B" w14:textId="77777777" w:rsidR="00C7764B" w:rsidRPr="00DE6840" w:rsidRDefault="00C7764B" w:rsidP="00587EC2">
            <w:pPr>
              <w:spacing w:line="276" w:lineRule="auto"/>
              <w:ind w:firstLine="0"/>
              <w:jc w:val="center"/>
              <w:rPr>
                <w:rFonts w:cs="Times New Roman"/>
                <w:b/>
                <w:szCs w:val="24"/>
              </w:rPr>
            </w:pPr>
            <w:r w:rsidRPr="00DE6840">
              <w:rPr>
                <w:rFonts w:cs="Times New Roman"/>
                <w:b/>
                <w:szCs w:val="24"/>
              </w:rPr>
              <w:t>5</w:t>
            </w:r>
          </w:p>
        </w:tc>
      </w:tr>
      <w:tr w:rsidR="00117A10" w:rsidRPr="00DE6840" w14:paraId="4D126BDF" w14:textId="77777777" w:rsidTr="00587EC2">
        <w:trPr>
          <w:trHeight w:val="555"/>
        </w:trPr>
        <w:tc>
          <w:tcPr>
            <w:tcW w:w="6091" w:type="dxa"/>
            <w:vAlign w:val="center"/>
          </w:tcPr>
          <w:p w14:paraId="6D88C86E" w14:textId="4AC43B28" w:rsidR="00C7764B" w:rsidRPr="00480E21" w:rsidRDefault="0018030E" w:rsidP="00587EC2">
            <w:pPr>
              <w:pStyle w:val="Prrafodelista"/>
              <w:widowControl w:val="0"/>
              <w:numPr>
                <w:ilvl w:val="0"/>
                <w:numId w:val="1"/>
              </w:numPr>
              <w:autoSpaceDE w:val="0"/>
              <w:autoSpaceDN w:val="0"/>
              <w:spacing w:line="276" w:lineRule="auto"/>
              <w:contextualSpacing w:val="0"/>
              <w:rPr>
                <w:sz w:val="24"/>
                <w:szCs w:val="24"/>
                <w:lang w:val="es-EC"/>
              </w:rPr>
            </w:pPr>
            <w:r w:rsidRPr="0018030E">
              <w:rPr>
                <w:sz w:val="24"/>
                <w:szCs w:val="24"/>
                <w:lang w:val="es-EC"/>
              </w:rPr>
              <w:t>¿Considera usted que los directivos deben implementar herramientas tecnológicas en la institución para fortalecer su liderazgo transformacional?</w:t>
            </w:r>
          </w:p>
        </w:tc>
        <w:tc>
          <w:tcPr>
            <w:tcW w:w="708" w:type="dxa"/>
          </w:tcPr>
          <w:p w14:paraId="337E0871" w14:textId="77777777" w:rsidR="00C7764B" w:rsidRPr="00DE6840" w:rsidRDefault="00C7764B" w:rsidP="00587EC2">
            <w:pPr>
              <w:spacing w:line="276" w:lineRule="auto"/>
              <w:jc w:val="center"/>
              <w:rPr>
                <w:rFonts w:cs="Times New Roman"/>
                <w:bCs/>
                <w:szCs w:val="24"/>
              </w:rPr>
            </w:pPr>
          </w:p>
        </w:tc>
        <w:tc>
          <w:tcPr>
            <w:tcW w:w="709" w:type="dxa"/>
          </w:tcPr>
          <w:p w14:paraId="0516A0DC" w14:textId="77777777" w:rsidR="00C7764B" w:rsidRPr="00DE6840" w:rsidRDefault="00C7764B" w:rsidP="00587EC2">
            <w:pPr>
              <w:spacing w:line="276" w:lineRule="auto"/>
              <w:jc w:val="center"/>
              <w:rPr>
                <w:rFonts w:cs="Times New Roman"/>
                <w:bCs/>
                <w:szCs w:val="24"/>
              </w:rPr>
            </w:pPr>
          </w:p>
        </w:tc>
        <w:tc>
          <w:tcPr>
            <w:tcW w:w="709" w:type="dxa"/>
          </w:tcPr>
          <w:p w14:paraId="5025C82D" w14:textId="77777777" w:rsidR="00C7764B" w:rsidRPr="00DE6840" w:rsidRDefault="00C7764B" w:rsidP="00587EC2">
            <w:pPr>
              <w:spacing w:line="276" w:lineRule="auto"/>
              <w:jc w:val="center"/>
              <w:rPr>
                <w:rFonts w:cs="Times New Roman"/>
                <w:bCs/>
                <w:szCs w:val="24"/>
              </w:rPr>
            </w:pPr>
          </w:p>
        </w:tc>
        <w:tc>
          <w:tcPr>
            <w:tcW w:w="709" w:type="dxa"/>
          </w:tcPr>
          <w:p w14:paraId="547D3F49" w14:textId="77777777" w:rsidR="00C7764B" w:rsidRPr="00DE6840" w:rsidRDefault="00C7764B" w:rsidP="00587EC2">
            <w:pPr>
              <w:spacing w:line="276" w:lineRule="auto"/>
              <w:jc w:val="center"/>
              <w:rPr>
                <w:rFonts w:cs="Times New Roman"/>
                <w:bCs/>
                <w:szCs w:val="24"/>
              </w:rPr>
            </w:pPr>
          </w:p>
        </w:tc>
        <w:tc>
          <w:tcPr>
            <w:tcW w:w="609" w:type="dxa"/>
          </w:tcPr>
          <w:p w14:paraId="63F1C4A9" w14:textId="77777777" w:rsidR="00C7764B" w:rsidRPr="00DE6840" w:rsidRDefault="00C7764B" w:rsidP="00587EC2">
            <w:pPr>
              <w:spacing w:line="276" w:lineRule="auto"/>
              <w:jc w:val="center"/>
              <w:rPr>
                <w:rFonts w:cs="Times New Roman"/>
                <w:bCs/>
                <w:szCs w:val="24"/>
              </w:rPr>
            </w:pPr>
          </w:p>
        </w:tc>
      </w:tr>
      <w:tr w:rsidR="00117A10" w:rsidRPr="00DE6840" w14:paraId="236C004D" w14:textId="77777777" w:rsidTr="00587EC2">
        <w:trPr>
          <w:trHeight w:val="555"/>
        </w:trPr>
        <w:tc>
          <w:tcPr>
            <w:tcW w:w="6091" w:type="dxa"/>
            <w:vAlign w:val="center"/>
          </w:tcPr>
          <w:p w14:paraId="56C13A1A" w14:textId="65890D31" w:rsidR="00C7764B" w:rsidRPr="00480E21" w:rsidRDefault="0018030E" w:rsidP="00587EC2">
            <w:pPr>
              <w:pStyle w:val="Prrafodelista"/>
              <w:widowControl w:val="0"/>
              <w:numPr>
                <w:ilvl w:val="0"/>
                <w:numId w:val="1"/>
              </w:numPr>
              <w:autoSpaceDE w:val="0"/>
              <w:autoSpaceDN w:val="0"/>
              <w:spacing w:line="276" w:lineRule="auto"/>
              <w:contextualSpacing w:val="0"/>
              <w:rPr>
                <w:sz w:val="24"/>
                <w:szCs w:val="24"/>
                <w:lang w:val="es-EC"/>
              </w:rPr>
            </w:pPr>
            <w:r w:rsidRPr="0018030E">
              <w:rPr>
                <w:sz w:val="24"/>
                <w:szCs w:val="24"/>
                <w:lang w:val="es-EC"/>
              </w:rPr>
              <w:t>¿Considera usted que el uso de herramientas tecnológicas mejora la planificación de los procesos educativos, así como el acompañamiento y apoyo a docentes y estudiantes en la innovación escolar?</w:t>
            </w:r>
          </w:p>
        </w:tc>
        <w:tc>
          <w:tcPr>
            <w:tcW w:w="708" w:type="dxa"/>
          </w:tcPr>
          <w:p w14:paraId="4DDEED75" w14:textId="77777777" w:rsidR="00C7764B" w:rsidRPr="00DE6840" w:rsidRDefault="00C7764B" w:rsidP="00587EC2">
            <w:pPr>
              <w:spacing w:line="276" w:lineRule="auto"/>
              <w:jc w:val="center"/>
              <w:rPr>
                <w:rFonts w:cs="Times New Roman"/>
                <w:bCs/>
                <w:szCs w:val="24"/>
              </w:rPr>
            </w:pPr>
          </w:p>
        </w:tc>
        <w:tc>
          <w:tcPr>
            <w:tcW w:w="709" w:type="dxa"/>
          </w:tcPr>
          <w:p w14:paraId="7C487E90" w14:textId="77777777" w:rsidR="00C7764B" w:rsidRPr="00DE6840" w:rsidRDefault="00C7764B" w:rsidP="00587EC2">
            <w:pPr>
              <w:spacing w:line="276" w:lineRule="auto"/>
              <w:jc w:val="center"/>
              <w:rPr>
                <w:rFonts w:cs="Times New Roman"/>
                <w:bCs/>
                <w:szCs w:val="24"/>
              </w:rPr>
            </w:pPr>
          </w:p>
        </w:tc>
        <w:tc>
          <w:tcPr>
            <w:tcW w:w="709" w:type="dxa"/>
          </w:tcPr>
          <w:p w14:paraId="042C4B15" w14:textId="77777777" w:rsidR="00C7764B" w:rsidRPr="00DE6840" w:rsidRDefault="00C7764B" w:rsidP="00587EC2">
            <w:pPr>
              <w:spacing w:line="276" w:lineRule="auto"/>
              <w:jc w:val="center"/>
              <w:rPr>
                <w:rFonts w:cs="Times New Roman"/>
                <w:bCs/>
                <w:szCs w:val="24"/>
              </w:rPr>
            </w:pPr>
          </w:p>
        </w:tc>
        <w:tc>
          <w:tcPr>
            <w:tcW w:w="709" w:type="dxa"/>
          </w:tcPr>
          <w:p w14:paraId="32492658" w14:textId="77777777" w:rsidR="00C7764B" w:rsidRPr="00DE6840" w:rsidRDefault="00C7764B" w:rsidP="00587EC2">
            <w:pPr>
              <w:spacing w:line="276" w:lineRule="auto"/>
              <w:jc w:val="center"/>
              <w:rPr>
                <w:rFonts w:cs="Times New Roman"/>
                <w:bCs/>
                <w:szCs w:val="24"/>
              </w:rPr>
            </w:pPr>
          </w:p>
        </w:tc>
        <w:tc>
          <w:tcPr>
            <w:tcW w:w="609" w:type="dxa"/>
          </w:tcPr>
          <w:p w14:paraId="3B50BCE9" w14:textId="77777777" w:rsidR="00C7764B" w:rsidRPr="00DE6840" w:rsidRDefault="00C7764B" w:rsidP="00587EC2">
            <w:pPr>
              <w:spacing w:line="276" w:lineRule="auto"/>
              <w:jc w:val="center"/>
              <w:rPr>
                <w:rFonts w:cs="Times New Roman"/>
                <w:bCs/>
                <w:szCs w:val="24"/>
              </w:rPr>
            </w:pPr>
          </w:p>
        </w:tc>
      </w:tr>
      <w:tr w:rsidR="00117A10" w:rsidRPr="00DE6840" w14:paraId="19EA8B61" w14:textId="77777777" w:rsidTr="00587EC2">
        <w:trPr>
          <w:trHeight w:val="1692"/>
        </w:trPr>
        <w:tc>
          <w:tcPr>
            <w:tcW w:w="6091" w:type="dxa"/>
            <w:vAlign w:val="center"/>
          </w:tcPr>
          <w:p w14:paraId="015452A8" w14:textId="67E0B720" w:rsidR="00C7764B" w:rsidRPr="00480E21" w:rsidRDefault="0018030E" w:rsidP="00587EC2">
            <w:pPr>
              <w:pStyle w:val="Prrafodelista"/>
              <w:widowControl w:val="0"/>
              <w:numPr>
                <w:ilvl w:val="0"/>
                <w:numId w:val="1"/>
              </w:numPr>
              <w:autoSpaceDE w:val="0"/>
              <w:autoSpaceDN w:val="0"/>
              <w:spacing w:line="276" w:lineRule="auto"/>
              <w:contextualSpacing w:val="0"/>
              <w:rPr>
                <w:sz w:val="24"/>
                <w:szCs w:val="24"/>
                <w:lang w:val="es-EC"/>
              </w:rPr>
            </w:pPr>
            <w:r w:rsidRPr="0018030E">
              <w:rPr>
                <w:sz w:val="24"/>
                <w:szCs w:val="24"/>
                <w:lang w:val="es-EC"/>
              </w:rPr>
              <w:lastRenderedPageBreak/>
              <w:t>¿Considera usted que una gestión basada en evidencias, utilizando datos generados por plataformas de inteligencia artificial, simulaciones interactivas y realidad aumentada, puede mejorar las decisiones estratégicas de su institución educativa?</w:t>
            </w:r>
          </w:p>
        </w:tc>
        <w:tc>
          <w:tcPr>
            <w:tcW w:w="708" w:type="dxa"/>
          </w:tcPr>
          <w:p w14:paraId="1AF3B1DA" w14:textId="77777777" w:rsidR="00C7764B" w:rsidRPr="00DE6840" w:rsidRDefault="00C7764B" w:rsidP="00587EC2">
            <w:pPr>
              <w:spacing w:line="276" w:lineRule="auto"/>
              <w:jc w:val="center"/>
              <w:rPr>
                <w:rFonts w:cs="Times New Roman"/>
                <w:bCs/>
                <w:szCs w:val="24"/>
              </w:rPr>
            </w:pPr>
          </w:p>
        </w:tc>
        <w:tc>
          <w:tcPr>
            <w:tcW w:w="709" w:type="dxa"/>
          </w:tcPr>
          <w:p w14:paraId="11FAC23B" w14:textId="77777777" w:rsidR="00C7764B" w:rsidRPr="00DE6840" w:rsidRDefault="00C7764B" w:rsidP="00587EC2">
            <w:pPr>
              <w:spacing w:line="276" w:lineRule="auto"/>
              <w:jc w:val="center"/>
              <w:rPr>
                <w:rFonts w:cs="Times New Roman"/>
                <w:bCs/>
                <w:szCs w:val="24"/>
              </w:rPr>
            </w:pPr>
          </w:p>
        </w:tc>
        <w:tc>
          <w:tcPr>
            <w:tcW w:w="709" w:type="dxa"/>
          </w:tcPr>
          <w:p w14:paraId="5BF9FBBB" w14:textId="77777777" w:rsidR="00C7764B" w:rsidRPr="00DE6840" w:rsidRDefault="00C7764B" w:rsidP="00587EC2">
            <w:pPr>
              <w:spacing w:line="276" w:lineRule="auto"/>
              <w:jc w:val="center"/>
              <w:rPr>
                <w:rFonts w:cs="Times New Roman"/>
                <w:bCs/>
                <w:szCs w:val="24"/>
              </w:rPr>
            </w:pPr>
          </w:p>
        </w:tc>
        <w:tc>
          <w:tcPr>
            <w:tcW w:w="709" w:type="dxa"/>
          </w:tcPr>
          <w:p w14:paraId="203B1029" w14:textId="77777777" w:rsidR="00C7764B" w:rsidRPr="00DE6840" w:rsidRDefault="00C7764B" w:rsidP="00587EC2">
            <w:pPr>
              <w:spacing w:line="276" w:lineRule="auto"/>
              <w:jc w:val="center"/>
              <w:rPr>
                <w:rFonts w:cs="Times New Roman"/>
                <w:bCs/>
                <w:szCs w:val="24"/>
              </w:rPr>
            </w:pPr>
          </w:p>
        </w:tc>
        <w:tc>
          <w:tcPr>
            <w:tcW w:w="609" w:type="dxa"/>
          </w:tcPr>
          <w:p w14:paraId="14E7C12D" w14:textId="77777777" w:rsidR="00C7764B" w:rsidRPr="00DE6840" w:rsidRDefault="00C7764B" w:rsidP="00587EC2">
            <w:pPr>
              <w:spacing w:line="276" w:lineRule="auto"/>
              <w:jc w:val="center"/>
              <w:rPr>
                <w:rFonts w:cs="Times New Roman"/>
                <w:bCs/>
                <w:szCs w:val="24"/>
              </w:rPr>
            </w:pPr>
          </w:p>
        </w:tc>
      </w:tr>
      <w:tr w:rsidR="00117A10" w:rsidRPr="00DE6840" w14:paraId="13F00642" w14:textId="77777777" w:rsidTr="00587EC2">
        <w:trPr>
          <w:trHeight w:val="555"/>
        </w:trPr>
        <w:tc>
          <w:tcPr>
            <w:tcW w:w="6091" w:type="dxa"/>
            <w:vAlign w:val="center"/>
          </w:tcPr>
          <w:p w14:paraId="55F1CC46" w14:textId="7B475CC4" w:rsidR="00C7764B" w:rsidRPr="00480E21" w:rsidRDefault="00C7764B" w:rsidP="00587EC2">
            <w:pPr>
              <w:pStyle w:val="Prrafodelista"/>
              <w:widowControl w:val="0"/>
              <w:numPr>
                <w:ilvl w:val="0"/>
                <w:numId w:val="1"/>
              </w:numPr>
              <w:autoSpaceDE w:val="0"/>
              <w:autoSpaceDN w:val="0"/>
              <w:spacing w:line="276" w:lineRule="auto"/>
              <w:contextualSpacing w:val="0"/>
              <w:rPr>
                <w:sz w:val="24"/>
                <w:szCs w:val="24"/>
                <w:lang w:val="es-EC"/>
              </w:rPr>
            </w:pPr>
            <w:r w:rsidRPr="00480E21">
              <w:rPr>
                <w:sz w:val="24"/>
                <w:szCs w:val="24"/>
                <w:lang w:val="es-EC"/>
              </w:rPr>
              <w:t>¿</w:t>
            </w:r>
            <w:r w:rsidR="0018030E" w:rsidRPr="0018030E">
              <w:rPr>
                <w:sz w:val="24"/>
                <w:szCs w:val="24"/>
                <w:lang w:val="es-EC"/>
              </w:rPr>
              <w:t xml:space="preserve">Considera usted que la </w:t>
            </w:r>
            <w:proofErr w:type="spellStart"/>
            <w:r w:rsidR="0033792E">
              <w:rPr>
                <w:sz w:val="24"/>
                <w:szCs w:val="24"/>
                <w:lang w:val="es-EC"/>
              </w:rPr>
              <w:t>planifición</w:t>
            </w:r>
            <w:proofErr w:type="spellEnd"/>
            <w:r w:rsidR="0033792E">
              <w:rPr>
                <w:sz w:val="24"/>
                <w:szCs w:val="24"/>
                <w:lang w:val="es-EC"/>
              </w:rPr>
              <w:t xml:space="preserve"> </w:t>
            </w:r>
            <w:proofErr w:type="spellStart"/>
            <w:r w:rsidR="0033792E">
              <w:rPr>
                <w:sz w:val="24"/>
                <w:szCs w:val="24"/>
                <w:lang w:val="es-EC"/>
              </w:rPr>
              <w:t>estrategi</w:t>
            </w:r>
            <w:r w:rsidR="002E195D">
              <w:rPr>
                <w:sz w:val="24"/>
                <w:szCs w:val="24"/>
                <w:lang w:val="es-EC"/>
              </w:rPr>
              <w:t>ca</w:t>
            </w:r>
            <w:proofErr w:type="spellEnd"/>
            <w:r w:rsidR="0033792E">
              <w:rPr>
                <w:sz w:val="24"/>
                <w:szCs w:val="24"/>
                <w:lang w:val="es-EC"/>
              </w:rPr>
              <w:t xml:space="preserve"> se basa en </w:t>
            </w:r>
            <w:r w:rsidR="0018030E" w:rsidRPr="0018030E">
              <w:rPr>
                <w:sz w:val="24"/>
                <w:szCs w:val="24"/>
                <w:lang w:val="es-EC"/>
              </w:rPr>
              <w:t xml:space="preserve">el monitoreo y la </w:t>
            </w:r>
            <w:r w:rsidR="0018030E" w:rsidRPr="0033792E">
              <w:rPr>
                <w:color w:val="FF0000"/>
                <w:sz w:val="24"/>
                <w:szCs w:val="24"/>
                <w:lang w:val="es-EC"/>
              </w:rPr>
              <w:t>evaluación de las metas educativas de</w:t>
            </w:r>
            <w:r w:rsidR="0033792E" w:rsidRPr="0033792E">
              <w:rPr>
                <w:color w:val="FF0000"/>
                <w:sz w:val="24"/>
                <w:szCs w:val="24"/>
                <w:lang w:val="es-EC"/>
              </w:rPr>
              <w:t>ntro y fuera de la</w:t>
            </w:r>
            <w:r w:rsidR="0018030E" w:rsidRPr="0033792E">
              <w:rPr>
                <w:color w:val="FF0000"/>
                <w:sz w:val="24"/>
                <w:szCs w:val="24"/>
                <w:lang w:val="es-EC"/>
              </w:rPr>
              <w:t xml:space="preserve"> institución?</w:t>
            </w:r>
          </w:p>
        </w:tc>
        <w:tc>
          <w:tcPr>
            <w:tcW w:w="708" w:type="dxa"/>
          </w:tcPr>
          <w:p w14:paraId="38367092" w14:textId="77777777" w:rsidR="00C7764B" w:rsidRPr="00DE6840" w:rsidRDefault="00C7764B" w:rsidP="00587EC2">
            <w:pPr>
              <w:spacing w:line="276" w:lineRule="auto"/>
              <w:jc w:val="center"/>
              <w:rPr>
                <w:rFonts w:cs="Times New Roman"/>
                <w:bCs/>
                <w:szCs w:val="24"/>
              </w:rPr>
            </w:pPr>
          </w:p>
        </w:tc>
        <w:tc>
          <w:tcPr>
            <w:tcW w:w="709" w:type="dxa"/>
          </w:tcPr>
          <w:p w14:paraId="1B897466" w14:textId="77777777" w:rsidR="00C7764B" w:rsidRPr="00DE6840" w:rsidRDefault="00C7764B" w:rsidP="00587EC2">
            <w:pPr>
              <w:spacing w:line="276" w:lineRule="auto"/>
              <w:jc w:val="center"/>
              <w:rPr>
                <w:rFonts w:cs="Times New Roman"/>
                <w:bCs/>
                <w:szCs w:val="24"/>
              </w:rPr>
            </w:pPr>
          </w:p>
        </w:tc>
        <w:tc>
          <w:tcPr>
            <w:tcW w:w="709" w:type="dxa"/>
          </w:tcPr>
          <w:p w14:paraId="03431AFD" w14:textId="77777777" w:rsidR="00C7764B" w:rsidRPr="00DE6840" w:rsidRDefault="00C7764B" w:rsidP="00587EC2">
            <w:pPr>
              <w:spacing w:line="276" w:lineRule="auto"/>
              <w:jc w:val="center"/>
              <w:rPr>
                <w:rFonts w:cs="Times New Roman"/>
                <w:bCs/>
                <w:szCs w:val="24"/>
              </w:rPr>
            </w:pPr>
          </w:p>
        </w:tc>
        <w:tc>
          <w:tcPr>
            <w:tcW w:w="709" w:type="dxa"/>
          </w:tcPr>
          <w:p w14:paraId="406F1CA6" w14:textId="77777777" w:rsidR="00C7764B" w:rsidRPr="00DE6840" w:rsidRDefault="00C7764B" w:rsidP="00587EC2">
            <w:pPr>
              <w:spacing w:line="276" w:lineRule="auto"/>
              <w:jc w:val="center"/>
              <w:rPr>
                <w:rFonts w:cs="Times New Roman"/>
                <w:bCs/>
                <w:szCs w:val="24"/>
              </w:rPr>
            </w:pPr>
          </w:p>
        </w:tc>
        <w:tc>
          <w:tcPr>
            <w:tcW w:w="609" w:type="dxa"/>
          </w:tcPr>
          <w:p w14:paraId="01AAE3C1" w14:textId="77777777" w:rsidR="00C7764B" w:rsidRPr="00DE6840" w:rsidRDefault="00C7764B" w:rsidP="00587EC2">
            <w:pPr>
              <w:spacing w:line="276" w:lineRule="auto"/>
              <w:jc w:val="center"/>
              <w:rPr>
                <w:rFonts w:cs="Times New Roman"/>
                <w:bCs/>
                <w:szCs w:val="24"/>
              </w:rPr>
            </w:pPr>
          </w:p>
        </w:tc>
      </w:tr>
      <w:tr w:rsidR="00117A10" w:rsidRPr="00DE6840" w14:paraId="1A2AA6C5" w14:textId="77777777" w:rsidTr="00587EC2">
        <w:trPr>
          <w:trHeight w:val="555"/>
        </w:trPr>
        <w:tc>
          <w:tcPr>
            <w:tcW w:w="6091" w:type="dxa"/>
            <w:vAlign w:val="center"/>
          </w:tcPr>
          <w:p w14:paraId="23B6AF46" w14:textId="2A128B42" w:rsidR="00C7764B" w:rsidRPr="00480E21" w:rsidRDefault="0018030E" w:rsidP="00587EC2">
            <w:pPr>
              <w:pStyle w:val="Prrafodelista"/>
              <w:widowControl w:val="0"/>
              <w:numPr>
                <w:ilvl w:val="0"/>
                <w:numId w:val="1"/>
              </w:numPr>
              <w:autoSpaceDE w:val="0"/>
              <w:autoSpaceDN w:val="0"/>
              <w:spacing w:line="276" w:lineRule="auto"/>
              <w:contextualSpacing w:val="0"/>
              <w:rPr>
                <w:sz w:val="24"/>
                <w:szCs w:val="24"/>
                <w:lang w:val="es-EC"/>
              </w:rPr>
            </w:pPr>
            <w:r w:rsidRPr="0018030E">
              <w:rPr>
                <w:sz w:val="24"/>
                <w:szCs w:val="24"/>
                <w:lang w:val="es-EC"/>
              </w:rPr>
              <w:t>¿Considera usted que la cultura de innovación de los directivos, al planificar e implementar tecnologías emergentes (como inteligencia artificial, realidad aumentada y simulaciones interactivas), promueve conductas metacognitivas en el personal administrativo, docentes y estudiantes?</w:t>
            </w:r>
          </w:p>
        </w:tc>
        <w:tc>
          <w:tcPr>
            <w:tcW w:w="708" w:type="dxa"/>
          </w:tcPr>
          <w:p w14:paraId="326ED0CB" w14:textId="77777777" w:rsidR="00C7764B" w:rsidRPr="00DE6840" w:rsidRDefault="00C7764B" w:rsidP="00587EC2">
            <w:pPr>
              <w:spacing w:line="276" w:lineRule="auto"/>
              <w:jc w:val="center"/>
              <w:rPr>
                <w:rFonts w:cs="Times New Roman"/>
                <w:bCs/>
                <w:szCs w:val="24"/>
              </w:rPr>
            </w:pPr>
          </w:p>
        </w:tc>
        <w:tc>
          <w:tcPr>
            <w:tcW w:w="709" w:type="dxa"/>
          </w:tcPr>
          <w:p w14:paraId="604CD6B5" w14:textId="77777777" w:rsidR="00C7764B" w:rsidRPr="00DE6840" w:rsidRDefault="00C7764B" w:rsidP="00587EC2">
            <w:pPr>
              <w:spacing w:line="276" w:lineRule="auto"/>
              <w:jc w:val="center"/>
              <w:rPr>
                <w:rFonts w:cs="Times New Roman"/>
                <w:bCs/>
                <w:szCs w:val="24"/>
              </w:rPr>
            </w:pPr>
          </w:p>
        </w:tc>
        <w:tc>
          <w:tcPr>
            <w:tcW w:w="709" w:type="dxa"/>
          </w:tcPr>
          <w:p w14:paraId="7ED5CB38" w14:textId="77777777" w:rsidR="00C7764B" w:rsidRPr="00DE6840" w:rsidRDefault="00C7764B" w:rsidP="00587EC2">
            <w:pPr>
              <w:spacing w:line="276" w:lineRule="auto"/>
              <w:jc w:val="center"/>
              <w:rPr>
                <w:rFonts w:cs="Times New Roman"/>
                <w:bCs/>
                <w:szCs w:val="24"/>
              </w:rPr>
            </w:pPr>
          </w:p>
        </w:tc>
        <w:tc>
          <w:tcPr>
            <w:tcW w:w="709" w:type="dxa"/>
          </w:tcPr>
          <w:p w14:paraId="6AE23201" w14:textId="77777777" w:rsidR="00C7764B" w:rsidRPr="00DE6840" w:rsidRDefault="00C7764B" w:rsidP="00587EC2">
            <w:pPr>
              <w:spacing w:line="276" w:lineRule="auto"/>
              <w:jc w:val="center"/>
              <w:rPr>
                <w:rFonts w:cs="Times New Roman"/>
                <w:bCs/>
                <w:szCs w:val="24"/>
              </w:rPr>
            </w:pPr>
          </w:p>
        </w:tc>
        <w:tc>
          <w:tcPr>
            <w:tcW w:w="609" w:type="dxa"/>
          </w:tcPr>
          <w:p w14:paraId="02A54A93" w14:textId="77777777" w:rsidR="00C7764B" w:rsidRPr="00DE6840" w:rsidRDefault="00C7764B" w:rsidP="00587EC2">
            <w:pPr>
              <w:spacing w:line="276" w:lineRule="auto"/>
              <w:jc w:val="center"/>
              <w:rPr>
                <w:rFonts w:cs="Times New Roman"/>
                <w:bCs/>
                <w:szCs w:val="24"/>
              </w:rPr>
            </w:pPr>
          </w:p>
        </w:tc>
      </w:tr>
      <w:tr w:rsidR="00117A10" w:rsidRPr="00DE6840" w14:paraId="2612C0F0" w14:textId="77777777" w:rsidTr="00587EC2">
        <w:trPr>
          <w:trHeight w:val="555"/>
        </w:trPr>
        <w:tc>
          <w:tcPr>
            <w:tcW w:w="6091" w:type="dxa"/>
            <w:vAlign w:val="center"/>
          </w:tcPr>
          <w:p w14:paraId="714CA457" w14:textId="40BB5CE1" w:rsidR="00C7764B" w:rsidRPr="00480E21" w:rsidRDefault="0018030E" w:rsidP="00587EC2">
            <w:pPr>
              <w:pStyle w:val="Prrafodelista"/>
              <w:widowControl w:val="0"/>
              <w:numPr>
                <w:ilvl w:val="0"/>
                <w:numId w:val="1"/>
              </w:numPr>
              <w:autoSpaceDE w:val="0"/>
              <w:autoSpaceDN w:val="0"/>
              <w:spacing w:line="276" w:lineRule="auto"/>
              <w:contextualSpacing w:val="0"/>
              <w:rPr>
                <w:sz w:val="24"/>
                <w:szCs w:val="24"/>
                <w:lang w:val="es-EC"/>
              </w:rPr>
            </w:pPr>
            <w:r w:rsidRPr="0018030E">
              <w:rPr>
                <w:sz w:val="24"/>
                <w:szCs w:val="24"/>
                <w:lang w:val="es-EC"/>
              </w:rPr>
              <w:t>¿Conoce o ha utilizado en su práctica directiva o docente alguna tecnología emergente (inteligencia artificial, realidad aumentada o simulaciones interactivas) para el proceso educativo?</w:t>
            </w:r>
          </w:p>
        </w:tc>
        <w:tc>
          <w:tcPr>
            <w:tcW w:w="708" w:type="dxa"/>
          </w:tcPr>
          <w:p w14:paraId="2449871B" w14:textId="77777777" w:rsidR="00C7764B" w:rsidRPr="00DE6840" w:rsidRDefault="00C7764B" w:rsidP="00587EC2">
            <w:pPr>
              <w:spacing w:line="276" w:lineRule="auto"/>
              <w:jc w:val="center"/>
              <w:rPr>
                <w:rFonts w:cs="Times New Roman"/>
                <w:bCs/>
                <w:szCs w:val="24"/>
              </w:rPr>
            </w:pPr>
          </w:p>
        </w:tc>
        <w:tc>
          <w:tcPr>
            <w:tcW w:w="709" w:type="dxa"/>
          </w:tcPr>
          <w:p w14:paraId="33D0E70F" w14:textId="77777777" w:rsidR="00C7764B" w:rsidRPr="00DE6840" w:rsidRDefault="00C7764B" w:rsidP="00587EC2">
            <w:pPr>
              <w:spacing w:line="276" w:lineRule="auto"/>
              <w:jc w:val="center"/>
              <w:rPr>
                <w:rFonts w:cs="Times New Roman"/>
                <w:bCs/>
                <w:szCs w:val="24"/>
              </w:rPr>
            </w:pPr>
          </w:p>
        </w:tc>
        <w:tc>
          <w:tcPr>
            <w:tcW w:w="709" w:type="dxa"/>
          </w:tcPr>
          <w:p w14:paraId="703CF287" w14:textId="77777777" w:rsidR="00C7764B" w:rsidRPr="00DE6840" w:rsidRDefault="00C7764B" w:rsidP="00587EC2">
            <w:pPr>
              <w:spacing w:line="276" w:lineRule="auto"/>
              <w:jc w:val="center"/>
              <w:rPr>
                <w:rFonts w:cs="Times New Roman"/>
                <w:bCs/>
                <w:szCs w:val="24"/>
              </w:rPr>
            </w:pPr>
          </w:p>
        </w:tc>
        <w:tc>
          <w:tcPr>
            <w:tcW w:w="709" w:type="dxa"/>
          </w:tcPr>
          <w:p w14:paraId="6D311B34" w14:textId="77777777" w:rsidR="00C7764B" w:rsidRPr="00DE6840" w:rsidRDefault="00C7764B" w:rsidP="00587EC2">
            <w:pPr>
              <w:spacing w:line="276" w:lineRule="auto"/>
              <w:jc w:val="center"/>
              <w:rPr>
                <w:rFonts w:cs="Times New Roman"/>
                <w:bCs/>
                <w:szCs w:val="24"/>
              </w:rPr>
            </w:pPr>
          </w:p>
        </w:tc>
        <w:tc>
          <w:tcPr>
            <w:tcW w:w="609" w:type="dxa"/>
          </w:tcPr>
          <w:p w14:paraId="0FED84F7" w14:textId="77777777" w:rsidR="00C7764B" w:rsidRPr="00DE6840" w:rsidRDefault="00C7764B" w:rsidP="00587EC2">
            <w:pPr>
              <w:spacing w:line="276" w:lineRule="auto"/>
              <w:jc w:val="center"/>
              <w:rPr>
                <w:rFonts w:cs="Times New Roman"/>
                <w:bCs/>
                <w:szCs w:val="24"/>
              </w:rPr>
            </w:pPr>
          </w:p>
        </w:tc>
      </w:tr>
      <w:tr w:rsidR="0018030E" w:rsidRPr="00DE6840" w14:paraId="49D5E158" w14:textId="77777777" w:rsidTr="00587EC2">
        <w:trPr>
          <w:trHeight w:val="555"/>
        </w:trPr>
        <w:tc>
          <w:tcPr>
            <w:tcW w:w="6091" w:type="dxa"/>
            <w:vAlign w:val="center"/>
          </w:tcPr>
          <w:p w14:paraId="38807C6C" w14:textId="7623B639" w:rsidR="00C7764B" w:rsidRPr="00480E21" w:rsidRDefault="0018030E" w:rsidP="00587EC2">
            <w:pPr>
              <w:pStyle w:val="Prrafodelista"/>
              <w:widowControl w:val="0"/>
              <w:numPr>
                <w:ilvl w:val="0"/>
                <w:numId w:val="1"/>
              </w:numPr>
              <w:autoSpaceDE w:val="0"/>
              <w:autoSpaceDN w:val="0"/>
              <w:spacing w:line="276" w:lineRule="auto"/>
              <w:contextualSpacing w:val="0"/>
              <w:rPr>
                <w:sz w:val="24"/>
                <w:szCs w:val="24"/>
                <w:lang w:val="es-EC"/>
              </w:rPr>
            </w:pPr>
            <w:r w:rsidRPr="0018030E">
              <w:rPr>
                <w:sz w:val="24"/>
                <w:szCs w:val="24"/>
                <w:lang w:val="es-EC"/>
              </w:rPr>
              <w:t>¿Considera usted que la aplicación de metodologías activas mediadas por las TIC transforma los procesos de gestión directiva y de enseñanza-aprendizaje en los diferentes niveles educativos?</w:t>
            </w:r>
          </w:p>
        </w:tc>
        <w:tc>
          <w:tcPr>
            <w:tcW w:w="708" w:type="dxa"/>
          </w:tcPr>
          <w:p w14:paraId="34320EC8" w14:textId="77777777" w:rsidR="00C7764B" w:rsidRPr="0018030E" w:rsidRDefault="00C7764B" w:rsidP="00587EC2">
            <w:pPr>
              <w:spacing w:line="276" w:lineRule="auto"/>
              <w:jc w:val="center"/>
              <w:rPr>
                <w:rFonts w:eastAsia="Times New Roman" w:cs="Times New Roman"/>
                <w:szCs w:val="24"/>
              </w:rPr>
            </w:pPr>
          </w:p>
        </w:tc>
        <w:tc>
          <w:tcPr>
            <w:tcW w:w="709" w:type="dxa"/>
          </w:tcPr>
          <w:p w14:paraId="7F6DD66F" w14:textId="77777777" w:rsidR="00C7764B" w:rsidRPr="0018030E" w:rsidRDefault="00C7764B" w:rsidP="00587EC2">
            <w:pPr>
              <w:spacing w:line="276" w:lineRule="auto"/>
              <w:jc w:val="center"/>
              <w:rPr>
                <w:rFonts w:eastAsia="Times New Roman" w:cs="Times New Roman"/>
                <w:szCs w:val="24"/>
              </w:rPr>
            </w:pPr>
          </w:p>
        </w:tc>
        <w:tc>
          <w:tcPr>
            <w:tcW w:w="709" w:type="dxa"/>
          </w:tcPr>
          <w:p w14:paraId="33C860FA" w14:textId="77777777" w:rsidR="00C7764B" w:rsidRPr="0018030E" w:rsidRDefault="00C7764B" w:rsidP="00587EC2">
            <w:pPr>
              <w:spacing w:line="276" w:lineRule="auto"/>
              <w:jc w:val="center"/>
              <w:rPr>
                <w:rFonts w:eastAsia="Times New Roman" w:cs="Times New Roman"/>
                <w:szCs w:val="24"/>
              </w:rPr>
            </w:pPr>
          </w:p>
        </w:tc>
        <w:tc>
          <w:tcPr>
            <w:tcW w:w="709" w:type="dxa"/>
          </w:tcPr>
          <w:p w14:paraId="293D2C04" w14:textId="77777777" w:rsidR="00C7764B" w:rsidRPr="0018030E" w:rsidRDefault="00C7764B" w:rsidP="00587EC2">
            <w:pPr>
              <w:spacing w:line="276" w:lineRule="auto"/>
              <w:jc w:val="center"/>
              <w:rPr>
                <w:rFonts w:eastAsia="Times New Roman" w:cs="Times New Roman"/>
                <w:szCs w:val="24"/>
              </w:rPr>
            </w:pPr>
          </w:p>
        </w:tc>
        <w:tc>
          <w:tcPr>
            <w:tcW w:w="609" w:type="dxa"/>
          </w:tcPr>
          <w:p w14:paraId="2ACE5D16" w14:textId="77777777" w:rsidR="00C7764B" w:rsidRPr="0018030E" w:rsidRDefault="00C7764B" w:rsidP="00587EC2">
            <w:pPr>
              <w:spacing w:line="276" w:lineRule="auto"/>
              <w:jc w:val="center"/>
              <w:rPr>
                <w:rFonts w:eastAsia="Times New Roman" w:cs="Times New Roman"/>
                <w:szCs w:val="24"/>
              </w:rPr>
            </w:pPr>
          </w:p>
        </w:tc>
      </w:tr>
      <w:tr w:rsidR="0018030E" w:rsidRPr="00DE6840" w14:paraId="1BF1539D" w14:textId="77777777" w:rsidTr="00587EC2">
        <w:trPr>
          <w:trHeight w:val="555"/>
        </w:trPr>
        <w:tc>
          <w:tcPr>
            <w:tcW w:w="6091" w:type="dxa"/>
            <w:vAlign w:val="center"/>
          </w:tcPr>
          <w:p w14:paraId="2D32CA55" w14:textId="4E340819" w:rsidR="00C7764B" w:rsidRPr="00480E21" w:rsidRDefault="0018030E" w:rsidP="00587EC2">
            <w:pPr>
              <w:pStyle w:val="Prrafodelista"/>
              <w:widowControl w:val="0"/>
              <w:numPr>
                <w:ilvl w:val="0"/>
                <w:numId w:val="1"/>
              </w:numPr>
              <w:autoSpaceDE w:val="0"/>
              <w:autoSpaceDN w:val="0"/>
              <w:spacing w:line="276" w:lineRule="auto"/>
              <w:contextualSpacing w:val="0"/>
              <w:rPr>
                <w:sz w:val="24"/>
                <w:szCs w:val="24"/>
                <w:lang w:val="es-EC"/>
              </w:rPr>
            </w:pPr>
            <w:r w:rsidRPr="0018030E">
              <w:rPr>
                <w:sz w:val="24"/>
                <w:szCs w:val="24"/>
                <w:lang w:val="es-EC"/>
              </w:rPr>
              <w:t>¿Considera usted que la institución cuenta con políticas adecuadas de ciberseguridad (como la implementación de firewalls y sistemas de filtrado de contenido) para proteger la información institucional y personal?</w:t>
            </w:r>
          </w:p>
        </w:tc>
        <w:tc>
          <w:tcPr>
            <w:tcW w:w="708" w:type="dxa"/>
          </w:tcPr>
          <w:p w14:paraId="1088DECC" w14:textId="77777777" w:rsidR="00C7764B" w:rsidRPr="00DE6840" w:rsidRDefault="00C7764B" w:rsidP="00587EC2">
            <w:pPr>
              <w:spacing w:line="276" w:lineRule="auto"/>
              <w:jc w:val="center"/>
              <w:rPr>
                <w:rFonts w:cs="Times New Roman"/>
                <w:bCs/>
                <w:szCs w:val="24"/>
              </w:rPr>
            </w:pPr>
          </w:p>
        </w:tc>
        <w:tc>
          <w:tcPr>
            <w:tcW w:w="709" w:type="dxa"/>
          </w:tcPr>
          <w:p w14:paraId="6DD7E943" w14:textId="77777777" w:rsidR="00C7764B" w:rsidRPr="00DE6840" w:rsidRDefault="00C7764B" w:rsidP="00587EC2">
            <w:pPr>
              <w:spacing w:line="276" w:lineRule="auto"/>
              <w:jc w:val="center"/>
              <w:rPr>
                <w:rFonts w:cs="Times New Roman"/>
                <w:bCs/>
                <w:szCs w:val="24"/>
              </w:rPr>
            </w:pPr>
          </w:p>
        </w:tc>
        <w:tc>
          <w:tcPr>
            <w:tcW w:w="709" w:type="dxa"/>
          </w:tcPr>
          <w:p w14:paraId="0F1C8F2D" w14:textId="77777777" w:rsidR="00C7764B" w:rsidRPr="00DE6840" w:rsidRDefault="00C7764B" w:rsidP="00587EC2">
            <w:pPr>
              <w:spacing w:line="276" w:lineRule="auto"/>
              <w:jc w:val="center"/>
              <w:rPr>
                <w:rFonts w:cs="Times New Roman"/>
                <w:bCs/>
                <w:szCs w:val="24"/>
              </w:rPr>
            </w:pPr>
          </w:p>
        </w:tc>
        <w:tc>
          <w:tcPr>
            <w:tcW w:w="709" w:type="dxa"/>
          </w:tcPr>
          <w:p w14:paraId="55AD711C" w14:textId="77777777" w:rsidR="00C7764B" w:rsidRPr="00DE6840" w:rsidRDefault="00C7764B" w:rsidP="00587EC2">
            <w:pPr>
              <w:spacing w:line="276" w:lineRule="auto"/>
              <w:jc w:val="center"/>
              <w:rPr>
                <w:rFonts w:cs="Times New Roman"/>
                <w:bCs/>
                <w:szCs w:val="24"/>
              </w:rPr>
            </w:pPr>
          </w:p>
        </w:tc>
        <w:tc>
          <w:tcPr>
            <w:tcW w:w="609" w:type="dxa"/>
          </w:tcPr>
          <w:p w14:paraId="79D92F1D" w14:textId="77777777" w:rsidR="00C7764B" w:rsidRPr="00DE6840" w:rsidRDefault="00C7764B" w:rsidP="00587EC2">
            <w:pPr>
              <w:spacing w:line="276" w:lineRule="auto"/>
              <w:jc w:val="center"/>
              <w:rPr>
                <w:rFonts w:cs="Times New Roman"/>
                <w:bCs/>
                <w:szCs w:val="24"/>
              </w:rPr>
            </w:pPr>
          </w:p>
        </w:tc>
      </w:tr>
      <w:tr w:rsidR="0018030E" w:rsidRPr="00DE6840" w14:paraId="3667699B" w14:textId="77777777" w:rsidTr="00587EC2">
        <w:trPr>
          <w:trHeight w:val="555"/>
        </w:trPr>
        <w:tc>
          <w:tcPr>
            <w:tcW w:w="6091" w:type="dxa"/>
            <w:vAlign w:val="center"/>
          </w:tcPr>
          <w:p w14:paraId="14216D0E" w14:textId="3A1C22A9" w:rsidR="00C7764B" w:rsidRPr="00480E21" w:rsidRDefault="0018030E" w:rsidP="00587EC2">
            <w:pPr>
              <w:pStyle w:val="Prrafodelista"/>
              <w:widowControl w:val="0"/>
              <w:numPr>
                <w:ilvl w:val="0"/>
                <w:numId w:val="1"/>
              </w:numPr>
              <w:autoSpaceDE w:val="0"/>
              <w:autoSpaceDN w:val="0"/>
              <w:spacing w:line="276" w:lineRule="auto"/>
              <w:contextualSpacing w:val="0"/>
              <w:rPr>
                <w:sz w:val="24"/>
                <w:szCs w:val="24"/>
                <w:lang w:val="es-EC"/>
              </w:rPr>
            </w:pPr>
            <w:r w:rsidRPr="0018030E">
              <w:rPr>
                <w:sz w:val="24"/>
                <w:szCs w:val="24"/>
                <w:lang w:val="es-EC"/>
              </w:rPr>
              <w:t>¿Considera usted que la implementación de protocolos de cifrado en el almacenamiento de datos académicos mejora la confiabilidad en el uso de los recursos tecnológicos disponibles en su institución?</w:t>
            </w:r>
          </w:p>
        </w:tc>
        <w:tc>
          <w:tcPr>
            <w:tcW w:w="708" w:type="dxa"/>
          </w:tcPr>
          <w:p w14:paraId="61615C58" w14:textId="77777777" w:rsidR="00C7764B" w:rsidRPr="00DE6840" w:rsidRDefault="00C7764B" w:rsidP="00587EC2">
            <w:pPr>
              <w:spacing w:line="276" w:lineRule="auto"/>
              <w:jc w:val="center"/>
              <w:rPr>
                <w:rFonts w:cs="Times New Roman"/>
                <w:bCs/>
                <w:szCs w:val="24"/>
              </w:rPr>
            </w:pPr>
          </w:p>
        </w:tc>
        <w:tc>
          <w:tcPr>
            <w:tcW w:w="709" w:type="dxa"/>
          </w:tcPr>
          <w:p w14:paraId="6F2086E4" w14:textId="77777777" w:rsidR="00C7764B" w:rsidRPr="00DE6840" w:rsidRDefault="00C7764B" w:rsidP="00587EC2">
            <w:pPr>
              <w:spacing w:line="276" w:lineRule="auto"/>
              <w:jc w:val="center"/>
              <w:rPr>
                <w:rFonts w:cs="Times New Roman"/>
                <w:bCs/>
                <w:szCs w:val="24"/>
              </w:rPr>
            </w:pPr>
          </w:p>
        </w:tc>
        <w:tc>
          <w:tcPr>
            <w:tcW w:w="709" w:type="dxa"/>
          </w:tcPr>
          <w:p w14:paraId="4DE3BA62" w14:textId="77777777" w:rsidR="00C7764B" w:rsidRPr="00DE6840" w:rsidRDefault="00C7764B" w:rsidP="00587EC2">
            <w:pPr>
              <w:spacing w:line="276" w:lineRule="auto"/>
              <w:jc w:val="center"/>
              <w:rPr>
                <w:rFonts w:cs="Times New Roman"/>
                <w:bCs/>
                <w:szCs w:val="24"/>
              </w:rPr>
            </w:pPr>
          </w:p>
        </w:tc>
        <w:tc>
          <w:tcPr>
            <w:tcW w:w="709" w:type="dxa"/>
          </w:tcPr>
          <w:p w14:paraId="34722EA0" w14:textId="77777777" w:rsidR="00C7764B" w:rsidRPr="00DE6840" w:rsidRDefault="00C7764B" w:rsidP="00587EC2">
            <w:pPr>
              <w:spacing w:line="276" w:lineRule="auto"/>
              <w:jc w:val="center"/>
              <w:rPr>
                <w:rFonts w:cs="Times New Roman"/>
                <w:bCs/>
                <w:szCs w:val="24"/>
              </w:rPr>
            </w:pPr>
          </w:p>
        </w:tc>
        <w:tc>
          <w:tcPr>
            <w:tcW w:w="609" w:type="dxa"/>
          </w:tcPr>
          <w:p w14:paraId="1B736E9E" w14:textId="77777777" w:rsidR="00C7764B" w:rsidRPr="00DE6840" w:rsidRDefault="00C7764B" w:rsidP="00587EC2">
            <w:pPr>
              <w:spacing w:line="276" w:lineRule="auto"/>
              <w:jc w:val="center"/>
              <w:rPr>
                <w:rFonts w:cs="Times New Roman"/>
                <w:bCs/>
                <w:szCs w:val="24"/>
              </w:rPr>
            </w:pPr>
          </w:p>
        </w:tc>
      </w:tr>
      <w:tr w:rsidR="0018030E" w:rsidRPr="00DE6840" w14:paraId="3FCEB673" w14:textId="77777777" w:rsidTr="00587EC2">
        <w:trPr>
          <w:trHeight w:val="1125"/>
        </w:trPr>
        <w:tc>
          <w:tcPr>
            <w:tcW w:w="6091" w:type="dxa"/>
            <w:vAlign w:val="center"/>
          </w:tcPr>
          <w:p w14:paraId="384B40B7" w14:textId="09887D8A" w:rsidR="00C7764B" w:rsidRPr="00480E21" w:rsidRDefault="0018030E" w:rsidP="00587EC2">
            <w:pPr>
              <w:pStyle w:val="Prrafodelista"/>
              <w:widowControl w:val="0"/>
              <w:numPr>
                <w:ilvl w:val="0"/>
                <w:numId w:val="1"/>
              </w:numPr>
              <w:autoSpaceDE w:val="0"/>
              <w:autoSpaceDN w:val="0"/>
              <w:spacing w:line="276" w:lineRule="auto"/>
              <w:contextualSpacing w:val="0"/>
              <w:rPr>
                <w:sz w:val="24"/>
                <w:szCs w:val="24"/>
                <w:lang w:val="es-EC"/>
              </w:rPr>
            </w:pPr>
            <w:r w:rsidRPr="0018030E">
              <w:rPr>
                <w:sz w:val="24"/>
                <w:szCs w:val="24"/>
                <w:lang w:val="es-EC"/>
              </w:rPr>
              <w:t xml:space="preserve">¿Considera usted que la implementación de una guía interactiva con realidad aumentada, inteligencia artificial y simulaciones interactivas optimiza la gestión directiva, mejorando la integración de tecnologías emergentes en la </w:t>
            </w:r>
            <w:r w:rsidR="0033792E">
              <w:rPr>
                <w:sz w:val="24"/>
                <w:szCs w:val="24"/>
                <w:lang w:val="es-EC"/>
              </w:rPr>
              <w:t xml:space="preserve">gestión y </w:t>
            </w:r>
            <w:r w:rsidRPr="0018030E">
              <w:rPr>
                <w:sz w:val="24"/>
                <w:szCs w:val="24"/>
                <w:lang w:val="es-EC"/>
              </w:rPr>
              <w:t>práctica docente?</w:t>
            </w:r>
          </w:p>
        </w:tc>
        <w:tc>
          <w:tcPr>
            <w:tcW w:w="708" w:type="dxa"/>
          </w:tcPr>
          <w:p w14:paraId="39FE8B6A" w14:textId="77777777" w:rsidR="00C7764B" w:rsidRPr="00DE6840" w:rsidRDefault="00C7764B" w:rsidP="00587EC2">
            <w:pPr>
              <w:spacing w:line="276" w:lineRule="auto"/>
              <w:jc w:val="center"/>
              <w:rPr>
                <w:rFonts w:cs="Times New Roman"/>
                <w:bCs/>
                <w:szCs w:val="24"/>
              </w:rPr>
            </w:pPr>
          </w:p>
        </w:tc>
        <w:tc>
          <w:tcPr>
            <w:tcW w:w="709" w:type="dxa"/>
          </w:tcPr>
          <w:p w14:paraId="753740AA" w14:textId="77777777" w:rsidR="00C7764B" w:rsidRPr="00DE6840" w:rsidRDefault="00C7764B" w:rsidP="00587EC2">
            <w:pPr>
              <w:spacing w:line="276" w:lineRule="auto"/>
              <w:jc w:val="center"/>
              <w:rPr>
                <w:rFonts w:cs="Times New Roman"/>
                <w:bCs/>
                <w:szCs w:val="24"/>
              </w:rPr>
            </w:pPr>
          </w:p>
        </w:tc>
        <w:tc>
          <w:tcPr>
            <w:tcW w:w="709" w:type="dxa"/>
          </w:tcPr>
          <w:p w14:paraId="63B8ADD2" w14:textId="77777777" w:rsidR="00C7764B" w:rsidRPr="00DE6840" w:rsidRDefault="00C7764B" w:rsidP="00587EC2">
            <w:pPr>
              <w:spacing w:line="276" w:lineRule="auto"/>
              <w:jc w:val="center"/>
              <w:rPr>
                <w:rFonts w:cs="Times New Roman"/>
                <w:bCs/>
                <w:szCs w:val="24"/>
              </w:rPr>
            </w:pPr>
          </w:p>
        </w:tc>
        <w:tc>
          <w:tcPr>
            <w:tcW w:w="709" w:type="dxa"/>
          </w:tcPr>
          <w:p w14:paraId="3EF13911" w14:textId="77777777" w:rsidR="00C7764B" w:rsidRPr="00DE6840" w:rsidRDefault="00C7764B" w:rsidP="00587EC2">
            <w:pPr>
              <w:spacing w:line="276" w:lineRule="auto"/>
              <w:jc w:val="center"/>
              <w:rPr>
                <w:rFonts w:cs="Times New Roman"/>
                <w:bCs/>
                <w:szCs w:val="24"/>
              </w:rPr>
            </w:pPr>
          </w:p>
        </w:tc>
        <w:tc>
          <w:tcPr>
            <w:tcW w:w="609" w:type="dxa"/>
          </w:tcPr>
          <w:p w14:paraId="47270A9B" w14:textId="77777777" w:rsidR="00C7764B" w:rsidRPr="00DE6840" w:rsidRDefault="00C7764B" w:rsidP="00587EC2">
            <w:pPr>
              <w:spacing w:line="276" w:lineRule="auto"/>
              <w:jc w:val="center"/>
              <w:rPr>
                <w:rFonts w:cs="Times New Roman"/>
                <w:bCs/>
                <w:szCs w:val="24"/>
              </w:rPr>
            </w:pPr>
          </w:p>
        </w:tc>
      </w:tr>
    </w:tbl>
    <w:p w14:paraId="783A20F5" w14:textId="77777777" w:rsidR="00C7764B" w:rsidRPr="00DE6840" w:rsidRDefault="00C7764B" w:rsidP="008D1948">
      <w:pPr>
        <w:spacing w:after="0" w:line="276" w:lineRule="auto"/>
        <w:rPr>
          <w:rFonts w:cs="Times New Roman"/>
          <w:b/>
          <w:szCs w:val="24"/>
        </w:rPr>
      </w:pPr>
    </w:p>
    <w:p w14:paraId="647483DF" w14:textId="77777777" w:rsidR="00587EC2" w:rsidRDefault="00587EC2" w:rsidP="008D1948">
      <w:pPr>
        <w:spacing w:after="0" w:line="360" w:lineRule="auto"/>
        <w:rPr>
          <w:rFonts w:cs="Times New Roman"/>
          <w:b/>
          <w:szCs w:val="24"/>
        </w:rPr>
      </w:pPr>
    </w:p>
    <w:p w14:paraId="7A7129ED" w14:textId="77777777" w:rsidR="00587EC2" w:rsidRDefault="00587EC2" w:rsidP="008D1948">
      <w:pPr>
        <w:spacing w:after="0" w:line="360" w:lineRule="auto"/>
        <w:rPr>
          <w:rFonts w:cs="Times New Roman"/>
          <w:b/>
          <w:szCs w:val="24"/>
        </w:rPr>
      </w:pPr>
    </w:p>
    <w:p w14:paraId="70D989E6" w14:textId="77777777" w:rsidR="00587EC2" w:rsidRDefault="00587EC2" w:rsidP="008D1948">
      <w:pPr>
        <w:spacing w:after="0" w:line="360" w:lineRule="auto"/>
        <w:rPr>
          <w:rFonts w:cs="Times New Roman"/>
          <w:b/>
          <w:szCs w:val="24"/>
        </w:rPr>
      </w:pPr>
    </w:p>
    <w:p w14:paraId="6EBC8192" w14:textId="77777777" w:rsidR="00587EC2" w:rsidRDefault="00587EC2" w:rsidP="008D1948">
      <w:pPr>
        <w:spacing w:after="0" w:line="360" w:lineRule="auto"/>
        <w:rPr>
          <w:rFonts w:cs="Times New Roman"/>
          <w:b/>
          <w:szCs w:val="24"/>
        </w:rPr>
      </w:pPr>
    </w:p>
    <w:p w14:paraId="690F4645" w14:textId="648C2035" w:rsidR="00C7764B" w:rsidRPr="00DE6840" w:rsidRDefault="00C7764B" w:rsidP="008D1948">
      <w:pPr>
        <w:spacing w:after="0" w:line="360" w:lineRule="auto"/>
        <w:rPr>
          <w:rFonts w:cs="Times New Roman"/>
          <w:b/>
          <w:szCs w:val="24"/>
        </w:rPr>
      </w:pPr>
      <w:r w:rsidRPr="00DE6840">
        <w:rPr>
          <w:rFonts w:cs="Times New Roman"/>
          <w:b/>
          <w:szCs w:val="24"/>
        </w:rPr>
        <w:t>Glosario de palabras:</w:t>
      </w:r>
    </w:p>
    <w:p w14:paraId="0A07BB3B" w14:textId="0DEE5946" w:rsidR="00C7764B" w:rsidRDefault="00C7764B" w:rsidP="008D1948">
      <w:pPr>
        <w:autoSpaceDE w:val="0"/>
        <w:autoSpaceDN w:val="0"/>
        <w:adjustRightInd w:val="0"/>
        <w:spacing w:after="0" w:line="240" w:lineRule="auto"/>
        <w:rPr>
          <w:rFonts w:cs="Times New Roman"/>
          <w:b/>
          <w:bCs/>
          <w:szCs w:val="24"/>
          <w:lang w:val="es-MX"/>
        </w:rPr>
      </w:pPr>
    </w:p>
    <w:tbl>
      <w:tblPr>
        <w:tblW w:w="10070" w:type="dxa"/>
        <w:tblInd w:w="-289" w:type="dxa"/>
        <w:tblCellMar>
          <w:left w:w="70" w:type="dxa"/>
          <w:right w:w="70" w:type="dxa"/>
        </w:tblCellMar>
        <w:tblLook w:val="04A0" w:firstRow="1" w:lastRow="0" w:firstColumn="1" w:lastColumn="0" w:noHBand="0" w:noVBand="1"/>
      </w:tblPr>
      <w:tblGrid>
        <w:gridCol w:w="2127"/>
        <w:gridCol w:w="7943"/>
      </w:tblGrid>
      <w:tr w:rsidR="00117A10" w:rsidRPr="00587EC2" w14:paraId="4B615896" w14:textId="77777777" w:rsidTr="00587EC2">
        <w:trPr>
          <w:trHeight w:val="300"/>
          <w:tblHeader/>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615083" w14:textId="77777777" w:rsidR="00117A10" w:rsidRPr="00587EC2" w:rsidRDefault="00117A10" w:rsidP="008D1948">
            <w:pPr>
              <w:spacing w:after="0" w:line="240" w:lineRule="auto"/>
              <w:ind w:firstLine="0"/>
              <w:jc w:val="center"/>
              <w:rPr>
                <w:rFonts w:eastAsia="Times New Roman" w:cs="Times New Roman"/>
                <w:b/>
                <w:bCs/>
                <w:color w:val="000000"/>
                <w:sz w:val="22"/>
                <w:lang w:eastAsia="es-EC"/>
              </w:rPr>
            </w:pPr>
            <w:r w:rsidRPr="00587EC2">
              <w:rPr>
                <w:rFonts w:eastAsia="Times New Roman" w:cs="Times New Roman"/>
                <w:b/>
                <w:bCs/>
                <w:color w:val="000000"/>
                <w:sz w:val="22"/>
                <w:lang w:eastAsia="es-EC"/>
              </w:rPr>
              <w:t>Término</w:t>
            </w:r>
          </w:p>
        </w:tc>
        <w:tc>
          <w:tcPr>
            <w:tcW w:w="7943" w:type="dxa"/>
            <w:tcBorders>
              <w:top w:val="single" w:sz="4" w:space="0" w:color="auto"/>
              <w:left w:val="nil"/>
              <w:bottom w:val="single" w:sz="4" w:space="0" w:color="auto"/>
              <w:right w:val="single" w:sz="4" w:space="0" w:color="auto"/>
            </w:tcBorders>
            <w:shd w:val="clear" w:color="auto" w:fill="auto"/>
            <w:vAlign w:val="center"/>
            <w:hideMark/>
          </w:tcPr>
          <w:p w14:paraId="415A970B" w14:textId="77777777" w:rsidR="00117A10" w:rsidRPr="00587EC2" w:rsidRDefault="00117A10" w:rsidP="008D1948">
            <w:pPr>
              <w:spacing w:after="0" w:line="240" w:lineRule="auto"/>
              <w:ind w:firstLine="0"/>
              <w:jc w:val="center"/>
              <w:rPr>
                <w:rFonts w:eastAsia="Times New Roman" w:cs="Times New Roman"/>
                <w:b/>
                <w:bCs/>
                <w:color w:val="000000"/>
                <w:sz w:val="22"/>
                <w:lang w:eastAsia="es-EC"/>
              </w:rPr>
            </w:pPr>
            <w:r w:rsidRPr="00587EC2">
              <w:rPr>
                <w:rFonts w:eastAsia="Times New Roman" w:cs="Times New Roman"/>
                <w:b/>
                <w:bCs/>
                <w:color w:val="000000"/>
                <w:sz w:val="22"/>
                <w:lang w:eastAsia="es-EC"/>
              </w:rPr>
              <w:t>Definición</w:t>
            </w:r>
          </w:p>
        </w:tc>
      </w:tr>
      <w:tr w:rsidR="00117A10" w:rsidRPr="00587EC2" w14:paraId="617BCBC5" w14:textId="77777777" w:rsidTr="00587EC2">
        <w:trPr>
          <w:trHeight w:val="85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7090594B"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Ciberseguridad</w:t>
            </w:r>
          </w:p>
        </w:tc>
        <w:tc>
          <w:tcPr>
            <w:tcW w:w="7943" w:type="dxa"/>
            <w:tcBorders>
              <w:top w:val="nil"/>
              <w:left w:val="nil"/>
              <w:bottom w:val="single" w:sz="4" w:space="0" w:color="auto"/>
              <w:right w:val="single" w:sz="4" w:space="0" w:color="auto"/>
            </w:tcBorders>
            <w:shd w:val="clear" w:color="auto" w:fill="auto"/>
            <w:vAlign w:val="center"/>
            <w:hideMark/>
          </w:tcPr>
          <w:p w14:paraId="6CBE742D"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 xml:space="preserve">Conjunto de medidas, políticas y protocolos (como firewalls y filtrado de contenido) diseñados para proteger </w:t>
            </w:r>
            <w:commentRangeStart w:id="6"/>
            <w:r w:rsidRPr="00587EC2">
              <w:rPr>
                <w:rFonts w:eastAsia="Times New Roman" w:cs="Times New Roman"/>
                <w:color w:val="000000"/>
                <w:sz w:val="22"/>
                <w:lang w:eastAsia="es-EC"/>
              </w:rPr>
              <w:t>los</w:t>
            </w:r>
            <w:commentRangeEnd w:id="6"/>
            <w:r w:rsidR="0033792E">
              <w:rPr>
                <w:rStyle w:val="Refdecomentario"/>
              </w:rPr>
              <w:commentReference w:id="6"/>
            </w:r>
            <w:r w:rsidRPr="00587EC2">
              <w:rPr>
                <w:rFonts w:eastAsia="Times New Roman" w:cs="Times New Roman"/>
                <w:color w:val="000000"/>
                <w:sz w:val="22"/>
                <w:lang w:eastAsia="es-EC"/>
              </w:rPr>
              <w:t xml:space="preserve"> sistemas informáticos, redes y datos de una institución educativa frente a ataques, daños o accesos no autorizados.</w:t>
            </w:r>
          </w:p>
        </w:tc>
      </w:tr>
      <w:tr w:rsidR="00117A10" w:rsidRPr="00587EC2" w14:paraId="6074FC9A" w14:textId="77777777" w:rsidTr="00587EC2">
        <w:trPr>
          <w:trHeight w:val="85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65453448"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Conductas metacognitivas</w:t>
            </w:r>
          </w:p>
        </w:tc>
        <w:tc>
          <w:tcPr>
            <w:tcW w:w="7943" w:type="dxa"/>
            <w:tcBorders>
              <w:top w:val="nil"/>
              <w:left w:val="nil"/>
              <w:bottom w:val="single" w:sz="4" w:space="0" w:color="auto"/>
              <w:right w:val="single" w:sz="4" w:space="0" w:color="auto"/>
            </w:tcBorders>
            <w:shd w:val="clear" w:color="auto" w:fill="auto"/>
            <w:vAlign w:val="center"/>
            <w:hideMark/>
          </w:tcPr>
          <w:p w14:paraId="2AF3A7B1"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Acciones y procesos psicológicos que permiten a un individuo (ya sea directivo, docente o estudiante) reflexionar, autorregular y tomar conciencia sobre su propio proceso de aprendizaje, razonamiento y toma de decisiones.</w:t>
            </w:r>
          </w:p>
        </w:tc>
      </w:tr>
      <w:tr w:rsidR="00117A10" w:rsidRPr="00587EC2" w14:paraId="0801CBF9" w14:textId="77777777" w:rsidTr="00587EC2">
        <w:trPr>
          <w:trHeight w:val="570"/>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030B8ED8"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Decisiones estratégicas</w:t>
            </w:r>
          </w:p>
        </w:tc>
        <w:tc>
          <w:tcPr>
            <w:tcW w:w="7943" w:type="dxa"/>
            <w:tcBorders>
              <w:top w:val="nil"/>
              <w:left w:val="nil"/>
              <w:bottom w:val="single" w:sz="4" w:space="0" w:color="auto"/>
              <w:right w:val="single" w:sz="4" w:space="0" w:color="auto"/>
            </w:tcBorders>
            <w:shd w:val="clear" w:color="auto" w:fill="auto"/>
            <w:vAlign w:val="center"/>
            <w:hideMark/>
          </w:tcPr>
          <w:p w14:paraId="6D73A159"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Proceso estructurado mediante el cual la gestión directiva elige el mejor curso de acción a largo plazo para la institución, previendo escenarios futuros y optimizando los recursos disponibles.</w:t>
            </w:r>
          </w:p>
        </w:tc>
      </w:tr>
      <w:tr w:rsidR="00117A10" w:rsidRPr="00587EC2" w14:paraId="11002720" w14:textId="77777777" w:rsidTr="00587EC2">
        <w:trPr>
          <w:trHeight w:val="570"/>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47FAC495" w14:textId="6B244A91"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 xml:space="preserve">Firewall </w:t>
            </w:r>
          </w:p>
        </w:tc>
        <w:tc>
          <w:tcPr>
            <w:tcW w:w="7943" w:type="dxa"/>
            <w:tcBorders>
              <w:top w:val="nil"/>
              <w:left w:val="nil"/>
              <w:bottom w:val="single" w:sz="4" w:space="0" w:color="auto"/>
              <w:right w:val="single" w:sz="4" w:space="0" w:color="auto"/>
            </w:tcBorders>
            <w:shd w:val="clear" w:color="auto" w:fill="auto"/>
            <w:vAlign w:val="center"/>
            <w:hideMark/>
          </w:tcPr>
          <w:p w14:paraId="7A5459A6"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Sistema de seguridad de red que monitorea y controla el tráfico digital entrante y saliente, actuando como una barrera entre una red interna segura (como la del colegio) y redes externas no confiables.</w:t>
            </w:r>
          </w:p>
        </w:tc>
      </w:tr>
      <w:tr w:rsidR="00117A10" w:rsidRPr="00587EC2" w14:paraId="7C2C1A18" w14:textId="77777777" w:rsidTr="00587EC2">
        <w:trPr>
          <w:trHeight w:val="85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4DE9A6CE"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Gestión basada en evidencias</w:t>
            </w:r>
          </w:p>
        </w:tc>
        <w:tc>
          <w:tcPr>
            <w:tcW w:w="7943" w:type="dxa"/>
            <w:tcBorders>
              <w:top w:val="nil"/>
              <w:left w:val="nil"/>
              <w:bottom w:val="single" w:sz="4" w:space="0" w:color="auto"/>
              <w:right w:val="single" w:sz="4" w:space="0" w:color="auto"/>
            </w:tcBorders>
            <w:shd w:val="clear" w:color="auto" w:fill="auto"/>
            <w:vAlign w:val="center"/>
            <w:hideMark/>
          </w:tcPr>
          <w:p w14:paraId="17B0FECF"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Enfoque de liderazgo y administración en el cual la toma de decisiones se fundamenta en la recolección, análisis e interpretación de datos objetivos generados por la institución, reduciendo la intuición o la subjetividad.</w:t>
            </w:r>
          </w:p>
        </w:tc>
      </w:tr>
      <w:tr w:rsidR="00117A10" w:rsidRPr="00587EC2" w14:paraId="5DB20731" w14:textId="77777777" w:rsidTr="00587EC2">
        <w:trPr>
          <w:trHeight w:val="85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42F21530"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Gestión directiva</w:t>
            </w:r>
          </w:p>
        </w:tc>
        <w:tc>
          <w:tcPr>
            <w:tcW w:w="7943" w:type="dxa"/>
            <w:tcBorders>
              <w:top w:val="nil"/>
              <w:left w:val="nil"/>
              <w:bottom w:val="single" w:sz="4" w:space="0" w:color="auto"/>
              <w:right w:val="single" w:sz="4" w:space="0" w:color="auto"/>
            </w:tcBorders>
            <w:shd w:val="clear" w:color="auto" w:fill="auto"/>
            <w:vAlign w:val="center"/>
            <w:hideMark/>
          </w:tcPr>
          <w:p w14:paraId="5C239FB0"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Conjunto de acciones, procesos y estrategias lideradas por las autoridades de una institución educativa para organizar, administrar y transformar los recursos institucionales y los procesos pedagógicos.</w:t>
            </w:r>
          </w:p>
        </w:tc>
      </w:tr>
      <w:tr w:rsidR="00117A10" w:rsidRPr="00587EC2" w14:paraId="2E972FAC" w14:textId="77777777" w:rsidTr="00587EC2">
        <w:trPr>
          <w:trHeight w:val="570"/>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11CABDFE"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Guía interactiva</w:t>
            </w:r>
          </w:p>
        </w:tc>
        <w:tc>
          <w:tcPr>
            <w:tcW w:w="7943" w:type="dxa"/>
            <w:tcBorders>
              <w:top w:val="nil"/>
              <w:left w:val="nil"/>
              <w:bottom w:val="single" w:sz="4" w:space="0" w:color="auto"/>
              <w:right w:val="single" w:sz="4" w:space="0" w:color="auto"/>
            </w:tcBorders>
            <w:shd w:val="clear" w:color="auto" w:fill="auto"/>
            <w:vAlign w:val="center"/>
            <w:hideMark/>
          </w:tcPr>
          <w:p w14:paraId="29E76EEC"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Herramienta digital estructurada y dinámica que permite la participación activa del usuario mediante elementos multimedia, facilitando la planificación, la orientación de procesos o la toma de decisiones.</w:t>
            </w:r>
          </w:p>
        </w:tc>
      </w:tr>
      <w:tr w:rsidR="00117A10" w:rsidRPr="00587EC2" w14:paraId="2B3DBD3A" w14:textId="77777777" w:rsidTr="00587EC2">
        <w:trPr>
          <w:trHeight w:val="85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790CAE73"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Inteligencia artificial (IA)</w:t>
            </w:r>
          </w:p>
        </w:tc>
        <w:tc>
          <w:tcPr>
            <w:tcW w:w="7943" w:type="dxa"/>
            <w:tcBorders>
              <w:top w:val="nil"/>
              <w:left w:val="nil"/>
              <w:bottom w:val="single" w:sz="4" w:space="0" w:color="auto"/>
              <w:right w:val="single" w:sz="4" w:space="0" w:color="auto"/>
            </w:tcBorders>
            <w:shd w:val="clear" w:color="auto" w:fill="auto"/>
            <w:vAlign w:val="center"/>
            <w:hideMark/>
          </w:tcPr>
          <w:p w14:paraId="768D713A"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Sistemas informáticos o algoritmos diseñados para realizar tareas que normalmente requieren inteligencia humana, como el análisis predictivo de datos educativos, la automatización de procesos o la resolución de problemas.</w:t>
            </w:r>
          </w:p>
        </w:tc>
      </w:tr>
      <w:tr w:rsidR="00117A10" w:rsidRPr="00587EC2" w14:paraId="46D4AA05" w14:textId="77777777" w:rsidTr="00587EC2">
        <w:trPr>
          <w:trHeight w:val="570"/>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7A9116FC"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Liderazgo transformacional</w:t>
            </w:r>
          </w:p>
        </w:tc>
        <w:tc>
          <w:tcPr>
            <w:tcW w:w="7943" w:type="dxa"/>
            <w:tcBorders>
              <w:top w:val="nil"/>
              <w:left w:val="nil"/>
              <w:bottom w:val="single" w:sz="4" w:space="0" w:color="auto"/>
              <w:right w:val="single" w:sz="4" w:space="0" w:color="auto"/>
            </w:tcBorders>
            <w:shd w:val="clear" w:color="auto" w:fill="auto"/>
            <w:vAlign w:val="center"/>
            <w:hideMark/>
          </w:tcPr>
          <w:p w14:paraId="2B2BB53D"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Estilo de dirección en el que el líder inspira, motiva y fomenta la participación activa de su equipo para generar cambios estructurales y culturales profundos orientados a alcanzar metas institucionales.</w:t>
            </w:r>
          </w:p>
        </w:tc>
      </w:tr>
      <w:tr w:rsidR="00117A10" w:rsidRPr="00587EC2" w14:paraId="3F153DD3" w14:textId="77777777" w:rsidTr="00587EC2">
        <w:trPr>
          <w:trHeight w:val="85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678B58E2"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Metodologías activas</w:t>
            </w:r>
          </w:p>
        </w:tc>
        <w:tc>
          <w:tcPr>
            <w:tcW w:w="7943" w:type="dxa"/>
            <w:tcBorders>
              <w:top w:val="nil"/>
              <w:left w:val="nil"/>
              <w:bottom w:val="single" w:sz="4" w:space="0" w:color="auto"/>
              <w:right w:val="single" w:sz="4" w:space="0" w:color="auto"/>
            </w:tcBorders>
            <w:shd w:val="clear" w:color="auto" w:fill="auto"/>
            <w:vAlign w:val="center"/>
            <w:hideMark/>
          </w:tcPr>
          <w:p w14:paraId="67DDB27C"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Estrategias de enseñanza que sitúan al estudiante como el protagonista de su propio aprendizaje, promoviendo la participación, el trabajo colaborativo y la resolución de problemas, frecuentemente apoyadas por herramientas digitales.</w:t>
            </w:r>
          </w:p>
        </w:tc>
      </w:tr>
      <w:tr w:rsidR="00117A10" w:rsidRPr="00587EC2" w14:paraId="0E178400" w14:textId="77777777" w:rsidTr="00587EC2">
        <w:trPr>
          <w:trHeight w:val="85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2CF1AE61"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Protocolos de cifrado</w:t>
            </w:r>
          </w:p>
        </w:tc>
        <w:tc>
          <w:tcPr>
            <w:tcW w:w="7943" w:type="dxa"/>
            <w:tcBorders>
              <w:top w:val="nil"/>
              <w:left w:val="nil"/>
              <w:bottom w:val="single" w:sz="4" w:space="0" w:color="auto"/>
              <w:right w:val="single" w:sz="4" w:space="0" w:color="auto"/>
            </w:tcBorders>
            <w:shd w:val="clear" w:color="auto" w:fill="auto"/>
            <w:vAlign w:val="center"/>
            <w:hideMark/>
          </w:tcPr>
          <w:p w14:paraId="4EBB9A33"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Procedimientos de seguridad informática que codifican los datos (como información académica y personal) para que solo puedan ser leídos por personas o sistemas que posean la clave de descifrado autorizada.</w:t>
            </w:r>
          </w:p>
        </w:tc>
      </w:tr>
      <w:tr w:rsidR="00117A10" w:rsidRPr="00587EC2" w14:paraId="51FFF28F" w14:textId="77777777" w:rsidTr="00587EC2">
        <w:trPr>
          <w:trHeight w:val="85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372FB5F0"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Realidad aumentada (RA)</w:t>
            </w:r>
          </w:p>
        </w:tc>
        <w:tc>
          <w:tcPr>
            <w:tcW w:w="7943" w:type="dxa"/>
            <w:tcBorders>
              <w:top w:val="nil"/>
              <w:left w:val="nil"/>
              <w:bottom w:val="single" w:sz="4" w:space="0" w:color="auto"/>
              <w:right w:val="single" w:sz="4" w:space="0" w:color="auto"/>
            </w:tcBorders>
            <w:shd w:val="clear" w:color="auto" w:fill="auto"/>
            <w:vAlign w:val="center"/>
            <w:hideMark/>
          </w:tcPr>
          <w:p w14:paraId="3C638C08"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Tecnología que superpone capas de información digital (imágenes, textos, modelos 3D) sobre el entorno físico del mundo real en tiempo real, enriqueciendo la experiencia perceptiva y educativa del usuario.</w:t>
            </w:r>
          </w:p>
        </w:tc>
      </w:tr>
      <w:tr w:rsidR="00117A10" w:rsidRPr="00587EC2" w14:paraId="577C09E4" w14:textId="77777777" w:rsidTr="00587EC2">
        <w:trPr>
          <w:trHeight w:val="85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6309481D"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Simulaciones interactivas</w:t>
            </w:r>
          </w:p>
        </w:tc>
        <w:tc>
          <w:tcPr>
            <w:tcW w:w="7943" w:type="dxa"/>
            <w:tcBorders>
              <w:top w:val="nil"/>
              <w:left w:val="nil"/>
              <w:bottom w:val="single" w:sz="4" w:space="0" w:color="auto"/>
              <w:right w:val="single" w:sz="4" w:space="0" w:color="auto"/>
            </w:tcBorders>
            <w:shd w:val="clear" w:color="auto" w:fill="auto"/>
            <w:vAlign w:val="center"/>
            <w:hideMark/>
          </w:tcPr>
          <w:p w14:paraId="76207D83"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Entornos digitales inmersivos que recrean situaciones, sistemas o fenómenos del mundo real, permitiendo a los usuarios experimentar, ensayar acciones y observar consecuencias de forma segura.</w:t>
            </w:r>
          </w:p>
        </w:tc>
      </w:tr>
      <w:tr w:rsidR="00117A10" w:rsidRPr="00587EC2" w14:paraId="240BB106" w14:textId="77777777" w:rsidTr="00587EC2">
        <w:trPr>
          <w:trHeight w:val="600"/>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4C94610B" w14:textId="77777777" w:rsidR="00117A10" w:rsidRPr="00587EC2" w:rsidRDefault="00117A10" w:rsidP="00587EC2">
            <w:pPr>
              <w:spacing w:after="0" w:line="240" w:lineRule="auto"/>
              <w:ind w:firstLine="0"/>
              <w:jc w:val="left"/>
              <w:rPr>
                <w:rFonts w:eastAsia="Times New Roman" w:cs="Times New Roman"/>
                <w:b/>
                <w:bCs/>
                <w:color w:val="000000"/>
                <w:sz w:val="22"/>
                <w:lang w:eastAsia="es-EC"/>
              </w:rPr>
            </w:pPr>
            <w:r w:rsidRPr="00587EC2">
              <w:rPr>
                <w:rFonts w:eastAsia="Times New Roman" w:cs="Times New Roman"/>
                <w:b/>
                <w:bCs/>
                <w:color w:val="000000"/>
                <w:sz w:val="22"/>
                <w:lang w:eastAsia="es-EC"/>
              </w:rPr>
              <w:t>Tecnologías de la Información y la Comunicación (TIC)</w:t>
            </w:r>
          </w:p>
        </w:tc>
        <w:tc>
          <w:tcPr>
            <w:tcW w:w="7943" w:type="dxa"/>
            <w:tcBorders>
              <w:top w:val="nil"/>
              <w:left w:val="nil"/>
              <w:bottom w:val="single" w:sz="4" w:space="0" w:color="auto"/>
              <w:right w:val="single" w:sz="4" w:space="0" w:color="auto"/>
            </w:tcBorders>
            <w:shd w:val="clear" w:color="auto" w:fill="auto"/>
            <w:vAlign w:val="center"/>
            <w:hideMark/>
          </w:tcPr>
          <w:p w14:paraId="735BCE71"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Conjunto de herramientas, plataformas, dispositivos y recursos tecnológicos utilizados para transmitir, procesar y almacenar información en el ámbito educativo.</w:t>
            </w:r>
          </w:p>
        </w:tc>
      </w:tr>
      <w:tr w:rsidR="00117A10" w:rsidRPr="00587EC2" w14:paraId="50DFB103" w14:textId="77777777" w:rsidTr="00587EC2">
        <w:trPr>
          <w:trHeight w:val="85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6F930347" w14:textId="77777777" w:rsidR="00117A10" w:rsidRPr="00587EC2" w:rsidRDefault="00117A10" w:rsidP="008D1948">
            <w:pPr>
              <w:spacing w:after="0" w:line="240" w:lineRule="auto"/>
              <w:ind w:firstLine="0"/>
              <w:rPr>
                <w:rFonts w:eastAsia="Times New Roman" w:cs="Times New Roman"/>
                <w:b/>
                <w:bCs/>
                <w:color w:val="000000"/>
                <w:sz w:val="22"/>
                <w:lang w:eastAsia="es-EC"/>
              </w:rPr>
            </w:pPr>
            <w:r w:rsidRPr="00587EC2">
              <w:rPr>
                <w:rFonts w:eastAsia="Times New Roman" w:cs="Times New Roman"/>
                <w:b/>
                <w:bCs/>
                <w:color w:val="000000"/>
                <w:sz w:val="22"/>
                <w:lang w:eastAsia="es-EC"/>
              </w:rPr>
              <w:t>Tecnologías emergentes</w:t>
            </w:r>
          </w:p>
        </w:tc>
        <w:tc>
          <w:tcPr>
            <w:tcW w:w="7943" w:type="dxa"/>
            <w:tcBorders>
              <w:top w:val="nil"/>
              <w:left w:val="nil"/>
              <w:bottom w:val="single" w:sz="4" w:space="0" w:color="auto"/>
              <w:right w:val="single" w:sz="4" w:space="0" w:color="auto"/>
            </w:tcBorders>
            <w:shd w:val="clear" w:color="auto" w:fill="auto"/>
            <w:vAlign w:val="center"/>
            <w:hideMark/>
          </w:tcPr>
          <w:p w14:paraId="75F19B4C" w14:textId="77777777" w:rsidR="00117A10" w:rsidRPr="00587EC2" w:rsidRDefault="00117A10" w:rsidP="008D1948">
            <w:pPr>
              <w:spacing w:after="0" w:line="240" w:lineRule="auto"/>
              <w:ind w:firstLine="0"/>
              <w:rPr>
                <w:rFonts w:eastAsia="Times New Roman" w:cs="Times New Roman"/>
                <w:color w:val="000000"/>
                <w:sz w:val="22"/>
                <w:lang w:eastAsia="es-EC"/>
              </w:rPr>
            </w:pPr>
            <w:r w:rsidRPr="00587EC2">
              <w:rPr>
                <w:rFonts w:eastAsia="Times New Roman" w:cs="Times New Roman"/>
                <w:color w:val="000000"/>
                <w:sz w:val="22"/>
                <w:lang w:eastAsia="es-EC"/>
              </w:rPr>
              <w:t>Innovaciones tecnológicas contemporáneas en fase de desarrollo o de reciente introducción (como la IA o la RA) que tienen el potencial de transformar significativamente las prácticas pedagógicas y administrativas tradicionales.</w:t>
            </w:r>
          </w:p>
        </w:tc>
      </w:tr>
    </w:tbl>
    <w:p w14:paraId="0BE39259" w14:textId="3472117C" w:rsidR="00117A10" w:rsidRDefault="00117A10" w:rsidP="008D1948">
      <w:pPr>
        <w:autoSpaceDE w:val="0"/>
        <w:autoSpaceDN w:val="0"/>
        <w:adjustRightInd w:val="0"/>
        <w:spacing w:after="0" w:line="240" w:lineRule="auto"/>
        <w:rPr>
          <w:rFonts w:cs="Times New Roman"/>
          <w:b/>
          <w:bCs/>
          <w:szCs w:val="24"/>
          <w:lang w:val="es-MX"/>
        </w:rPr>
      </w:pPr>
    </w:p>
    <w:p w14:paraId="6726AAE1" w14:textId="79B44BD6" w:rsidR="004E1E9E" w:rsidRDefault="004E1E9E" w:rsidP="00587EC2">
      <w:pPr>
        <w:pStyle w:val="Ttulo3"/>
        <w:numPr>
          <w:ilvl w:val="2"/>
          <w:numId w:val="3"/>
        </w:numPr>
        <w:ind w:left="567" w:hanging="567"/>
      </w:pPr>
      <w:r w:rsidRPr="00587EC2">
        <w:lastRenderedPageBreak/>
        <w:t xml:space="preserve">Entrevista </w:t>
      </w:r>
    </w:p>
    <w:p w14:paraId="14CE3C1E" w14:textId="77777777" w:rsidR="00587EC2" w:rsidRPr="00587EC2" w:rsidRDefault="00587EC2" w:rsidP="00587EC2"/>
    <w:p w14:paraId="51765CDE" w14:textId="46E5099D" w:rsidR="004E1E9E" w:rsidRDefault="004E1E9E" w:rsidP="00587EC2">
      <w:pPr>
        <w:pStyle w:val="Ttulo3"/>
        <w:numPr>
          <w:ilvl w:val="2"/>
          <w:numId w:val="3"/>
        </w:numPr>
        <w:ind w:left="567" w:hanging="567"/>
      </w:pPr>
      <w:r w:rsidRPr="00587EC2">
        <w:t xml:space="preserve">Validez y Confiabilidad  </w:t>
      </w:r>
    </w:p>
    <w:p w14:paraId="5BAEA726" w14:textId="77777777" w:rsidR="00587EC2" w:rsidRPr="00587EC2" w:rsidRDefault="00587EC2" w:rsidP="00587EC2"/>
    <w:p w14:paraId="7E8BFCC6" w14:textId="709573CC" w:rsidR="004E1E9E" w:rsidRPr="00066FCC" w:rsidRDefault="00066FCC" w:rsidP="00066FCC">
      <w:pPr>
        <w:pStyle w:val="Ttulo2"/>
        <w:numPr>
          <w:ilvl w:val="1"/>
          <w:numId w:val="3"/>
        </w:numPr>
        <w:spacing w:before="0" w:after="0"/>
        <w:ind w:left="426" w:hanging="426"/>
        <w:jc w:val="left"/>
      </w:pPr>
      <w:r>
        <w:t>P</w:t>
      </w:r>
      <w:r w:rsidRPr="00066FCC">
        <w:t>lan para recolección de información</w:t>
      </w:r>
    </w:p>
    <w:p w14:paraId="0B535F72" w14:textId="08CBC021" w:rsidR="00C7764B" w:rsidRDefault="00C7764B" w:rsidP="00066FCC">
      <w:pPr>
        <w:rPr>
          <w:lang w:val="es-MX"/>
        </w:rPr>
      </w:pPr>
      <w:r w:rsidRPr="00DE6840">
        <w:rPr>
          <w:lang w:val="es-MX"/>
        </w:rPr>
        <w:t>Se realizará una encuesta SURVEYMONKEY premier</w:t>
      </w:r>
    </w:p>
    <w:p w14:paraId="0B9664F1" w14:textId="77777777" w:rsidR="00066FCC" w:rsidRPr="00925448" w:rsidRDefault="00066FCC" w:rsidP="00066FCC">
      <w:pPr>
        <w:rPr>
          <w:lang w:val="es-MX"/>
        </w:rPr>
      </w:pPr>
    </w:p>
    <w:p w14:paraId="6EDA083D" w14:textId="685E6814" w:rsidR="004E1E9E" w:rsidRPr="00066FCC" w:rsidRDefault="00066FCC" w:rsidP="00066FCC">
      <w:pPr>
        <w:pStyle w:val="Ttulo2"/>
        <w:numPr>
          <w:ilvl w:val="1"/>
          <w:numId w:val="3"/>
        </w:numPr>
        <w:spacing w:before="0" w:after="0"/>
        <w:ind w:left="426" w:hanging="426"/>
        <w:jc w:val="left"/>
      </w:pPr>
      <w:r>
        <w:t>P</w:t>
      </w:r>
      <w:r w:rsidRPr="00066FCC">
        <w:t xml:space="preserve">lan de procesamiento de información </w:t>
      </w:r>
    </w:p>
    <w:p w14:paraId="336B2AFC" w14:textId="77777777" w:rsidR="004E1E9E" w:rsidRPr="00DE6840" w:rsidRDefault="004E1E9E" w:rsidP="008D1948">
      <w:pPr>
        <w:spacing w:after="0" w:line="360" w:lineRule="auto"/>
        <w:rPr>
          <w:rFonts w:cs="Times New Roman"/>
          <w:b/>
          <w:szCs w:val="24"/>
        </w:rPr>
      </w:pPr>
    </w:p>
    <w:p w14:paraId="1C02D3DF" w14:textId="23AB38CF" w:rsidR="004E1E9E" w:rsidRDefault="004E1E9E" w:rsidP="008D1948">
      <w:pPr>
        <w:spacing w:after="0" w:line="360" w:lineRule="auto"/>
        <w:rPr>
          <w:rFonts w:cs="Times New Roman"/>
          <w:b/>
          <w:szCs w:val="24"/>
        </w:rPr>
      </w:pPr>
      <w:r w:rsidRPr="00DE6840">
        <w:rPr>
          <w:rFonts w:cs="Times New Roman"/>
          <w:b/>
          <w:szCs w:val="24"/>
        </w:rPr>
        <w:t xml:space="preserve"> </w:t>
      </w:r>
    </w:p>
    <w:p w14:paraId="7AAF2D12" w14:textId="2D60FD82" w:rsidR="00066FCC" w:rsidRDefault="00066FCC" w:rsidP="008D1948">
      <w:pPr>
        <w:spacing w:after="0" w:line="360" w:lineRule="auto"/>
        <w:rPr>
          <w:rFonts w:cs="Times New Roman"/>
          <w:b/>
          <w:szCs w:val="24"/>
        </w:rPr>
      </w:pPr>
    </w:p>
    <w:p w14:paraId="7CEA2257" w14:textId="3D3453B3" w:rsidR="00066FCC" w:rsidRDefault="00066FCC" w:rsidP="008D1948">
      <w:pPr>
        <w:spacing w:after="0" w:line="360" w:lineRule="auto"/>
        <w:rPr>
          <w:rFonts w:cs="Times New Roman"/>
          <w:b/>
          <w:szCs w:val="24"/>
        </w:rPr>
      </w:pPr>
    </w:p>
    <w:p w14:paraId="1B7BC9AE" w14:textId="76F4CEE8" w:rsidR="00066FCC" w:rsidRDefault="00066FCC" w:rsidP="008D1948">
      <w:pPr>
        <w:spacing w:after="0" w:line="360" w:lineRule="auto"/>
        <w:rPr>
          <w:rFonts w:cs="Times New Roman"/>
          <w:b/>
          <w:szCs w:val="24"/>
        </w:rPr>
      </w:pPr>
    </w:p>
    <w:p w14:paraId="28B28B0D" w14:textId="648D336F" w:rsidR="00066FCC" w:rsidRDefault="00066FCC" w:rsidP="008D1948">
      <w:pPr>
        <w:spacing w:after="0" w:line="360" w:lineRule="auto"/>
        <w:rPr>
          <w:rFonts w:cs="Times New Roman"/>
          <w:b/>
          <w:szCs w:val="24"/>
        </w:rPr>
      </w:pPr>
    </w:p>
    <w:p w14:paraId="17FB0EA1" w14:textId="156D0025" w:rsidR="00066FCC" w:rsidRDefault="00066FCC" w:rsidP="008D1948">
      <w:pPr>
        <w:spacing w:after="0" w:line="360" w:lineRule="auto"/>
        <w:rPr>
          <w:rFonts w:cs="Times New Roman"/>
          <w:b/>
          <w:szCs w:val="24"/>
        </w:rPr>
      </w:pPr>
    </w:p>
    <w:p w14:paraId="11AB5420" w14:textId="74C70A71" w:rsidR="00066FCC" w:rsidRDefault="00066FCC" w:rsidP="008D1948">
      <w:pPr>
        <w:spacing w:after="0" w:line="360" w:lineRule="auto"/>
        <w:rPr>
          <w:rFonts w:cs="Times New Roman"/>
          <w:b/>
          <w:szCs w:val="24"/>
        </w:rPr>
      </w:pPr>
    </w:p>
    <w:p w14:paraId="12E88172" w14:textId="7CBAB792" w:rsidR="00066FCC" w:rsidRDefault="00066FCC" w:rsidP="008D1948">
      <w:pPr>
        <w:spacing w:after="0" w:line="360" w:lineRule="auto"/>
        <w:rPr>
          <w:rFonts w:cs="Times New Roman"/>
          <w:b/>
          <w:szCs w:val="24"/>
        </w:rPr>
      </w:pPr>
    </w:p>
    <w:p w14:paraId="22214EFB" w14:textId="72DFBF3C" w:rsidR="00066FCC" w:rsidRDefault="00066FCC" w:rsidP="008D1948">
      <w:pPr>
        <w:spacing w:after="0" w:line="360" w:lineRule="auto"/>
        <w:rPr>
          <w:rFonts w:cs="Times New Roman"/>
          <w:b/>
          <w:szCs w:val="24"/>
        </w:rPr>
      </w:pPr>
    </w:p>
    <w:p w14:paraId="0CB848A7" w14:textId="14C7D8DB" w:rsidR="00066FCC" w:rsidRDefault="00066FCC" w:rsidP="008D1948">
      <w:pPr>
        <w:spacing w:after="0" w:line="360" w:lineRule="auto"/>
        <w:rPr>
          <w:rFonts w:cs="Times New Roman"/>
          <w:b/>
          <w:szCs w:val="24"/>
        </w:rPr>
      </w:pPr>
    </w:p>
    <w:p w14:paraId="51D70726" w14:textId="413A227C" w:rsidR="00066FCC" w:rsidRDefault="00066FCC" w:rsidP="008D1948">
      <w:pPr>
        <w:spacing w:after="0" w:line="360" w:lineRule="auto"/>
        <w:rPr>
          <w:rFonts w:cs="Times New Roman"/>
          <w:b/>
          <w:szCs w:val="24"/>
        </w:rPr>
      </w:pPr>
    </w:p>
    <w:p w14:paraId="6E49B52D" w14:textId="1CB88027" w:rsidR="00066FCC" w:rsidRDefault="00066FCC" w:rsidP="008D1948">
      <w:pPr>
        <w:spacing w:after="0" w:line="360" w:lineRule="auto"/>
        <w:rPr>
          <w:rFonts w:cs="Times New Roman"/>
          <w:b/>
          <w:szCs w:val="24"/>
        </w:rPr>
      </w:pPr>
    </w:p>
    <w:p w14:paraId="6D1914EF" w14:textId="7644FA93" w:rsidR="00066FCC" w:rsidRDefault="00066FCC" w:rsidP="008D1948">
      <w:pPr>
        <w:spacing w:after="0" w:line="360" w:lineRule="auto"/>
        <w:rPr>
          <w:rFonts w:cs="Times New Roman"/>
          <w:b/>
          <w:szCs w:val="24"/>
        </w:rPr>
      </w:pPr>
    </w:p>
    <w:p w14:paraId="4F4DCD04" w14:textId="76BEF6C7" w:rsidR="00066FCC" w:rsidRDefault="00066FCC" w:rsidP="008D1948">
      <w:pPr>
        <w:spacing w:after="0" w:line="360" w:lineRule="auto"/>
        <w:rPr>
          <w:rFonts w:cs="Times New Roman"/>
          <w:b/>
          <w:szCs w:val="24"/>
        </w:rPr>
      </w:pPr>
    </w:p>
    <w:p w14:paraId="170E38D1" w14:textId="17A65B9B" w:rsidR="00066FCC" w:rsidRDefault="00066FCC" w:rsidP="008D1948">
      <w:pPr>
        <w:spacing w:after="0" w:line="360" w:lineRule="auto"/>
        <w:rPr>
          <w:rFonts w:cs="Times New Roman"/>
          <w:b/>
          <w:szCs w:val="24"/>
        </w:rPr>
      </w:pPr>
    </w:p>
    <w:p w14:paraId="64150D31" w14:textId="16A8005F" w:rsidR="00066FCC" w:rsidRDefault="00066FCC" w:rsidP="008D1948">
      <w:pPr>
        <w:spacing w:after="0" w:line="360" w:lineRule="auto"/>
        <w:rPr>
          <w:rFonts w:cs="Times New Roman"/>
          <w:b/>
          <w:szCs w:val="24"/>
        </w:rPr>
      </w:pPr>
    </w:p>
    <w:p w14:paraId="462301BF" w14:textId="4806CFEE" w:rsidR="00066FCC" w:rsidRDefault="00066FCC" w:rsidP="008D1948">
      <w:pPr>
        <w:spacing w:after="0" w:line="360" w:lineRule="auto"/>
        <w:rPr>
          <w:rFonts w:cs="Times New Roman"/>
          <w:b/>
          <w:szCs w:val="24"/>
        </w:rPr>
      </w:pPr>
    </w:p>
    <w:p w14:paraId="4863CB9B" w14:textId="77777777" w:rsidR="00066FCC" w:rsidRPr="00DE6840" w:rsidRDefault="00066FCC" w:rsidP="008D1948">
      <w:pPr>
        <w:spacing w:after="0" w:line="360" w:lineRule="auto"/>
        <w:rPr>
          <w:rFonts w:cs="Times New Roman"/>
          <w:b/>
          <w:szCs w:val="24"/>
        </w:rPr>
      </w:pPr>
    </w:p>
    <w:p w14:paraId="3386C3C4" w14:textId="3786D399" w:rsidR="004E1E9E" w:rsidRPr="00DE6840" w:rsidRDefault="004E1E9E" w:rsidP="00066FCC">
      <w:pPr>
        <w:pStyle w:val="Ttulo1"/>
        <w:numPr>
          <w:ilvl w:val="0"/>
          <w:numId w:val="0"/>
        </w:numPr>
        <w:ind w:left="432" w:hanging="432"/>
        <w:rPr>
          <w:rFonts w:cs="Times New Roman"/>
          <w:szCs w:val="24"/>
        </w:rPr>
      </w:pPr>
      <w:r w:rsidRPr="00DE6840">
        <w:rPr>
          <w:rFonts w:cs="Times New Roman"/>
          <w:szCs w:val="24"/>
        </w:rPr>
        <w:lastRenderedPageBreak/>
        <w:t>CAPÍTULO IV</w:t>
      </w:r>
    </w:p>
    <w:p w14:paraId="5411010E" w14:textId="77777777" w:rsidR="004E1E9E" w:rsidRPr="00DE6840" w:rsidRDefault="004E1E9E" w:rsidP="00066FCC">
      <w:pPr>
        <w:pStyle w:val="Ttulo2"/>
        <w:numPr>
          <w:ilvl w:val="0"/>
          <w:numId w:val="0"/>
        </w:numPr>
        <w:spacing w:after="0"/>
        <w:ind w:left="576" w:hanging="576"/>
        <w:rPr>
          <w:szCs w:val="24"/>
        </w:rPr>
      </w:pPr>
      <w:r w:rsidRPr="00DE6840">
        <w:rPr>
          <w:szCs w:val="24"/>
        </w:rPr>
        <w:t xml:space="preserve">4.0 ANÁLISIS E INTERPRETACIÓN DE RESULTADOS </w:t>
      </w:r>
    </w:p>
    <w:p w14:paraId="2B626189" w14:textId="77777777" w:rsidR="004E1E9E" w:rsidRPr="00DE6840" w:rsidRDefault="004E1E9E" w:rsidP="00066FCC">
      <w:pPr>
        <w:pStyle w:val="Ttulo2"/>
        <w:numPr>
          <w:ilvl w:val="0"/>
          <w:numId w:val="0"/>
        </w:numPr>
        <w:spacing w:after="0"/>
        <w:ind w:left="576" w:hanging="576"/>
        <w:rPr>
          <w:szCs w:val="24"/>
        </w:rPr>
      </w:pPr>
      <w:r w:rsidRPr="00DE6840">
        <w:rPr>
          <w:szCs w:val="24"/>
        </w:rPr>
        <w:t xml:space="preserve">4. 1 ANÁLISIS DE LOS RESULTADOS </w:t>
      </w:r>
    </w:p>
    <w:p w14:paraId="4ABB56A2" w14:textId="78448A60" w:rsidR="004E1E9E" w:rsidRPr="00DE6840" w:rsidRDefault="004E1E9E" w:rsidP="00066FCC">
      <w:pPr>
        <w:pStyle w:val="Ttulo2"/>
        <w:numPr>
          <w:ilvl w:val="0"/>
          <w:numId w:val="0"/>
        </w:numPr>
        <w:spacing w:after="0"/>
        <w:ind w:left="576" w:hanging="576"/>
        <w:rPr>
          <w:szCs w:val="24"/>
        </w:rPr>
      </w:pPr>
      <w:r w:rsidRPr="00DE6840">
        <w:rPr>
          <w:szCs w:val="24"/>
        </w:rPr>
        <w:t>4. 2 INTERPRETACIÓN DE DATOS</w:t>
      </w:r>
    </w:p>
    <w:p w14:paraId="21686D6C" w14:textId="77777777" w:rsidR="004E1E9E" w:rsidRPr="00DE6840" w:rsidRDefault="004E1E9E" w:rsidP="008D1948">
      <w:pPr>
        <w:spacing w:after="0" w:line="360" w:lineRule="auto"/>
        <w:jc w:val="center"/>
        <w:rPr>
          <w:rFonts w:cs="Times New Roman"/>
          <w:b/>
          <w:szCs w:val="24"/>
        </w:rPr>
      </w:pPr>
    </w:p>
    <w:p w14:paraId="7203AE88" w14:textId="77777777" w:rsidR="004E1E9E" w:rsidRPr="007103E8" w:rsidRDefault="004E1E9E" w:rsidP="008D1948">
      <w:pPr>
        <w:spacing w:after="0" w:line="360" w:lineRule="auto"/>
        <w:jc w:val="center"/>
        <w:rPr>
          <w:rFonts w:cstheme="minorHAnsi"/>
          <w:b/>
          <w:szCs w:val="24"/>
        </w:rPr>
      </w:pPr>
    </w:p>
    <w:p w14:paraId="78B670D5" w14:textId="77777777" w:rsidR="004E1E9E" w:rsidRPr="007103E8" w:rsidRDefault="004E1E9E" w:rsidP="008D1948">
      <w:pPr>
        <w:spacing w:after="0" w:line="360" w:lineRule="auto"/>
        <w:jc w:val="center"/>
        <w:rPr>
          <w:rFonts w:cstheme="minorHAnsi"/>
          <w:b/>
          <w:szCs w:val="24"/>
        </w:rPr>
      </w:pPr>
    </w:p>
    <w:p w14:paraId="2CA09C53" w14:textId="77777777" w:rsidR="004E1E9E" w:rsidRPr="007103E8" w:rsidRDefault="004E1E9E" w:rsidP="008D1948">
      <w:pPr>
        <w:spacing w:after="0" w:line="360" w:lineRule="auto"/>
        <w:jc w:val="center"/>
        <w:rPr>
          <w:rFonts w:cstheme="minorHAnsi"/>
          <w:b/>
          <w:szCs w:val="24"/>
        </w:rPr>
      </w:pPr>
    </w:p>
    <w:p w14:paraId="3279A5BC" w14:textId="77777777" w:rsidR="004E1E9E" w:rsidRPr="007103E8" w:rsidRDefault="004E1E9E" w:rsidP="008D1948">
      <w:pPr>
        <w:spacing w:after="0" w:line="360" w:lineRule="auto"/>
        <w:jc w:val="center"/>
        <w:rPr>
          <w:rFonts w:cstheme="minorHAnsi"/>
          <w:b/>
          <w:szCs w:val="24"/>
        </w:rPr>
      </w:pPr>
    </w:p>
    <w:p w14:paraId="1A873305" w14:textId="77777777" w:rsidR="004E1E9E" w:rsidRPr="007103E8" w:rsidRDefault="004E1E9E" w:rsidP="008D1948">
      <w:pPr>
        <w:spacing w:after="0" w:line="360" w:lineRule="auto"/>
        <w:jc w:val="center"/>
        <w:rPr>
          <w:rFonts w:cstheme="minorHAnsi"/>
          <w:b/>
          <w:szCs w:val="24"/>
        </w:rPr>
      </w:pPr>
    </w:p>
    <w:p w14:paraId="21BDCB32" w14:textId="77777777" w:rsidR="004E1E9E" w:rsidRPr="007103E8" w:rsidRDefault="004E1E9E" w:rsidP="008D1948">
      <w:pPr>
        <w:spacing w:after="0" w:line="360" w:lineRule="auto"/>
        <w:jc w:val="center"/>
        <w:rPr>
          <w:rFonts w:cstheme="minorHAnsi"/>
          <w:b/>
          <w:szCs w:val="24"/>
        </w:rPr>
      </w:pPr>
    </w:p>
    <w:p w14:paraId="024E5922" w14:textId="77777777" w:rsidR="004E1E9E" w:rsidRPr="007103E8" w:rsidRDefault="004E1E9E" w:rsidP="008D1948">
      <w:pPr>
        <w:spacing w:after="0" w:line="360" w:lineRule="auto"/>
        <w:jc w:val="center"/>
        <w:rPr>
          <w:rFonts w:cstheme="minorHAnsi"/>
          <w:b/>
          <w:szCs w:val="24"/>
        </w:rPr>
      </w:pPr>
    </w:p>
    <w:p w14:paraId="2434A8BA" w14:textId="77777777" w:rsidR="004E1E9E" w:rsidRPr="007103E8" w:rsidRDefault="004E1E9E" w:rsidP="008D1948">
      <w:pPr>
        <w:spacing w:after="0" w:line="360" w:lineRule="auto"/>
        <w:jc w:val="center"/>
        <w:rPr>
          <w:rFonts w:cstheme="minorHAnsi"/>
          <w:b/>
          <w:szCs w:val="24"/>
        </w:rPr>
      </w:pPr>
    </w:p>
    <w:p w14:paraId="23E9CDF0" w14:textId="77777777" w:rsidR="004E1E9E" w:rsidRPr="007103E8" w:rsidRDefault="004E1E9E" w:rsidP="008D1948">
      <w:pPr>
        <w:spacing w:after="0" w:line="360" w:lineRule="auto"/>
        <w:jc w:val="center"/>
        <w:rPr>
          <w:rFonts w:cstheme="minorHAnsi"/>
          <w:b/>
          <w:szCs w:val="24"/>
        </w:rPr>
      </w:pPr>
    </w:p>
    <w:p w14:paraId="7B3C7169" w14:textId="77777777" w:rsidR="004E1E9E" w:rsidRPr="007103E8" w:rsidRDefault="004E1E9E" w:rsidP="008D1948">
      <w:pPr>
        <w:spacing w:after="0" w:line="360" w:lineRule="auto"/>
        <w:jc w:val="center"/>
        <w:rPr>
          <w:rFonts w:cstheme="minorHAnsi"/>
          <w:b/>
          <w:szCs w:val="24"/>
        </w:rPr>
      </w:pPr>
    </w:p>
    <w:p w14:paraId="6AE97AC4" w14:textId="77777777" w:rsidR="004E1E9E" w:rsidRPr="007103E8" w:rsidRDefault="004E1E9E" w:rsidP="008D1948">
      <w:pPr>
        <w:spacing w:after="0" w:line="360" w:lineRule="auto"/>
        <w:jc w:val="center"/>
        <w:rPr>
          <w:rFonts w:cstheme="minorHAnsi"/>
          <w:b/>
          <w:szCs w:val="24"/>
        </w:rPr>
      </w:pPr>
    </w:p>
    <w:p w14:paraId="1914DF15" w14:textId="77777777" w:rsidR="004E1E9E" w:rsidRPr="007103E8" w:rsidRDefault="004E1E9E" w:rsidP="008D1948">
      <w:pPr>
        <w:spacing w:after="0" w:line="360" w:lineRule="auto"/>
        <w:jc w:val="center"/>
        <w:rPr>
          <w:rFonts w:cstheme="minorHAnsi"/>
          <w:b/>
          <w:szCs w:val="24"/>
        </w:rPr>
      </w:pPr>
    </w:p>
    <w:p w14:paraId="455C65FD" w14:textId="77777777" w:rsidR="004E1E9E" w:rsidRPr="007103E8" w:rsidRDefault="004E1E9E" w:rsidP="008D1948">
      <w:pPr>
        <w:spacing w:after="0" w:line="360" w:lineRule="auto"/>
        <w:jc w:val="center"/>
        <w:rPr>
          <w:rFonts w:cstheme="minorHAnsi"/>
          <w:b/>
          <w:szCs w:val="24"/>
        </w:rPr>
      </w:pPr>
    </w:p>
    <w:p w14:paraId="0D2A159B" w14:textId="77777777" w:rsidR="004E1E9E" w:rsidRPr="007103E8" w:rsidRDefault="004E1E9E" w:rsidP="008D1948">
      <w:pPr>
        <w:spacing w:after="0" w:line="360" w:lineRule="auto"/>
        <w:jc w:val="center"/>
        <w:rPr>
          <w:rFonts w:cstheme="minorHAnsi"/>
          <w:b/>
          <w:szCs w:val="24"/>
        </w:rPr>
      </w:pPr>
    </w:p>
    <w:p w14:paraId="5FD49C79" w14:textId="77777777" w:rsidR="004E1E9E" w:rsidRPr="007103E8" w:rsidRDefault="004E1E9E" w:rsidP="008D1948">
      <w:pPr>
        <w:spacing w:after="0" w:line="360" w:lineRule="auto"/>
        <w:jc w:val="center"/>
        <w:rPr>
          <w:rFonts w:cstheme="minorHAnsi"/>
          <w:b/>
          <w:szCs w:val="24"/>
        </w:rPr>
      </w:pPr>
    </w:p>
    <w:p w14:paraId="2AABCD8C" w14:textId="77777777" w:rsidR="004E1E9E" w:rsidRPr="007103E8" w:rsidRDefault="004E1E9E" w:rsidP="008D1948">
      <w:pPr>
        <w:spacing w:after="0" w:line="360" w:lineRule="auto"/>
        <w:jc w:val="center"/>
        <w:rPr>
          <w:rFonts w:cstheme="minorHAnsi"/>
          <w:b/>
          <w:szCs w:val="24"/>
        </w:rPr>
      </w:pPr>
    </w:p>
    <w:p w14:paraId="429A4691" w14:textId="77777777" w:rsidR="004E1E9E" w:rsidRPr="007103E8" w:rsidRDefault="004E1E9E" w:rsidP="008D1948">
      <w:pPr>
        <w:spacing w:after="0" w:line="360" w:lineRule="auto"/>
        <w:jc w:val="center"/>
        <w:rPr>
          <w:rFonts w:cstheme="minorHAnsi"/>
          <w:b/>
          <w:szCs w:val="24"/>
        </w:rPr>
      </w:pPr>
    </w:p>
    <w:p w14:paraId="03159807" w14:textId="3061021D" w:rsidR="004E1E9E" w:rsidRDefault="004E1E9E" w:rsidP="008D1948">
      <w:pPr>
        <w:spacing w:after="0" w:line="360" w:lineRule="auto"/>
        <w:jc w:val="center"/>
        <w:rPr>
          <w:rFonts w:cstheme="minorHAnsi"/>
          <w:b/>
          <w:szCs w:val="24"/>
        </w:rPr>
      </w:pPr>
    </w:p>
    <w:p w14:paraId="149AD4B3" w14:textId="12DE996B" w:rsidR="00066FCC" w:rsidRDefault="00066FCC" w:rsidP="008D1948">
      <w:pPr>
        <w:spacing w:after="0" w:line="360" w:lineRule="auto"/>
        <w:jc w:val="center"/>
        <w:rPr>
          <w:rFonts w:cstheme="minorHAnsi"/>
          <w:b/>
          <w:szCs w:val="24"/>
        </w:rPr>
      </w:pPr>
    </w:p>
    <w:p w14:paraId="00B04ECE" w14:textId="06CBD968" w:rsidR="00066FCC" w:rsidRDefault="00066FCC" w:rsidP="008D1948">
      <w:pPr>
        <w:spacing w:after="0" w:line="360" w:lineRule="auto"/>
        <w:jc w:val="center"/>
        <w:rPr>
          <w:rFonts w:cstheme="minorHAnsi"/>
          <w:b/>
          <w:szCs w:val="24"/>
        </w:rPr>
      </w:pPr>
    </w:p>
    <w:p w14:paraId="55601078" w14:textId="6164BEF2" w:rsidR="00066FCC" w:rsidRDefault="00066FCC" w:rsidP="008D1948">
      <w:pPr>
        <w:spacing w:after="0" w:line="360" w:lineRule="auto"/>
        <w:jc w:val="center"/>
        <w:rPr>
          <w:rFonts w:cstheme="minorHAnsi"/>
          <w:b/>
          <w:szCs w:val="24"/>
        </w:rPr>
      </w:pPr>
    </w:p>
    <w:p w14:paraId="70FE28EC" w14:textId="6174CBDC" w:rsidR="00066FCC" w:rsidRDefault="00066FCC" w:rsidP="008D1948">
      <w:pPr>
        <w:spacing w:after="0" w:line="360" w:lineRule="auto"/>
        <w:jc w:val="center"/>
        <w:rPr>
          <w:rFonts w:cstheme="minorHAnsi"/>
          <w:b/>
          <w:szCs w:val="24"/>
        </w:rPr>
      </w:pPr>
    </w:p>
    <w:p w14:paraId="58BDA6F0" w14:textId="7EBA343A" w:rsidR="00066FCC" w:rsidRDefault="00066FCC" w:rsidP="008D1948">
      <w:pPr>
        <w:spacing w:after="0" w:line="360" w:lineRule="auto"/>
        <w:jc w:val="center"/>
        <w:rPr>
          <w:rFonts w:cstheme="minorHAnsi"/>
          <w:b/>
          <w:szCs w:val="24"/>
        </w:rPr>
      </w:pPr>
    </w:p>
    <w:p w14:paraId="48729C9E" w14:textId="77777777" w:rsidR="00066FCC" w:rsidRPr="007103E8" w:rsidRDefault="00066FCC" w:rsidP="008D1948">
      <w:pPr>
        <w:spacing w:after="0" w:line="360" w:lineRule="auto"/>
        <w:jc w:val="center"/>
        <w:rPr>
          <w:rFonts w:cstheme="minorHAnsi"/>
          <w:b/>
          <w:szCs w:val="24"/>
        </w:rPr>
      </w:pPr>
    </w:p>
    <w:p w14:paraId="33DE977F" w14:textId="77777777" w:rsidR="00785808" w:rsidRDefault="00785808" w:rsidP="008D1948">
      <w:pPr>
        <w:spacing w:after="0" w:line="360" w:lineRule="auto"/>
        <w:jc w:val="center"/>
        <w:rPr>
          <w:rFonts w:cstheme="minorHAnsi"/>
          <w:b/>
          <w:szCs w:val="24"/>
        </w:rPr>
      </w:pPr>
    </w:p>
    <w:p w14:paraId="505C70D2" w14:textId="6AED7CEE" w:rsidR="004E1E9E" w:rsidRPr="007103E8" w:rsidRDefault="004E1E9E" w:rsidP="00785808">
      <w:pPr>
        <w:spacing w:after="0" w:line="360" w:lineRule="auto"/>
        <w:ind w:firstLine="0"/>
        <w:jc w:val="center"/>
        <w:rPr>
          <w:rFonts w:cstheme="minorHAnsi"/>
          <w:b/>
          <w:szCs w:val="24"/>
        </w:rPr>
      </w:pPr>
      <w:r w:rsidRPr="007103E8">
        <w:rPr>
          <w:rFonts w:cstheme="minorHAnsi"/>
          <w:b/>
          <w:szCs w:val="24"/>
        </w:rPr>
        <w:lastRenderedPageBreak/>
        <w:t>CAPÍTULO V</w:t>
      </w:r>
    </w:p>
    <w:p w14:paraId="7EBBFB7F" w14:textId="77777777" w:rsidR="004E1E9E" w:rsidRPr="007103E8" w:rsidRDefault="004E1E9E" w:rsidP="008D1948">
      <w:pPr>
        <w:spacing w:after="0" w:line="360" w:lineRule="auto"/>
        <w:jc w:val="center"/>
        <w:rPr>
          <w:rFonts w:cstheme="minorHAnsi"/>
          <w:b/>
          <w:szCs w:val="24"/>
        </w:rPr>
      </w:pPr>
    </w:p>
    <w:p w14:paraId="05610FEB" w14:textId="2C14EF24" w:rsidR="004E1E9E" w:rsidRDefault="004E1E9E" w:rsidP="00785808">
      <w:pPr>
        <w:spacing w:after="0" w:line="360" w:lineRule="auto"/>
        <w:ind w:firstLine="0"/>
        <w:rPr>
          <w:rFonts w:cstheme="minorHAnsi"/>
          <w:b/>
          <w:szCs w:val="24"/>
        </w:rPr>
      </w:pPr>
      <w:r w:rsidRPr="007103E8">
        <w:rPr>
          <w:rFonts w:cstheme="minorHAnsi"/>
          <w:b/>
          <w:szCs w:val="24"/>
        </w:rPr>
        <w:t xml:space="preserve">5.0 PROPUESTA  </w:t>
      </w:r>
    </w:p>
    <w:p w14:paraId="3A270B8D" w14:textId="56F81859" w:rsidR="00607119" w:rsidRPr="007103E8" w:rsidRDefault="00D72909" w:rsidP="00785808">
      <w:pPr>
        <w:spacing w:after="0" w:line="360" w:lineRule="auto"/>
        <w:ind w:firstLine="0"/>
        <w:rPr>
          <w:rFonts w:cstheme="minorHAnsi"/>
          <w:b/>
          <w:szCs w:val="24"/>
        </w:rPr>
      </w:pPr>
      <w:r>
        <w:rPr>
          <w:rFonts w:cstheme="minorHAnsi"/>
          <w:b/>
          <w:szCs w:val="24"/>
        </w:rPr>
        <w:t>GUIA INTERACTIVA.</w:t>
      </w:r>
    </w:p>
    <w:p w14:paraId="426CDD77" w14:textId="77777777" w:rsidR="004E1E9E" w:rsidRPr="007103E8" w:rsidRDefault="004E1E9E" w:rsidP="00785808">
      <w:pPr>
        <w:spacing w:after="0" w:line="360" w:lineRule="auto"/>
        <w:ind w:firstLine="0"/>
        <w:rPr>
          <w:rFonts w:cstheme="minorHAnsi"/>
          <w:b/>
          <w:szCs w:val="24"/>
        </w:rPr>
      </w:pPr>
    </w:p>
    <w:p w14:paraId="77AC65DC" w14:textId="63102A17" w:rsidR="004E1E9E" w:rsidRDefault="004E1E9E" w:rsidP="00785808">
      <w:pPr>
        <w:spacing w:after="0" w:line="360" w:lineRule="auto"/>
        <w:ind w:firstLine="0"/>
        <w:rPr>
          <w:rFonts w:cstheme="minorHAnsi"/>
          <w:b/>
          <w:szCs w:val="24"/>
        </w:rPr>
      </w:pPr>
      <w:r w:rsidRPr="007103E8">
        <w:rPr>
          <w:rFonts w:cstheme="minorHAnsi"/>
          <w:b/>
          <w:szCs w:val="24"/>
        </w:rPr>
        <w:t xml:space="preserve">5. 1 PERTINENCIA DE LA PROPUESTA O APORTE DE LA INVESTIGACIÓN </w:t>
      </w:r>
    </w:p>
    <w:p w14:paraId="7E2B9B4E" w14:textId="6DADC7EA" w:rsidR="00D72909" w:rsidRDefault="00D72909" w:rsidP="00785808">
      <w:pPr>
        <w:spacing w:after="0" w:line="360" w:lineRule="auto"/>
        <w:ind w:firstLine="0"/>
        <w:rPr>
          <w:rFonts w:cstheme="minorHAnsi"/>
          <w:b/>
          <w:szCs w:val="24"/>
        </w:rPr>
      </w:pPr>
    </w:p>
    <w:p w14:paraId="2BCCB1AB" w14:textId="108EE45F" w:rsidR="004E1E9E" w:rsidRDefault="004E1E9E" w:rsidP="00785808">
      <w:pPr>
        <w:spacing w:after="0" w:line="360" w:lineRule="auto"/>
        <w:ind w:firstLine="0"/>
        <w:rPr>
          <w:rFonts w:cstheme="minorHAnsi"/>
          <w:b/>
          <w:szCs w:val="24"/>
        </w:rPr>
      </w:pPr>
      <w:r w:rsidRPr="007103E8">
        <w:rPr>
          <w:rFonts w:cstheme="minorHAnsi"/>
          <w:b/>
          <w:szCs w:val="24"/>
        </w:rPr>
        <w:t xml:space="preserve">5. 2 INSTITUCIÓN EJECUTORA </w:t>
      </w:r>
    </w:p>
    <w:p w14:paraId="047C8194" w14:textId="77777777" w:rsidR="00785808" w:rsidRDefault="00785808" w:rsidP="00785808">
      <w:pPr>
        <w:spacing w:after="0" w:line="360" w:lineRule="auto"/>
        <w:ind w:firstLine="0"/>
        <w:rPr>
          <w:rFonts w:cstheme="minorHAnsi"/>
          <w:b/>
          <w:szCs w:val="24"/>
        </w:rPr>
      </w:pPr>
    </w:p>
    <w:p w14:paraId="4C16E4D8" w14:textId="017F1CB2" w:rsidR="004E1E9E" w:rsidRDefault="004E1E9E" w:rsidP="00785808">
      <w:pPr>
        <w:spacing w:after="0" w:line="360" w:lineRule="auto"/>
        <w:ind w:firstLine="0"/>
        <w:rPr>
          <w:rFonts w:cstheme="minorHAnsi"/>
          <w:b/>
          <w:szCs w:val="24"/>
        </w:rPr>
      </w:pPr>
      <w:r w:rsidRPr="007103E8">
        <w:rPr>
          <w:rFonts w:cstheme="minorHAnsi"/>
          <w:b/>
          <w:szCs w:val="24"/>
        </w:rPr>
        <w:t>5. 3 BENEFICIARIOS</w:t>
      </w:r>
    </w:p>
    <w:p w14:paraId="43916C78" w14:textId="089CEB4C" w:rsidR="00975976" w:rsidRDefault="00975976" w:rsidP="00785808">
      <w:pPr>
        <w:spacing w:after="0" w:line="360" w:lineRule="auto"/>
        <w:ind w:firstLine="0"/>
        <w:rPr>
          <w:rFonts w:cstheme="minorHAnsi"/>
          <w:b/>
          <w:szCs w:val="24"/>
        </w:rPr>
      </w:pPr>
    </w:p>
    <w:p w14:paraId="06FB68AD" w14:textId="1C4DAEAC" w:rsidR="00975976" w:rsidRDefault="00975976" w:rsidP="008D1948">
      <w:pPr>
        <w:spacing w:after="0" w:line="360" w:lineRule="auto"/>
        <w:rPr>
          <w:rFonts w:cstheme="minorHAnsi"/>
          <w:b/>
          <w:szCs w:val="24"/>
        </w:rPr>
      </w:pPr>
      <w:r>
        <w:rPr>
          <w:rFonts w:cstheme="minorHAnsi"/>
          <w:b/>
          <w:szCs w:val="24"/>
        </w:rPr>
        <w:t>DIRECTIVOS:</w:t>
      </w:r>
    </w:p>
    <w:p w14:paraId="7FEFBEFA" w14:textId="5B90B9F3" w:rsidR="00975976" w:rsidRDefault="00975976" w:rsidP="008D1948">
      <w:pPr>
        <w:spacing w:after="0" w:line="360" w:lineRule="auto"/>
        <w:rPr>
          <w:rFonts w:cstheme="minorHAnsi"/>
          <w:b/>
          <w:szCs w:val="24"/>
        </w:rPr>
      </w:pPr>
    </w:p>
    <w:p w14:paraId="5A3A81BB" w14:textId="76615D0E" w:rsidR="00975976" w:rsidRDefault="00975976" w:rsidP="008D1948">
      <w:pPr>
        <w:spacing w:after="0" w:line="360" w:lineRule="auto"/>
        <w:rPr>
          <w:rFonts w:cstheme="minorHAnsi"/>
          <w:b/>
          <w:szCs w:val="24"/>
        </w:rPr>
      </w:pPr>
      <w:r>
        <w:rPr>
          <w:rFonts w:cstheme="minorHAnsi"/>
          <w:b/>
          <w:szCs w:val="24"/>
        </w:rPr>
        <w:t>DOCENTE:</w:t>
      </w:r>
    </w:p>
    <w:p w14:paraId="2198821F" w14:textId="2B376D46" w:rsidR="00975976" w:rsidRDefault="00975976" w:rsidP="008D1948">
      <w:pPr>
        <w:spacing w:after="0" w:line="360" w:lineRule="auto"/>
        <w:rPr>
          <w:rFonts w:cstheme="minorHAnsi"/>
          <w:b/>
          <w:szCs w:val="24"/>
        </w:rPr>
      </w:pPr>
    </w:p>
    <w:p w14:paraId="0867D4C6" w14:textId="1BB96597" w:rsidR="00975976" w:rsidRPr="007103E8" w:rsidRDefault="00975976" w:rsidP="008D1948">
      <w:pPr>
        <w:spacing w:after="0" w:line="360" w:lineRule="auto"/>
        <w:rPr>
          <w:rFonts w:cstheme="minorHAnsi"/>
          <w:b/>
          <w:szCs w:val="24"/>
        </w:rPr>
      </w:pPr>
      <w:r>
        <w:rPr>
          <w:rFonts w:cstheme="minorHAnsi"/>
          <w:b/>
          <w:szCs w:val="24"/>
        </w:rPr>
        <w:t>MAESTRANDOS: 30 MAESTRANDOS</w:t>
      </w:r>
    </w:p>
    <w:p w14:paraId="66C8B3A0" w14:textId="3C3EB0F1" w:rsidR="004E1E9E" w:rsidRPr="007103E8" w:rsidRDefault="004E1E9E" w:rsidP="008D1948">
      <w:pPr>
        <w:spacing w:after="0" w:line="360" w:lineRule="auto"/>
        <w:rPr>
          <w:rFonts w:cstheme="minorHAnsi"/>
          <w:b/>
          <w:szCs w:val="24"/>
        </w:rPr>
      </w:pPr>
      <w:r w:rsidRPr="007103E8">
        <w:rPr>
          <w:rFonts w:cstheme="minorHAnsi"/>
          <w:b/>
          <w:szCs w:val="24"/>
        </w:rPr>
        <w:t xml:space="preserve">  </w:t>
      </w:r>
    </w:p>
    <w:p w14:paraId="3C9FFE68" w14:textId="0F7EA2E4" w:rsidR="004E1E9E" w:rsidRDefault="004E1E9E" w:rsidP="008D1948">
      <w:pPr>
        <w:spacing w:after="0" w:line="360" w:lineRule="auto"/>
        <w:rPr>
          <w:rFonts w:cstheme="minorHAnsi"/>
          <w:b/>
          <w:szCs w:val="24"/>
        </w:rPr>
      </w:pPr>
      <w:r w:rsidRPr="007103E8">
        <w:rPr>
          <w:rFonts w:cstheme="minorHAnsi"/>
          <w:b/>
          <w:szCs w:val="24"/>
        </w:rPr>
        <w:t xml:space="preserve">5. 4 UBICACIÓN </w:t>
      </w:r>
    </w:p>
    <w:p w14:paraId="083BB011" w14:textId="5F7328C1" w:rsidR="00975976" w:rsidRDefault="00975976" w:rsidP="008D1948">
      <w:pPr>
        <w:spacing w:after="0" w:line="360" w:lineRule="auto"/>
        <w:rPr>
          <w:rFonts w:cstheme="minorHAnsi"/>
          <w:b/>
          <w:szCs w:val="24"/>
        </w:rPr>
      </w:pPr>
    </w:p>
    <w:p w14:paraId="60EFAA3B" w14:textId="3B721E14" w:rsidR="004E1E9E" w:rsidRDefault="004E1E9E" w:rsidP="008D1948">
      <w:pPr>
        <w:spacing w:after="0" w:line="360" w:lineRule="auto"/>
        <w:rPr>
          <w:rFonts w:cstheme="minorHAnsi"/>
          <w:b/>
          <w:szCs w:val="24"/>
        </w:rPr>
      </w:pPr>
      <w:r w:rsidRPr="007103E8">
        <w:rPr>
          <w:rFonts w:cstheme="minorHAnsi"/>
          <w:b/>
          <w:szCs w:val="24"/>
        </w:rPr>
        <w:t xml:space="preserve">5. 5 EQUIPO TÉCNICO RESPONSABLE </w:t>
      </w:r>
    </w:p>
    <w:p w14:paraId="23F8B657" w14:textId="4D33DCD6" w:rsidR="00975976" w:rsidRDefault="00975976" w:rsidP="008D1948">
      <w:pPr>
        <w:spacing w:after="0" w:line="360" w:lineRule="auto"/>
        <w:rPr>
          <w:rFonts w:cstheme="minorHAnsi"/>
          <w:b/>
          <w:szCs w:val="24"/>
        </w:rPr>
      </w:pPr>
      <w:r>
        <w:rPr>
          <w:rFonts w:cstheme="minorHAnsi"/>
          <w:b/>
          <w:szCs w:val="24"/>
        </w:rPr>
        <w:t>1.-ESTUDIANTE</w:t>
      </w:r>
    </w:p>
    <w:p w14:paraId="59ABE61E" w14:textId="7AAEFEBB" w:rsidR="00975976" w:rsidRDefault="00975976" w:rsidP="008D1948">
      <w:pPr>
        <w:spacing w:after="0" w:line="360" w:lineRule="auto"/>
        <w:rPr>
          <w:rFonts w:cstheme="minorHAnsi"/>
          <w:b/>
          <w:szCs w:val="24"/>
        </w:rPr>
      </w:pPr>
      <w:r>
        <w:rPr>
          <w:rFonts w:cstheme="minorHAnsi"/>
          <w:b/>
          <w:szCs w:val="24"/>
        </w:rPr>
        <w:t>2.-ESTUDIANTE</w:t>
      </w:r>
    </w:p>
    <w:p w14:paraId="266F46D1" w14:textId="3850AFDC" w:rsidR="00607119" w:rsidRDefault="00607119" w:rsidP="008D1948">
      <w:pPr>
        <w:spacing w:after="0" w:line="360" w:lineRule="auto"/>
        <w:rPr>
          <w:rFonts w:cstheme="minorHAnsi"/>
          <w:b/>
          <w:szCs w:val="24"/>
        </w:rPr>
      </w:pPr>
      <w:r>
        <w:rPr>
          <w:rFonts w:cstheme="minorHAnsi"/>
          <w:b/>
          <w:szCs w:val="24"/>
        </w:rPr>
        <w:t xml:space="preserve">3.-DOCENTE </w:t>
      </w:r>
      <w:proofErr w:type="gramStart"/>
      <w:r>
        <w:rPr>
          <w:rFonts w:cstheme="minorHAnsi"/>
          <w:b/>
          <w:szCs w:val="24"/>
        </w:rPr>
        <w:t>( LABORATORISTA</w:t>
      </w:r>
      <w:proofErr w:type="gramEnd"/>
      <w:r>
        <w:rPr>
          <w:rFonts w:cstheme="minorHAnsi"/>
          <w:b/>
          <w:szCs w:val="24"/>
        </w:rPr>
        <w:t>)</w:t>
      </w:r>
    </w:p>
    <w:p w14:paraId="268F1EB2" w14:textId="04D63C89" w:rsidR="00975976" w:rsidRPr="007103E8" w:rsidRDefault="00975976" w:rsidP="008D1948">
      <w:pPr>
        <w:spacing w:after="0" w:line="360" w:lineRule="auto"/>
        <w:rPr>
          <w:rFonts w:cstheme="minorHAnsi"/>
          <w:b/>
          <w:szCs w:val="24"/>
        </w:rPr>
      </w:pPr>
      <w:r>
        <w:rPr>
          <w:rFonts w:cstheme="minorHAnsi"/>
          <w:b/>
          <w:szCs w:val="24"/>
        </w:rPr>
        <w:t>3.-TUTOR</w:t>
      </w:r>
    </w:p>
    <w:p w14:paraId="65627A17" w14:textId="25BD3A47" w:rsidR="004E1E9E" w:rsidRDefault="004E1E9E" w:rsidP="008D1948">
      <w:pPr>
        <w:spacing w:after="0" w:line="360" w:lineRule="auto"/>
        <w:rPr>
          <w:rFonts w:cstheme="minorHAnsi"/>
          <w:b/>
          <w:szCs w:val="24"/>
        </w:rPr>
      </w:pPr>
      <w:r w:rsidRPr="007103E8">
        <w:rPr>
          <w:rFonts w:cstheme="minorHAnsi"/>
          <w:b/>
          <w:szCs w:val="24"/>
        </w:rPr>
        <w:t xml:space="preserve">5. 6 ANTECEDENTES DE LA PROPUESTA </w:t>
      </w:r>
    </w:p>
    <w:p w14:paraId="677182AB" w14:textId="77777777" w:rsidR="00975976" w:rsidRDefault="00975976" w:rsidP="008D1948">
      <w:pPr>
        <w:spacing w:after="0" w:line="360" w:lineRule="auto"/>
        <w:rPr>
          <w:rFonts w:cstheme="minorHAnsi"/>
          <w:b/>
          <w:szCs w:val="24"/>
        </w:rPr>
      </w:pPr>
    </w:p>
    <w:p w14:paraId="18549B3E" w14:textId="7731A737" w:rsidR="00975976" w:rsidRDefault="00975976" w:rsidP="008D1948">
      <w:pPr>
        <w:spacing w:after="0" w:line="360" w:lineRule="auto"/>
        <w:rPr>
          <w:rFonts w:cstheme="minorHAnsi"/>
          <w:b/>
          <w:szCs w:val="24"/>
        </w:rPr>
      </w:pPr>
      <w:r>
        <w:rPr>
          <w:rFonts w:cstheme="minorHAnsi"/>
          <w:b/>
          <w:szCs w:val="24"/>
        </w:rPr>
        <w:t>MACRO (2 TESIS)</w:t>
      </w:r>
    </w:p>
    <w:p w14:paraId="292F4E6D" w14:textId="18AFFB37" w:rsidR="00975976" w:rsidRDefault="00975976" w:rsidP="008D1948">
      <w:pPr>
        <w:spacing w:after="0" w:line="360" w:lineRule="auto"/>
        <w:rPr>
          <w:rFonts w:cstheme="minorHAnsi"/>
          <w:b/>
          <w:szCs w:val="24"/>
        </w:rPr>
      </w:pPr>
      <w:r>
        <w:rPr>
          <w:rFonts w:cstheme="minorHAnsi"/>
          <w:b/>
          <w:szCs w:val="24"/>
        </w:rPr>
        <w:t>MES0 (2 TESIS)</w:t>
      </w:r>
    </w:p>
    <w:p w14:paraId="7CB8487B" w14:textId="3AD555E5" w:rsidR="00975976" w:rsidRPr="007103E8" w:rsidRDefault="00975976" w:rsidP="008D1948">
      <w:pPr>
        <w:spacing w:after="0" w:line="360" w:lineRule="auto"/>
        <w:rPr>
          <w:rFonts w:cstheme="minorHAnsi"/>
          <w:b/>
          <w:szCs w:val="24"/>
        </w:rPr>
      </w:pPr>
      <w:r>
        <w:rPr>
          <w:rFonts w:cstheme="minorHAnsi"/>
          <w:b/>
          <w:szCs w:val="24"/>
        </w:rPr>
        <w:t>MICRO (2 TESIS)</w:t>
      </w:r>
    </w:p>
    <w:p w14:paraId="20D02F8B" w14:textId="77777777" w:rsidR="004E1E9E" w:rsidRPr="007103E8" w:rsidRDefault="004E1E9E" w:rsidP="008D1948">
      <w:pPr>
        <w:spacing w:after="0" w:line="360" w:lineRule="auto"/>
        <w:rPr>
          <w:rFonts w:cstheme="minorHAnsi"/>
          <w:b/>
          <w:szCs w:val="24"/>
        </w:rPr>
      </w:pPr>
    </w:p>
    <w:p w14:paraId="0DF2AA56" w14:textId="0B7ED749" w:rsidR="004E1E9E" w:rsidRDefault="004E1E9E" w:rsidP="008D1948">
      <w:pPr>
        <w:spacing w:after="0" w:line="360" w:lineRule="auto"/>
        <w:rPr>
          <w:rFonts w:cstheme="minorHAnsi"/>
          <w:b/>
          <w:szCs w:val="24"/>
        </w:rPr>
      </w:pPr>
      <w:r w:rsidRPr="007103E8">
        <w:rPr>
          <w:rFonts w:cstheme="minorHAnsi"/>
          <w:b/>
          <w:szCs w:val="24"/>
        </w:rPr>
        <w:t xml:space="preserve">5. 7 JUSTIFICACIÓN </w:t>
      </w:r>
    </w:p>
    <w:p w14:paraId="1C15CC09" w14:textId="21CD50E2" w:rsidR="00975976" w:rsidRDefault="00975976" w:rsidP="008D1948">
      <w:pPr>
        <w:spacing w:after="0" w:line="360" w:lineRule="auto"/>
        <w:rPr>
          <w:rFonts w:cstheme="minorHAnsi"/>
          <w:b/>
          <w:szCs w:val="24"/>
        </w:rPr>
      </w:pPr>
    </w:p>
    <w:p w14:paraId="5CA4AC11" w14:textId="77777777" w:rsidR="00975976" w:rsidRPr="007103E8" w:rsidRDefault="00975976" w:rsidP="008D1948">
      <w:pPr>
        <w:spacing w:after="0" w:line="360" w:lineRule="auto"/>
        <w:rPr>
          <w:rFonts w:cstheme="minorHAnsi"/>
          <w:b/>
          <w:szCs w:val="24"/>
        </w:rPr>
      </w:pPr>
    </w:p>
    <w:p w14:paraId="7A5DD3EC" w14:textId="77777777" w:rsidR="004E1E9E" w:rsidRPr="007103E8" w:rsidRDefault="004E1E9E" w:rsidP="008D1948">
      <w:pPr>
        <w:spacing w:after="0" w:line="360" w:lineRule="auto"/>
        <w:rPr>
          <w:rFonts w:cstheme="minorHAnsi"/>
          <w:b/>
          <w:szCs w:val="24"/>
        </w:rPr>
      </w:pPr>
    </w:p>
    <w:p w14:paraId="317D60E3" w14:textId="77777777" w:rsidR="004E1E9E" w:rsidRPr="007103E8" w:rsidRDefault="004E1E9E" w:rsidP="008D1948">
      <w:pPr>
        <w:spacing w:after="0" w:line="360" w:lineRule="auto"/>
        <w:rPr>
          <w:rFonts w:cstheme="minorHAnsi"/>
          <w:b/>
          <w:szCs w:val="24"/>
        </w:rPr>
      </w:pPr>
      <w:r w:rsidRPr="007103E8">
        <w:rPr>
          <w:rFonts w:cstheme="minorHAnsi"/>
          <w:b/>
          <w:szCs w:val="24"/>
        </w:rPr>
        <w:lastRenderedPageBreak/>
        <w:t xml:space="preserve">5. 8 ANÁLISIS DE FACTIBILIDAD </w:t>
      </w:r>
    </w:p>
    <w:p w14:paraId="7066ACE5" w14:textId="77777777" w:rsidR="004E1E9E" w:rsidRPr="007103E8" w:rsidRDefault="004E1E9E" w:rsidP="008D1948">
      <w:pPr>
        <w:spacing w:after="0" w:line="360" w:lineRule="auto"/>
        <w:rPr>
          <w:rFonts w:cstheme="minorHAnsi"/>
          <w:b/>
          <w:szCs w:val="24"/>
        </w:rPr>
      </w:pPr>
    </w:p>
    <w:p w14:paraId="31FAAE6C" w14:textId="14BF11BF" w:rsidR="004E1E9E" w:rsidRDefault="004E1E9E" w:rsidP="008D1948">
      <w:pPr>
        <w:spacing w:after="0" w:line="360" w:lineRule="auto"/>
        <w:rPr>
          <w:rFonts w:cstheme="minorHAnsi"/>
          <w:b/>
          <w:szCs w:val="24"/>
        </w:rPr>
      </w:pPr>
      <w:r w:rsidRPr="007103E8">
        <w:rPr>
          <w:rFonts w:cstheme="minorHAnsi"/>
          <w:b/>
          <w:szCs w:val="24"/>
        </w:rPr>
        <w:t xml:space="preserve">5.8.1 Factibilidad organizacional  </w:t>
      </w:r>
    </w:p>
    <w:p w14:paraId="01189273" w14:textId="77777777" w:rsidR="00D72909" w:rsidRPr="007103E8" w:rsidRDefault="00D72909" w:rsidP="008D1948">
      <w:pPr>
        <w:spacing w:after="0" w:line="360" w:lineRule="auto"/>
        <w:rPr>
          <w:rFonts w:cstheme="minorHAnsi"/>
          <w:b/>
          <w:szCs w:val="24"/>
        </w:rPr>
      </w:pPr>
    </w:p>
    <w:p w14:paraId="6210F744" w14:textId="77777777" w:rsidR="004E1E9E" w:rsidRPr="007103E8" w:rsidRDefault="004E1E9E" w:rsidP="008D1948">
      <w:pPr>
        <w:spacing w:after="0" w:line="360" w:lineRule="auto"/>
        <w:rPr>
          <w:rFonts w:cstheme="minorHAnsi"/>
          <w:b/>
          <w:szCs w:val="24"/>
        </w:rPr>
      </w:pPr>
    </w:p>
    <w:p w14:paraId="7902236C" w14:textId="77777777" w:rsidR="004E1E9E" w:rsidRPr="007103E8" w:rsidRDefault="004E1E9E" w:rsidP="008D1948">
      <w:pPr>
        <w:spacing w:after="0" w:line="360" w:lineRule="auto"/>
        <w:rPr>
          <w:rFonts w:cstheme="minorHAnsi"/>
          <w:b/>
          <w:szCs w:val="24"/>
        </w:rPr>
      </w:pPr>
      <w:r w:rsidRPr="007103E8">
        <w:rPr>
          <w:rFonts w:cstheme="minorHAnsi"/>
          <w:b/>
          <w:szCs w:val="24"/>
        </w:rPr>
        <w:t xml:space="preserve">5.8.2 Factibilidad ambiental </w:t>
      </w:r>
    </w:p>
    <w:p w14:paraId="2E94C10E" w14:textId="77777777" w:rsidR="004E1E9E" w:rsidRPr="007103E8" w:rsidRDefault="004E1E9E" w:rsidP="008D1948">
      <w:pPr>
        <w:spacing w:after="0" w:line="360" w:lineRule="auto"/>
        <w:rPr>
          <w:rFonts w:cstheme="minorHAnsi"/>
          <w:b/>
          <w:szCs w:val="24"/>
        </w:rPr>
      </w:pPr>
    </w:p>
    <w:p w14:paraId="6215DD4B" w14:textId="77777777" w:rsidR="004E1E9E" w:rsidRPr="007103E8" w:rsidRDefault="004E1E9E" w:rsidP="008D1948">
      <w:pPr>
        <w:spacing w:after="0" w:line="360" w:lineRule="auto"/>
        <w:rPr>
          <w:rFonts w:cstheme="minorHAnsi"/>
          <w:b/>
          <w:szCs w:val="24"/>
        </w:rPr>
      </w:pPr>
      <w:r w:rsidRPr="007103E8">
        <w:rPr>
          <w:rFonts w:cstheme="minorHAnsi"/>
          <w:b/>
          <w:szCs w:val="24"/>
        </w:rPr>
        <w:t xml:space="preserve">5.8.3 Factibilidad socio-cultural </w:t>
      </w:r>
    </w:p>
    <w:p w14:paraId="09A241FE" w14:textId="77777777" w:rsidR="004E1E9E" w:rsidRPr="007103E8" w:rsidRDefault="004E1E9E" w:rsidP="008D1948">
      <w:pPr>
        <w:spacing w:after="0" w:line="360" w:lineRule="auto"/>
        <w:rPr>
          <w:rFonts w:cstheme="minorHAnsi"/>
          <w:b/>
          <w:szCs w:val="24"/>
        </w:rPr>
      </w:pPr>
    </w:p>
    <w:p w14:paraId="7BD77835" w14:textId="77777777" w:rsidR="004E1E9E" w:rsidRPr="007103E8" w:rsidRDefault="004E1E9E" w:rsidP="008D1948">
      <w:pPr>
        <w:spacing w:after="0" w:line="360" w:lineRule="auto"/>
        <w:rPr>
          <w:rFonts w:cstheme="minorHAnsi"/>
          <w:b/>
          <w:szCs w:val="24"/>
        </w:rPr>
      </w:pPr>
      <w:r w:rsidRPr="007103E8">
        <w:rPr>
          <w:rFonts w:cstheme="minorHAnsi"/>
          <w:b/>
          <w:szCs w:val="24"/>
        </w:rPr>
        <w:t xml:space="preserve">5.8.4 Factibilidad económico-financiera </w:t>
      </w:r>
    </w:p>
    <w:p w14:paraId="5E8F9BB0" w14:textId="77777777" w:rsidR="004E1E9E" w:rsidRPr="007103E8" w:rsidRDefault="004E1E9E" w:rsidP="008D1948">
      <w:pPr>
        <w:spacing w:after="0" w:line="360" w:lineRule="auto"/>
        <w:rPr>
          <w:rFonts w:cstheme="minorHAnsi"/>
          <w:b/>
          <w:szCs w:val="24"/>
        </w:rPr>
      </w:pPr>
    </w:p>
    <w:p w14:paraId="142B9406" w14:textId="536F3D97" w:rsidR="004E1E9E" w:rsidRDefault="004E1E9E" w:rsidP="008D1948">
      <w:pPr>
        <w:spacing w:after="0" w:line="360" w:lineRule="auto"/>
        <w:rPr>
          <w:rFonts w:cstheme="minorHAnsi"/>
          <w:b/>
          <w:szCs w:val="24"/>
        </w:rPr>
      </w:pPr>
      <w:r w:rsidRPr="007103E8">
        <w:rPr>
          <w:rFonts w:cstheme="minorHAnsi"/>
          <w:b/>
          <w:szCs w:val="24"/>
        </w:rPr>
        <w:t xml:space="preserve">5. 9 FUNDAMENTACIÓN CIENTÍFICO – TÉCNICA </w:t>
      </w:r>
    </w:p>
    <w:p w14:paraId="6D9AB91F" w14:textId="572FDC89" w:rsidR="00EB721E" w:rsidRPr="00EB721E" w:rsidRDefault="00EB721E" w:rsidP="008D1948">
      <w:pPr>
        <w:spacing w:after="0" w:line="360" w:lineRule="auto"/>
        <w:rPr>
          <w:rFonts w:cstheme="minorHAnsi"/>
          <w:szCs w:val="24"/>
        </w:rPr>
      </w:pPr>
      <w:r w:rsidRPr="00EB721E">
        <w:rPr>
          <w:rFonts w:cstheme="minorHAnsi"/>
          <w:b/>
          <w:szCs w:val="24"/>
          <w:highlight w:val="yellow"/>
        </w:rPr>
        <w:t xml:space="preserve">En la institución educativa se cuenta con 12 laboratorios en jornada docente matutina y vespertina, además con un presupuesto de 500 dólares para contratación laboratoristas que serviría soporte para el desarrollo del proyecto; contamos con una jefatura académica a cargo de la PhD </w:t>
      </w:r>
      <w:proofErr w:type="spellStart"/>
      <w:r w:rsidRPr="00EB721E">
        <w:rPr>
          <w:rFonts w:cstheme="minorHAnsi"/>
          <w:b/>
          <w:szCs w:val="24"/>
          <w:highlight w:val="yellow"/>
        </w:rPr>
        <w:t>Ericka</w:t>
      </w:r>
      <w:proofErr w:type="spellEnd"/>
      <w:r w:rsidRPr="00EB721E">
        <w:rPr>
          <w:rFonts w:cstheme="minorHAnsi"/>
          <w:b/>
          <w:szCs w:val="24"/>
          <w:highlight w:val="yellow"/>
        </w:rPr>
        <w:t xml:space="preserve"> Figueroa experta en Tics que colaborara directamente con el funcionamiento del taller educativo,</w:t>
      </w:r>
    </w:p>
    <w:p w14:paraId="3720C8A9" w14:textId="77777777" w:rsidR="004E1E9E" w:rsidRPr="007103E8" w:rsidRDefault="004E1E9E" w:rsidP="008D1948">
      <w:pPr>
        <w:spacing w:after="0" w:line="360" w:lineRule="auto"/>
        <w:rPr>
          <w:rFonts w:cstheme="minorHAnsi"/>
          <w:b/>
          <w:szCs w:val="24"/>
        </w:rPr>
      </w:pPr>
    </w:p>
    <w:p w14:paraId="66DA6CF0" w14:textId="77777777" w:rsidR="004E1E9E" w:rsidRPr="007103E8" w:rsidRDefault="004E1E9E" w:rsidP="008D1948">
      <w:pPr>
        <w:spacing w:after="0" w:line="360" w:lineRule="auto"/>
        <w:rPr>
          <w:rFonts w:cstheme="minorHAnsi"/>
          <w:b/>
          <w:szCs w:val="24"/>
        </w:rPr>
      </w:pPr>
      <w:r w:rsidRPr="007103E8">
        <w:rPr>
          <w:rFonts w:cstheme="minorHAnsi"/>
          <w:b/>
          <w:szCs w:val="24"/>
        </w:rPr>
        <w:t xml:space="preserve">5. 10 PROPUESTA </w:t>
      </w:r>
    </w:p>
    <w:p w14:paraId="64922D52" w14:textId="77777777" w:rsidR="004E1E9E" w:rsidRPr="007103E8" w:rsidRDefault="004E1E9E" w:rsidP="008D1948">
      <w:pPr>
        <w:spacing w:after="0" w:line="360" w:lineRule="auto"/>
        <w:rPr>
          <w:rFonts w:cstheme="minorHAnsi"/>
          <w:b/>
          <w:szCs w:val="24"/>
        </w:rPr>
      </w:pPr>
      <w:r w:rsidRPr="007103E8">
        <w:rPr>
          <w:rFonts w:cstheme="minorHAnsi"/>
          <w:b/>
          <w:szCs w:val="24"/>
        </w:rPr>
        <w:t xml:space="preserve"> </w:t>
      </w:r>
    </w:p>
    <w:p w14:paraId="5515E6D7" w14:textId="785617FA" w:rsidR="004E1E9E" w:rsidRPr="007103E8" w:rsidRDefault="004E1E9E" w:rsidP="008D1948">
      <w:pPr>
        <w:spacing w:after="0" w:line="360" w:lineRule="auto"/>
        <w:rPr>
          <w:rFonts w:cstheme="minorHAnsi"/>
          <w:bCs/>
          <w:szCs w:val="24"/>
        </w:rPr>
      </w:pPr>
      <w:r w:rsidRPr="007103E8">
        <w:rPr>
          <w:rFonts w:cstheme="minorHAnsi"/>
          <w:bCs/>
          <w:szCs w:val="24"/>
        </w:rPr>
        <w:t xml:space="preserve">Describa a qui lo que realizo de su propuesta y ponga las imágenes </w:t>
      </w:r>
    </w:p>
    <w:p w14:paraId="2A80E5E1" w14:textId="77777777" w:rsidR="004E1E9E" w:rsidRPr="007103E8" w:rsidRDefault="004E1E9E" w:rsidP="008D1948">
      <w:pPr>
        <w:spacing w:after="0" w:line="360" w:lineRule="auto"/>
        <w:rPr>
          <w:rFonts w:cstheme="minorHAnsi"/>
          <w:b/>
          <w:szCs w:val="24"/>
        </w:rPr>
      </w:pPr>
    </w:p>
    <w:p w14:paraId="4809573D" w14:textId="77777777" w:rsidR="004E1E9E" w:rsidRPr="007103E8" w:rsidRDefault="004E1E9E" w:rsidP="008D1948">
      <w:pPr>
        <w:spacing w:after="0" w:line="360" w:lineRule="auto"/>
        <w:rPr>
          <w:rFonts w:cstheme="minorHAnsi"/>
          <w:b/>
          <w:szCs w:val="24"/>
        </w:rPr>
      </w:pPr>
    </w:p>
    <w:p w14:paraId="143CFBF1" w14:textId="77777777" w:rsidR="004E1E9E" w:rsidRPr="007103E8" w:rsidRDefault="004E1E9E" w:rsidP="008D1948">
      <w:pPr>
        <w:spacing w:after="0" w:line="360" w:lineRule="auto"/>
        <w:rPr>
          <w:rFonts w:cstheme="minorHAnsi"/>
          <w:b/>
          <w:szCs w:val="24"/>
        </w:rPr>
      </w:pPr>
    </w:p>
    <w:p w14:paraId="696A396D" w14:textId="77777777" w:rsidR="004E1E9E" w:rsidRPr="007103E8" w:rsidRDefault="004E1E9E" w:rsidP="008D1948">
      <w:pPr>
        <w:spacing w:after="0" w:line="360" w:lineRule="auto"/>
        <w:rPr>
          <w:rFonts w:cstheme="minorHAnsi"/>
          <w:b/>
          <w:szCs w:val="24"/>
        </w:rPr>
      </w:pPr>
    </w:p>
    <w:p w14:paraId="0701623F" w14:textId="77777777" w:rsidR="004E1E9E" w:rsidRPr="007103E8" w:rsidRDefault="004E1E9E" w:rsidP="008D1948">
      <w:pPr>
        <w:spacing w:after="0" w:line="360" w:lineRule="auto"/>
        <w:rPr>
          <w:rFonts w:cstheme="minorHAnsi"/>
          <w:b/>
          <w:szCs w:val="24"/>
        </w:rPr>
      </w:pPr>
    </w:p>
    <w:p w14:paraId="1E6F40EE" w14:textId="77777777" w:rsidR="00FC3C08" w:rsidRPr="007103E8" w:rsidRDefault="00FC3C08" w:rsidP="008D1948">
      <w:pPr>
        <w:spacing w:after="0" w:line="360" w:lineRule="auto"/>
        <w:rPr>
          <w:rFonts w:cstheme="minorHAnsi"/>
          <w:b/>
          <w:szCs w:val="24"/>
        </w:rPr>
      </w:pPr>
    </w:p>
    <w:p w14:paraId="70D395BD" w14:textId="77777777" w:rsidR="00FC3C08" w:rsidRPr="007103E8" w:rsidRDefault="00FC3C08" w:rsidP="008D1948">
      <w:pPr>
        <w:spacing w:after="0" w:line="360" w:lineRule="auto"/>
        <w:rPr>
          <w:rFonts w:cstheme="minorHAnsi"/>
          <w:b/>
          <w:szCs w:val="24"/>
        </w:rPr>
      </w:pPr>
    </w:p>
    <w:p w14:paraId="0CF46B48" w14:textId="77777777" w:rsidR="00FC3C08" w:rsidRPr="007103E8" w:rsidRDefault="00FC3C08" w:rsidP="008D1948">
      <w:pPr>
        <w:spacing w:after="0" w:line="360" w:lineRule="auto"/>
        <w:rPr>
          <w:rFonts w:cstheme="minorHAnsi"/>
          <w:b/>
          <w:szCs w:val="24"/>
        </w:rPr>
      </w:pPr>
    </w:p>
    <w:p w14:paraId="66670D44" w14:textId="77777777" w:rsidR="00FC3C08" w:rsidRPr="007103E8" w:rsidRDefault="00FC3C08" w:rsidP="008D1948">
      <w:pPr>
        <w:spacing w:after="0" w:line="360" w:lineRule="auto"/>
        <w:rPr>
          <w:rFonts w:cstheme="minorHAnsi"/>
          <w:b/>
          <w:szCs w:val="24"/>
        </w:rPr>
      </w:pPr>
    </w:p>
    <w:p w14:paraId="0DADBF91" w14:textId="77777777" w:rsidR="00FC3C08" w:rsidRPr="007103E8" w:rsidRDefault="00FC3C08" w:rsidP="008D1948">
      <w:pPr>
        <w:spacing w:after="0" w:line="360" w:lineRule="auto"/>
        <w:rPr>
          <w:rFonts w:cstheme="minorHAnsi"/>
          <w:b/>
          <w:szCs w:val="24"/>
        </w:rPr>
      </w:pPr>
    </w:p>
    <w:p w14:paraId="15E0E7A8" w14:textId="77777777" w:rsidR="00FC3C08" w:rsidRPr="007103E8" w:rsidRDefault="00FC3C08" w:rsidP="008D1948">
      <w:pPr>
        <w:spacing w:after="0" w:line="360" w:lineRule="auto"/>
        <w:rPr>
          <w:rFonts w:cstheme="minorHAnsi"/>
          <w:b/>
          <w:szCs w:val="24"/>
        </w:rPr>
      </w:pPr>
    </w:p>
    <w:p w14:paraId="27FE0F01" w14:textId="77777777" w:rsidR="00FC3C08" w:rsidRPr="007103E8" w:rsidRDefault="00FC3C08" w:rsidP="008D1948">
      <w:pPr>
        <w:spacing w:after="0" w:line="360" w:lineRule="auto"/>
        <w:rPr>
          <w:rFonts w:cstheme="minorHAnsi"/>
          <w:b/>
          <w:szCs w:val="24"/>
        </w:rPr>
      </w:pPr>
    </w:p>
    <w:p w14:paraId="02E20005" w14:textId="77777777" w:rsidR="00FC3C08" w:rsidRPr="007103E8" w:rsidRDefault="00FC3C08" w:rsidP="008D1948">
      <w:pPr>
        <w:spacing w:after="0" w:line="360" w:lineRule="auto"/>
        <w:rPr>
          <w:rFonts w:cstheme="minorHAnsi"/>
          <w:b/>
          <w:szCs w:val="24"/>
        </w:rPr>
      </w:pPr>
    </w:p>
    <w:p w14:paraId="56E17F79" w14:textId="7F5E3C4F" w:rsidR="004E1E9E" w:rsidRPr="007103E8" w:rsidRDefault="00785808" w:rsidP="00785808">
      <w:pPr>
        <w:spacing w:after="0" w:line="360" w:lineRule="auto"/>
        <w:ind w:firstLine="0"/>
        <w:jc w:val="center"/>
        <w:rPr>
          <w:rFonts w:cstheme="minorHAnsi"/>
          <w:b/>
          <w:szCs w:val="24"/>
        </w:rPr>
      </w:pPr>
      <w:r w:rsidRPr="007103E8">
        <w:rPr>
          <w:rFonts w:cstheme="minorHAnsi"/>
          <w:b/>
          <w:szCs w:val="24"/>
        </w:rPr>
        <w:lastRenderedPageBreak/>
        <w:t xml:space="preserve">Conclusiones </w:t>
      </w:r>
      <w:r>
        <w:rPr>
          <w:rFonts w:cstheme="minorHAnsi"/>
          <w:b/>
          <w:szCs w:val="24"/>
        </w:rPr>
        <w:t>y</w:t>
      </w:r>
      <w:r w:rsidRPr="007103E8">
        <w:rPr>
          <w:rFonts w:cstheme="minorHAnsi"/>
          <w:b/>
          <w:szCs w:val="24"/>
        </w:rPr>
        <w:t xml:space="preserve"> Recomendaciones</w:t>
      </w:r>
    </w:p>
    <w:p w14:paraId="741294E9" w14:textId="77777777" w:rsidR="00FC3C08" w:rsidRPr="007103E8" w:rsidRDefault="00FC3C08" w:rsidP="008D1948">
      <w:pPr>
        <w:spacing w:after="0" w:line="360" w:lineRule="auto"/>
        <w:jc w:val="center"/>
        <w:rPr>
          <w:rFonts w:cstheme="minorHAnsi"/>
          <w:b/>
          <w:szCs w:val="24"/>
        </w:rPr>
      </w:pPr>
    </w:p>
    <w:p w14:paraId="23E4393F" w14:textId="78DAF9E7" w:rsidR="004E1E9E" w:rsidRPr="007103E8" w:rsidRDefault="00785808" w:rsidP="008D1948">
      <w:pPr>
        <w:spacing w:after="0" w:line="360" w:lineRule="auto"/>
        <w:rPr>
          <w:rFonts w:cstheme="minorHAnsi"/>
          <w:b/>
          <w:szCs w:val="24"/>
        </w:rPr>
      </w:pPr>
      <w:r w:rsidRPr="007103E8">
        <w:rPr>
          <w:rFonts w:cstheme="minorHAnsi"/>
          <w:b/>
          <w:szCs w:val="24"/>
        </w:rPr>
        <w:t xml:space="preserve">Conclusiones </w:t>
      </w:r>
    </w:p>
    <w:p w14:paraId="5C6840F5" w14:textId="77777777" w:rsidR="00FC3C08" w:rsidRPr="007103E8" w:rsidRDefault="00FC3C08" w:rsidP="008D1948">
      <w:pPr>
        <w:spacing w:after="0" w:line="360" w:lineRule="auto"/>
        <w:rPr>
          <w:rFonts w:cstheme="minorHAnsi"/>
          <w:b/>
          <w:szCs w:val="24"/>
        </w:rPr>
      </w:pPr>
    </w:p>
    <w:p w14:paraId="2A300B48" w14:textId="604F8CB2" w:rsidR="004E1E9E" w:rsidRPr="007103E8" w:rsidRDefault="00785808" w:rsidP="008D1948">
      <w:pPr>
        <w:spacing w:after="0" w:line="360" w:lineRule="auto"/>
        <w:rPr>
          <w:rFonts w:cstheme="minorHAnsi"/>
          <w:b/>
          <w:szCs w:val="24"/>
        </w:rPr>
      </w:pPr>
      <w:r w:rsidRPr="007103E8">
        <w:rPr>
          <w:rFonts w:cstheme="minorHAnsi"/>
          <w:b/>
          <w:szCs w:val="24"/>
        </w:rPr>
        <w:t>Recomendaciones</w:t>
      </w:r>
    </w:p>
    <w:p w14:paraId="1DE7D1CA" w14:textId="77777777" w:rsidR="00FC3C08" w:rsidRPr="007103E8" w:rsidRDefault="00FC3C08" w:rsidP="008D1948">
      <w:pPr>
        <w:spacing w:after="0" w:line="360" w:lineRule="auto"/>
        <w:rPr>
          <w:rFonts w:cstheme="minorHAnsi"/>
          <w:b/>
          <w:szCs w:val="24"/>
        </w:rPr>
      </w:pPr>
    </w:p>
    <w:p w14:paraId="6A48D653" w14:textId="77777777" w:rsidR="00FC3C08" w:rsidRPr="007103E8" w:rsidRDefault="00FC3C08" w:rsidP="008D1948">
      <w:pPr>
        <w:spacing w:after="0" w:line="360" w:lineRule="auto"/>
        <w:rPr>
          <w:rFonts w:cstheme="minorHAnsi"/>
          <w:b/>
          <w:szCs w:val="24"/>
        </w:rPr>
      </w:pPr>
    </w:p>
    <w:p w14:paraId="19F2EF97" w14:textId="77777777" w:rsidR="00FC3C08" w:rsidRPr="007103E8" w:rsidRDefault="00FC3C08" w:rsidP="008D1948">
      <w:pPr>
        <w:spacing w:after="0" w:line="360" w:lineRule="auto"/>
        <w:rPr>
          <w:rFonts w:cstheme="minorHAnsi"/>
          <w:b/>
          <w:szCs w:val="24"/>
        </w:rPr>
      </w:pPr>
    </w:p>
    <w:p w14:paraId="440FF197" w14:textId="77777777" w:rsidR="00FC3C08" w:rsidRPr="007103E8" w:rsidRDefault="00FC3C08" w:rsidP="008D1948">
      <w:pPr>
        <w:spacing w:after="0" w:line="360" w:lineRule="auto"/>
        <w:rPr>
          <w:rFonts w:cstheme="minorHAnsi"/>
          <w:b/>
          <w:szCs w:val="24"/>
        </w:rPr>
      </w:pPr>
    </w:p>
    <w:p w14:paraId="3E6A36EA" w14:textId="77777777" w:rsidR="00FC3C08" w:rsidRPr="007103E8" w:rsidRDefault="00FC3C08" w:rsidP="008D1948">
      <w:pPr>
        <w:spacing w:after="0" w:line="360" w:lineRule="auto"/>
        <w:rPr>
          <w:rFonts w:cstheme="minorHAnsi"/>
          <w:b/>
          <w:szCs w:val="24"/>
        </w:rPr>
      </w:pPr>
    </w:p>
    <w:p w14:paraId="4F1D8CC9" w14:textId="77777777" w:rsidR="00FC3C08" w:rsidRPr="007103E8" w:rsidRDefault="00FC3C08" w:rsidP="008D1948">
      <w:pPr>
        <w:spacing w:after="0" w:line="360" w:lineRule="auto"/>
        <w:rPr>
          <w:rFonts w:cstheme="minorHAnsi"/>
          <w:b/>
          <w:szCs w:val="24"/>
        </w:rPr>
      </w:pPr>
    </w:p>
    <w:p w14:paraId="3EB85B9E" w14:textId="77777777" w:rsidR="00FC3C08" w:rsidRPr="007103E8" w:rsidRDefault="00FC3C08" w:rsidP="008D1948">
      <w:pPr>
        <w:spacing w:after="0" w:line="360" w:lineRule="auto"/>
        <w:rPr>
          <w:rFonts w:cstheme="minorHAnsi"/>
          <w:b/>
          <w:szCs w:val="24"/>
        </w:rPr>
      </w:pPr>
    </w:p>
    <w:p w14:paraId="22A6D015" w14:textId="77777777" w:rsidR="00FC3C08" w:rsidRPr="007103E8" w:rsidRDefault="00FC3C08" w:rsidP="008D1948">
      <w:pPr>
        <w:spacing w:after="0" w:line="360" w:lineRule="auto"/>
        <w:rPr>
          <w:rFonts w:cstheme="minorHAnsi"/>
          <w:b/>
          <w:szCs w:val="24"/>
        </w:rPr>
      </w:pPr>
    </w:p>
    <w:p w14:paraId="5B96E8AC" w14:textId="77777777" w:rsidR="00FC3C08" w:rsidRPr="007103E8" w:rsidRDefault="00FC3C08" w:rsidP="008D1948">
      <w:pPr>
        <w:spacing w:after="0" w:line="360" w:lineRule="auto"/>
        <w:rPr>
          <w:rFonts w:cstheme="minorHAnsi"/>
          <w:b/>
          <w:szCs w:val="24"/>
        </w:rPr>
      </w:pPr>
    </w:p>
    <w:p w14:paraId="1E7D4BA3" w14:textId="77777777" w:rsidR="00FC3C08" w:rsidRPr="007103E8" w:rsidRDefault="00FC3C08" w:rsidP="008D1948">
      <w:pPr>
        <w:spacing w:after="0" w:line="360" w:lineRule="auto"/>
        <w:rPr>
          <w:rFonts w:cstheme="minorHAnsi"/>
          <w:b/>
          <w:szCs w:val="24"/>
        </w:rPr>
      </w:pPr>
    </w:p>
    <w:p w14:paraId="62F73A61" w14:textId="77777777" w:rsidR="00FC3C08" w:rsidRPr="007103E8" w:rsidRDefault="00FC3C08" w:rsidP="008D1948">
      <w:pPr>
        <w:spacing w:after="0" w:line="360" w:lineRule="auto"/>
        <w:rPr>
          <w:rFonts w:cstheme="minorHAnsi"/>
          <w:b/>
          <w:szCs w:val="24"/>
        </w:rPr>
      </w:pPr>
    </w:p>
    <w:p w14:paraId="09EA5528" w14:textId="77777777" w:rsidR="00FC3C08" w:rsidRPr="007103E8" w:rsidRDefault="00FC3C08" w:rsidP="008D1948">
      <w:pPr>
        <w:spacing w:after="0" w:line="360" w:lineRule="auto"/>
        <w:rPr>
          <w:rFonts w:cstheme="minorHAnsi"/>
          <w:b/>
          <w:szCs w:val="24"/>
        </w:rPr>
      </w:pPr>
    </w:p>
    <w:p w14:paraId="6EE1644A" w14:textId="77777777" w:rsidR="00FC3C08" w:rsidRPr="007103E8" w:rsidRDefault="00FC3C08" w:rsidP="008D1948">
      <w:pPr>
        <w:spacing w:after="0" w:line="360" w:lineRule="auto"/>
        <w:rPr>
          <w:rFonts w:cstheme="minorHAnsi"/>
          <w:b/>
          <w:szCs w:val="24"/>
        </w:rPr>
      </w:pPr>
    </w:p>
    <w:p w14:paraId="151A9E5E" w14:textId="77777777" w:rsidR="00FC3C08" w:rsidRPr="007103E8" w:rsidRDefault="00FC3C08" w:rsidP="008D1948">
      <w:pPr>
        <w:spacing w:after="0" w:line="360" w:lineRule="auto"/>
        <w:rPr>
          <w:rFonts w:cstheme="minorHAnsi"/>
          <w:b/>
          <w:szCs w:val="24"/>
        </w:rPr>
      </w:pPr>
    </w:p>
    <w:p w14:paraId="08D47834" w14:textId="77777777" w:rsidR="00FC3C08" w:rsidRPr="007103E8" w:rsidRDefault="00FC3C08" w:rsidP="008D1948">
      <w:pPr>
        <w:spacing w:after="0" w:line="360" w:lineRule="auto"/>
        <w:rPr>
          <w:rFonts w:cstheme="minorHAnsi"/>
          <w:b/>
          <w:szCs w:val="24"/>
        </w:rPr>
      </w:pPr>
    </w:p>
    <w:p w14:paraId="52992411" w14:textId="77777777" w:rsidR="00FC3C08" w:rsidRPr="007103E8" w:rsidRDefault="00FC3C08" w:rsidP="008D1948">
      <w:pPr>
        <w:spacing w:after="0" w:line="360" w:lineRule="auto"/>
        <w:rPr>
          <w:rFonts w:cstheme="minorHAnsi"/>
          <w:b/>
          <w:szCs w:val="24"/>
        </w:rPr>
      </w:pPr>
    </w:p>
    <w:p w14:paraId="7E52E05B" w14:textId="77777777" w:rsidR="00FC3C08" w:rsidRPr="007103E8" w:rsidRDefault="00FC3C08" w:rsidP="008D1948">
      <w:pPr>
        <w:spacing w:after="0" w:line="360" w:lineRule="auto"/>
        <w:rPr>
          <w:rFonts w:cstheme="minorHAnsi"/>
          <w:b/>
          <w:szCs w:val="24"/>
        </w:rPr>
      </w:pPr>
    </w:p>
    <w:p w14:paraId="6487E89B" w14:textId="77777777" w:rsidR="00FC3C08" w:rsidRPr="007103E8" w:rsidRDefault="00FC3C08" w:rsidP="008D1948">
      <w:pPr>
        <w:spacing w:after="0" w:line="360" w:lineRule="auto"/>
        <w:rPr>
          <w:rFonts w:cstheme="minorHAnsi"/>
          <w:b/>
          <w:szCs w:val="24"/>
        </w:rPr>
      </w:pPr>
    </w:p>
    <w:p w14:paraId="3478520C" w14:textId="77777777" w:rsidR="00FC3C08" w:rsidRPr="007103E8" w:rsidRDefault="00FC3C08" w:rsidP="008D1948">
      <w:pPr>
        <w:spacing w:after="0" w:line="360" w:lineRule="auto"/>
        <w:rPr>
          <w:rFonts w:cstheme="minorHAnsi"/>
          <w:b/>
          <w:szCs w:val="24"/>
        </w:rPr>
      </w:pPr>
    </w:p>
    <w:p w14:paraId="50D688A8" w14:textId="77777777" w:rsidR="00FC3C08" w:rsidRPr="007103E8" w:rsidRDefault="00FC3C08" w:rsidP="008D1948">
      <w:pPr>
        <w:spacing w:after="0" w:line="360" w:lineRule="auto"/>
        <w:rPr>
          <w:rFonts w:cstheme="minorHAnsi"/>
          <w:b/>
          <w:szCs w:val="24"/>
        </w:rPr>
      </w:pPr>
    </w:p>
    <w:p w14:paraId="6FE650BE" w14:textId="77777777" w:rsidR="00FC3C08" w:rsidRPr="007103E8" w:rsidRDefault="00FC3C08" w:rsidP="008D1948">
      <w:pPr>
        <w:spacing w:after="0" w:line="360" w:lineRule="auto"/>
        <w:rPr>
          <w:rFonts w:cstheme="minorHAnsi"/>
          <w:b/>
          <w:szCs w:val="24"/>
        </w:rPr>
      </w:pPr>
    </w:p>
    <w:p w14:paraId="326C5100" w14:textId="77777777" w:rsidR="00FC3C08" w:rsidRPr="007103E8" w:rsidRDefault="00FC3C08" w:rsidP="008D1948">
      <w:pPr>
        <w:spacing w:after="0" w:line="360" w:lineRule="auto"/>
        <w:rPr>
          <w:rFonts w:cstheme="minorHAnsi"/>
          <w:b/>
          <w:szCs w:val="24"/>
        </w:rPr>
      </w:pPr>
    </w:p>
    <w:p w14:paraId="50A228EC" w14:textId="77777777" w:rsidR="00FC3C08" w:rsidRPr="007103E8" w:rsidRDefault="00FC3C08" w:rsidP="008D1948">
      <w:pPr>
        <w:spacing w:after="0" w:line="360" w:lineRule="auto"/>
        <w:rPr>
          <w:rFonts w:cstheme="minorHAnsi"/>
          <w:b/>
          <w:szCs w:val="24"/>
        </w:rPr>
      </w:pPr>
    </w:p>
    <w:p w14:paraId="346A25EB" w14:textId="77777777" w:rsidR="00FC3C08" w:rsidRDefault="00FC3C08" w:rsidP="008D1948">
      <w:pPr>
        <w:spacing w:after="0" w:line="360" w:lineRule="auto"/>
        <w:rPr>
          <w:rFonts w:cstheme="minorHAnsi"/>
          <w:b/>
          <w:szCs w:val="24"/>
        </w:rPr>
      </w:pPr>
    </w:p>
    <w:p w14:paraId="283B2167" w14:textId="66D5754F" w:rsidR="007103E8" w:rsidRDefault="007103E8" w:rsidP="008D1948">
      <w:pPr>
        <w:spacing w:after="0" w:line="360" w:lineRule="auto"/>
        <w:rPr>
          <w:rFonts w:cstheme="minorHAnsi"/>
          <w:b/>
          <w:szCs w:val="24"/>
        </w:rPr>
      </w:pPr>
    </w:p>
    <w:p w14:paraId="26024014" w14:textId="3F60F3B7" w:rsidR="00785808" w:rsidRDefault="00785808" w:rsidP="008D1948">
      <w:pPr>
        <w:spacing w:after="0" w:line="360" w:lineRule="auto"/>
        <w:rPr>
          <w:rFonts w:cstheme="minorHAnsi"/>
          <w:b/>
          <w:szCs w:val="24"/>
        </w:rPr>
      </w:pPr>
    </w:p>
    <w:p w14:paraId="4D690DA1" w14:textId="77777777" w:rsidR="00785808" w:rsidRDefault="00785808" w:rsidP="008D1948">
      <w:pPr>
        <w:spacing w:after="0"/>
        <w:ind w:left="100"/>
        <w:jc w:val="center"/>
        <w:rPr>
          <w:rFonts w:cstheme="minorHAnsi"/>
          <w:b/>
          <w:szCs w:val="24"/>
        </w:rPr>
      </w:pPr>
      <w:bookmarkStart w:id="7" w:name="_Hlk190330724"/>
    </w:p>
    <w:p w14:paraId="7EB283EF" w14:textId="77777777" w:rsidR="00785808" w:rsidRDefault="00785808" w:rsidP="008D1948">
      <w:pPr>
        <w:spacing w:after="0"/>
        <w:ind w:left="100"/>
        <w:jc w:val="center"/>
        <w:rPr>
          <w:rFonts w:cstheme="minorHAnsi"/>
          <w:b/>
          <w:szCs w:val="24"/>
        </w:rPr>
      </w:pPr>
    </w:p>
    <w:p w14:paraId="247A89F1" w14:textId="523CB9D8" w:rsidR="00FC3C08" w:rsidRPr="007103E8" w:rsidRDefault="00AF4E26" w:rsidP="00785808">
      <w:pPr>
        <w:spacing w:after="0"/>
        <w:ind w:firstLine="0"/>
        <w:jc w:val="center"/>
        <w:rPr>
          <w:rFonts w:cstheme="minorHAnsi"/>
          <w:b/>
          <w:bCs/>
          <w:szCs w:val="24"/>
        </w:rPr>
      </w:pPr>
      <w:r w:rsidRPr="007103E8">
        <w:rPr>
          <w:rFonts w:cstheme="minorHAnsi"/>
          <w:b/>
          <w:bCs/>
          <w:szCs w:val="24"/>
        </w:rPr>
        <w:lastRenderedPageBreak/>
        <w:t>PETICIÓN PARA LA APROBACIÓN DEL TEMA</w:t>
      </w:r>
    </w:p>
    <w:p w14:paraId="4043D904" w14:textId="77777777" w:rsidR="00AF4E26" w:rsidRPr="007103E8" w:rsidRDefault="00AF4E26" w:rsidP="008D1948">
      <w:pPr>
        <w:spacing w:after="0"/>
        <w:ind w:left="100"/>
        <w:jc w:val="center"/>
        <w:rPr>
          <w:rFonts w:cstheme="minorHAnsi"/>
          <w:b/>
          <w:bCs/>
          <w:szCs w:val="24"/>
        </w:rPr>
      </w:pPr>
    </w:p>
    <w:p w14:paraId="63812028" w14:textId="38C4899E" w:rsidR="00AF4E26" w:rsidRPr="007103E8" w:rsidRDefault="006F4202" w:rsidP="008D1948">
      <w:pPr>
        <w:spacing w:after="0"/>
        <w:ind w:left="100"/>
        <w:jc w:val="center"/>
        <w:rPr>
          <w:rFonts w:cstheme="minorHAnsi"/>
          <w:b/>
          <w:bCs/>
          <w:szCs w:val="24"/>
        </w:rPr>
      </w:pPr>
      <w:r w:rsidRPr="007103E8">
        <w:rPr>
          <w:rFonts w:cstheme="minorHAnsi"/>
          <w:b/>
          <w:noProof/>
          <w:color w:val="FF0000"/>
          <w:sz w:val="28"/>
          <w:szCs w:val="28"/>
          <w:lang w:val="en-US"/>
        </w:rPr>
        <w:drawing>
          <wp:anchor distT="0" distB="0" distL="114300" distR="114300" simplePos="0" relativeHeight="251714560" behindDoc="0" locked="0" layoutInCell="1" allowOverlap="1" wp14:anchorId="66E054A1" wp14:editId="471B8359">
            <wp:simplePos x="0" y="0"/>
            <wp:positionH relativeFrom="column">
              <wp:posOffset>4724400</wp:posOffset>
            </wp:positionH>
            <wp:positionV relativeFrom="paragraph">
              <wp:posOffset>189865</wp:posOffset>
            </wp:positionV>
            <wp:extent cx="974725" cy="822960"/>
            <wp:effectExtent l="0" t="0" r="0" b="0"/>
            <wp:wrapSquare wrapText="bothSides"/>
            <wp:docPr id="1269661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a:blip r:embed="rId9">
                      <a:extLst>
                        <a:ext uri="{28A0092B-C50C-407E-A947-70E740481C1C}">
                          <a14:useLocalDpi xmlns:a14="http://schemas.microsoft.com/office/drawing/2010/main" val="0"/>
                        </a:ext>
                      </a:extLst>
                    </a:blip>
                    <a:stretch>
                      <a:fillRect/>
                    </a:stretch>
                  </pic:blipFill>
                  <pic:spPr>
                    <a:xfrm>
                      <a:off x="0" y="0"/>
                      <a:ext cx="974725" cy="822960"/>
                    </a:xfrm>
                    <a:prstGeom prst="rect">
                      <a:avLst/>
                    </a:prstGeom>
                  </pic:spPr>
                </pic:pic>
              </a:graphicData>
            </a:graphic>
            <wp14:sizeRelH relativeFrom="margin">
              <wp14:pctWidth>0</wp14:pctWidth>
            </wp14:sizeRelH>
            <wp14:sizeRelV relativeFrom="margin">
              <wp14:pctHeight>0</wp14:pctHeight>
            </wp14:sizeRelV>
          </wp:anchor>
        </w:drawing>
      </w:r>
      <w:r w:rsidRPr="007103E8">
        <w:rPr>
          <w:rFonts w:cstheme="minorHAnsi"/>
          <w:noProof/>
          <w:lang w:val="en-US"/>
        </w:rPr>
        <w:drawing>
          <wp:anchor distT="0" distB="0" distL="114300" distR="114300" simplePos="0" relativeHeight="251715584" behindDoc="0" locked="0" layoutInCell="1" allowOverlap="1" wp14:anchorId="058AC587" wp14:editId="37C87781">
            <wp:simplePos x="0" y="0"/>
            <wp:positionH relativeFrom="column">
              <wp:posOffset>0</wp:posOffset>
            </wp:positionH>
            <wp:positionV relativeFrom="paragraph">
              <wp:posOffset>304165</wp:posOffset>
            </wp:positionV>
            <wp:extent cx="784860" cy="612775"/>
            <wp:effectExtent l="0" t="0" r="0" b="0"/>
            <wp:wrapSquare wrapText="bothSides"/>
            <wp:docPr id="14320411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4860" cy="612775"/>
                    </a:xfrm>
                    <a:prstGeom prst="rect">
                      <a:avLst/>
                    </a:prstGeom>
                    <a:noFill/>
                  </pic:spPr>
                </pic:pic>
              </a:graphicData>
            </a:graphic>
            <wp14:sizeRelH relativeFrom="margin">
              <wp14:pctWidth>0</wp14:pctWidth>
            </wp14:sizeRelH>
            <wp14:sizeRelV relativeFrom="margin">
              <wp14:pctHeight>0</wp14:pctHeight>
            </wp14:sizeRelV>
          </wp:anchor>
        </w:drawing>
      </w:r>
    </w:p>
    <w:p w14:paraId="00B031BF" w14:textId="77777777" w:rsidR="006F4202" w:rsidRPr="007103E8" w:rsidRDefault="006F4202" w:rsidP="008D1948">
      <w:pPr>
        <w:spacing w:after="0"/>
        <w:ind w:left="100"/>
        <w:jc w:val="center"/>
        <w:rPr>
          <w:rFonts w:cstheme="minorHAnsi"/>
          <w:b/>
          <w:bCs/>
          <w:sz w:val="20"/>
          <w:szCs w:val="20"/>
        </w:rPr>
      </w:pPr>
    </w:p>
    <w:p w14:paraId="49788C1B" w14:textId="77777777" w:rsidR="006F4202" w:rsidRPr="007103E8" w:rsidRDefault="006F4202" w:rsidP="008D1948">
      <w:pPr>
        <w:spacing w:after="0"/>
        <w:ind w:left="100"/>
        <w:jc w:val="center"/>
        <w:rPr>
          <w:rFonts w:cstheme="minorHAnsi"/>
          <w:b/>
          <w:bCs/>
          <w:sz w:val="20"/>
          <w:szCs w:val="20"/>
        </w:rPr>
      </w:pPr>
    </w:p>
    <w:p w14:paraId="12F442D9" w14:textId="77777777" w:rsidR="006F4202" w:rsidRPr="007103E8" w:rsidRDefault="006F4202" w:rsidP="008D1948">
      <w:pPr>
        <w:spacing w:after="0"/>
        <w:ind w:left="100"/>
        <w:jc w:val="center"/>
        <w:rPr>
          <w:rFonts w:cstheme="minorHAnsi"/>
          <w:b/>
          <w:bCs/>
          <w:sz w:val="20"/>
          <w:szCs w:val="20"/>
        </w:rPr>
      </w:pPr>
    </w:p>
    <w:p w14:paraId="28D2EA48" w14:textId="77777777" w:rsidR="006F4202" w:rsidRPr="007103E8" w:rsidRDefault="006F4202" w:rsidP="008D1948">
      <w:pPr>
        <w:spacing w:after="0"/>
        <w:ind w:left="100"/>
        <w:jc w:val="center"/>
        <w:rPr>
          <w:rFonts w:cstheme="minorHAnsi"/>
          <w:b/>
          <w:bCs/>
          <w:sz w:val="20"/>
          <w:szCs w:val="20"/>
        </w:rPr>
      </w:pPr>
    </w:p>
    <w:p w14:paraId="4D8B0E00" w14:textId="77777777" w:rsidR="006F4202" w:rsidRPr="007103E8" w:rsidRDefault="006F4202" w:rsidP="008D1948">
      <w:pPr>
        <w:spacing w:after="0"/>
        <w:ind w:left="100"/>
        <w:jc w:val="center"/>
        <w:rPr>
          <w:rFonts w:cstheme="minorHAnsi"/>
          <w:b/>
          <w:bCs/>
          <w:sz w:val="20"/>
          <w:szCs w:val="20"/>
        </w:rPr>
      </w:pPr>
    </w:p>
    <w:p w14:paraId="55949123" w14:textId="77777777" w:rsidR="006F4202" w:rsidRPr="007103E8" w:rsidRDefault="006F4202" w:rsidP="008D1948">
      <w:pPr>
        <w:spacing w:after="0"/>
        <w:ind w:left="100"/>
        <w:jc w:val="center"/>
        <w:rPr>
          <w:rFonts w:cstheme="minorHAnsi"/>
          <w:b/>
          <w:bCs/>
          <w:sz w:val="20"/>
          <w:szCs w:val="20"/>
        </w:rPr>
      </w:pPr>
    </w:p>
    <w:p w14:paraId="127E60C1" w14:textId="4FC643C4" w:rsidR="00AF4E26" w:rsidRPr="007103E8" w:rsidRDefault="00AF4E26" w:rsidP="00785808">
      <w:pPr>
        <w:spacing w:after="0"/>
        <w:ind w:firstLine="0"/>
        <w:jc w:val="center"/>
        <w:rPr>
          <w:rFonts w:cstheme="minorHAnsi"/>
          <w:b/>
          <w:bCs/>
          <w:sz w:val="20"/>
          <w:szCs w:val="20"/>
        </w:rPr>
      </w:pPr>
      <w:r w:rsidRPr="007103E8">
        <w:rPr>
          <w:rFonts w:cstheme="minorHAnsi"/>
          <w:b/>
          <w:bCs/>
          <w:sz w:val="20"/>
          <w:szCs w:val="20"/>
        </w:rPr>
        <w:t>ANEXO I.- FORMATO DE PETICIÓN PARA APROBACIÓN DEL TEMA PROPUESTO DEL TRABAJO DE TITULACIÓN</w:t>
      </w:r>
    </w:p>
    <w:p w14:paraId="10C7F293" w14:textId="77777777" w:rsidR="00FC3C08" w:rsidRPr="007103E8" w:rsidRDefault="00FC3C08" w:rsidP="008D1948">
      <w:pPr>
        <w:spacing w:after="0"/>
        <w:ind w:left="100"/>
        <w:jc w:val="center"/>
        <w:rPr>
          <w:rFonts w:cstheme="minorHAnsi"/>
          <w:b/>
          <w:bCs/>
          <w:sz w:val="20"/>
          <w:szCs w:val="20"/>
        </w:rPr>
      </w:pPr>
    </w:p>
    <w:p w14:paraId="79598306" w14:textId="77777777" w:rsidR="00FC3C08" w:rsidRPr="007103E8" w:rsidRDefault="00FC3C08" w:rsidP="008D1948">
      <w:pPr>
        <w:spacing w:after="0"/>
        <w:ind w:left="100"/>
        <w:jc w:val="center"/>
        <w:rPr>
          <w:rFonts w:cstheme="minorHAnsi"/>
          <w:b/>
          <w:bCs/>
          <w:sz w:val="20"/>
          <w:szCs w:val="20"/>
        </w:rPr>
      </w:pPr>
    </w:p>
    <w:p w14:paraId="19B82570" w14:textId="77777777" w:rsidR="00FC3C08" w:rsidRPr="007103E8" w:rsidRDefault="00FC3C08" w:rsidP="008D1948">
      <w:pPr>
        <w:spacing w:after="0"/>
        <w:ind w:left="100"/>
        <w:jc w:val="center"/>
        <w:rPr>
          <w:rFonts w:cstheme="minorHAnsi"/>
          <w:b/>
          <w:bCs/>
          <w:sz w:val="20"/>
          <w:szCs w:val="20"/>
        </w:rPr>
      </w:pPr>
    </w:p>
    <w:p w14:paraId="159B6FFC" w14:textId="77777777" w:rsidR="00FC3C08" w:rsidRPr="007103E8" w:rsidRDefault="00FC3C08" w:rsidP="008D1948">
      <w:pPr>
        <w:spacing w:after="0"/>
        <w:ind w:left="100"/>
        <w:jc w:val="center"/>
        <w:rPr>
          <w:rFonts w:cstheme="minorHAnsi"/>
          <w:b/>
          <w:bCs/>
          <w:szCs w:val="24"/>
        </w:rPr>
      </w:pPr>
    </w:p>
    <w:p w14:paraId="034F16C0" w14:textId="77777777" w:rsidR="00FC3C08" w:rsidRPr="007103E8" w:rsidRDefault="00FC3C08" w:rsidP="008D1948">
      <w:pPr>
        <w:spacing w:after="0"/>
        <w:ind w:left="100"/>
        <w:jc w:val="center"/>
        <w:rPr>
          <w:rFonts w:cstheme="minorHAnsi"/>
          <w:b/>
          <w:bCs/>
          <w:szCs w:val="24"/>
        </w:rPr>
      </w:pPr>
    </w:p>
    <w:p w14:paraId="09CE6297" w14:textId="77777777" w:rsidR="00FC3C08" w:rsidRPr="007103E8" w:rsidRDefault="00FC3C08" w:rsidP="008D1948">
      <w:pPr>
        <w:spacing w:after="0"/>
        <w:ind w:left="100"/>
        <w:jc w:val="center"/>
        <w:rPr>
          <w:rFonts w:cstheme="minorHAnsi"/>
          <w:b/>
          <w:bCs/>
          <w:szCs w:val="24"/>
        </w:rPr>
      </w:pPr>
    </w:p>
    <w:p w14:paraId="64F6C6A0" w14:textId="77777777" w:rsidR="00FC3C08" w:rsidRPr="007103E8" w:rsidRDefault="00FC3C08" w:rsidP="008D1948">
      <w:pPr>
        <w:spacing w:after="0"/>
        <w:ind w:left="100"/>
        <w:jc w:val="center"/>
        <w:rPr>
          <w:rFonts w:cstheme="minorHAnsi"/>
          <w:b/>
          <w:bCs/>
          <w:szCs w:val="24"/>
        </w:rPr>
      </w:pPr>
    </w:p>
    <w:p w14:paraId="21CAD043" w14:textId="77777777" w:rsidR="00FC3C08" w:rsidRPr="007103E8" w:rsidRDefault="00FC3C08" w:rsidP="008D1948">
      <w:pPr>
        <w:spacing w:after="0"/>
        <w:ind w:left="100"/>
        <w:jc w:val="center"/>
        <w:rPr>
          <w:rFonts w:cstheme="minorHAnsi"/>
          <w:b/>
          <w:bCs/>
          <w:szCs w:val="24"/>
        </w:rPr>
      </w:pPr>
    </w:p>
    <w:p w14:paraId="49E7B2F4" w14:textId="77777777" w:rsidR="00FC3C08" w:rsidRPr="007103E8" w:rsidRDefault="00FC3C08" w:rsidP="008D1948">
      <w:pPr>
        <w:spacing w:after="0"/>
        <w:ind w:left="100"/>
        <w:jc w:val="center"/>
        <w:rPr>
          <w:rFonts w:cstheme="minorHAnsi"/>
          <w:b/>
          <w:bCs/>
          <w:szCs w:val="24"/>
        </w:rPr>
      </w:pPr>
    </w:p>
    <w:p w14:paraId="376DE9F9" w14:textId="77777777" w:rsidR="00FC3C08" w:rsidRPr="007103E8" w:rsidRDefault="00FC3C08" w:rsidP="008D1948">
      <w:pPr>
        <w:spacing w:after="0"/>
        <w:ind w:left="100"/>
        <w:jc w:val="center"/>
        <w:rPr>
          <w:rFonts w:cstheme="minorHAnsi"/>
          <w:b/>
          <w:bCs/>
          <w:szCs w:val="24"/>
        </w:rPr>
      </w:pPr>
    </w:p>
    <w:p w14:paraId="704BA35D" w14:textId="77777777" w:rsidR="00FC3C08" w:rsidRPr="007103E8" w:rsidRDefault="00FC3C08" w:rsidP="008D1948">
      <w:pPr>
        <w:spacing w:after="0"/>
        <w:ind w:left="100"/>
        <w:jc w:val="center"/>
        <w:rPr>
          <w:rFonts w:cstheme="minorHAnsi"/>
          <w:b/>
          <w:bCs/>
          <w:szCs w:val="24"/>
        </w:rPr>
      </w:pPr>
    </w:p>
    <w:p w14:paraId="12A58FDE" w14:textId="77777777" w:rsidR="00FC3C08" w:rsidRPr="007103E8" w:rsidRDefault="00FC3C08" w:rsidP="008D1948">
      <w:pPr>
        <w:spacing w:after="0"/>
        <w:ind w:left="100"/>
        <w:jc w:val="center"/>
        <w:rPr>
          <w:rFonts w:cstheme="minorHAnsi"/>
          <w:b/>
          <w:bCs/>
          <w:szCs w:val="24"/>
        </w:rPr>
      </w:pPr>
    </w:p>
    <w:p w14:paraId="5F0506B3" w14:textId="77777777" w:rsidR="00FC3C08" w:rsidRPr="007103E8" w:rsidRDefault="00FC3C08" w:rsidP="008D1948">
      <w:pPr>
        <w:spacing w:after="0"/>
        <w:ind w:left="100"/>
        <w:jc w:val="center"/>
        <w:rPr>
          <w:rFonts w:cstheme="minorHAnsi"/>
          <w:b/>
          <w:bCs/>
          <w:szCs w:val="24"/>
        </w:rPr>
      </w:pPr>
    </w:p>
    <w:p w14:paraId="26CA04F6" w14:textId="77777777" w:rsidR="00FC3C08" w:rsidRPr="007103E8" w:rsidRDefault="00FC3C08" w:rsidP="008D1948">
      <w:pPr>
        <w:spacing w:after="0"/>
        <w:ind w:left="100"/>
        <w:jc w:val="center"/>
        <w:rPr>
          <w:rFonts w:cstheme="minorHAnsi"/>
          <w:b/>
          <w:bCs/>
          <w:szCs w:val="24"/>
        </w:rPr>
      </w:pPr>
    </w:p>
    <w:p w14:paraId="6E3F1735" w14:textId="77777777" w:rsidR="00FC3C08" w:rsidRPr="007103E8" w:rsidRDefault="00FC3C08" w:rsidP="008D1948">
      <w:pPr>
        <w:spacing w:after="0"/>
        <w:ind w:left="100"/>
        <w:jc w:val="center"/>
        <w:rPr>
          <w:rFonts w:cstheme="minorHAnsi"/>
          <w:b/>
          <w:bCs/>
          <w:szCs w:val="24"/>
        </w:rPr>
      </w:pPr>
    </w:p>
    <w:p w14:paraId="55AE682B" w14:textId="77777777" w:rsidR="00FC3C08" w:rsidRPr="007103E8" w:rsidRDefault="00FC3C08" w:rsidP="008D1948">
      <w:pPr>
        <w:spacing w:after="0"/>
        <w:ind w:left="100"/>
        <w:jc w:val="center"/>
        <w:rPr>
          <w:rFonts w:cstheme="minorHAnsi"/>
          <w:b/>
          <w:bCs/>
          <w:szCs w:val="24"/>
        </w:rPr>
      </w:pPr>
    </w:p>
    <w:p w14:paraId="3FEB84E9" w14:textId="523F951A" w:rsidR="00AF4E26" w:rsidRPr="007103E8" w:rsidRDefault="00AF4E26" w:rsidP="00785808">
      <w:pPr>
        <w:spacing w:after="0"/>
        <w:ind w:left="100"/>
        <w:jc w:val="center"/>
        <w:rPr>
          <w:rFonts w:cstheme="minorHAnsi"/>
          <w:b/>
          <w:bCs/>
          <w:sz w:val="20"/>
          <w:szCs w:val="20"/>
        </w:rPr>
      </w:pPr>
      <w:r w:rsidRPr="007103E8">
        <w:rPr>
          <w:rFonts w:cstheme="minorHAnsi"/>
          <w:b/>
          <w:bCs/>
          <w:sz w:val="20"/>
          <w:szCs w:val="20"/>
        </w:rPr>
        <w:lastRenderedPageBreak/>
        <w:t>EVALUACIÓN PARA LA APROBACIÓN DEL TEMA</w:t>
      </w:r>
    </w:p>
    <w:p w14:paraId="64B2A4E1" w14:textId="77777777" w:rsidR="00AF4E26" w:rsidRPr="007103E8" w:rsidRDefault="00AF4E26" w:rsidP="008D1948">
      <w:pPr>
        <w:spacing w:after="0"/>
        <w:ind w:left="100"/>
        <w:jc w:val="center"/>
        <w:rPr>
          <w:rFonts w:cstheme="minorHAnsi"/>
          <w:b/>
          <w:bCs/>
          <w:sz w:val="20"/>
          <w:szCs w:val="20"/>
        </w:rPr>
      </w:pPr>
    </w:p>
    <w:p w14:paraId="097A327A" w14:textId="77777777" w:rsidR="006F4202" w:rsidRPr="007103E8" w:rsidRDefault="006F4202" w:rsidP="008D1948">
      <w:pPr>
        <w:spacing w:after="0"/>
        <w:ind w:left="100"/>
        <w:jc w:val="center"/>
        <w:rPr>
          <w:rFonts w:cstheme="minorHAnsi"/>
          <w:b/>
          <w:bCs/>
          <w:sz w:val="20"/>
          <w:szCs w:val="20"/>
        </w:rPr>
      </w:pPr>
    </w:p>
    <w:p w14:paraId="052DAD6A" w14:textId="1FF693F1" w:rsidR="006F4202" w:rsidRPr="007103E8" w:rsidRDefault="006F4202" w:rsidP="008D1948">
      <w:pPr>
        <w:spacing w:after="0"/>
        <w:ind w:left="100"/>
        <w:jc w:val="center"/>
        <w:rPr>
          <w:rFonts w:cstheme="minorHAnsi"/>
          <w:b/>
          <w:bCs/>
          <w:sz w:val="20"/>
          <w:szCs w:val="20"/>
        </w:rPr>
      </w:pPr>
      <w:r w:rsidRPr="007103E8">
        <w:rPr>
          <w:rFonts w:cstheme="minorHAnsi"/>
          <w:b/>
          <w:noProof/>
          <w:color w:val="FF0000"/>
          <w:sz w:val="28"/>
          <w:szCs w:val="28"/>
          <w:lang w:val="en-US"/>
        </w:rPr>
        <w:drawing>
          <wp:anchor distT="0" distB="0" distL="114300" distR="114300" simplePos="0" relativeHeight="251717632" behindDoc="0" locked="0" layoutInCell="1" allowOverlap="1" wp14:anchorId="5196442A" wp14:editId="0CC1E144">
            <wp:simplePos x="0" y="0"/>
            <wp:positionH relativeFrom="column">
              <wp:posOffset>4724400</wp:posOffset>
            </wp:positionH>
            <wp:positionV relativeFrom="paragraph">
              <wp:posOffset>160020</wp:posOffset>
            </wp:positionV>
            <wp:extent cx="974725" cy="822960"/>
            <wp:effectExtent l="0" t="0" r="0" b="0"/>
            <wp:wrapSquare wrapText="bothSides"/>
            <wp:docPr id="1109238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a:blip r:embed="rId9">
                      <a:extLst>
                        <a:ext uri="{28A0092B-C50C-407E-A947-70E740481C1C}">
                          <a14:useLocalDpi xmlns:a14="http://schemas.microsoft.com/office/drawing/2010/main" val="0"/>
                        </a:ext>
                      </a:extLst>
                    </a:blip>
                    <a:stretch>
                      <a:fillRect/>
                    </a:stretch>
                  </pic:blipFill>
                  <pic:spPr>
                    <a:xfrm>
                      <a:off x="0" y="0"/>
                      <a:ext cx="974725" cy="822960"/>
                    </a:xfrm>
                    <a:prstGeom prst="rect">
                      <a:avLst/>
                    </a:prstGeom>
                  </pic:spPr>
                </pic:pic>
              </a:graphicData>
            </a:graphic>
            <wp14:sizeRelH relativeFrom="margin">
              <wp14:pctWidth>0</wp14:pctWidth>
            </wp14:sizeRelH>
            <wp14:sizeRelV relativeFrom="margin">
              <wp14:pctHeight>0</wp14:pctHeight>
            </wp14:sizeRelV>
          </wp:anchor>
        </w:drawing>
      </w:r>
      <w:r w:rsidRPr="007103E8">
        <w:rPr>
          <w:rFonts w:cstheme="minorHAnsi"/>
          <w:noProof/>
          <w:lang w:val="en-US"/>
        </w:rPr>
        <w:drawing>
          <wp:anchor distT="0" distB="0" distL="114300" distR="114300" simplePos="0" relativeHeight="251718656" behindDoc="0" locked="0" layoutInCell="1" allowOverlap="1" wp14:anchorId="04EBB7A9" wp14:editId="61F18C95">
            <wp:simplePos x="0" y="0"/>
            <wp:positionH relativeFrom="column">
              <wp:posOffset>0</wp:posOffset>
            </wp:positionH>
            <wp:positionV relativeFrom="paragraph">
              <wp:posOffset>274320</wp:posOffset>
            </wp:positionV>
            <wp:extent cx="784860" cy="612775"/>
            <wp:effectExtent l="0" t="0" r="0" b="0"/>
            <wp:wrapSquare wrapText="bothSides"/>
            <wp:docPr id="2730082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4860" cy="612775"/>
                    </a:xfrm>
                    <a:prstGeom prst="rect">
                      <a:avLst/>
                    </a:prstGeom>
                    <a:noFill/>
                  </pic:spPr>
                </pic:pic>
              </a:graphicData>
            </a:graphic>
            <wp14:sizeRelH relativeFrom="margin">
              <wp14:pctWidth>0</wp14:pctWidth>
            </wp14:sizeRelH>
            <wp14:sizeRelV relativeFrom="margin">
              <wp14:pctHeight>0</wp14:pctHeight>
            </wp14:sizeRelV>
          </wp:anchor>
        </w:drawing>
      </w:r>
    </w:p>
    <w:p w14:paraId="0E823425" w14:textId="77777777" w:rsidR="006F4202" w:rsidRPr="007103E8" w:rsidRDefault="006F4202" w:rsidP="008D1948">
      <w:pPr>
        <w:spacing w:after="0"/>
        <w:ind w:left="100"/>
        <w:jc w:val="center"/>
        <w:rPr>
          <w:rFonts w:cstheme="minorHAnsi"/>
          <w:b/>
          <w:bCs/>
          <w:sz w:val="20"/>
          <w:szCs w:val="20"/>
        </w:rPr>
      </w:pPr>
    </w:p>
    <w:p w14:paraId="78F0A887" w14:textId="77777777" w:rsidR="006F4202" w:rsidRPr="007103E8" w:rsidRDefault="006F4202" w:rsidP="008D1948">
      <w:pPr>
        <w:spacing w:after="0"/>
        <w:ind w:left="100"/>
        <w:jc w:val="center"/>
        <w:rPr>
          <w:rFonts w:cstheme="minorHAnsi"/>
          <w:b/>
          <w:bCs/>
          <w:sz w:val="20"/>
          <w:szCs w:val="20"/>
        </w:rPr>
      </w:pPr>
    </w:p>
    <w:p w14:paraId="3499C88D" w14:textId="5DB5BBE8" w:rsidR="00AF4E26" w:rsidRPr="007103E8" w:rsidRDefault="00AF4E26" w:rsidP="008D1948">
      <w:pPr>
        <w:spacing w:after="0"/>
        <w:ind w:left="100"/>
        <w:jc w:val="center"/>
        <w:rPr>
          <w:rFonts w:cstheme="minorHAnsi"/>
          <w:b/>
          <w:bCs/>
          <w:sz w:val="20"/>
          <w:szCs w:val="20"/>
        </w:rPr>
      </w:pPr>
    </w:p>
    <w:p w14:paraId="4034F117" w14:textId="77777777" w:rsidR="006F4202" w:rsidRPr="007103E8" w:rsidRDefault="006F4202" w:rsidP="008D1948">
      <w:pPr>
        <w:spacing w:after="0"/>
        <w:ind w:left="100"/>
        <w:jc w:val="center"/>
        <w:rPr>
          <w:rFonts w:cstheme="minorHAnsi"/>
          <w:b/>
          <w:bCs/>
          <w:sz w:val="20"/>
          <w:szCs w:val="20"/>
        </w:rPr>
      </w:pPr>
    </w:p>
    <w:p w14:paraId="0D87C797" w14:textId="77777777" w:rsidR="006F4202" w:rsidRPr="007103E8" w:rsidRDefault="006F4202" w:rsidP="008D1948">
      <w:pPr>
        <w:spacing w:after="0"/>
        <w:ind w:left="100"/>
        <w:jc w:val="center"/>
        <w:rPr>
          <w:rFonts w:cstheme="minorHAnsi"/>
          <w:b/>
          <w:bCs/>
          <w:sz w:val="20"/>
          <w:szCs w:val="20"/>
        </w:rPr>
      </w:pPr>
    </w:p>
    <w:p w14:paraId="0BD0B3DD" w14:textId="77777777" w:rsidR="00AF4E26" w:rsidRPr="007103E8" w:rsidRDefault="00AF4E26" w:rsidP="008D1948">
      <w:pPr>
        <w:spacing w:after="0"/>
        <w:ind w:left="100"/>
        <w:jc w:val="center"/>
        <w:rPr>
          <w:rFonts w:cstheme="minorHAnsi"/>
          <w:b/>
          <w:bCs/>
          <w:sz w:val="20"/>
          <w:szCs w:val="20"/>
        </w:rPr>
      </w:pPr>
    </w:p>
    <w:p w14:paraId="0665B85E" w14:textId="6C47F51D" w:rsidR="00FC3C08" w:rsidRPr="007103E8" w:rsidRDefault="00FC3C08" w:rsidP="00785808">
      <w:pPr>
        <w:spacing w:after="0"/>
        <w:ind w:left="100" w:firstLine="0"/>
        <w:jc w:val="center"/>
        <w:rPr>
          <w:rFonts w:cstheme="minorHAnsi"/>
          <w:b/>
          <w:bCs/>
          <w:sz w:val="20"/>
          <w:szCs w:val="20"/>
        </w:rPr>
      </w:pPr>
      <w:r w:rsidRPr="007103E8">
        <w:rPr>
          <w:rFonts w:cstheme="minorHAnsi"/>
          <w:b/>
          <w:bCs/>
          <w:sz w:val="20"/>
          <w:szCs w:val="20"/>
        </w:rPr>
        <w:t xml:space="preserve">ANEXO </w:t>
      </w:r>
      <w:r w:rsidR="00AF4E26" w:rsidRPr="007103E8">
        <w:rPr>
          <w:rFonts w:cstheme="minorHAnsi"/>
          <w:b/>
          <w:bCs/>
          <w:sz w:val="20"/>
          <w:szCs w:val="20"/>
        </w:rPr>
        <w:t>II.- FORMATO DE EVALUACIÓN DE LA APROBACIÓN DEL TEMA PROPUESTO DEL TRABAJO DE TITULACIÓN</w:t>
      </w:r>
    </w:p>
    <w:p w14:paraId="3E496D8D" w14:textId="77777777" w:rsidR="00FC3C08" w:rsidRPr="007103E8" w:rsidRDefault="00FC3C08" w:rsidP="008D1948">
      <w:pPr>
        <w:spacing w:after="0"/>
        <w:ind w:left="100"/>
        <w:jc w:val="center"/>
        <w:rPr>
          <w:rFonts w:cstheme="minorHAnsi"/>
          <w:b/>
          <w:bCs/>
          <w:szCs w:val="24"/>
        </w:rPr>
      </w:pPr>
    </w:p>
    <w:p w14:paraId="6F6A76C5" w14:textId="77777777" w:rsidR="00FC3C08" w:rsidRPr="007103E8" w:rsidRDefault="00FC3C08" w:rsidP="008D1948">
      <w:pPr>
        <w:spacing w:after="0"/>
        <w:ind w:left="100"/>
        <w:jc w:val="center"/>
        <w:rPr>
          <w:rFonts w:cstheme="minorHAnsi"/>
          <w:b/>
          <w:bCs/>
          <w:szCs w:val="24"/>
        </w:rPr>
      </w:pPr>
    </w:p>
    <w:p w14:paraId="65128547" w14:textId="77777777" w:rsidR="00FC3C08" w:rsidRPr="007103E8" w:rsidRDefault="00FC3C08" w:rsidP="008D1948">
      <w:pPr>
        <w:spacing w:after="0"/>
        <w:ind w:left="100"/>
        <w:jc w:val="center"/>
        <w:rPr>
          <w:rFonts w:cstheme="minorHAnsi"/>
          <w:b/>
          <w:bCs/>
          <w:szCs w:val="24"/>
        </w:rPr>
      </w:pPr>
    </w:p>
    <w:p w14:paraId="30096050" w14:textId="77777777" w:rsidR="00AF4E26" w:rsidRPr="007103E8" w:rsidRDefault="00AF4E26" w:rsidP="008D1948">
      <w:pPr>
        <w:spacing w:after="0"/>
        <w:ind w:left="100"/>
        <w:jc w:val="center"/>
        <w:rPr>
          <w:rFonts w:cstheme="minorHAnsi"/>
          <w:b/>
          <w:bCs/>
          <w:szCs w:val="24"/>
        </w:rPr>
      </w:pPr>
    </w:p>
    <w:p w14:paraId="672422DB" w14:textId="77777777" w:rsidR="00AF4E26" w:rsidRPr="007103E8" w:rsidRDefault="00AF4E26" w:rsidP="008D1948">
      <w:pPr>
        <w:spacing w:after="0"/>
        <w:ind w:left="100"/>
        <w:jc w:val="center"/>
        <w:rPr>
          <w:rFonts w:cstheme="minorHAnsi"/>
          <w:b/>
          <w:bCs/>
          <w:szCs w:val="24"/>
        </w:rPr>
      </w:pPr>
    </w:p>
    <w:p w14:paraId="48FB26D0" w14:textId="77777777" w:rsidR="00AF4E26" w:rsidRPr="007103E8" w:rsidRDefault="00AF4E26" w:rsidP="008D1948">
      <w:pPr>
        <w:spacing w:after="0"/>
        <w:ind w:left="100"/>
        <w:jc w:val="center"/>
        <w:rPr>
          <w:rFonts w:cstheme="minorHAnsi"/>
          <w:b/>
          <w:bCs/>
          <w:szCs w:val="24"/>
        </w:rPr>
      </w:pPr>
    </w:p>
    <w:p w14:paraId="148CEE4D" w14:textId="77777777" w:rsidR="00AF4E26" w:rsidRPr="007103E8" w:rsidRDefault="00AF4E26" w:rsidP="008D1948">
      <w:pPr>
        <w:spacing w:after="0"/>
        <w:ind w:left="100"/>
        <w:jc w:val="center"/>
        <w:rPr>
          <w:rFonts w:cstheme="minorHAnsi"/>
          <w:b/>
          <w:bCs/>
          <w:szCs w:val="24"/>
        </w:rPr>
      </w:pPr>
    </w:p>
    <w:p w14:paraId="4D2BCAE1" w14:textId="77777777" w:rsidR="00AF4E26" w:rsidRPr="007103E8" w:rsidRDefault="00AF4E26" w:rsidP="008D1948">
      <w:pPr>
        <w:spacing w:after="0"/>
        <w:ind w:left="100"/>
        <w:jc w:val="center"/>
        <w:rPr>
          <w:rFonts w:cstheme="minorHAnsi"/>
          <w:b/>
          <w:bCs/>
          <w:szCs w:val="24"/>
        </w:rPr>
      </w:pPr>
    </w:p>
    <w:p w14:paraId="0650C3DB" w14:textId="77777777" w:rsidR="00AF4E26" w:rsidRPr="007103E8" w:rsidRDefault="00AF4E26" w:rsidP="008D1948">
      <w:pPr>
        <w:spacing w:after="0"/>
        <w:ind w:left="100"/>
        <w:jc w:val="center"/>
        <w:rPr>
          <w:rFonts w:cstheme="minorHAnsi"/>
          <w:b/>
          <w:bCs/>
          <w:szCs w:val="24"/>
        </w:rPr>
      </w:pPr>
    </w:p>
    <w:p w14:paraId="4DC9E18C" w14:textId="77777777" w:rsidR="00AF4E26" w:rsidRPr="007103E8" w:rsidRDefault="00AF4E26" w:rsidP="008D1948">
      <w:pPr>
        <w:spacing w:after="0"/>
        <w:ind w:left="100"/>
        <w:jc w:val="center"/>
        <w:rPr>
          <w:rFonts w:cstheme="minorHAnsi"/>
          <w:b/>
          <w:bCs/>
          <w:szCs w:val="24"/>
        </w:rPr>
      </w:pPr>
    </w:p>
    <w:p w14:paraId="785D5F25" w14:textId="77777777" w:rsidR="00AF4E26" w:rsidRPr="007103E8" w:rsidRDefault="00AF4E26" w:rsidP="008D1948">
      <w:pPr>
        <w:spacing w:after="0"/>
        <w:ind w:left="100"/>
        <w:jc w:val="center"/>
        <w:rPr>
          <w:rFonts w:cstheme="minorHAnsi"/>
          <w:b/>
          <w:bCs/>
          <w:szCs w:val="24"/>
        </w:rPr>
      </w:pPr>
    </w:p>
    <w:p w14:paraId="03E25716" w14:textId="77777777" w:rsidR="00AF4E26" w:rsidRPr="007103E8" w:rsidRDefault="00AF4E26" w:rsidP="008D1948">
      <w:pPr>
        <w:spacing w:after="0"/>
        <w:ind w:left="100"/>
        <w:jc w:val="center"/>
        <w:rPr>
          <w:rFonts w:cstheme="minorHAnsi"/>
          <w:b/>
          <w:bCs/>
          <w:szCs w:val="24"/>
        </w:rPr>
      </w:pPr>
    </w:p>
    <w:p w14:paraId="61CD8757" w14:textId="77777777" w:rsidR="00AF4E26" w:rsidRPr="007103E8" w:rsidRDefault="00AF4E26" w:rsidP="008D1948">
      <w:pPr>
        <w:spacing w:after="0"/>
        <w:ind w:left="100"/>
        <w:jc w:val="center"/>
        <w:rPr>
          <w:rFonts w:cstheme="minorHAnsi"/>
          <w:b/>
          <w:bCs/>
          <w:szCs w:val="24"/>
        </w:rPr>
      </w:pPr>
    </w:p>
    <w:p w14:paraId="0BEAF576" w14:textId="77777777" w:rsidR="00AF4E26" w:rsidRPr="007103E8" w:rsidRDefault="00AF4E26" w:rsidP="008D1948">
      <w:pPr>
        <w:spacing w:after="0"/>
        <w:ind w:left="100"/>
        <w:jc w:val="center"/>
        <w:rPr>
          <w:rFonts w:cstheme="minorHAnsi"/>
          <w:b/>
          <w:bCs/>
          <w:szCs w:val="24"/>
        </w:rPr>
      </w:pPr>
    </w:p>
    <w:p w14:paraId="13086FCB" w14:textId="77777777" w:rsidR="00AF4E26" w:rsidRPr="007103E8" w:rsidRDefault="00AF4E26" w:rsidP="008D1948">
      <w:pPr>
        <w:spacing w:after="0"/>
        <w:ind w:left="100"/>
        <w:jc w:val="center"/>
        <w:rPr>
          <w:rFonts w:cstheme="minorHAnsi"/>
          <w:b/>
          <w:bCs/>
          <w:szCs w:val="24"/>
        </w:rPr>
      </w:pPr>
    </w:p>
    <w:p w14:paraId="050F3B8E" w14:textId="0422A70D" w:rsidR="00AF4E26" w:rsidRPr="007103E8" w:rsidRDefault="00AF4E26" w:rsidP="00785808">
      <w:pPr>
        <w:spacing w:after="0"/>
        <w:ind w:firstLine="0"/>
        <w:jc w:val="center"/>
        <w:rPr>
          <w:rFonts w:cstheme="minorHAnsi"/>
          <w:b/>
          <w:bCs/>
          <w:szCs w:val="24"/>
        </w:rPr>
      </w:pPr>
      <w:r w:rsidRPr="007103E8">
        <w:rPr>
          <w:rFonts w:cstheme="minorHAnsi"/>
          <w:b/>
          <w:bCs/>
          <w:szCs w:val="24"/>
        </w:rPr>
        <w:lastRenderedPageBreak/>
        <w:t>ASIGNACIÓN DE DIRECTOR TRABAJO DE TITULACIÓN</w:t>
      </w:r>
    </w:p>
    <w:p w14:paraId="2E8AE5A9" w14:textId="77777777" w:rsidR="00AF4E26" w:rsidRPr="007103E8" w:rsidRDefault="00AF4E26" w:rsidP="008D1948">
      <w:pPr>
        <w:spacing w:after="0"/>
        <w:ind w:left="100"/>
        <w:jc w:val="center"/>
        <w:rPr>
          <w:rFonts w:cstheme="minorHAnsi"/>
          <w:b/>
          <w:bCs/>
          <w:szCs w:val="24"/>
        </w:rPr>
      </w:pPr>
    </w:p>
    <w:p w14:paraId="65C9D5DB" w14:textId="77777777" w:rsidR="006F4202" w:rsidRPr="007103E8" w:rsidRDefault="006F4202" w:rsidP="008D1948">
      <w:pPr>
        <w:spacing w:after="0"/>
        <w:ind w:left="100"/>
        <w:jc w:val="center"/>
        <w:rPr>
          <w:rFonts w:cstheme="minorHAnsi"/>
          <w:b/>
          <w:bCs/>
          <w:szCs w:val="24"/>
        </w:rPr>
      </w:pPr>
    </w:p>
    <w:p w14:paraId="1DF63263" w14:textId="7E9A099B" w:rsidR="006F4202" w:rsidRPr="007103E8" w:rsidRDefault="006F4202" w:rsidP="008D1948">
      <w:pPr>
        <w:spacing w:after="0"/>
        <w:ind w:left="100"/>
        <w:jc w:val="center"/>
        <w:rPr>
          <w:rFonts w:cstheme="minorHAnsi"/>
          <w:b/>
          <w:bCs/>
          <w:szCs w:val="24"/>
        </w:rPr>
      </w:pPr>
      <w:r w:rsidRPr="007103E8">
        <w:rPr>
          <w:rFonts w:cstheme="minorHAnsi"/>
          <w:b/>
          <w:noProof/>
          <w:color w:val="FF0000"/>
          <w:sz w:val="28"/>
          <w:szCs w:val="28"/>
          <w:lang w:val="en-US"/>
        </w:rPr>
        <w:drawing>
          <wp:anchor distT="0" distB="0" distL="114300" distR="114300" simplePos="0" relativeHeight="251723776" behindDoc="0" locked="0" layoutInCell="1" allowOverlap="1" wp14:anchorId="766F7B29" wp14:editId="2DD4DDD7">
            <wp:simplePos x="0" y="0"/>
            <wp:positionH relativeFrom="column">
              <wp:posOffset>4724400</wp:posOffset>
            </wp:positionH>
            <wp:positionV relativeFrom="paragraph">
              <wp:posOffset>190500</wp:posOffset>
            </wp:positionV>
            <wp:extent cx="974725" cy="822960"/>
            <wp:effectExtent l="0" t="0" r="0" b="0"/>
            <wp:wrapSquare wrapText="bothSides"/>
            <wp:docPr id="859381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a:blip r:embed="rId9">
                      <a:extLst>
                        <a:ext uri="{28A0092B-C50C-407E-A947-70E740481C1C}">
                          <a14:useLocalDpi xmlns:a14="http://schemas.microsoft.com/office/drawing/2010/main" val="0"/>
                        </a:ext>
                      </a:extLst>
                    </a:blip>
                    <a:stretch>
                      <a:fillRect/>
                    </a:stretch>
                  </pic:blipFill>
                  <pic:spPr>
                    <a:xfrm>
                      <a:off x="0" y="0"/>
                      <a:ext cx="974725" cy="822960"/>
                    </a:xfrm>
                    <a:prstGeom prst="rect">
                      <a:avLst/>
                    </a:prstGeom>
                  </pic:spPr>
                </pic:pic>
              </a:graphicData>
            </a:graphic>
            <wp14:sizeRelH relativeFrom="margin">
              <wp14:pctWidth>0</wp14:pctWidth>
            </wp14:sizeRelH>
            <wp14:sizeRelV relativeFrom="margin">
              <wp14:pctHeight>0</wp14:pctHeight>
            </wp14:sizeRelV>
          </wp:anchor>
        </w:drawing>
      </w:r>
      <w:r w:rsidRPr="007103E8">
        <w:rPr>
          <w:rFonts w:cstheme="minorHAnsi"/>
          <w:noProof/>
          <w:lang w:val="en-US"/>
        </w:rPr>
        <w:drawing>
          <wp:anchor distT="0" distB="0" distL="114300" distR="114300" simplePos="0" relativeHeight="251724800" behindDoc="0" locked="0" layoutInCell="1" allowOverlap="1" wp14:anchorId="5A4F4404" wp14:editId="2DF12F29">
            <wp:simplePos x="0" y="0"/>
            <wp:positionH relativeFrom="column">
              <wp:posOffset>0</wp:posOffset>
            </wp:positionH>
            <wp:positionV relativeFrom="paragraph">
              <wp:posOffset>304800</wp:posOffset>
            </wp:positionV>
            <wp:extent cx="784860" cy="612775"/>
            <wp:effectExtent l="0" t="0" r="0" b="0"/>
            <wp:wrapSquare wrapText="bothSides"/>
            <wp:docPr id="17884448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4860" cy="612775"/>
                    </a:xfrm>
                    <a:prstGeom prst="rect">
                      <a:avLst/>
                    </a:prstGeom>
                    <a:noFill/>
                  </pic:spPr>
                </pic:pic>
              </a:graphicData>
            </a:graphic>
            <wp14:sizeRelH relativeFrom="margin">
              <wp14:pctWidth>0</wp14:pctWidth>
            </wp14:sizeRelH>
            <wp14:sizeRelV relativeFrom="margin">
              <wp14:pctHeight>0</wp14:pctHeight>
            </wp14:sizeRelV>
          </wp:anchor>
        </w:drawing>
      </w:r>
    </w:p>
    <w:p w14:paraId="26493292" w14:textId="77777777" w:rsidR="006F4202" w:rsidRPr="007103E8" w:rsidRDefault="006F4202" w:rsidP="008D1948">
      <w:pPr>
        <w:spacing w:after="0"/>
        <w:ind w:left="100"/>
        <w:jc w:val="center"/>
        <w:rPr>
          <w:rFonts w:cstheme="minorHAnsi"/>
          <w:b/>
          <w:bCs/>
          <w:szCs w:val="24"/>
        </w:rPr>
      </w:pPr>
    </w:p>
    <w:p w14:paraId="04DBC826" w14:textId="77777777" w:rsidR="006F4202" w:rsidRPr="007103E8" w:rsidRDefault="006F4202" w:rsidP="008D1948">
      <w:pPr>
        <w:spacing w:after="0"/>
        <w:ind w:left="100"/>
        <w:jc w:val="center"/>
        <w:rPr>
          <w:rFonts w:cstheme="minorHAnsi"/>
          <w:b/>
          <w:bCs/>
          <w:szCs w:val="24"/>
        </w:rPr>
      </w:pPr>
    </w:p>
    <w:p w14:paraId="0E09B93E" w14:textId="6B032A8C" w:rsidR="006F4202" w:rsidRPr="007103E8" w:rsidRDefault="006F4202" w:rsidP="008D1948">
      <w:pPr>
        <w:spacing w:after="0"/>
        <w:ind w:left="100"/>
        <w:jc w:val="center"/>
        <w:rPr>
          <w:rFonts w:cstheme="minorHAnsi"/>
          <w:b/>
          <w:bCs/>
          <w:szCs w:val="24"/>
        </w:rPr>
      </w:pPr>
    </w:p>
    <w:p w14:paraId="6EC4A661" w14:textId="77777777" w:rsidR="006F4202" w:rsidRPr="007103E8" w:rsidRDefault="006F4202" w:rsidP="008D1948">
      <w:pPr>
        <w:spacing w:after="0"/>
        <w:ind w:left="100"/>
        <w:jc w:val="center"/>
        <w:rPr>
          <w:rFonts w:cstheme="minorHAnsi"/>
          <w:b/>
          <w:bCs/>
          <w:szCs w:val="24"/>
        </w:rPr>
      </w:pPr>
    </w:p>
    <w:p w14:paraId="11F50A2A" w14:textId="77777777" w:rsidR="00AF4E26" w:rsidRPr="007103E8" w:rsidRDefault="00AF4E26" w:rsidP="008D1948">
      <w:pPr>
        <w:spacing w:after="0"/>
        <w:ind w:left="100"/>
        <w:jc w:val="center"/>
        <w:rPr>
          <w:rFonts w:cstheme="minorHAnsi"/>
          <w:b/>
          <w:bCs/>
          <w:szCs w:val="24"/>
        </w:rPr>
      </w:pPr>
    </w:p>
    <w:p w14:paraId="3B8CD254" w14:textId="71B858C2" w:rsidR="00AF4E26" w:rsidRPr="007103E8" w:rsidRDefault="00AF4E26" w:rsidP="00785808">
      <w:pPr>
        <w:spacing w:after="0"/>
        <w:ind w:firstLine="0"/>
        <w:jc w:val="center"/>
        <w:rPr>
          <w:rFonts w:cstheme="minorHAnsi"/>
          <w:b/>
          <w:bCs/>
          <w:sz w:val="20"/>
          <w:szCs w:val="20"/>
        </w:rPr>
      </w:pPr>
      <w:r w:rsidRPr="007103E8">
        <w:rPr>
          <w:rFonts w:cstheme="minorHAnsi"/>
          <w:b/>
          <w:bCs/>
          <w:sz w:val="20"/>
          <w:szCs w:val="20"/>
        </w:rPr>
        <w:t>ANEXO IV.- FORMATO DE CONOCIMIENTO DEL DIRECTOR DE TITULACIÓN AL ESTUDIANTE</w:t>
      </w:r>
    </w:p>
    <w:p w14:paraId="34107657" w14:textId="77777777" w:rsidR="00FC3C08" w:rsidRPr="007103E8" w:rsidRDefault="00FC3C08" w:rsidP="008D1948">
      <w:pPr>
        <w:spacing w:after="0"/>
        <w:ind w:left="100"/>
        <w:jc w:val="center"/>
        <w:rPr>
          <w:rFonts w:cstheme="minorHAnsi"/>
          <w:b/>
          <w:bCs/>
          <w:sz w:val="20"/>
          <w:szCs w:val="20"/>
        </w:rPr>
      </w:pPr>
    </w:p>
    <w:p w14:paraId="5CAF6AAE" w14:textId="77777777" w:rsidR="00FC3C08" w:rsidRPr="007103E8" w:rsidRDefault="00FC3C08" w:rsidP="008D1948">
      <w:pPr>
        <w:spacing w:after="0"/>
        <w:ind w:left="100"/>
        <w:jc w:val="center"/>
        <w:rPr>
          <w:rFonts w:cstheme="minorHAnsi"/>
          <w:b/>
          <w:bCs/>
          <w:szCs w:val="24"/>
        </w:rPr>
      </w:pPr>
    </w:p>
    <w:p w14:paraId="1F0EF85C" w14:textId="77777777" w:rsidR="00FC3C08" w:rsidRPr="007103E8" w:rsidRDefault="00FC3C08" w:rsidP="008D1948">
      <w:pPr>
        <w:spacing w:after="0"/>
        <w:ind w:left="100"/>
        <w:jc w:val="center"/>
        <w:rPr>
          <w:rFonts w:cstheme="minorHAnsi"/>
          <w:b/>
          <w:bCs/>
          <w:szCs w:val="24"/>
        </w:rPr>
      </w:pPr>
    </w:p>
    <w:p w14:paraId="6EB1880F" w14:textId="77777777" w:rsidR="00AF4E26" w:rsidRPr="007103E8" w:rsidRDefault="00AF4E26" w:rsidP="008D1948">
      <w:pPr>
        <w:spacing w:after="0"/>
        <w:ind w:left="100"/>
        <w:jc w:val="center"/>
        <w:rPr>
          <w:rFonts w:cstheme="minorHAnsi"/>
          <w:b/>
          <w:bCs/>
          <w:szCs w:val="24"/>
        </w:rPr>
      </w:pPr>
    </w:p>
    <w:p w14:paraId="20F31B99" w14:textId="77777777" w:rsidR="00AF4E26" w:rsidRPr="007103E8" w:rsidRDefault="00AF4E26" w:rsidP="008D1948">
      <w:pPr>
        <w:spacing w:after="0"/>
        <w:ind w:left="100"/>
        <w:jc w:val="center"/>
        <w:rPr>
          <w:rFonts w:cstheme="minorHAnsi"/>
          <w:b/>
          <w:bCs/>
          <w:szCs w:val="24"/>
        </w:rPr>
      </w:pPr>
    </w:p>
    <w:p w14:paraId="43D4B1A9" w14:textId="77777777" w:rsidR="00AF4E26" w:rsidRPr="007103E8" w:rsidRDefault="00AF4E26" w:rsidP="008D1948">
      <w:pPr>
        <w:spacing w:after="0"/>
        <w:ind w:left="100"/>
        <w:jc w:val="center"/>
        <w:rPr>
          <w:rFonts w:cstheme="minorHAnsi"/>
          <w:b/>
          <w:bCs/>
          <w:szCs w:val="24"/>
        </w:rPr>
      </w:pPr>
    </w:p>
    <w:p w14:paraId="77CD1E4E" w14:textId="77777777" w:rsidR="00AF4E26" w:rsidRPr="007103E8" w:rsidRDefault="00AF4E26" w:rsidP="008D1948">
      <w:pPr>
        <w:spacing w:after="0"/>
        <w:ind w:left="100"/>
        <w:jc w:val="center"/>
        <w:rPr>
          <w:rFonts w:cstheme="minorHAnsi"/>
          <w:b/>
          <w:bCs/>
          <w:szCs w:val="24"/>
        </w:rPr>
      </w:pPr>
    </w:p>
    <w:p w14:paraId="7E18A1B4" w14:textId="77777777" w:rsidR="00AF4E26" w:rsidRPr="007103E8" w:rsidRDefault="00AF4E26" w:rsidP="008D1948">
      <w:pPr>
        <w:spacing w:after="0"/>
        <w:ind w:left="100"/>
        <w:jc w:val="center"/>
        <w:rPr>
          <w:rFonts w:cstheme="minorHAnsi"/>
          <w:b/>
          <w:bCs/>
          <w:szCs w:val="24"/>
        </w:rPr>
      </w:pPr>
    </w:p>
    <w:p w14:paraId="33C1BA59" w14:textId="77777777" w:rsidR="00AF4E26" w:rsidRPr="007103E8" w:rsidRDefault="00AF4E26" w:rsidP="008D1948">
      <w:pPr>
        <w:spacing w:after="0"/>
        <w:ind w:left="100"/>
        <w:jc w:val="center"/>
        <w:rPr>
          <w:rFonts w:cstheme="minorHAnsi"/>
          <w:b/>
          <w:bCs/>
          <w:szCs w:val="24"/>
        </w:rPr>
      </w:pPr>
    </w:p>
    <w:p w14:paraId="444998FF" w14:textId="77777777" w:rsidR="00AF4E26" w:rsidRPr="007103E8" w:rsidRDefault="00AF4E26" w:rsidP="008D1948">
      <w:pPr>
        <w:spacing w:after="0"/>
        <w:ind w:left="100"/>
        <w:jc w:val="center"/>
        <w:rPr>
          <w:rFonts w:cstheme="minorHAnsi"/>
          <w:b/>
          <w:bCs/>
          <w:szCs w:val="24"/>
        </w:rPr>
      </w:pPr>
    </w:p>
    <w:p w14:paraId="6A65B500" w14:textId="77777777" w:rsidR="00AF4E26" w:rsidRPr="007103E8" w:rsidRDefault="00AF4E26" w:rsidP="008D1948">
      <w:pPr>
        <w:spacing w:after="0"/>
        <w:ind w:left="100"/>
        <w:jc w:val="center"/>
        <w:rPr>
          <w:rFonts w:cstheme="minorHAnsi"/>
          <w:b/>
          <w:bCs/>
          <w:szCs w:val="24"/>
        </w:rPr>
      </w:pPr>
    </w:p>
    <w:p w14:paraId="0704E82E" w14:textId="77777777" w:rsidR="00AF4E26" w:rsidRPr="007103E8" w:rsidRDefault="00AF4E26" w:rsidP="008D1948">
      <w:pPr>
        <w:spacing w:after="0"/>
        <w:ind w:left="100"/>
        <w:jc w:val="center"/>
        <w:rPr>
          <w:rFonts w:cstheme="minorHAnsi"/>
          <w:b/>
          <w:bCs/>
          <w:szCs w:val="24"/>
        </w:rPr>
      </w:pPr>
    </w:p>
    <w:p w14:paraId="149F3AB5" w14:textId="77777777" w:rsidR="00AF4E26" w:rsidRPr="007103E8" w:rsidRDefault="00AF4E26" w:rsidP="008D1948">
      <w:pPr>
        <w:spacing w:after="0"/>
        <w:ind w:left="100"/>
        <w:jc w:val="center"/>
        <w:rPr>
          <w:rFonts w:cstheme="minorHAnsi"/>
          <w:b/>
          <w:bCs/>
          <w:szCs w:val="24"/>
        </w:rPr>
      </w:pPr>
    </w:p>
    <w:p w14:paraId="66BE79B7" w14:textId="77777777" w:rsidR="00AF4E26" w:rsidRPr="007103E8" w:rsidRDefault="00AF4E26" w:rsidP="008D1948">
      <w:pPr>
        <w:spacing w:after="0"/>
        <w:ind w:left="100"/>
        <w:jc w:val="center"/>
        <w:rPr>
          <w:rFonts w:cstheme="minorHAnsi"/>
          <w:b/>
          <w:bCs/>
          <w:szCs w:val="24"/>
        </w:rPr>
      </w:pPr>
    </w:p>
    <w:p w14:paraId="08D4BE5D" w14:textId="77777777" w:rsidR="00AF4E26" w:rsidRPr="007103E8" w:rsidRDefault="00AF4E26" w:rsidP="008D1948">
      <w:pPr>
        <w:spacing w:after="0"/>
        <w:ind w:left="100"/>
        <w:jc w:val="center"/>
        <w:rPr>
          <w:rFonts w:cstheme="minorHAnsi"/>
          <w:b/>
          <w:bCs/>
          <w:szCs w:val="24"/>
        </w:rPr>
      </w:pPr>
    </w:p>
    <w:p w14:paraId="2B534959" w14:textId="77777777" w:rsidR="00AF4E26" w:rsidRPr="007103E8" w:rsidRDefault="00AF4E26" w:rsidP="008D1948">
      <w:pPr>
        <w:spacing w:after="0"/>
        <w:ind w:left="100"/>
        <w:jc w:val="center"/>
        <w:rPr>
          <w:rFonts w:cstheme="minorHAnsi"/>
          <w:b/>
          <w:bCs/>
          <w:szCs w:val="24"/>
        </w:rPr>
      </w:pPr>
    </w:p>
    <w:p w14:paraId="1E14DF13" w14:textId="53FEB54A" w:rsidR="00AF4E26" w:rsidRPr="007103E8" w:rsidRDefault="00AF4E26" w:rsidP="00785808">
      <w:pPr>
        <w:spacing w:after="0"/>
        <w:ind w:left="100"/>
        <w:jc w:val="center"/>
        <w:rPr>
          <w:rFonts w:cstheme="minorHAnsi"/>
          <w:b/>
          <w:bCs/>
          <w:szCs w:val="24"/>
        </w:rPr>
      </w:pPr>
      <w:r w:rsidRPr="007103E8">
        <w:rPr>
          <w:rFonts w:cstheme="minorHAnsi"/>
          <w:b/>
          <w:bCs/>
          <w:szCs w:val="24"/>
        </w:rPr>
        <w:t>CONOCIMIENTO DEL DIRECTOR DE TESIS</w:t>
      </w:r>
    </w:p>
    <w:p w14:paraId="0C28C016" w14:textId="77777777" w:rsidR="00AF4E26" w:rsidRPr="007103E8" w:rsidRDefault="00AF4E26" w:rsidP="008D1948">
      <w:pPr>
        <w:spacing w:after="0"/>
        <w:ind w:left="100"/>
        <w:jc w:val="center"/>
        <w:rPr>
          <w:rFonts w:cstheme="minorHAnsi"/>
          <w:b/>
          <w:bCs/>
          <w:szCs w:val="24"/>
        </w:rPr>
      </w:pPr>
    </w:p>
    <w:p w14:paraId="32C2C503" w14:textId="2C17EC6F" w:rsidR="006F4202" w:rsidRPr="007103E8" w:rsidRDefault="006F4202" w:rsidP="008D1948">
      <w:pPr>
        <w:spacing w:after="0"/>
        <w:ind w:left="100"/>
        <w:jc w:val="center"/>
        <w:rPr>
          <w:rFonts w:cstheme="minorHAnsi"/>
          <w:b/>
          <w:bCs/>
          <w:szCs w:val="24"/>
        </w:rPr>
      </w:pPr>
      <w:r w:rsidRPr="007103E8">
        <w:rPr>
          <w:rFonts w:cstheme="minorHAnsi"/>
          <w:b/>
          <w:noProof/>
          <w:color w:val="FF0000"/>
          <w:sz w:val="28"/>
          <w:szCs w:val="28"/>
          <w:lang w:val="en-US"/>
        </w:rPr>
        <w:drawing>
          <wp:anchor distT="0" distB="0" distL="114300" distR="114300" simplePos="0" relativeHeight="251726848" behindDoc="0" locked="0" layoutInCell="1" allowOverlap="1" wp14:anchorId="2CD62D3A" wp14:editId="2F91C7D0">
            <wp:simplePos x="0" y="0"/>
            <wp:positionH relativeFrom="column">
              <wp:posOffset>4724400</wp:posOffset>
            </wp:positionH>
            <wp:positionV relativeFrom="paragraph">
              <wp:posOffset>189865</wp:posOffset>
            </wp:positionV>
            <wp:extent cx="974725" cy="822960"/>
            <wp:effectExtent l="0" t="0" r="0" b="0"/>
            <wp:wrapSquare wrapText="bothSides"/>
            <wp:docPr id="1197076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a:blip r:embed="rId9">
                      <a:extLst>
                        <a:ext uri="{28A0092B-C50C-407E-A947-70E740481C1C}">
                          <a14:useLocalDpi xmlns:a14="http://schemas.microsoft.com/office/drawing/2010/main" val="0"/>
                        </a:ext>
                      </a:extLst>
                    </a:blip>
                    <a:stretch>
                      <a:fillRect/>
                    </a:stretch>
                  </pic:blipFill>
                  <pic:spPr>
                    <a:xfrm>
                      <a:off x="0" y="0"/>
                      <a:ext cx="974725" cy="822960"/>
                    </a:xfrm>
                    <a:prstGeom prst="rect">
                      <a:avLst/>
                    </a:prstGeom>
                  </pic:spPr>
                </pic:pic>
              </a:graphicData>
            </a:graphic>
            <wp14:sizeRelH relativeFrom="margin">
              <wp14:pctWidth>0</wp14:pctWidth>
            </wp14:sizeRelH>
            <wp14:sizeRelV relativeFrom="margin">
              <wp14:pctHeight>0</wp14:pctHeight>
            </wp14:sizeRelV>
          </wp:anchor>
        </w:drawing>
      </w:r>
      <w:r w:rsidRPr="007103E8">
        <w:rPr>
          <w:rFonts w:cstheme="minorHAnsi"/>
          <w:noProof/>
          <w:lang w:val="en-US"/>
        </w:rPr>
        <w:drawing>
          <wp:anchor distT="0" distB="0" distL="114300" distR="114300" simplePos="0" relativeHeight="251727872" behindDoc="0" locked="0" layoutInCell="1" allowOverlap="1" wp14:anchorId="06AB43D1" wp14:editId="735566D0">
            <wp:simplePos x="0" y="0"/>
            <wp:positionH relativeFrom="column">
              <wp:posOffset>0</wp:posOffset>
            </wp:positionH>
            <wp:positionV relativeFrom="paragraph">
              <wp:posOffset>304165</wp:posOffset>
            </wp:positionV>
            <wp:extent cx="784860" cy="612775"/>
            <wp:effectExtent l="0" t="0" r="0" b="0"/>
            <wp:wrapSquare wrapText="bothSides"/>
            <wp:docPr id="1425219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4860" cy="612775"/>
                    </a:xfrm>
                    <a:prstGeom prst="rect">
                      <a:avLst/>
                    </a:prstGeom>
                    <a:noFill/>
                  </pic:spPr>
                </pic:pic>
              </a:graphicData>
            </a:graphic>
            <wp14:sizeRelH relativeFrom="margin">
              <wp14:pctWidth>0</wp14:pctWidth>
            </wp14:sizeRelH>
            <wp14:sizeRelV relativeFrom="margin">
              <wp14:pctHeight>0</wp14:pctHeight>
            </wp14:sizeRelV>
          </wp:anchor>
        </w:drawing>
      </w:r>
    </w:p>
    <w:p w14:paraId="0A70E397" w14:textId="77777777" w:rsidR="006F4202" w:rsidRPr="007103E8" w:rsidRDefault="006F4202" w:rsidP="008D1948">
      <w:pPr>
        <w:spacing w:after="0"/>
        <w:ind w:left="100"/>
        <w:jc w:val="center"/>
        <w:rPr>
          <w:rFonts w:cstheme="minorHAnsi"/>
          <w:b/>
          <w:bCs/>
          <w:szCs w:val="24"/>
        </w:rPr>
      </w:pPr>
    </w:p>
    <w:p w14:paraId="1B1F1EE2" w14:textId="77777777" w:rsidR="006F4202" w:rsidRPr="007103E8" w:rsidRDefault="006F4202" w:rsidP="008D1948">
      <w:pPr>
        <w:spacing w:after="0"/>
        <w:ind w:left="100"/>
        <w:jc w:val="center"/>
        <w:rPr>
          <w:rFonts w:cstheme="minorHAnsi"/>
          <w:b/>
          <w:bCs/>
          <w:szCs w:val="24"/>
        </w:rPr>
      </w:pPr>
    </w:p>
    <w:p w14:paraId="0D5BA118" w14:textId="77777777" w:rsidR="006F4202" w:rsidRPr="007103E8" w:rsidRDefault="006F4202" w:rsidP="008D1948">
      <w:pPr>
        <w:spacing w:after="0"/>
        <w:ind w:left="100"/>
        <w:jc w:val="center"/>
        <w:rPr>
          <w:rFonts w:cstheme="minorHAnsi"/>
          <w:b/>
          <w:bCs/>
          <w:szCs w:val="24"/>
        </w:rPr>
      </w:pPr>
    </w:p>
    <w:p w14:paraId="32D4A144" w14:textId="77777777" w:rsidR="00AF4E26" w:rsidRPr="007103E8" w:rsidRDefault="00AF4E26" w:rsidP="008D1948">
      <w:pPr>
        <w:spacing w:after="0"/>
        <w:rPr>
          <w:rFonts w:cstheme="minorHAnsi"/>
          <w:b/>
          <w:bCs/>
          <w:szCs w:val="24"/>
        </w:rPr>
      </w:pPr>
    </w:p>
    <w:p w14:paraId="5E141077" w14:textId="77777777" w:rsidR="00AF4E26" w:rsidRPr="007103E8" w:rsidRDefault="00AF4E26" w:rsidP="008D1948">
      <w:pPr>
        <w:spacing w:after="0"/>
        <w:ind w:left="100"/>
        <w:jc w:val="center"/>
        <w:rPr>
          <w:rFonts w:cstheme="minorHAnsi"/>
          <w:b/>
          <w:bCs/>
          <w:szCs w:val="24"/>
        </w:rPr>
      </w:pPr>
    </w:p>
    <w:p w14:paraId="20A8A83F" w14:textId="09C507DD" w:rsidR="00AF4E26" w:rsidRPr="007103E8" w:rsidRDefault="00AF4E26" w:rsidP="00785808">
      <w:pPr>
        <w:spacing w:after="0"/>
        <w:ind w:left="100" w:firstLine="0"/>
        <w:jc w:val="center"/>
        <w:rPr>
          <w:rFonts w:cstheme="minorHAnsi"/>
          <w:b/>
          <w:bCs/>
          <w:sz w:val="20"/>
          <w:szCs w:val="20"/>
        </w:rPr>
      </w:pPr>
      <w:r w:rsidRPr="007103E8">
        <w:rPr>
          <w:rFonts w:cstheme="minorHAnsi"/>
          <w:b/>
          <w:bCs/>
          <w:sz w:val="20"/>
          <w:szCs w:val="20"/>
        </w:rPr>
        <w:t>ANEXO III FORMATO DE OFICIO DE ASIGNACIÓN DE DIRECTOR DE TRABAJO DE TITULACIÓN</w:t>
      </w:r>
    </w:p>
    <w:p w14:paraId="5B3FBF84" w14:textId="77777777" w:rsidR="00FC3C08" w:rsidRPr="007103E8" w:rsidRDefault="00FC3C08" w:rsidP="008D1948">
      <w:pPr>
        <w:spacing w:after="0"/>
        <w:ind w:left="100"/>
        <w:jc w:val="center"/>
        <w:rPr>
          <w:rFonts w:cstheme="minorHAnsi"/>
          <w:b/>
          <w:bCs/>
          <w:sz w:val="20"/>
          <w:szCs w:val="20"/>
        </w:rPr>
      </w:pPr>
    </w:p>
    <w:p w14:paraId="07710997" w14:textId="77777777" w:rsidR="00FC3C08" w:rsidRPr="007103E8" w:rsidRDefault="00FC3C08" w:rsidP="008D1948">
      <w:pPr>
        <w:spacing w:after="0"/>
        <w:ind w:left="100"/>
        <w:jc w:val="center"/>
        <w:rPr>
          <w:rFonts w:cstheme="minorHAnsi"/>
          <w:b/>
          <w:bCs/>
          <w:szCs w:val="24"/>
        </w:rPr>
      </w:pPr>
    </w:p>
    <w:p w14:paraId="373C6A05" w14:textId="77777777" w:rsidR="00FC3C08" w:rsidRPr="007103E8" w:rsidRDefault="00FC3C08" w:rsidP="008D1948">
      <w:pPr>
        <w:spacing w:after="0"/>
        <w:ind w:left="100"/>
        <w:jc w:val="center"/>
        <w:rPr>
          <w:rFonts w:cstheme="minorHAnsi"/>
          <w:b/>
          <w:bCs/>
          <w:szCs w:val="24"/>
        </w:rPr>
      </w:pPr>
    </w:p>
    <w:p w14:paraId="7ECEF81E" w14:textId="77777777" w:rsidR="00FC3C08" w:rsidRPr="007103E8" w:rsidRDefault="00FC3C08" w:rsidP="008D1948">
      <w:pPr>
        <w:spacing w:after="0"/>
        <w:ind w:left="100"/>
        <w:jc w:val="center"/>
        <w:rPr>
          <w:rFonts w:cstheme="minorHAnsi"/>
          <w:b/>
          <w:bCs/>
          <w:szCs w:val="24"/>
        </w:rPr>
      </w:pPr>
    </w:p>
    <w:p w14:paraId="70264372" w14:textId="77777777" w:rsidR="00FC3C08" w:rsidRPr="007103E8" w:rsidRDefault="00FC3C08" w:rsidP="008D1948">
      <w:pPr>
        <w:spacing w:after="0"/>
        <w:ind w:left="100"/>
        <w:jc w:val="center"/>
        <w:rPr>
          <w:rFonts w:cstheme="minorHAnsi"/>
          <w:b/>
          <w:bCs/>
          <w:szCs w:val="24"/>
        </w:rPr>
      </w:pPr>
    </w:p>
    <w:p w14:paraId="3641A01D" w14:textId="77777777" w:rsidR="00FC3C08" w:rsidRPr="007103E8" w:rsidRDefault="00FC3C08" w:rsidP="008D1948">
      <w:pPr>
        <w:spacing w:after="0"/>
        <w:ind w:left="100"/>
        <w:jc w:val="center"/>
        <w:rPr>
          <w:rFonts w:cstheme="minorHAnsi"/>
          <w:b/>
          <w:bCs/>
          <w:szCs w:val="24"/>
        </w:rPr>
      </w:pPr>
    </w:p>
    <w:p w14:paraId="6B7292C7" w14:textId="77777777" w:rsidR="00FC3C08" w:rsidRPr="007103E8" w:rsidRDefault="00FC3C08" w:rsidP="008D1948">
      <w:pPr>
        <w:spacing w:after="0"/>
        <w:ind w:left="100"/>
        <w:jc w:val="center"/>
        <w:rPr>
          <w:rFonts w:cstheme="minorHAnsi"/>
          <w:b/>
          <w:bCs/>
          <w:szCs w:val="24"/>
        </w:rPr>
      </w:pPr>
    </w:p>
    <w:p w14:paraId="311259EE" w14:textId="77777777" w:rsidR="00FC3C08" w:rsidRPr="007103E8" w:rsidRDefault="00FC3C08" w:rsidP="008D1948">
      <w:pPr>
        <w:spacing w:after="0"/>
        <w:ind w:left="100"/>
        <w:jc w:val="center"/>
        <w:rPr>
          <w:rFonts w:cstheme="minorHAnsi"/>
          <w:b/>
          <w:bCs/>
          <w:szCs w:val="24"/>
        </w:rPr>
      </w:pPr>
    </w:p>
    <w:p w14:paraId="2548805E" w14:textId="77777777" w:rsidR="00FC3C08" w:rsidRPr="007103E8" w:rsidRDefault="00FC3C08" w:rsidP="008D1948">
      <w:pPr>
        <w:spacing w:after="0"/>
        <w:ind w:left="100"/>
        <w:jc w:val="center"/>
        <w:rPr>
          <w:rFonts w:cstheme="minorHAnsi"/>
          <w:b/>
          <w:bCs/>
          <w:szCs w:val="24"/>
        </w:rPr>
      </w:pPr>
    </w:p>
    <w:p w14:paraId="2BD22E36" w14:textId="77777777" w:rsidR="00AF4E26" w:rsidRPr="007103E8" w:rsidRDefault="00AF4E26" w:rsidP="008D1948">
      <w:pPr>
        <w:spacing w:after="0"/>
        <w:ind w:left="100"/>
        <w:jc w:val="center"/>
        <w:rPr>
          <w:rFonts w:cstheme="minorHAnsi"/>
          <w:b/>
          <w:bCs/>
          <w:szCs w:val="24"/>
        </w:rPr>
      </w:pPr>
    </w:p>
    <w:p w14:paraId="735986BA" w14:textId="77777777" w:rsidR="00AF4E26" w:rsidRPr="007103E8" w:rsidRDefault="00AF4E26" w:rsidP="008D1948">
      <w:pPr>
        <w:spacing w:after="0"/>
        <w:ind w:left="100"/>
        <w:jc w:val="center"/>
        <w:rPr>
          <w:rFonts w:cstheme="minorHAnsi"/>
          <w:b/>
          <w:bCs/>
          <w:szCs w:val="24"/>
        </w:rPr>
      </w:pPr>
    </w:p>
    <w:p w14:paraId="292E2687" w14:textId="77777777" w:rsidR="00AF4E26" w:rsidRPr="007103E8" w:rsidRDefault="00AF4E26" w:rsidP="008D1948">
      <w:pPr>
        <w:spacing w:after="0"/>
        <w:ind w:left="100"/>
        <w:jc w:val="center"/>
        <w:rPr>
          <w:rFonts w:cstheme="minorHAnsi"/>
          <w:b/>
          <w:bCs/>
          <w:szCs w:val="24"/>
        </w:rPr>
      </w:pPr>
    </w:p>
    <w:p w14:paraId="1FF92F56" w14:textId="77777777" w:rsidR="00AF4E26" w:rsidRPr="007103E8" w:rsidRDefault="00AF4E26" w:rsidP="008D1948">
      <w:pPr>
        <w:spacing w:after="0"/>
        <w:ind w:left="100"/>
        <w:jc w:val="center"/>
        <w:rPr>
          <w:rFonts w:cstheme="minorHAnsi"/>
          <w:b/>
          <w:bCs/>
          <w:szCs w:val="24"/>
        </w:rPr>
      </w:pPr>
    </w:p>
    <w:p w14:paraId="668EC14B" w14:textId="77777777" w:rsidR="00AF4E26" w:rsidRPr="007103E8" w:rsidRDefault="00AF4E26" w:rsidP="008D1948">
      <w:pPr>
        <w:spacing w:after="0"/>
        <w:ind w:left="100"/>
        <w:jc w:val="center"/>
        <w:rPr>
          <w:rFonts w:cstheme="minorHAnsi"/>
          <w:b/>
          <w:bCs/>
          <w:szCs w:val="24"/>
        </w:rPr>
      </w:pPr>
    </w:p>
    <w:p w14:paraId="7322BB40" w14:textId="77777777" w:rsidR="00AF4E26" w:rsidRPr="007103E8" w:rsidRDefault="00AF4E26" w:rsidP="008D1948">
      <w:pPr>
        <w:spacing w:after="0"/>
        <w:ind w:left="100"/>
        <w:jc w:val="center"/>
        <w:rPr>
          <w:rFonts w:cstheme="minorHAnsi"/>
          <w:b/>
          <w:bCs/>
          <w:szCs w:val="24"/>
        </w:rPr>
      </w:pPr>
    </w:p>
    <w:p w14:paraId="5C8C7C66" w14:textId="77777777" w:rsidR="00AF4E26" w:rsidRPr="007103E8" w:rsidRDefault="00AF4E26" w:rsidP="008D1948">
      <w:pPr>
        <w:spacing w:after="0"/>
        <w:ind w:left="100"/>
        <w:jc w:val="center"/>
        <w:rPr>
          <w:rFonts w:cstheme="minorHAnsi"/>
          <w:b/>
          <w:bCs/>
          <w:szCs w:val="24"/>
        </w:rPr>
      </w:pPr>
    </w:p>
    <w:p w14:paraId="0B82C85F" w14:textId="77777777" w:rsidR="00AF4E26" w:rsidRPr="007103E8" w:rsidRDefault="00AF4E26" w:rsidP="008D1948">
      <w:pPr>
        <w:spacing w:after="0"/>
        <w:ind w:left="100"/>
        <w:jc w:val="center"/>
        <w:rPr>
          <w:rFonts w:cstheme="minorHAnsi"/>
          <w:b/>
          <w:bCs/>
          <w:szCs w:val="24"/>
        </w:rPr>
      </w:pPr>
    </w:p>
    <w:p w14:paraId="4F288CAA" w14:textId="2015372D" w:rsidR="00AF4E26" w:rsidRPr="007103E8" w:rsidRDefault="00AF4E26" w:rsidP="00785808">
      <w:pPr>
        <w:spacing w:after="0"/>
        <w:ind w:firstLine="0"/>
        <w:jc w:val="center"/>
        <w:rPr>
          <w:rFonts w:cstheme="minorHAnsi"/>
          <w:b/>
          <w:bCs/>
          <w:szCs w:val="24"/>
        </w:rPr>
      </w:pPr>
      <w:r w:rsidRPr="007103E8">
        <w:rPr>
          <w:rFonts w:cstheme="minorHAnsi"/>
          <w:b/>
          <w:bCs/>
          <w:szCs w:val="24"/>
        </w:rPr>
        <w:t>AUTORIZACIÓN DE LICENCIA</w:t>
      </w:r>
    </w:p>
    <w:p w14:paraId="3B8FBAEC" w14:textId="2A3C0E57" w:rsidR="00AF4E26" w:rsidRPr="007103E8" w:rsidRDefault="006F4202" w:rsidP="008D1948">
      <w:pPr>
        <w:spacing w:after="0"/>
        <w:ind w:left="100"/>
        <w:jc w:val="center"/>
        <w:rPr>
          <w:rFonts w:cstheme="minorHAnsi"/>
          <w:b/>
          <w:bCs/>
          <w:szCs w:val="24"/>
        </w:rPr>
      </w:pPr>
      <w:r w:rsidRPr="007103E8">
        <w:rPr>
          <w:rFonts w:cstheme="minorHAnsi"/>
          <w:b/>
          <w:noProof/>
          <w:color w:val="FF0000"/>
          <w:sz w:val="28"/>
          <w:szCs w:val="28"/>
          <w:lang w:val="en-US"/>
        </w:rPr>
        <w:drawing>
          <wp:anchor distT="0" distB="0" distL="114300" distR="114300" simplePos="0" relativeHeight="251729920" behindDoc="0" locked="0" layoutInCell="1" allowOverlap="1" wp14:anchorId="08C38AD2" wp14:editId="2F44785A">
            <wp:simplePos x="0" y="0"/>
            <wp:positionH relativeFrom="column">
              <wp:posOffset>4381500</wp:posOffset>
            </wp:positionH>
            <wp:positionV relativeFrom="paragraph">
              <wp:posOffset>147320</wp:posOffset>
            </wp:positionV>
            <wp:extent cx="974725" cy="822960"/>
            <wp:effectExtent l="0" t="0" r="0" b="0"/>
            <wp:wrapSquare wrapText="bothSides"/>
            <wp:docPr id="1515288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a:blip r:embed="rId9">
                      <a:extLst>
                        <a:ext uri="{28A0092B-C50C-407E-A947-70E740481C1C}">
                          <a14:useLocalDpi xmlns:a14="http://schemas.microsoft.com/office/drawing/2010/main" val="0"/>
                        </a:ext>
                      </a:extLst>
                    </a:blip>
                    <a:stretch>
                      <a:fillRect/>
                    </a:stretch>
                  </pic:blipFill>
                  <pic:spPr>
                    <a:xfrm>
                      <a:off x="0" y="0"/>
                      <a:ext cx="974725" cy="822960"/>
                    </a:xfrm>
                    <a:prstGeom prst="rect">
                      <a:avLst/>
                    </a:prstGeom>
                  </pic:spPr>
                </pic:pic>
              </a:graphicData>
            </a:graphic>
            <wp14:sizeRelH relativeFrom="margin">
              <wp14:pctWidth>0</wp14:pctWidth>
            </wp14:sizeRelH>
            <wp14:sizeRelV relativeFrom="margin">
              <wp14:pctHeight>0</wp14:pctHeight>
            </wp14:sizeRelV>
          </wp:anchor>
        </w:drawing>
      </w:r>
    </w:p>
    <w:p w14:paraId="49B6E12E" w14:textId="45664AD5" w:rsidR="00AF4E26" w:rsidRPr="007103E8" w:rsidRDefault="006F4202" w:rsidP="008D1948">
      <w:pPr>
        <w:spacing w:after="0"/>
        <w:ind w:left="100"/>
        <w:jc w:val="center"/>
        <w:rPr>
          <w:rFonts w:cstheme="minorHAnsi"/>
          <w:b/>
          <w:bCs/>
          <w:szCs w:val="24"/>
        </w:rPr>
      </w:pPr>
      <w:r w:rsidRPr="007103E8">
        <w:rPr>
          <w:rFonts w:cstheme="minorHAnsi"/>
          <w:noProof/>
          <w:lang w:val="en-US"/>
        </w:rPr>
        <w:drawing>
          <wp:anchor distT="0" distB="0" distL="114300" distR="114300" simplePos="0" relativeHeight="251730944" behindDoc="0" locked="0" layoutInCell="1" allowOverlap="1" wp14:anchorId="3D65C559" wp14:editId="207DF2A7">
            <wp:simplePos x="0" y="0"/>
            <wp:positionH relativeFrom="column">
              <wp:posOffset>0</wp:posOffset>
            </wp:positionH>
            <wp:positionV relativeFrom="paragraph">
              <wp:posOffset>168910</wp:posOffset>
            </wp:positionV>
            <wp:extent cx="784860" cy="612775"/>
            <wp:effectExtent l="0" t="0" r="0" b="0"/>
            <wp:wrapSquare wrapText="bothSides"/>
            <wp:docPr id="1838783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4860" cy="612775"/>
                    </a:xfrm>
                    <a:prstGeom prst="rect">
                      <a:avLst/>
                    </a:prstGeom>
                    <a:noFill/>
                  </pic:spPr>
                </pic:pic>
              </a:graphicData>
            </a:graphic>
            <wp14:sizeRelH relativeFrom="margin">
              <wp14:pctWidth>0</wp14:pctWidth>
            </wp14:sizeRelH>
            <wp14:sizeRelV relativeFrom="margin">
              <wp14:pctHeight>0</wp14:pctHeight>
            </wp14:sizeRelV>
          </wp:anchor>
        </w:drawing>
      </w:r>
    </w:p>
    <w:p w14:paraId="2FB3037F" w14:textId="3EE69F40" w:rsidR="006F4202" w:rsidRPr="007103E8" w:rsidRDefault="006F4202" w:rsidP="008D1948">
      <w:pPr>
        <w:spacing w:after="0"/>
        <w:ind w:left="100"/>
        <w:jc w:val="center"/>
        <w:rPr>
          <w:rFonts w:cstheme="minorHAnsi"/>
          <w:b/>
          <w:bCs/>
          <w:szCs w:val="24"/>
        </w:rPr>
      </w:pPr>
    </w:p>
    <w:p w14:paraId="078A67AF" w14:textId="6A4C4F5B" w:rsidR="006F4202" w:rsidRPr="007103E8" w:rsidRDefault="006F4202" w:rsidP="008D1948">
      <w:pPr>
        <w:spacing w:after="0"/>
        <w:ind w:left="100"/>
        <w:jc w:val="center"/>
        <w:rPr>
          <w:rFonts w:cstheme="minorHAnsi"/>
          <w:b/>
          <w:bCs/>
          <w:szCs w:val="24"/>
        </w:rPr>
      </w:pPr>
    </w:p>
    <w:p w14:paraId="20B77E9B" w14:textId="2F13EB71" w:rsidR="00AF4E26" w:rsidRPr="007103E8" w:rsidRDefault="00AF4E26" w:rsidP="008D1948">
      <w:pPr>
        <w:spacing w:after="0"/>
        <w:ind w:left="100"/>
        <w:jc w:val="center"/>
        <w:rPr>
          <w:rFonts w:cstheme="minorHAnsi"/>
          <w:b/>
          <w:bCs/>
          <w:szCs w:val="24"/>
        </w:rPr>
      </w:pPr>
    </w:p>
    <w:p w14:paraId="206D30AA" w14:textId="77777777" w:rsidR="006F4202" w:rsidRPr="007103E8" w:rsidRDefault="006F4202" w:rsidP="008D1948">
      <w:pPr>
        <w:spacing w:after="0"/>
        <w:ind w:left="100"/>
        <w:jc w:val="center"/>
        <w:rPr>
          <w:rFonts w:cstheme="minorHAnsi"/>
          <w:b/>
          <w:bCs/>
          <w:szCs w:val="24"/>
        </w:rPr>
      </w:pPr>
    </w:p>
    <w:p w14:paraId="7B4C4056" w14:textId="77777777" w:rsidR="00AF4E26" w:rsidRPr="007103E8" w:rsidRDefault="00AF4E26" w:rsidP="008D1948">
      <w:pPr>
        <w:spacing w:after="0"/>
        <w:ind w:left="100"/>
        <w:jc w:val="center"/>
        <w:rPr>
          <w:rFonts w:cstheme="minorHAnsi"/>
          <w:b/>
          <w:bCs/>
          <w:sz w:val="20"/>
          <w:szCs w:val="20"/>
        </w:rPr>
      </w:pPr>
    </w:p>
    <w:p w14:paraId="2566DD63" w14:textId="2AB10345" w:rsidR="00AF4E26" w:rsidRPr="007103E8" w:rsidRDefault="00AF4E26" w:rsidP="00785808">
      <w:pPr>
        <w:spacing w:after="0"/>
        <w:ind w:firstLine="0"/>
        <w:jc w:val="center"/>
        <w:rPr>
          <w:rFonts w:cstheme="minorHAnsi"/>
          <w:b/>
          <w:bCs/>
          <w:sz w:val="20"/>
          <w:szCs w:val="20"/>
        </w:rPr>
      </w:pPr>
      <w:r w:rsidRPr="007103E8">
        <w:rPr>
          <w:rFonts w:cstheme="minorHAnsi"/>
          <w:b/>
          <w:bCs/>
          <w:sz w:val="20"/>
          <w:szCs w:val="20"/>
        </w:rPr>
        <w:t>ANEXO X.- DECLARACIÓN DE AUTORÍA Y DE AUTORIZACIÓN DE LICENCIA GRATUITA INSTRANSFERIBLE Y NO EXCLUSIVA PARA EL USO NO COMERCIAL DE LA OBRA CON FINES NO ACADÉMICOS</w:t>
      </w:r>
    </w:p>
    <w:p w14:paraId="3DBD0749" w14:textId="77777777" w:rsidR="00FC3C08" w:rsidRPr="007103E8" w:rsidRDefault="00FC3C08" w:rsidP="008D1948">
      <w:pPr>
        <w:spacing w:after="0"/>
        <w:ind w:left="100"/>
        <w:jc w:val="center"/>
        <w:rPr>
          <w:rFonts w:cstheme="minorHAnsi"/>
          <w:b/>
          <w:bCs/>
          <w:sz w:val="20"/>
          <w:szCs w:val="20"/>
        </w:rPr>
      </w:pPr>
    </w:p>
    <w:p w14:paraId="38793CD0" w14:textId="77777777" w:rsidR="00FC3C08" w:rsidRPr="007103E8" w:rsidRDefault="00FC3C08" w:rsidP="008D1948">
      <w:pPr>
        <w:spacing w:after="0"/>
        <w:ind w:left="100"/>
        <w:jc w:val="center"/>
        <w:rPr>
          <w:rFonts w:cstheme="minorHAnsi"/>
          <w:b/>
          <w:bCs/>
          <w:sz w:val="20"/>
          <w:szCs w:val="20"/>
        </w:rPr>
      </w:pPr>
    </w:p>
    <w:p w14:paraId="20488319" w14:textId="77777777" w:rsidR="00FC3C08" w:rsidRPr="007103E8" w:rsidRDefault="00FC3C08" w:rsidP="008D1948">
      <w:pPr>
        <w:spacing w:after="0"/>
        <w:ind w:left="100"/>
        <w:jc w:val="center"/>
        <w:rPr>
          <w:rFonts w:cstheme="minorHAnsi"/>
          <w:b/>
          <w:bCs/>
          <w:szCs w:val="24"/>
        </w:rPr>
      </w:pPr>
    </w:p>
    <w:p w14:paraId="049B6BDA" w14:textId="77777777" w:rsidR="00FC3C08" w:rsidRPr="007103E8" w:rsidRDefault="00FC3C08" w:rsidP="008D1948">
      <w:pPr>
        <w:spacing w:after="0"/>
        <w:ind w:left="100"/>
        <w:jc w:val="center"/>
        <w:rPr>
          <w:rFonts w:cstheme="minorHAnsi"/>
          <w:b/>
          <w:bCs/>
          <w:szCs w:val="24"/>
        </w:rPr>
      </w:pPr>
    </w:p>
    <w:p w14:paraId="66A1AC68" w14:textId="77777777" w:rsidR="00FC3C08" w:rsidRPr="007103E8" w:rsidRDefault="00FC3C08" w:rsidP="008D1948">
      <w:pPr>
        <w:spacing w:after="0"/>
        <w:ind w:left="100"/>
        <w:jc w:val="center"/>
        <w:rPr>
          <w:rFonts w:cstheme="minorHAnsi"/>
          <w:b/>
          <w:bCs/>
          <w:szCs w:val="24"/>
        </w:rPr>
      </w:pPr>
    </w:p>
    <w:p w14:paraId="3016F04C" w14:textId="77777777" w:rsidR="00AF4E26" w:rsidRPr="007103E8" w:rsidRDefault="00AF4E26" w:rsidP="008D1948">
      <w:pPr>
        <w:spacing w:after="0"/>
        <w:ind w:left="100"/>
        <w:jc w:val="center"/>
        <w:rPr>
          <w:rFonts w:cstheme="minorHAnsi"/>
          <w:b/>
          <w:bCs/>
          <w:szCs w:val="24"/>
        </w:rPr>
      </w:pPr>
    </w:p>
    <w:p w14:paraId="4C692F3E" w14:textId="77777777" w:rsidR="00AF4E26" w:rsidRPr="007103E8" w:rsidRDefault="00AF4E26" w:rsidP="008D1948">
      <w:pPr>
        <w:spacing w:after="0"/>
        <w:ind w:left="100"/>
        <w:jc w:val="center"/>
        <w:rPr>
          <w:rFonts w:cstheme="minorHAnsi"/>
          <w:b/>
          <w:bCs/>
          <w:szCs w:val="24"/>
        </w:rPr>
      </w:pPr>
    </w:p>
    <w:p w14:paraId="747BA8CC" w14:textId="77777777" w:rsidR="00AF4E26" w:rsidRPr="007103E8" w:rsidRDefault="00AF4E26" w:rsidP="008D1948">
      <w:pPr>
        <w:spacing w:after="0"/>
        <w:ind w:left="100"/>
        <w:jc w:val="center"/>
        <w:rPr>
          <w:rFonts w:cstheme="minorHAnsi"/>
          <w:b/>
          <w:bCs/>
          <w:szCs w:val="24"/>
        </w:rPr>
      </w:pPr>
    </w:p>
    <w:p w14:paraId="07C9570F" w14:textId="77777777" w:rsidR="00AF4E26" w:rsidRPr="007103E8" w:rsidRDefault="00AF4E26" w:rsidP="008D1948">
      <w:pPr>
        <w:spacing w:after="0"/>
        <w:ind w:left="100"/>
        <w:jc w:val="center"/>
        <w:rPr>
          <w:rFonts w:cstheme="minorHAnsi"/>
          <w:b/>
          <w:bCs/>
          <w:szCs w:val="24"/>
        </w:rPr>
      </w:pPr>
    </w:p>
    <w:p w14:paraId="50D2462D" w14:textId="77777777" w:rsidR="00AF4E26" w:rsidRPr="007103E8" w:rsidRDefault="00AF4E26" w:rsidP="008D1948">
      <w:pPr>
        <w:spacing w:after="0"/>
        <w:ind w:left="100"/>
        <w:jc w:val="center"/>
        <w:rPr>
          <w:rFonts w:cstheme="minorHAnsi"/>
          <w:b/>
          <w:bCs/>
          <w:szCs w:val="24"/>
        </w:rPr>
      </w:pPr>
    </w:p>
    <w:p w14:paraId="49047487" w14:textId="77777777" w:rsidR="00AF4E26" w:rsidRPr="007103E8" w:rsidRDefault="00AF4E26" w:rsidP="008D1948">
      <w:pPr>
        <w:spacing w:after="0"/>
        <w:ind w:left="100"/>
        <w:jc w:val="center"/>
        <w:rPr>
          <w:rFonts w:cstheme="minorHAnsi"/>
          <w:b/>
          <w:bCs/>
          <w:szCs w:val="24"/>
        </w:rPr>
      </w:pPr>
    </w:p>
    <w:p w14:paraId="0ABB175A" w14:textId="77777777" w:rsidR="00AF4E26" w:rsidRPr="007103E8" w:rsidRDefault="00AF4E26" w:rsidP="008D1948">
      <w:pPr>
        <w:spacing w:after="0"/>
        <w:ind w:left="100"/>
        <w:jc w:val="center"/>
        <w:rPr>
          <w:rFonts w:cstheme="minorHAnsi"/>
          <w:b/>
          <w:bCs/>
          <w:szCs w:val="24"/>
        </w:rPr>
      </w:pPr>
    </w:p>
    <w:p w14:paraId="0E93B1C5" w14:textId="77777777" w:rsidR="00AF4E26" w:rsidRPr="007103E8" w:rsidRDefault="00AF4E26" w:rsidP="008D1948">
      <w:pPr>
        <w:spacing w:after="0"/>
        <w:ind w:left="100"/>
        <w:jc w:val="center"/>
        <w:rPr>
          <w:rFonts w:cstheme="minorHAnsi"/>
          <w:b/>
          <w:bCs/>
          <w:szCs w:val="24"/>
        </w:rPr>
      </w:pPr>
    </w:p>
    <w:p w14:paraId="4858C759" w14:textId="77777777" w:rsidR="00AF4E26" w:rsidRPr="007103E8" w:rsidRDefault="00AF4E26" w:rsidP="008D1948">
      <w:pPr>
        <w:spacing w:after="0"/>
        <w:ind w:left="100"/>
        <w:jc w:val="center"/>
        <w:rPr>
          <w:rFonts w:cstheme="minorHAnsi"/>
          <w:b/>
          <w:bCs/>
          <w:szCs w:val="24"/>
        </w:rPr>
      </w:pPr>
    </w:p>
    <w:p w14:paraId="2A8C5F2E" w14:textId="77777777" w:rsidR="00AF4E26" w:rsidRPr="007103E8" w:rsidRDefault="00AF4E26" w:rsidP="008D1948">
      <w:pPr>
        <w:spacing w:after="0"/>
        <w:ind w:left="100"/>
        <w:jc w:val="center"/>
        <w:rPr>
          <w:rFonts w:cstheme="minorHAnsi"/>
          <w:b/>
          <w:bCs/>
          <w:szCs w:val="24"/>
        </w:rPr>
      </w:pPr>
    </w:p>
    <w:p w14:paraId="22EC38D8" w14:textId="7525B9D9" w:rsidR="006F4202" w:rsidRPr="007103E8" w:rsidRDefault="00AF4E26" w:rsidP="00785808">
      <w:pPr>
        <w:spacing w:after="0"/>
        <w:ind w:firstLine="0"/>
        <w:jc w:val="center"/>
        <w:rPr>
          <w:rFonts w:cstheme="minorHAnsi"/>
          <w:b/>
          <w:bCs/>
        </w:rPr>
      </w:pPr>
      <w:r w:rsidRPr="007103E8">
        <w:rPr>
          <w:rFonts w:cstheme="minorHAnsi"/>
          <w:b/>
          <w:bCs/>
        </w:rPr>
        <w:t>REGLAMENTO PARA EL PROCESO DE TITULACIÓN EN POSGRADO</w:t>
      </w:r>
    </w:p>
    <w:p w14:paraId="460E21C1" w14:textId="2731D0E4" w:rsidR="006F4202" w:rsidRPr="007103E8" w:rsidRDefault="006F4202" w:rsidP="008D1948">
      <w:pPr>
        <w:spacing w:after="0"/>
        <w:ind w:left="100"/>
        <w:jc w:val="center"/>
        <w:rPr>
          <w:rFonts w:cstheme="minorHAnsi"/>
          <w:b/>
          <w:bCs/>
        </w:rPr>
      </w:pPr>
      <w:r w:rsidRPr="007103E8">
        <w:rPr>
          <w:rFonts w:cstheme="minorHAnsi"/>
          <w:b/>
          <w:noProof/>
          <w:color w:val="FF0000"/>
          <w:sz w:val="28"/>
          <w:szCs w:val="28"/>
          <w:lang w:val="en-US"/>
        </w:rPr>
        <w:drawing>
          <wp:anchor distT="0" distB="0" distL="114300" distR="114300" simplePos="0" relativeHeight="251732992" behindDoc="0" locked="0" layoutInCell="1" allowOverlap="1" wp14:anchorId="3D278442" wp14:editId="3009B21E">
            <wp:simplePos x="0" y="0"/>
            <wp:positionH relativeFrom="column">
              <wp:posOffset>4724400</wp:posOffset>
            </wp:positionH>
            <wp:positionV relativeFrom="paragraph">
              <wp:posOffset>174625</wp:posOffset>
            </wp:positionV>
            <wp:extent cx="974725" cy="822960"/>
            <wp:effectExtent l="0" t="0" r="0" b="0"/>
            <wp:wrapSquare wrapText="bothSides"/>
            <wp:docPr id="100962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a:blip r:embed="rId9">
                      <a:extLst>
                        <a:ext uri="{28A0092B-C50C-407E-A947-70E740481C1C}">
                          <a14:useLocalDpi xmlns:a14="http://schemas.microsoft.com/office/drawing/2010/main" val="0"/>
                        </a:ext>
                      </a:extLst>
                    </a:blip>
                    <a:stretch>
                      <a:fillRect/>
                    </a:stretch>
                  </pic:blipFill>
                  <pic:spPr>
                    <a:xfrm>
                      <a:off x="0" y="0"/>
                      <a:ext cx="974725" cy="822960"/>
                    </a:xfrm>
                    <a:prstGeom prst="rect">
                      <a:avLst/>
                    </a:prstGeom>
                  </pic:spPr>
                </pic:pic>
              </a:graphicData>
            </a:graphic>
            <wp14:sizeRelH relativeFrom="margin">
              <wp14:pctWidth>0</wp14:pctWidth>
            </wp14:sizeRelH>
            <wp14:sizeRelV relativeFrom="margin">
              <wp14:pctHeight>0</wp14:pctHeight>
            </wp14:sizeRelV>
          </wp:anchor>
        </w:drawing>
      </w:r>
      <w:r w:rsidRPr="007103E8">
        <w:rPr>
          <w:rFonts w:cstheme="minorHAnsi"/>
          <w:noProof/>
          <w:lang w:val="en-US"/>
        </w:rPr>
        <w:drawing>
          <wp:anchor distT="0" distB="0" distL="114300" distR="114300" simplePos="0" relativeHeight="251734016" behindDoc="0" locked="0" layoutInCell="1" allowOverlap="1" wp14:anchorId="7F02F014" wp14:editId="2EC11E89">
            <wp:simplePos x="0" y="0"/>
            <wp:positionH relativeFrom="column">
              <wp:posOffset>0</wp:posOffset>
            </wp:positionH>
            <wp:positionV relativeFrom="paragraph">
              <wp:posOffset>288925</wp:posOffset>
            </wp:positionV>
            <wp:extent cx="784860" cy="612775"/>
            <wp:effectExtent l="0" t="0" r="0" b="0"/>
            <wp:wrapSquare wrapText="bothSides"/>
            <wp:docPr id="17697530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4860" cy="612775"/>
                    </a:xfrm>
                    <a:prstGeom prst="rect">
                      <a:avLst/>
                    </a:prstGeom>
                    <a:noFill/>
                  </pic:spPr>
                </pic:pic>
              </a:graphicData>
            </a:graphic>
            <wp14:sizeRelH relativeFrom="margin">
              <wp14:pctWidth>0</wp14:pctWidth>
            </wp14:sizeRelH>
            <wp14:sizeRelV relativeFrom="margin">
              <wp14:pctHeight>0</wp14:pctHeight>
            </wp14:sizeRelV>
          </wp:anchor>
        </w:drawing>
      </w:r>
    </w:p>
    <w:p w14:paraId="0A311893" w14:textId="77777777" w:rsidR="00AF4E26" w:rsidRPr="007103E8" w:rsidRDefault="00AF4E26" w:rsidP="008D1948">
      <w:pPr>
        <w:spacing w:after="0"/>
        <w:ind w:left="100"/>
        <w:jc w:val="center"/>
        <w:rPr>
          <w:rFonts w:cstheme="minorHAnsi"/>
          <w:b/>
          <w:bCs/>
        </w:rPr>
      </w:pPr>
    </w:p>
    <w:p w14:paraId="1518F928" w14:textId="77777777" w:rsidR="006F4202" w:rsidRPr="007103E8" w:rsidRDefault="006F4202" w:rsidP="008D1948">
      <w:pPr>
        <w:spacing w:after="0"/>
        <w:ind w:left="100"/>
        <w:jc w:val="center"/>
        <w:rPr>
          <w:rFonts w:cstheme="minorHAnsi"/>
          <w:b/>
          <w:bCs/>
          <w:sz w:val="20"/>
          <w:szCs w:val="20"/>
        </w:rPr>
      </w:pPr>
    </w:p>
    <w:p w14:paraId="0282BD90" w14:textId="77777777" w:rsidR="006F4202" w:rsidRPr="007103E8" w:rsidRDefault="006F4202" w:rsidP="008D1948">
      <w:pPr>
        <w:spacing w:after="0"/>
        <w:ind w:left="100"/>
        <w:jc w:val="center"/>
        <w:rPr>
          <w:rFonts w:cstheme="minorHAnsi"/>
          <w:b/>
          <w:bCs/>
          <w:sz w:val="20"/>
          <w:szCs w:val="20"/>
        </w:rPr>
      </w:pPr>
    </w:p>
    <w:p w14:paraId="0BE5A341" w14:textId="77777777" w:rsidR="006F4202" w:rsidRPr="007103E8" w:rsidRDefault="006F4202" w:rsidP="008D1948">
      <w:pPr>
        <w:spacing w:after="0"/>
        <w:ind w:left="100"/>
        <w:jc w:val="center"/>
        <w:rPr>
          <w:rFonts w:cstheme="minorHAnsi"/>
          <w:b/>
          <w:bCs/>
          <w:sz w:val="20"/>
          <w:szCs w:val="20"/>
        </w:rPr>
      </w:pPr>
    </w:p>
    <w:p w14:paraId="44ACCB83" w14:textId="77777777" w:rsidR="006F4202" w:rsidRPr="007103E8" w:rsidRDefault="006F4202" w:rsidP="008D1948">
      <w:pPr>
        <w:spacing w:after="0"/>
        <w:ind w:left="100"/>
        <w:jc w:val="center"/>
        <w:rPr>
          <w:rFonts w:cstheme="minorHAnsi"/>
          <w:b/>
          <w:bCs/>
          <w:sz w:val="20"/>
          <w:szCs w:val="20"/>
        </w:rPr>
      </w:pPr>
    </w:p>
    <w:p w14:paraId="382CBCDC" w14:textId="77777777" w:rsidR="006F4202" w:rsidRPr="007103E8" w:rsidRDefault="006F4202" w:rsidP="008D1948">
      <w:pPr>
        <w:spacing w:after="0"/>
        <w:ind w:left="100"/>
        <w:jc w:val="center"/>
        <w:rPr>
          <w:rFonts w:cstheme="minorHAnsi"/>
          <w:b/>
          <w:bCs/>
          <w:sz w:val="20"/>
          <w:szCs w:val="20"/>
        </w:rPr>
      </w:pPr>
    </w:p>
    <w:p w14:paraId="5A7028A0" w14:textId="406F3FF7" w:rsidR="00AF4E26" w:rsidRPr="007103E8" w:rsidRDefault="00AF4E26" w:rsidP="00785808">
      <w:pPr>
        <w:spacing w:after="0"/>
        <w:ind w:firstLine="0"/>
        <w:jc w:val="center"/>
        <w:rPr>
          <w:rFonts w:cstheme="minorHAnsi"/>
          <w:b/>
          <w:bCs/>
          <w:sz w:val="20"/>
          <w:szCs w:val="20"/>
        </w:rPr>
      </w:pPr>
      <w:r w:rsidRPr="007103E8">
        <w:rPr>
          <w:rFonts w:cstheme="minorHAnsi"/>
          <w:b/>
          <w:bCs/>
          <w:sz w:val="20"/>
          <w:szCs w:val="20"/>
        </w:rPr>
        <w:t>ANEXO XI.- ACTA DE VALORACIÓN DEL DOCUMENTO ESCRITO</w:t>
      </w:r>
    </w:p>
    <w:p w14:paraId="73CA8E51" w14:textId="77777777" w:rsidR="00FC3C08" w:rsidRPr="007103E8" w:rsidRDefault="00FC3C08" w:rsidP="008D1948">
      <w:pPr>
        <w:spacing w:after="0"/>
        <w:ind w:left="100"/>
        <w:jc w:val="center"/>
        <w:rPr>
          <w:rFonts w:cstheme="minorHAnsi"/>
          <w:b/>
          <w:bCs/>
          <w:sz w:val="20"/>
          <w:szCs w:val="20"/>
        </w:rPr>
      </w:pPr>
    </w:p>
    <w:p w14:paraId="1327A062" w14:textId="77777777" w:rsidR="00FC3C08" w:rsidRPr="007103E8" w:rsidRDefault="00FC3C08" w:rsidP="008D1948">
      <w:pPr>
        <w:spacing w:after="0"/>
        <w:ind w:left="100"/>
        <w:jc w:val="center"/>
        <w:rPr>
          <w:rFonts w:cstheme="minorHAnsi"/>
          <w:b/>
          <w:bCs/>
          <w:sz w:val="20"/>
          <w:szCs w:val="20"/>
        </w:rPr>
      </w:pPr>
    </w:p>
    <w:p w14:paraId="2F928C35" w14:textId="77777777" w:rsidR="00FC3C08" w:rsidRPr="007103E8" w:rsidRDefault="00FC3C08" w:rsidP="008D1948">
      <w:pPr>
        <w:spacing w:after="0"/>
        <w:ind w:left="100"/>
        <w:jc w:val="center"/>
        <w:rPr>
          <w:rFonts w:cstheme="minorHAnsi"/>
          <w:b/>
          <w:bCs/>
          <w:szCs w:val="24"/>
        </w:rPr>
      </w:pPr>
    </w:p>
    <w:p w14:paraId="047FF42D" w14:textId="77777777" w:rsidR="00FC3C08" w:rsidRPr="007103E8" w:rsidRDefault="00FC3C08" w:rsidP="008D1948">
      <w:pPr>
        <w:spacing w:after="0"/>
        <w:ind w:left="100"/>
        <w:jc w:val="center"/>
        <w:rPr>
          <w:rFonts w:cstheme="minorHAnsi"/>
          <w:b/>
          <w:bCs/>
          <w:szCs w:val="24"/>
        </w:rPr>
      </w:pPr>
    </w:p>
    <w:p w14:paraId="5D0DAECF" w14:textId="77777777" w:rsidR="00FC3C08" w:rsidRPr="007103E8" w:rsidRDefault="00FC3C08" w:rsidP="008D1948">
      <w:pPr>
        <w:spacing w:after="0"/>
        <w:ind w:left="100"/>
        <w:jc w:val="center"/>
        <w:rPr>
          <w:rFonts w:cstheme="minorHAnsi"/>
          <w:b/>
          <w:bCs/>
          <w:szCs w:val="24"/>
        </w:rPr>
      </w:pPr>
    </w:p>
    <w:p w14:paraId="7B0F127D" w14:textId="77777777" w:rsidR="00FC3C08" w:rsidRPr="007103E8" w:rsidRDefault="00FC3C08" w:rsidP="008D1948">
      <w:pPr>
        <w:spacing w:after="0"/>
        <w:ind w:left="100"/>
        <w:jc w:val="center"/>
        <w:rPr>
          <w:rFonts w:cstheme="minorHAnsi"/>
          <w:b/>
          <w:bCs/>
          <w:szCs w:val="24"/>
        </w:rPr>
      </w:pPr>
    </w:p>
    <w:p w14:paraId="560886C0" w14:textId="77777777" w:rsidR="00FC3C08" w:rsidRPr="007103E8" w:rsidRDefault="00FC3C08" w:rsidP="008D1948">
      <w:pPr>
        <w:spacing w:after="0"/>
        <w:ind w:left="100"/>
        <w:jc w:val="center"/>
        <w:rPr>
          <w:rFonts w:cstheme="minorHAnsi"/>
          <w:b/>
          <w:bCs/>
          <w:szCs w:val="24"/>
        </w:rPr>
      </w:pPr>
    </w:p>
    <w:p w14:paraId="79D17C22" w14:textId="77777777" w:rsidR="00FC3C08" w:rsidRPr="007103E8" w:rsidRDefault="00FC3C08" w:rsidP="008D1948">
      <w:pPr>
        <w:spacing w:after="0"/>
        <w:ind w:left="100"/>
        <w:jc w:val="center"/>
        <w:rPr>
          <w:rFonts w:cstheme="minorHAnsi"/>
          <w:b/>
          <w:bCs/>
          <w:szCs w:val="24"/>
        </w:rPr>
      </w:pPr>
    </w:p>
    <w:p w14:paraId="7378FFAD" w14:textId="77777777" w:rsidR="00FC3C08" w:rsidRPr="007103E8" w:rsidRDefault="00FC3C08" w:rsidP="008D1948">
      <w:pPr>
        <w:spacing w:after="0"/>
        <w:ind w:left="100"/>
        <w:jc w:val="center"/>
        <w:rPr>
          <w:rFonts w:cstheme="minorHAnsi"/>
          <w:b/>
          <w:bCs/>
          <w:szCs w:val="24"/>
        </w:rPr>
      </w:pPr>
    </w:p>
    <w:p w14:paraId="7CFAA79B" w14:textId="77777777" w:rsidR="00FC3C08" w:rsidRPr="007103E8" w:rsidRDefault="00FC3C08" w:rsidP="008D1948">
      <w:pPr>
        <w:spacing w:after="0"/>
        <w:ind w:left="100"/>
        <w:jc w:val="center"/>
        <w:rPr>
          <w:rFonts w:cstheme="minorHAnsi"/>
          <w:b/>
          <w:bCs/>
          <w:szCs w:val="24"/>
        </w:rPr>
      </w:pPr>
    </w:p>
    <w:p w14:paraId="1F623FE3" w14:textId="77777777" w:rsidR="00FC3C08" w:rsidRPr="007103E8" w:rsidRDefault="00FC3C08" w:rsidP="008D1948">
      <w:pPr>
        <w:spacing w:after="0"/>
        <w:ind w:left="100"/>
        <w:jc w:val="center"/>
        <w:rPr>
          <w:rFonts w:cstheme="minorHAnsi"/>
          <w:b/>
          <w:bCs/>
          <w:szCs w:val="24"/>
        </w:rPr>
      </w:pPr>
    </w:p>
    <w:p w14:paraId="1B60DA0A" w14:textId="77777777" w:rsidR="00FC3C08" w:rsidRPr="007103E8" w:rsidRDefault="00FC3C08" w:rsidP="008D1948">
      <w:pPr>
        <w:spacing w:after="0"/>
        <w:ind w:left="100"/>
        <w:jc w:val="center"/>
        <w:rPr>
          <w:rFonts w:cstheme="minorHAnsi"/>
          <w:b/>
          <w:bCs/>
          <w:szCs w:val="24"/>
        </w:rPr>
      </w:pPr>
    </w:p>
    <w:p w14:paraId="334F77BF" w14:textId="77777777" w:rsidR="00FC3C08" w:rsidRPr="007103E8" w:rsidRDefault="00FC3C08" w:rsidP="008D1948">
      <w:pPr>
        <w:spacing w:after="0"/>
        <w:ind w:left="100"/>
        <w:jc w:val="center"/>
        <w:rPr>
          <w:rFonts w:cstheme="minorHAnsi"/>
          <w:b/>
          <w:bCs/>
          <w:szCs w:val="24"/>
        </w:rPr>
      </w:pPr>
    </w:p>
    <w:p w14:paraId="5D5372A3" w14:textId="77777777" w:rsidR="00FC3C08" w:rsidRPr="007103E8" w:rsidRDefault="00FC3C08" w:rsidP="008D1948">
      <w:pPr>
        <w:spacing w:after="0"/>
        <w:ind w:left="100"/>
        <w:jc w:val="center"/>
        <w:rPr>
          <w:rFonts w:cstheme="minorHAnsi"/>
          <w:b/>
          <w:bCs/>
          <w:szCs w:val="24"/>
        </w:rPr>
      </w:pPr>
    </w:p>
    <w:p w14:paraId="74D43E13" w14:textId="77777777" w:rsidR="00FC3C08" w:rsidRPr="007103E8" w:rsidRDefault="00FC3C08" w:rsidP="008D1948">
      <w:pPr>
        <w:spacing w:after="0"/>
        <w:ind w:left="100"/>
        <w:jc w:val="center"/>
        <w:rPr>
          <w:rFonts w:cstheme="minorHAnsi"/>
          <w:b/>
          <w:bCs/>
          <w:szCs w:val="24"/>
        </w:rPr>
      </w:pPr>
    </w:p>
    <w:p w14:paraId="78E65B61" w14:textId="77777777" w:rsidR="00FC3C08" w:rsidRPr="007103E8" w:rsidRDefault="00FC3C08" w:rsidP="008D1948">
      <w:pPr>
        <w:spacing w:after="0"/>
        <w:ind w:left="100"/>
        <w:jc w:val="center"/>
        <w:rPr>
          <w:rFonts w:cstheme="minorHAnsi"/>
          <w:b/>
          <w:bCs/>
          <w:szCs w:val="24"/>
        </w:rPr>
      </w:pPr>
    </w:p>
    <w:p w14:paraId="6CC62147" w14:textId="77777777" w:rsidR="00FC3C08" w:rsidRPr="007103E8" w:rsidRDefault="00FC3C08" w:rsidP="008D1948">
      <w:pPr>
        <w:spacing w:after="0"/>
        <w:ind w:left="100"/>
        <w:jc w:val="center"/>
        <w:rPr>
          <w:rFonts w:cstheme="minorHAnsi"/>
          <w:b/>
          <w:bCs/>
          <w:szCs w:val="24"/>
        </w:rPr>
      </w:pPr>
    </w:p>
    <w:p w14:paraId="3E13F48F" w14:textId="77777777" w:rsidR="00FC3C08" w:rsidRPr="007103E8" w:rsidRDefault="00FC3C08" w:rsidP="008D1948">
      <w:pPr>
        <w:spacing w:after="0"/>
        <w:ind w:left="100"/>
        <w:jc w:val="center"/>
        <w:rPr>
          <w:rFonts w:cstheme="minorHAnsi"/>
          <w:b/>
          <w:bCs/>
          <w:szCs w:val="24"/>
        </w:rPr>
      </w:pPr>
    </w:p>
    <w:p w14:paraId="4FDBFF27" w14:textId="77777777" w:rsidR="0027005D" w:rsidRPr="007103E8" w:rsidRDefault="0027005D" w:rsidP="008D1948">
      <w:pPr>
        <w:spacing w:after="0"/>
        <w:ind w:left="100"/>
        <w:jc w:val="center"/>
        <w:rPr>
          <w:rFonts w:cstheme="minorHAnsi"/>
          <w:b/>
          <w:bCs/>
          <w:szCs w:val="24"/>
        </w:rPr>
      </w:pPr>
    </w:p>
    <w:p w14:paraId="4C2A894C" w14:textId="77777777" w:rsidR="0027005D" w:rsidRPr="007103E8" w:rsidRDefault="0027005D" w:rsidP="00785808">
      <w:pPr>
        <w:spacing w:after="0"/>
        <w:ind w:firstLine="0"/>
        <w:jc w:val="center"/>
        <w:rPr>
          <w:rFonts w:cstheme="minorHAnsi"/>
          <w:b/>
          <w:bCs/>
        </w:rPr>
      </w:pPr>
      <w:r w:rsidRPr="007103E8">
        <w:rPr>
          <w:rFonts w:cstheme="minorHAnsi"/>
          <w:b/>
          <w:bCs/>
        </w:rPr>
        <w:t>REGLAMENTO PARA EL PROCESO DE TITULACIÓN EN POSGRADO</w:t>
      </w:r>
    </w:p>
    <w:p w14:paraId="16E216D5" w14:textId="4AEE7A15" w:rsidR="0027005D" w:rsidRPr="007103E8" w:rsidRDefault="006F4202" w:rsidP="008D1948">
      <w:pPr>
        <w:spacing w:after="0"/>
        <w:ind w:left="100"/>
        <w:jc w:val="center"/>
        <w:rPr>
          <w:rFonts w:cstheme="minorHAnsi"/>
          <w:b/>
          <w:bCs/>
        </w:rPr>
      </w:pPr>
      <w:r w:rsidRPr="007103E8">
        <w:rPr>
          <w:rFonts w:cstheme="minorHAnsi"/>
          <w:b/>
          <w:noProof/>
          <w:color w:val="FF0000"/>
          <w:sz w:val="28"/>
          <w:szCs w:val="28"/>
          <w:lang w:val="en-US"/>
        </w:rPr>
        <w:drawing>
          <wp:anchor distT="0" distB="0" distL="114300" distR="114300" simplePos="0" relativeHeight="251736064" behindDoc="0" locked="0" layoutInCell="1" allowOverlap="1" wp14:anchorId="39CE41CF" wp14:editId="38BF754C">
            <wp:simplePos x="0" y="0"/>
            <wp:positionH relativeFrom="column">
              <wp:posOffset>4724400</wp:posOffset>
            </wp:positionH>
            <wp:positionV relativeFrom="paragraph">
              <wp:posOffset>174625</wp:posOffset>
            </wp:positionV>
            <wp:extent cx="974725" cy="822960"/>
            <wp:effectExtent l="0" t="0" r="0" b="0"/>
            <wp:wrapSquare wrapText="bothSides"/>
            <wp:docPr id="92609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a:blip r:embed="rId9">
                      <a:extLst>
                        <a:ext uri="{28A0092B-C50C-407E-A947-70E740481C1C}">
                          <a14:useLocalDpi xmlns:a14="http://schemas.microsoft.com/office/drawing/2010/main" val="0"/>
                        </a:ext>
                      </a:extLst>
                    </a:blip>
                    <a:stretch>
                      <a:fillRect/>
                    </a:stretch>
                  </pic:blipFill>
                  <pic:spPr>
                    <a:xfrm>
                      <a:off x="0" y="0"/>
                      <a:ext cx="974725" cy="822960"/>
                    </a:xfrm>
                    <a:prstGeom prst="rect">
                      <a:avLst/>
                    </a:prstGeom>
                  </pic:spPr>
                </pic:pic>
              </a:graphicData>
            </a:graphic>
            <wp14:sizeRelH relativeFrom="margin">
              <wp14:pctWidth>0</wp14:pctWidth>
            </wp14:sizeRelH>
            <wp14:sizeRelV relativeFrom="margin">
              <wp14:pctHeight>0</wp14:pctHeight>
            </wp14:sizeRelV>
          </wp:anchor>
        </w:drawing>
      </w:r>
      <w:r w:rsidRPr="007103E8">
        <w:rPr>
          <w:rFonts w:cstheme="minorHAnsi"/>
          <w:noProof/>
          <w:lang w:val="en-US"/>
        </w:rPr>
        <w:drawing>
          <wp:anchor distT="0" distB="0" distL="114300" distR="114300" simplePos="0" relativeHeight="251737088" behindDoc="0" locked="0" layoutInCell="1" allowOverlap="1" wp14:anchorId="2403A8F2" wp14:editId="3B751891">
            <wp:simplePos x="0" y="0"/>
            <wp:positionH relativeFrom="column">
              <wp:posOffset>0</wp:posOffset>
            </wp:positionH>
            <wp:positionV relativeFrom="paragraph">
              <wp:posOffset>288925</wp:posOffset>
            </wp:positionV>
            <wp:extent cx="784860" cy="612775"/>
            <wp:effectExtent l="0" t="0" r="0" b="0"/>
            <wp:wrapSquare wrapText="bothSides"/>
            <wp:docPr id="15860428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4860" cy="612775"/>
                    </a:xfrm>
                    <a:prstGeom prst="rect">
                      <a:avLst/>
                    </a:prstGeom>
                    <a:noFill/>
                  </pic:spPr>
                </pic:pic>
              </a:graphicData>
            </a:graphic>
            <wp14:sizeRelH relativeFrom="margin">
              <wp14:pctWidth>0</wp14:pctWidth>
            </wp14:sizeRelH>
            <wp14:sizeRelV relativeFrom="margin">
              <wp14:pctHeight>0</wp14:pctHeight>
            </wp14:sizeRelV>
          </wp:anchor>
        </w:drawing>
      </w:r>
    </w:p>
    <w:p w14:paraId="4E5FC3FC" w14:textId="77777777" w:rsidR="006F4202" w:rsidRPr="007103E8" w:rsidRDefault="006F4202" w:rsidP="008D1948">
      <w:pPr>
        <w:spacing w:after="0"/>
        <w:ind w:left="100"/>
        <w:jc w:val="center"/>
        <w:rPr>
          <w:rFonts w:cstheme="minorHAnsi"/>
          <w:b/>
          <w:bCs/>
          <w:sz w:val="20"/>
          <w:szCs w:val="20"/>
        </w:rPr>
      </w:pPr>
    </w:p>
    <w:p w14:paraId="6A29F5A8" w14:textId="77777777" w:rsidR="006F4202" w:rsidRPr="007103E8" w:rsidRDefault="006F4202" w:rsidP="008D1948">
      <w:pPr>
        <w:spacing w:after="0"/>
        <w:ind w:left="100"/>
        <w:jc w:val="center"/>
        <w:rPr>
          <w:rFonts w:cstheme="minorHAnsi"/>
          <w:b/>
          <w:bCs/>
          <w:sz w:val="20"/>
          <w:szCs w:val="20"/>
        </w:rPr>
      </w:pPr>
    </w:p>
    <w:p w14:paraId="4215A9BD" w14:textId="77777777" w:rsidR="006F4202" w:rsidRPr="007103E8" w:rsidRDefault="006F4202" w:rsidP="008D1948">
      <w:pPr>
        <w:spacing w:after="0"/>
        <w:ind w:left="100"/>
        <w:jc w:val="center"/>
        <w:rPr>
          <w:rFonts w:cstheme="minorHAnsi"/>
          <w:b/>
          <w:bCs/>
          <w:sz w:val="20"/>
          <w:szCs w:val="20"/>
        </w:rPr>
      </w:pPr>
    </w:p>
    <w:p w14:paraId="0AB4AC16" w14:textId="77777777" w:rsidR="006F4202" w:rsidRPr="007103E8" w:rsidRDefault="006F4202" w:rsidP="008D1948">
      <w:pPr>
        <w:spacing w:after="0"/>
        <w:ind w:left="100"/>
        <w:jc w:val="center"/>
        <w:rPr>
          <w:rFonts w:cstheme="minorHAnsi"/>
          <w:b/>
          <w:bCs/>
          <w:sz w:val="20"/>
          <w:szCs w:val="20"/>
        </w:rPr>
      </w:pPr>
    </w:p>
    <w:p w14:paraId="6CAE32A3" w14:textId="77777777" w:rsidR="006F4202" w:rsidRPr="007103E8" w:rsidRDefault="006F4202" w:rsidP="008D1948">
      <w:pPr>
        <w:spacing w:after="0"/>
        <w:ind w:left="100"/>
        <w:jc w:val="center"/>
        <w:rPr>
          <w:rFonts w:cstheme="minorHAnsi"/>
          <w:b/>
          <w:bCs/>
          <w:sz w:val="20"/>
          <w:szCs w:val="20"/>
        </w:rPr>
      </w:pPr>
    </w:p>
    <w:p w14:paraId="66B4E26D" w14:textId="71D98701" w:rsidR="0027005D" w:rsidRPr="007103E8" w:rsidRDefault="0027005D" w:rsidP="00785808">
      <w:pPr>
        <w:spacing w:after="0"/>
        <w:ind w:firstLine="0"/>
        <w:jc w:val="center"/>
        <w:rPr>
          <w:rFonts w:cstheme="minorHAnsi"/>
          <w:b/>
          <w:bCs/>
          <w:sz w:val="20"/>
          <w:szCs w:val="20"/>
        </w:rPr>
      </w:pPr>
      <w:r w:rsidRPr="007103E8">
        <w:rPr>
          <w:rFonts w:cstheme="minorHAnsi"/>
          <w:b/>
          <w:bCs/>
          <w:sz w:val="20"/>
          <w:szCs w:val="20"/>
        </w:rPr>
        <w:t>ANEXO XII.- ACTA DE VALORACIÓN DE DEFENSA ORAL</w:t>
      </w:r>
    </w:p>
    <w:p w14:paraId="78F78EB4" w14:textId="77777777" w:rsidR="0027005D" w:rsidRPr="007103E8" w:rsidRDefault="0027005D" w:rsidP="008D1948">
      <w:pPr>
        <w:spacing w:after="0"/>
        <w:ind w:left="100"/>
        <w:jc w:val="center"/>
        <w:rPr>
          <w:rFonts w:cstheme="minorHAnsi"/>
          <w:b/>
          <w:bCs/>
          <w:szCs w:val="24"/>
        </w:rPr>
      </w:pPr>
    </w:p>
    <w:p w14:paraId="1D7D40A8" w14:textId="77777777" w:rsidR="00FC3C08" w:rsidRPr="007103E8" w:rsidRDefault="00FC3C08" w:rsidP="008D1948">
      <w:pPr>
        <w:spacing w:after="0"/>
        <w:ind w:left="100"/>
        <w:jc w:val="center"/>
        <w:rPr>
          <w:rFonts w:cstheme="minorHAnsi"/>
          <w:b/>
          <w:bCs/>
          <w:szCs w:val="24"/>
        </w:rPr>
      </w:pPr>
    </w:p>
    <w:p w14:paraId="7B4478AD" w14:textId="77777777" w:rsidR="00FC3C08" w:rsidRPr="007103E8" w:rsidRDefault="00FC3C08" w:rsidP="008D1948">
      <w:pPr>
        <w:spacing w:after="0"/>
        <w:ind w:left="100"/>
        <w:jc w:val="center"/>
        <w:rPr>
          <w:rFonts w:cstheme="minorHAnsi"/>
          <w:b/>
          <w:bCs/>
          <w:szCs w:val="24"/>
        </w:rPr>
      </w:pPr>
      <w:r w:rsidRPr="007103E8">
        <w:rPr>
          <w:rFonts w:cstheme="minorHAnsi"/>
          <w:b/>
          <w:bCs/>
          <w:szCs w:val="24"/>
        </w:rPr>
        <w:t xml:space="preserve">  </w:t>
      </w:r>
    </w:p>
    <w:p w14:paraId="37B74627" w14:textId="77777777" w:rsidR="0027005D" w:rsidRPr="007103E8" w:rsidRDefault="0027005D" w:rsidP="008D1948">
      <w:pPr>
        <w:spacing w:after="0"/>
        <w:ind w:left="100"/>
        <w:jc w:val="center"/>
        <w:rPr>
          <w:rFonts w:cstheme="minorHAnsi"/>
          <w:b/>
          <w:bCs/>
          <w:szCs w:val="24"/>
        </w:rPr>
      </w:pPr>
    </w:p>
    <w:p w14:paraId="7E95ACD5" w14:textId="77777777" w:rsidR="0027005D" w:rsidRPr="007103E8" w:rsidRDefault="0027005D" w:rsidP="008D1948">
      <w:pPr>
        <w:spacing w:after="0"/>
        <w:ind w:left="100"/>
        <w:jc w:val="center"/>
        <w:rPr>
          <w:rFonts w:cstheme="minorHAnsi"/>
          <w:b/>
          <w:bCs/>
          <w:szCs w:val="24"/>
        </w:rPr>
      </w:pPr>
    </w:p>
    <w:p w14:paraId="5E468052" w14:textId="77777777" w:rsidR="0027005D" w:rsidRPr="007103E8" w:rsidRDefault="0027005D" w:rsidP="008D1948">
      <w:pPr>
        <w:spacing w:after="0"/>
        <w:ind w:left="100"/>
        <w:jc w:val="center"/>
        <w:rPr>
          <w:rFonts w:cstheme="minorHAnsi"/>
          <w:b/>
          <w:bCs/>
          <w:szCs w:val="24"/>
        </w:rPr>
      </w:pPr>
    </w:p>
    <w:p w14:paraId="42BD2D5B" w14:textId="77777777" w:rsidR="0027005D" w:rsidRPr="007103E8" w:rsidRDefault="0027005D" w:rsidP="008D1948">
      <w:pPr>
        <w:spacing w:after="0"/>
        <w:ind w:left="100"/>
        <w:jc w:val="center"/>
        <w:rPr>
          <w:rFonts w:cstheme="minorHAnsi"/>
          <w:b/>
          <w:bCs/>
          <w:szCs w:val="24"/>
        </w:rPr>
      </w:pPr>
    </w:p>
    <w:p w14:paraId="05599158" w14:textId="77777777" w:rsidR="0027005D" w:rsidRPr="007103E8" w:rsidRDefault="0027005D" w:rsidP="008D1948">
      <w:pPr>
        <w:spacing w:after="0"/>
        <w:ind w:left="100"/>
        <w:jc w:val="center"/>
        <w:rPr>
          <w:rFonts w:cstheme="minorHAnsi"/>
          <w:b/>
          <w:bCs/>
          <w:szCs w:val="24"/>
        </w:rPr>
      </w:pPr>
    </w:p>
    <w:p w14:paraId="4D01BDCF" w14:textId="77777777" w:rsidR="0027005D" w:rsidRPr="007103E8" w:rsidRDefault="0027005D" w:rsidP="008D1948">
      <w:pPr>
        <w:spacing w:after="0"/>
        <w:ind w:left="100"/>
        <w:jc w:val="center"/>
        <w:rPr>
          <w:rFonts w:cstheme="minorHAnsi"/>
          <w:b/>
          <w:bCs/>
          <w:szCs w:val="24"/>
        </w:rPr>
      </w:pPr>
    </w:p>
    <w:p w14:paraId="424BD348" w14:textId="77777777" w:rsidR="0027005D" w:rsidRPr="007103E8" w:rsidRDefault="0027005D" w:rsidP="008D1948">
      <w:pPr>
        <w:spacing w:after="0"/>
        <w:ind w:left="100"/>
        <w:jc w:val="center"/>
        <w:rPr>
          <w:rFonts w:cstheme="minorHAnsi"/>
          <w:b/>
          <w:bCs/>
          <w:szCs w:val="24"/>
        </w:rPr>
      </w:pPr>
    </w:p>
    <w:p w14:paraId="6CA0CF68" w14:textId="77777777" w:rsidR="0027005D" w:rsidRPr="007103E8" w:rsidRDefault="0027005D" w:rsidP="008D1948">
      <w:pPr>
        <w:spacing w:after="0"/>
        <w:ind w:left="100"/>
        <w:jc w:val="center"/>
        <w:rPr>
          <w:rFonts w:cstheme="minorHAnsi"/>
          <w:b/>
          <w:bCs/>
          <w:szCs w:val="24"/>
        </w:rPr>
      </w:pPr>
    </w:p>
    <w:p w14:paraId="24C2D493" w14:textId="77777777" w:rsidR="0027005D" w:rsidRPr="007103E8" w:rsidRDefault="0027005D" w:rsidP="008D1948">
      <w:pPr>
        <w:spacing w:after="0"/>
        <w:ind w:left="100"/>
        <w:jc w:val="center"/>
        <w:rPr>
          <w:rFonts w:cstheme="minorHAnsi"/>
          <w:b/>
          <w:bCs/>
          <w:szCs w:val="24"/>
        </w:rPr>
      </w:pPr>
    </w:p>
    <w:p w14:paraId="00CFEDCA" w14:textId="77777777" w:rsidR="0027005D" w:rsidRPr="007103E8" w:rsidRDefault="0027005D" w:rsidP="008D1948">
      <w:pPr>
        <w:spacing w:after="0"/>
        <w:ind w:left="100"/>
        <w:jc w:val="center"/>
        <w:rPr>
          <w:rFonts w:cstheme="minorHAnsi"/>
          <w:b/>
          <w:bCs/>
          <w:szCs w:val="24"/>
        </w:rPr>
      </w:pPr>
    </w:p>
    <w:p w14:paraId="532A32B7" w14:textId="77777777" w:rsidR="0027005D" w:rsidRPr="007103E8" w:rsidRDefault="0027005D" w:rsidP="008D1948">
      <w:pPr>
        <w:spacing w:after="0"/>
        <w:ind w:left="100"/>
        <w:jc w:val="center"/>
        <w:rPr>
          <w:rFonts w:cstheme="minorHAnsi"/>
          <w:b/>
          <w:bCs/>
          <w:szCs w:val="24"/>
        </w:rPr>
      </w:pPr>
    </w:p>
    <w:p w14:paraId="3488A732" w14:textId="77777777" w:rsidR="0027005D" w:rsidRPr="007103E8" w:rsidRDefault="0027005D" w:rsidP="008D1948">
      <w:pPr>
        <w:spacing w:after="0"/>
        <w:ind w:left="100"/>
        <w:jc w:val="center"/>
        <w:rPr>
          <w:rFonts w:cstheme="minorHAnsi"/>
          <w:b/>
          <w:bCs/>
          <w:szCs w:val="24"/>
        </w:rPr>
      </w:pPr>
    </w:p>
    <w:p w14:paraId="2EE3D3E5" w14:textId="77777777" w:rsidR="0027005D" w:rsidRPr="007103E8" w:rsidRDefault="0027005D" w:rsidP="008D1948">
      <w:pPr>
        <w:spacing w:after="0"/>
        <w:ind w:left="100"/>
        <w:jc w:val="center"/>
        <w:rPr>
          <w:rFonts w:cstheme="minorHAnsi"/>
          <w:b/>
          <w:bCs/>
          <w:szCs w:val="24"/>
        </w:rPr>
      </w:pPr>
    </w:p>
    <w:p w14:paraId="69F5A8B3" w14:textId="77777777" w:rsidR="0027005D" w:rsidRPr="007103E8" w:rsidRDefault="0027005D" w:rsidP="008D1948">
      <w:pPr>
        <w:spacing w:after="0"/>
        <w:ind w:left="100"/>
        <w:jc w:val="center"/>
        <w:rPr>
          <w:rFonts w:cstheme="minorHAnsi"/>
          <w:b/>
          <w:bCs/>
          <w:szCs w:val="24"/>
        </w:rPr>
      </w:pPr>
    </w:p>
    <w:p w14:paraId="50630641" w14:textId="77777777" w:rsidR="0027005D" w:rsidRPr="007103E8" w:rsidRDefault="0027005D" w:rsidP="00785808">
      <w:pPr>
        <w:spacing w:after="0"/>
        <w:ind w:firstLine="0"/>
        <w:jc w:val="center"/>
        <w:rPr>
          <w:rFonts w:cstheme="minorHAnsi"/>
          <w:b/>
          <w:bCs/>
        </w:rPr>
      </w:pPr>
      <w:r w:rsidRPr="007103E8">
        <w:rPr>
          <w:rFonts w:cstheme="minorHAnsi"/>
          <w:b/>
          <w:bCs/>
        </w:rPr>
        <w:t>REGLAMENTO PARA EL PROCESO DE TITULACIÓN EN POSGRADO</w:t>
      </w:r>
    </w:p>
    <w:p w14:paraId="0CA40C29" w14:textId="77777777" w:rsidR="006F4202" w:rsidRPr="007103E8" w:rsidRDefault="006F4202" w:rsidP="008D1948">
      <w:pPr>
        <w:spacing w:after="0"/>
        <w:ind w:left="100"/>
        <w:jc w:val="center"/>
        <w:rPr>
          <w:rFonts w:cstheme="minorHAnsi"/>
          <w:b/>
          <w:bCs/>
        </w:rPr>
      </w:pPr>
    </w:p>
    <w:p w14:paraId="01F3CC33" w14:textId="0C732623" w:rsidR="0027005D" w:rsidRPr="007103E8" w:rsidRDefault="006F4202" w:rsidP="008D1948">
      <w:pPr>
        <w:spacing w:after="0"/>
        <w:ind w:left="100"/>
        <w:jc w:val="center"/>
        <w:rPr>
          <w:rFonts w:cstheme="minorHAnsi"/>
          <w:b/>
          <w:bCs/>
        </w:rPr>
      </w:pPr>
      <w:r w:rsidRPr="007103E8">
        <w:rPr>
          <w:rFonts w:cstheme="minorHAnsi"/>
          <w:b/>
          <w:noProof/>
          <w:color w:val="FF0000"/>
          <w:sz w:val="28"/>
          <w:szCs w:val="28"/>
          <w:lang w:val="en-US"/>
        </w:rPr>
        <w:drawing>
          <wp:anchor distT="0" distB="0" distL="114300" distR="114300" simplePos="0" relativeHeight="251739136" behindDoc="0" locked="0" layoutInCell="1" allowOverlap="1" wp14:anchorId="388ACAC2" wp14:editId="3F91373D">
            <wp:simplePos x="0" y="0"/>
            <wp:positionH relativeFrom="column">
              <wp:posOffset>4724400</wp:posOffset>
            </wp:positionH>
            <wp:positionV relativeFrom="paragraph">
              <wp:posOffset>167005</wp:posOffset>
            </wp:positionV>
            <wp:extent cx="974725" cy="822960"/>
            <wp:effectExtent l="0" t="0" r="0" b="0"/>
            <wp:wrapSquare wrapText="bothSides"/>
            <wp:docPr id="164447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a:blip r:embed="rId9">
                      <a:extLst>
                        <a:ext uri="{28A0092B-C50C-407E-A947-70E740481C1C}">
                          <a14:useLocalDpi xmlns:a14="http://schemas.microsoft.com/office/drawing/2010/main" val="0"/>
                        </a:ext>
                      </a:extLst>
                    </a:blip>
                    <a:stretch>
                      <a:fillRect/>
                    </a:stretch>
                  </pic:blipFill>
                  <pic:spPr>
                    <a:xfrm>
                      <a:off x="0" y="0"/>
                      <a:ext cx="974725" cy="822960"/>
                    </a:xfrm>
                    <a:prstGeom prst="rect">
                      <a:avLst/>
                    </a:prstGeom>
                  </pic:spPr>
                </pic:pic>
              </a:graphicData>
            </a:graphic>
            <wp14:sizeRelH relativeFrom="margin">
              <wp14:pctWidth>0</wp14:pctWidth>
            </wp14:sizeRelH>
            <wp14:sizeRelV relativeFrom="margin">
              <wp14:pctHeight>0</wp14:pctHeight>
            </wp14:sizeRelV>
          </wp:anchor>
        </w:drawing>
      </w:r>
      <w:r w:rsidRPr="007103E8">
        <w:rPr>
          <w:rFonts w:cstheme="minorHAnsi"/>
          <w:noProof/>
          <w:lang w:val="en-US"/>
        </w:rPr>
        <w:drawing>
          <wp:anchor distT="0" distB="0" distL="114300" distR="114300" simplePos="0" relativeHeight="251740160" behindDoc="0" locked="0" layoutInCell="1" allowOverlap="1" wp14:anchorId="4100F2EE" wp14:editId="5C747125">
            <wp:simplePos x="0" y="0"/>
            <wp:positionH relativeFrom="column">
              <wp:posOffset>0</wp:posOffset>
            </wp:positionH>
            <wp:positionV relativeFrom="paragraph">
              <wp:posOffset>281305</wp:posOffset>
            </wp:positionV>
            <wp:extent cx="784860" cy="612775"/>
            <wp:effectExtent l="0" t="0" r="0" b="0"/>
            <wp:wrapSquare wrapText="bothSides"/>
            <wp:docPr id="16657705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4860" cy="612775"/>
                    </a:xfrm>
                    <a:prstGeom prst="rect">
                      <a:avLst/>
                    </a:prstGeom>
                    <a:noFill/>
                  </pic:spPr>
                </pic:pic>
              </a:graphicData>
            </a:graphic>
            <wp14:sizeRelH relativeFrom="margin">
              <wp14:pctWidth>0</wp14:pctWidth>
            </wp14:sizeRelH>
            <wp14:sizeRelV relativeFrom="margin">
              <wp14:pctHeight>0</wp14:pctHeight>
            </wp14:sizeRelV>
          </wp:anchor>
        </w:drawing>
      </w:r>
    </w:p>
    <w:p w14:paraId="6A279F17" w14:textId="77777777" w:rsidR="006F4202" w:rsidRPr="007103E8" w:rsidRDefault="006F4202" w:rsidP="008D1948">
      <w:pPr>
        <w:spacing w:after="0"/>
        <w:ind w:left="100"/>
        <w:jc w:val="center"/>
        <w:rPr>
          <w:rFonts w:cstheme="minorHAnsi"/>
          <w:b/>
          <w:bCs/>
          <w:sz w:val="18"/>
          <w:szCs w:val="18"/>
        </w:rPr>
      </w:pPr>
    </w:p>
    <w:p w14:paraId="1A670D8E" w14:textId="77777777" w:rsidR="006F4202" w:rsidRPr="007103E8" w:rsidRDefault="006F4202" w:rsidP="008D1948">
      <w:pPr>
        <w:spacing w:after="0"/>
        <w:ind w:left="100"/>
        <w:jc w:val="center"/>
        <w:rPr>
          <w:rFonts w:cstheme="minorHAnsi"/>
          <w:b/>
          <w:bCs/>
          <w:sz w:val="18"/>
          <w:szCs w:val="18"/>
        </w:rPr>
      </w:pPr>
    </w:p>
    <w:p w14:paraId="085EAB1F" w14:textId="77777777" w:rsidR="006F4202" w:rsidRPr="007103E8" w:rsidRDefault="006F4202" w:rsidP="008D1948">
      <w:pPr>
        <w:spacing w:after="0"/>
        <w:ind w:left="100"/>
        <w:jc w:val="center"/>
        <w:rPr>
          <w:rFonts w:cstheme="minorHAnsi"/>
          <w:b/>
          <w:bCs/>
          <w:sz w:val="18"/>
          <w:szCs w:val="18"/>
        </w:rPr>
      </w:pPr>
    </w:p>
    <w:p w14:paraId="0E056BC0" w14:textId="77777777" w:rsidR="006F4202" w:rsidRPr="007103E8" w:rsidRDefault="006F4202" w:rsidP="008D1948">
      <w:pPr>
        <w:spacing w:after="0"/>
        <w:ind w:left="100"/>
        <w:jc w:val="center"/>
        <w:rPr>
          <w:rFonts w:cstheme="minorHAnsi"/>
          <w:b/>
          <w:bCs/>
          <w:sz w:val="18"/>
          <w:szCs w:val="18"/>
        </w:rPr>
      </w:pPr>
    </w:p>
    <w:p w14:paraId="7A1726D3" w14:textId="77777777" w:rsidR="006F4202" w:rsidRPr="007103E8" w:rsidRDefault="006F4202" w:rsidP="008D1948">
      <w:pPr>
        <w:spacing w:after="0"/>
        <w:ind w:left="100"/>
        <w:jc w:val="center"/>
        <w:rPr>
          <w:rFonts w:cstheme="minorHAnsi"/>
          <w:b/>
          <w:bCs/>
          <w:sz w:val="18"/>
          <w:szCs w:val="18"/>
        </w:rPr>
      </w:pPr>
    </w:p>
    <w:p w14:paraId="63E18F92" w14:textId="77777777" w:rsidR="006F4202" w:rsidRPr="007103E8" w:rsidRDefault="006F4202" w:rsidP="008D1948">
      <w:pPr>
        <w:spacing w:after="0"/>
        <w:ind w:left="100"/>
        <w:jc w:val="center"/>
        <w:rPr>
          <w:rFonts w:cstheme="minorHAnsi"/>
          <w:b/>
          <w:bCs/>
          <w:sz w:val="18"/>
          <w:szCs w:val="18"/>
        </w:rPr>
      </w:pPr>
    </w:p>
    <w:p w14:paraId="00ED792D" w14:textId="65395793" w:rsidR="0027005D" w:rsidRPr="007103E8" w:rsidRDefault="0027005D" w:rsidP="00785808">
      <w:pPr>
        <w:spacing w:after="0"/>
        <w:ind w:firstLine="0"/>
        <w:jc w:val="center"/>
        <w:rPr>
          <w:rFonts w:cstheme="minorHAnsi"/>
          <w:b/>
          <w:bCs/>
          <w:sz w:val="18"/>
          <w:szCs w:val="18"/>
        </w:rPr>
      </w:pPr>
      <w:r w:rsidRPr="007103E8">
        <w:rPr>
          <w:rFonts w:cstheme="minorHAnsi"/>
          <w:b/>
          <w:bCs/>
          <w:sz w:val="18"/>
          <w:szCs w:val="18"/>
        </w:rPr>
        <w:t>ANEXO XIII.- ACTA DE CALIFICACIÓN GLOBAL -OPCIÓN TRABAJO DE TITULACIÓN</w:t>
      </w:r>
    </w:p>
    <w:p w14:paraId="22AD00B5" w14:textId="77777777" w:rsidR="0027005D" w:rsidRPr="007103E8" w:rsidRDefault="0027005D" w:rsidP="008D1948">
      <w:pPr>
        <w:spacing w:after="0"/>
        <w:ind w:left="100"/>
        <w:rPr>
          <w:rFonts w:cstheme="minorHAnsi"/>
          <w:b/>
          <w:bCs/>
          <w:szCs w:val="24"/>
        </w:rPr>
      </w:pPr>
    </w:p>
    <w:p w14:paraId="587FE464" w14:textId="77777777" w:rsidR="0027005D" w:rsidRPr="007103E8" w:rsidRDefault="0027005D" w:rsidP="008D1948">
      <w:pPr>
        <w:spacing w:after="0"/>
        <w:ind w:left="100"/>
        <w:jc w:val="center"/>
        <w:rPr>
          <w:rFonts w:cstheme="minorHAnsi"/>
          <w:b/>
          <w:bCs/>
          <w:szCs w:val="24"/>
        </w:rPr>
      </w:pPr>
    </w:p>
    <w:p w14:paraId="46AC7EE6" w14:textId="77777777" w:rsidR="0028625B" w:rsidRPr="007103E8" w:rsidRDefault="0028625B" w:rsidP="008D1948">
      <w:pPr>
        <w:spacing w:after="0"/>
        <w:ind w:left="100"/>
        <w:jc w:val="center"/>
        <w:rPr>
          <w:rFonts w:cstheme="minorHAnsi"/>
          <w:b/>
          <w:bCs/>
          <w:szCs w:val="24"/>
        </w:rPr>
      </w:pPr>
    </w:p>
    <w:p w14:paraId="5A2BEAD6" w14:textId="77777777" w:rsidR="0028625B" w:rsidRPr="007103E8" w:rsidRDefault="0028625B" w:rsidP="008D1948">
      <w:pPr>
        <w:spacing w:after="0"/>
        <w:ind w:left="100"/>
        <w:jc w:val="center"/>
        <w:rPr>
          <w:rFonts w:cstheme="minorHAnsi"/>
          <w:b/>
          <w:bCs/>
          <w:szCs w:val="24"/>
        </w:rPr>
      </w:pPr>
    </w:p>
    <w:p w14:paraId="74E38FAB" w14:textId="77777777" w:rsidR="0028625B" w:rsidRPr="007103E8" w:rsidRDefault="0028625B" w:rsidP="008D1948">
      <w:pPr>
        <w:spacing w:after="0"/>
        <w:ind w:left="100"/>
        <w:jc w:val="center"/>
        <w:rPr>
          <w:rFonts w:cstheme="minorHAnsi"/>
          <w:b/>
          <w:bCs/>
          <w:szCs w:val="24"/>
        </w:rPr>
      </w:pPr>
    </w:p>
    <w:p w14:paraId="28C9EF63" w14:textId="77777777" w:rsidR="0028625B" w:rsidRPr="007103E8" w:rsidRDefault="0028625B" w:rsidP="008D1948">
      <w:pPr>
        <w:spacing w:after="0"/>
        <w:ind w:left="100"/>
        <w:jc w:val="center"/>
        <w:rPr>
          <w:rFonts w:cstheme="minorHAnsi"/>
          <w:b/>
          <w:bCs/>
          <w:szCs w:val="24"/>
        </w:rPr>
      </w:pPr>
    </w:p>
    <w:p w14:paraId="78ECBBC7" w14:textId="77777777" w:rsidR="0028625B" w:rsidRPr="007103E8" w:rsidRDefault="0028625B" w:rsidP="008D1948">
      <w:pPr>
        <w:spacing w:after="0"/>
        <w:ind w:left="100"/>
        <w:jc w:val="center"/>
        <w:rPr>
          <w:rFonts w:cstheme="minorHAnsi"/>
          <w:b/>
          <w:bCs/>
          <w:szCs w:val="24"/>
        </w:rPr>
      </w:pPr>
    </w:p>
    <w:p w14:paraId="114C5C5F" w14:textId="77777777" w:rsidR="0028625B" w:rsidRPr="007103E8" w:rsidRDefault="0028625B" w:rsidP="008D1948">
      <w:pPr>
        <w:spacing w:after="0"/>
        <w:ind w:left="100"/>
        <w:jc w:val="center"/>
        <w:rPr>
          <w:rFonts w:cstheme="minorHAnsi"/>
          <w:b/>
          <w:bCs/>
          <w:szCs w:val="24"/>
        </w:rPr>
      </w:pPr>
    </w:p>
    <w:p w14:paraId="0FD3C25D" w14:textId="77777777" w:rsidR="0028625B" w:rsidRPr="007103E8" w:rsidRDefault="0028625B" w:rsidP="008D1948">
      <w:pPr>
        <w:spacing w:after="0"/>
        <w:ind w:left="100"/>
        <w:jc w:val="center"/>
        <w:rPr>
          <w:rFonts w:cstheme="minorHAnsi"/>
          <w:b/>
          <w:bCs/>
          <w:szCs w:val="24"/>
        </w:rPr>
      </w:pPr>
    </w:p>
    <w:p w14:paraId="6CC91E99" w14:textId="77777777" w:rsidR="0028625B" w:rsidRPr="007103E8" w:rsidRDefault="0028625B" w:rsidP="008D1948">
      <w:pPr>
        <w:spacing w:after="0"/>
        <w:ind w:left="100"/>
        <w:jc w:val="center"/>
        <w:rPr>
          <w:rFonts w:cstheme="minorHAnsi"/>
          <w:b/>
          <w:bCs/>
          <w:szCs w:val="24"/>
        </w:rPr>
      </w:pPr>
    </w:p>
    <w:p w14:paraId="13F03249" w14:textId="77777777" w:rsidR="0028625B" w:rsidRPr="007103E8" w:rsidRDefault="0028625B" w:rsidP="008D1948">
      <w:pPr>
        <w:spacing w:after="0"/>
        <w:ind w:left="100"/>
        <w:jc w:val="center"/>
        <w:rPr>
          <w:rFonts w:cstheme="minorHAnsi"/>
          <w:b/>
          <w:bCs/>
          <w:szCs w:val="24"/>
        </w:rPr>
      </w:pPr>
    </w:p>
    <w:p w14:paraId="3DF592E6" w14:textId="77777777" w:rsidR="0028625B" w:rsidRPr="007103E8" w:rsidRDefault="0028625B" w:rsidP="008D1948">
      <w:pPr>
        <w:spacing w:after="0"/>
        <w:ind w:left="100"/>
        <w:jc w:val="center"/>
        <w:rPr>
          <w:rFonts w:cstheme="minorHAnsi"/>
          <w:b/>
          <w:bCs/>
          <w:szCs w:val="24"/>
        </w:rPr>
      </w:pPr>
    </w:p>
    <w:p w14:paraId="5F9BE978" w14:textId="77777777" w:rsidR="0028625B" w:rsidRPr="007103E8" w:rsidRDefault="0028625B" w:rsidP="008D1948">
      <w:pPr>
        <w:spacing w:after="0"/>
        <w:ind w:left="100"/>
        <w:jc w:val="center"/>
        <w:rPr>
          <w:rFonts w:cstheme="minorHAnsi"/>
          <w:b/>
          <w:bCs/>
          <w:szCs w:val="24"/>
        </w:rPr>
      </w:pPr>
    </w:p>
    <w:p w14:paraId="0BD6AC14" w14:textId="77777777" w:rsidR="0028625B" w:rsidRPr="007103E8" w:rsidRDefault="0028625B" w:rsidP="008D1948">
      <w:pPr>
        <w:spacing w:after="0"/>
        <w:ind w:left="100"/>
        <w:jc w:val="center"/>
        <w:rPr>
          <w:rFonts w:cstheme="minorHAnsi"/>
          <w:b/>
          <w:bCs/>
          <w:szCs w:val="24"/>
        </w:rPr>
      </w:pPr>
    </w:p>
    <w:p w14:paraId="610B7E1B" w14:textId="77777777" w:rsidR="0028625B" w:rsidRPr="007103E8" w:rsidRDefault="0028625B" w:rsidP="008D1948">
      <w:pPr>
        <w:spacing w:after="0"/>
        <w:ind w:left="100"/>
        <w:jc w:val="center"/>
        <w:rPr>
          <w:rFonts w:cstheme="minorHAnsi"/>
          <w:b/>
          <w:bCs/>
          <w:szCs w:val="24"/>
        </w:rPr>
      </w:pPr>
    </w:p>
    <w:p w14:paraId="2726D95E" w14:textId="77777777" w:rsidR="0028625B" w:rsidRPr="007103E8" w:rsidRDefault="0028625B" w:rsidP="008D1948">
      <w:pPr>
        <w:spacing w:after="0"/>
        <w:ind w:left="100"/>
        <w:jc w:val="center"/>
        <w:rPr>
          <w:rFonts w:cstheme="minorHAnsi"/>
          <w:b/>
          <w:bCs/>
          <w:szCs w:val="24"/>
        </w:rPr>
      </w:pPr>
    </w:p>
    <w:p w14:paraId="44FFFD08" w14:textId="77777777" w:rsidR="0028625B" w:rsidRPr="007103E8" w:rsidRDefault="0028625B" w:rsidP="008D1948">
      <w:pPr>
        <w:spacing w:after="0"/>
        <w:ind w:left="100"/>
        <w:jc w:val="center"/>
        <w:rPr>
          <w:rFonts w:cstheme="minorHAnsi"/>
          <w:b/>
          <w:bCs/>
          <w:szCs w:val="24"/>
        </w:rPr>
      </w:pPr>
    </w:p>
    <w:p w14:paraId="45D19758" w14:textId="2B264A9B" w:rsidR="006F4202" w:rsidRPr="007103E8" w:rsidRDefault="006F4202" w:rsidP="008D1948">
      <w:pPr>
        <w:spacing w:after="0"/>
        <w:ind w:left="100"/>
        <w:jc w:val="center"/>
        <w:rPr>
          <w:rFonts w:cstheme="minorHAnsi"/>
          <w:b/>
          <w:bCs/>
          <w:szCs w:val="24"/>
        </w:rPr>
      </w:pPr>
      <w:r w:rsidRPr="007103E8">
        <w:rPr>
          <w:rFonts w:cstheme="minorHAnsi"/>
          <w:noProof/>
          <w:lang w:val="en-US"/>
        </w:rPr>
        <w:drawing>
          <wp:anchor distT="0" distB="0" distL="114300" distR="114300" simplePos="0" relativeHeight="251743232" behindDoc="0" locked="0" layoutInCell="1" allowOverlap="1" wp14:anchorId="20EA3227" wp14:editId="322A8E73">
            <wp:simplePos x="0" y="0"/>
            <wp:positionH relativeFrom="column">
              <wp:posOffset>-358140</wp:posOffset>
            </wp:positionH>
            <wp:positionV relativeFrom="paragraph">
              <wp:posOffset>0</wp:posOffset>
            </wp:positionV>
            <wp:extent cx="784860" cy="612775"/>
            <wp:effectExtent l="0" t="0" r="0" b="0"/>
            <wp:wrapSquare wrapText="bothSides"/>
            <wp:docPr id="9620745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4860" cy="612775"/>
                    </a:xfrm>
                    <a:prstGeom prst="rect">
                      <a:avLst/>
                    </a:prstGeom>
                    <a:noFill/>
                  </pic:spPr>
                </pic:pic>
              </a:graphicData>
            </a:graphic>
            <wp14:sizeRelH relativeFrom="margin">
              <wp14:pctWidth>0</wp14:pctWidth>
            </wp14:sizeRelH>
            <wp14:sizeRelV relativeFrom="margin">
              <wp14:pctHeight>0</wp14:pctHeight>
            </wp14:sizeRelV>
          </wp:anchor>
        </w:drawing>
      </w:r>
      <w:r w:rsidRPr="007103E8">
        <w:rPr>
          <w:rFonts w:cstheme="minorHAnsi"/>
          <w:b/>
          <w:noProof/>
          <w:color w:val="FF0000"/>
          <w:sz w:val="28"/>
          <w:szCs w:val="28"/>
          <w:lang w:val="en-US"/>
        </w:rPr>
        <w:drawing>
          <wp:anchor distT="0" distB="0" distL="114300" distR="114300" simplePos="0" relativeHeight="251742208" behindDoc="0" locked="0" layoutInCell="1" allowOverlap="1" wp14:anchorId="0940BC85" wp14:editId="4CB3E61A">
            <wp:simplePos x="0" y="0"/>
            <wp:positionH relativeFrom="column">
              <wp:posOffset>4406265</wp:posOffset>
            </wp:positionH>
            <wp:positionV relativeFrom="paragraph">
              <wp:posOffset>0</wp:posOffset>
            </wp:positionV>
            <wp:extent cx="974725" cy="822960"/>
            <wp:effectExtent l="0" t="0" r="0" b="0"/>
            <wp:wrapSquare wrapText="bothSides"/>
            <wp:docPr id="1345024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1923" name=""/>
                    <pic:cNvPicPr/>
                  </pic:nvPicPr>
                  <pic:blipFill>
                    <a:blip r:embed="rId9">
                      <a:extLst>
                        <a:ext uri="{28A0092B-C50C-407E-A947-70E740481C1C}">
                          <a14:useLocalDpi xmlns:a14="http://schemas.microsoft.com/office/drawing/2010/main" val="0"/>
                        </a:ext>
                      </a:extLst>
                    </a:blip>
                    <a:stretch>
                      <a:fillRect/>
                    </a:stretch>
                  </pic:blipFill>
                  <pic:spPr>
                    <a:xfrm>
                      <a:off x="0" y="0"/>
                      <a:ext cx="974725" cy="822960"/>
                    </a:xfrm>
                    <a:prstGeom prst="rect">
                      <a:avLst/>
                    </a:prstGeom>
                  </pic:spPr>
                </pic:pic>
              </a:graphicData>
            </a:graphic>
            <wp14:sizeRelH relativeFrom="margin">
              <wp14:pctWidth>0</wp14:pctWidth>
            </wp14:sizeRelH>
            <wp14:sizeRelV relativeFrom="margin">
              <wp14:pctHeight>0</wp14:pctHeight>
            </wp14:sizeRelV>
          </wp:anchor>
        </w:drawing>
      </w:r>
    </w:p>
    <w:p w14:paraId="1D9A584A" w14:textId="77777777" w:rsidR="0027005D" w:rsidRPr="007103E8" w:rsidRDefault="0027005D" w:rsidP="008D1948">
      <w:pPr>
        <w:spacing w:after="0"/>
        <w:ind w:left="100"/>
        <w:jc w:val="center"/>
        <w:rPr>
          <w:rFonts w:cstheme="minorHAnsi"/>
          <w:b/>
          <w:bCs/>
          <w:szCs w:val="24"/>
        </w:rPr>
      </w:pPr>
    </w:p>
    <w:p w14:paraId="7A0AF192" w14:textId="77777777" w:rsidR="006F4202" w:rsidRPr="007103E8" w:rsidRDefault="006F4202" w:rsidP="008D1948">
      <w:pPr>
        <w:spacing w:after="0"/>
        <w:ind w:left="100"/>
        <w:jc w:val="center"/>
        <w:rPr>
          <w:rFonts w:cstheme="minorHAnsi"/>
          <w:b/>
          <w:bCs/>
          <w:szCs w:val="24"/>
        </w:rPr>
      </w:pPr>
    </w:p>
    <w:p w14:paraId="1C3C9B2A" w14:textId="5D7EE2DB" w:rsidR="00FC3C08" w:rsidRPr="007103E8" w:rsidRDefault="00FC3C08" w:rsidP="00785808">
      <w:pPr>
        <w:spacing w:after="0"/>
        <w:ind w:firstLine="0"/>
        <w:jc w:val="center"/>
        <w:rPr>
          <w:rFonts w:cstheme="minorHAnsi"/>
          <w:b/>
          <w:bCs/>
          <w:szCs w:val="24"/>
        </w:rPr>
      </w:pPr>
      <w:r w:rsidRPr="007103E8">
        <w:rPr>
          <w:rFonts w:cstheme="minorHAnsi"/>
          <w:b/>
          <w:bCs/>
          <w:szCs w:val="24"/>
        </w:rPr>
        <w:t>ANEXO</w:t>
      </w:r>
      <w:r w:rsidR="0028625B" w:rsidRPr="007103E8">
        <w:rPr>
          <w:rFonts w:cstheme="minorHAnsi"/>
          <w:b/>
          <w:bCs/>
          <w:szCs w:val="24"/>
        </w:rPr>
        <w:t xml:space="preserve"> XI.- EVIDENCIAS DE ENCUESTAS APLICADAS</w:t>
      </w:r>
    </w:p>
    <w:p w14:paraId="2F36F680" w14:textId="77777777" w:rsidR="00FC3C08" w:rsidRPr="007103E8" w:rsidRDefault="00FC3C08" w:rsidP="008D1948">
      <w:pPr>
        <w:spacing w:after="0"/>
        <w:ind w:left="100"/>
        <w:jc w:val="center"/>
        <w:rPr>
          <w:rFonts w:cstheme="minorHAnsi"/>
          <w:b/>
          <w:bCs/>
          <w:szCs w:val="24"/>
        </w:rPr>
      </w:pPr>
    </w:p>
    <w:p w14:paraId="79746D78" w14:textId="77777777" w:rsidR="00FC3C08" w:rsidRPr="007103E8" w:rsidRDefault="00FC3C08" w:rsidP="008D1948">
      <w:pPr>
        <w:spacing w:after="0"/>
        <w:ind w:left="100"/>
        <w:jc w:val="center"/>
        <w:rPr>
          <w:rFonts w:cstheme="minorHAnsi"/>
          <w:b/>
          <w:bCs/>
          <w:szCs w:val="24"/>
        </w:rPr>
      </w:pPr>
    </w:p>
    <w:p w14:paraId="31E78F6A" w14:textId="77777777" w:rsidR="00FC3C08" w:rsidRPr="007103E8" w:rsidRDefault="00FC3C08" w:rsidP="008D1948">
      <w:pPr>
        <w:spacing w:after="0"/>
        <w:ind w:left="100"/>
        <w:jc w:val="center"/>
        <w:rPr>
          <w:rFonts w:cstheme="minorHAnsi"/>
          <w:b/>
          <w:bCs/>
          <w:szCs w:val="24"/>
        </w:rPr>
      </w:pPr>
    </w:p>
    <w:p w14:paraId="08F51EA1" w14:textId="77777777" w:rsidR="00FC3C08" w:rsidRPr="007103E8" w:rsidRDefault="00FC3C08" w:rsidP="008D1948">
      <w:pPr>
        <w:spacing w:after="0"/>
        <w:ind w:left="100"/>
        <w:jc w:val="center"/>
        <w:rPr>
          <w:rFonts w:cstheme="minorHAnsi"/>
          <w:b/>
          <w:bCs/>
          <w:szCs w:val="24"/>
        </w:rPr>
      </w:pPr>
    </w:p>
    <w:p w14:paraId="4F6B16D1" w14:textId="77777777" w:rsidR="00FC3C08" w:rsidRPr="007103E8" w:rsidRDefault="00FC3C08" w:rsidP="008D1948">
      <w:pPr>
        <w:spacing w:after="0"/>
        <w:ind w:left="100"/>
        <w:jc w:val="center"/>
        <w:rPr>
          <w:rFonts w:cstheme="minorHAnsi"/>
          <w:b/>
          <w:bCs/>
          <w:szCs w:val="24"/>
        </w:rPr>
      </w:pPr>
    </w:p>
    <w:p w14:paraId="5EA4C1F5" w14:textId="77777777" w:rsidR="00FC3C08" w:rsidRPr="007103E8" w:rsidRDefault="00FC3C08" w:rsidP="008D1948">
      <w:pPr>
        <w:spacing w:after="0"/>
        <w:ind w:left="100"/>
        <w:jc w:val="center"/>
        <w:rPr>
          <w:rFonts w:cstheme="minorHAnsi"/>
          <w:b/>
          <w:bCs/>
          <w:szCs w:val="24"/>
        </w:rPr>
      </w:pPr>
    </w:p>
    <w:p w14:paraId="4AF66BA7" w14:textId="77777777" w:rsidR="00FC3C08" w:rsidRPr="007103E8" w:rsidRDefault="00FC3C08" w:rsidP="008D1948">
      <w:pPr>
        <w:spacing w:after="0"/>
        <w:ind w:left="100"/>
        <w:jc w:val="center"/>
        <w:rPr>
          <w:rFonts w:cstheme="minorHAnsi"/>
          <w:b/>
          <w:bCs/>
          <w:szCs w:val="24"/>
        </w:rPr>
      </w:pPr>
    </w:p>
    <w:p w14:paraId="377B8ECB" w14:textId="77777777" w:rsidR="00FC3C08" w:rsidRPr="007103E8" w:rsidRDefault="00FC3C08" w:rsidP="008D1948">
      <w:pPr>
        <w:spacing w:after="0"/>
        <w:ind w:left="100"/>
        <w:jc w:val="center"/>
        <w:rPr>
          <w:rFonts w:cstheme="minorHAnsi"/>
          <w:b/>
          <w:bCs/>
          <w:szCs w:val="24"/>
        </w:rPr>
      </w:pPr>
    </w:p>
    <w:p w14:paraId="1D00BD0D" w14:textId="77777777" w:rsidR="00FC3C08" w:rsidRPr="007103E8" w:rsidRDefault="00FC3C08" w:rsidP="008D1948">
      <w:pPr>
        <w:spacing w:after="0"/>
        <w:ind w:left="100"/>
        <w:jc w:val="center"/>
        <w:rPr>
          <w:rFonts w:cstheme="minorHAnsi"/>
          <w:b/>
          <w:bCs/>
          <w:szCs w:val="24"/>
        </w:rPr>
      </w:pPr>
    </w:p>
    <w:p w14:paraId="70EBA067" w14:textId="77777777" w:rsidR="00FC3C08" w:rsidRPr="007103E8" w:rsidRDefault="00FC3C08" w:rsidP="008D1948">
      <w:pPr>
        <w:spacing w:after="0"/>
        <w:ind w:left="100"/>
        <w:jc w:val="center"/>
        <w:rPr>
          <w:rFonts w:cstheme="minorHAnsi"/>
          <w:b/>
          <w:bCs/>
          <w:szCs w:val="24"/>
        </w:rPr>
      </w:pPr>
    </w:p>
    <w:p w14:paraId="2941ED76" w14:textId="77777777" w:rsidR="00FC3C08" w:rsidRPr="007103E8" w:rsidRDefault="00FC3C08" w:rsidP="008D1948">
      <w:pPr>
        <w:spacing w:after="0"/>
        <w:ind w:left="100"/>
        <w:jc w:val="center"/>
        <w:rPr>
          <w:rFonts w:cstheme="minorHAnsi"/>
          <w:b/>
          <w:bCs/>
          <w:szCs w:val="24"/>
        </w:rPr>
      </w:pPr>
    </w:p>
    <w:p w14:paraId="5EB5EABF" w14:textId="77777777" w:rsidR="00FC3C08" w:rsidRPr="007103E8" w:rsidRDefault="00FC3C08" w:rsidP="008D1948">
      <w:pPr>
        <w:spacing w:after="0"/>
        <w:ind w:left="100"/>
        <w:jc w:val="center"/>
        <w:rPr>
          <w:rFonts w:cstheme="minorHAnsi"/>
          <w:b/>
          <w:bCs/>
          <w:szCs w:val="24"/>
        </w:rPr>
      </w:pPr>
    </w:p>
    <w:p w14:paraId="64A72FBA" w14:textId="77777777" w:rsidR="00FC3C08" w:rsidRPr="007103E8" w:rsidRDefault="00FC3C08" w:rsidP="008D1948">
      <w:pPr>
        <w:spacing w:after="0"/>
        <w:ind w:left="100"/>
        <w:jc w:val="center"/>
        <w:rPr>
          <w:rFonts w:cstheme="minorHAnsi"/>
          <w:b/>
          <w:bCs/>
          <w:szCs w:val="24"/>
        </w:rPr>
      </w:pPr>
    </w:p>
    <w:p w14:paraId="0E905910" w14:textId="77777777" w:rsidR="00FC3C08" w:rsidRPr="007103E8" w:rsidRDefault="00FC3C08" w:rsidP="008D1948">
      <w:pPr>
        <w:spacing w:after="0"/>
        <w:ind w:left="100"/>
        <w:jc w:val="center"/>
        <w:rPr>
          <w:rFonts w:cstheme="minorHAnsi"/>
          <w:b/>
          <w:bCs/>
          <w:szCs w:val="24"/>
        </w:rPr>
      </w:pPr>
    </w:p>
    <w:p w14:paraId="18293DF8" w14:textId="77777777" w:rsidR="00FC3C08" w:rsidRPr="007103E8" w:rsidRDefault="00FC3C08" w:rsidP="008D1948">
      <w:pPr>
        <w:spacing w:after="0"/>
        <w:ind w:left="100"/>
        <w:jc w:val="center"/>
        <w:rPr>
          <w:rFonts w:cstheme="minorHAnsi"/>
          <w:b/>
          <w:bCs/>
          <w:szCs w:val="24"/>
        </w:rPr>
      </w:pPr>
    </w:p>
    <w:p w14:paraId="4FFF2624" w14:textId="77777777" w:rsidR="00FC3C08" w:rsidRPr="007103E8" w:rsidRDefault="00FC3C08" w:rsidP="008D1948">
      <w:pPr>
        <w:spacing w:after="0"/>
        <w:ind w:left="100"/>
        <w:jc w:val="center"/>
        <w:rPr>
          <w:rFonts w:cstheme="minorHAnsi"/>
          <w:b/>
          <w:bCs/>
          <w:szCs w:val="24"/>
        </w:rPr>
      </w:pPr>
    </w:p>
    <w:p w14:paraId="31474F67" w14:textId="77777777" w:rsidR="00FC3C08" w:rsidRPr="007103E8" w:rsidRDefault="00FC3C08" w:rsidP="008D1948">
      <w:pPr>
        <w:spacing w:after="0"/>
        <w:ind w:left="100"/>
        <w:jc w:val="center"/>
        <w:rPr>
          <w:rFonts w:cstheme="minorHAnsi"/>
          <w:b/>
          <w:bCs/>
          <w:szCs w:val="24"/>
        </w:rPr>
      </w:pPr>
    </w:p>
    <w:p w14:paraId="6A5E915E" w14:textId="77777777" w:rsidR="00FC3C08" w:rsidRPr="007103E8" w:rsidRDefault="00FC3C08" w:rsidP="008D1948">
      <w:pPr>
        <w:spacing w:after="0"/>
        <w:ind w:left="100"/>
        <w:jc w:val="center"/>
        <w:rPr>
          <w:rFonts w:cstheme="minorHAnsi"/>
          <w:b/>
          <w:bCs/>
          <w:szCs w:val="24"/>
        </w:rPr>
      </w:pPr>
    </w:p>
    <w:p w14:paraId="7B5D1E11" w14:textId="77777777" w:rsidR="00FC3C08" w:rsidRPr="007103E8" w:rsidRDefault="00FC3C08" w:rsidP="008D1948">
      <w:pPr>
        <w:spacing w:after="0"/>
        <w:ind w:left="100"/>
        <w:jc w:val="center"/>
        <w:rPr>
          <w:rFonts w:cstheme="minorHAnsi"/>
          <w:b/>
          <w:bCs/>
          <w:szCs w:val="24"/>
        </w:rPr>
      </w:pPr>
    </w:p>
    <w:bookmarkEnd w:id="7"/>
    <w:p w14:paraId="5723CBEF" w14:textId="4419350A" w:rsidR="008E3668" w:rsidRDefault="00785808" w:rsidP="00785808">
      <w:pPr>
        <w:spacing w:after="0"/>
        <w:ind w:firstLine="0"/>
        <w:rPr>
          <w:rFonts w:cstheme="minorHAnsi"/>
          <w:b/>
          <w:bCs/>
          <w:szCs w:val="24"/>
        </w:rPr>
      </w:pPr>
      <w:r>
        <w:rPr>
          <w:rFonts w:cstheme="minorHAnsi"/>
          <w:b/>
          <w:bCs/>
          <w:szCs w:val="24"/>
        </w:rPr>
        <w:lastRenderedPageBreak/>
        <w:t>Referencias</w:t>
      </w:r>
    </w:p>
    <w:p w14:paraId="41B2BBD9" w14:textId="7732C83A" w:rsidR="002626FF" w:rsidRDefault="002626FF" w:rsidP="009C01D4">
      <w:r>
        <w:rPr>
          <w:rFonts w:cs="Calibri"/>
          <w:szCs w:val="24"/>
        </w:rPr>
        <w:t xml:space="preserve"> </w:t>
      </w:r>
      <w:r>
        <w:t xml:space="preserve">Cabero-Almenara, J. (2020). Tecnología y enseñanza: retos y nuevas tecnologías y metodologías. </w:t>
      </w:r>
      <w:r>
        <w:rPr>
          <w:i/>
          <w:iCs/>
        </w:rPr>
        <w:t>CITAS</w:t>
      </w:r>
      <w:r>
        <w:t xml:space="preserve">, </w:t>
      </w:r>
      <w:r>
        <w:rPr>
          <w:i/>
          <w:iCs/>
        </w:rPr>
        <w:t>6</w:t>
      </w:r>
      <w:r>
        <w:t xml:space="preserve">(1). </w:t>
      </w:r>
      <w:hyperlink r:id="rId18" w:history="1">
        <w:r>
          <w:rPr>
            <w:rStyle w:val="Hipervnculo"/>
          </w:rPr>
          <w:t>https://doi.org/10.15332/24224529.6356</w:t>
        </w:r>
      </w:hyperlink>
    </w:p>
    <w:p w14:paraId="51CE3EDF" w14:textId="75E0D2D4" w:rsidR="002626FF" w:rsidRDefault="002626FF" w:rsidP="009C01D4">
      <w:pPr>
        <w:rPr>
          <w:rFonts w:cs="Calibri"/>
          <w:szCs w:val="24"/>
        </w:rPr>
      </w:pPr>
      <w:r>
        <w:t xml:space="preserve">Cabero-Almenara, J., Barroso-Osuna, J., &amp; Gutiérrez-Castillo, J. J. (2022). Evolución de la competencia digital docente: marcos de desarrollo y evaluación. </w:t>
      </w:r>
      <w:r>
        <w:rPr>
          <w:i/>
          <w:iCs/>
        </w:rPr>
        <w:t>Revista Iberoamericana de Educación a Distancia (RIED)</w:t>
      </w:r>
      <w:r>
        <w:t xml:space="preserve">, </w:t>
      </w:r>
      <w:r>
        <w:rPr>
          <w:i/>
          <w:iCs/>
        </w:rPr>
        <w:t>25</w:t>
      </w:r>
      <w:r>
        <w:t xml:space="preserve">(2), 43-62. </w:t>
      </w:r>
      <w:hyperlink r:id="rId19" w:tgtFrame="_blank" w:history="1">
        <w:r>
          <w:rPr>
            <w:rStyle w:val="Hipervnculo"/>
          </w:rPr>
          <w:t>https://doi.org/10.5944/ried.25.2.32351</w:t>
        </w:r>
      </w:hyperlink>
    </w:p>
    <w:p w14:paraId="6B8CA743" w14:textId="451B41A9" w:rsidR="001660EF" w:rsidRPr="00480E21" w:rsidRDefault="001660EF" w:rsidP="009C01D4">
      <w:pPr>
        <w:rPr>
          <w:rFonts w:cs="Calibri"/>
          <w:szCs w:val="24"/>
          <w:lang w:val="en-US"/>
        </w:rPr>
      </w:pPr>
      <w:r w:rsidRPr="002626FF">
        <w:rPr>
          <w:rFonts w:cs="Calibri"/>
          <w:szCs w:val="24"/>
        </w:rPr>
        <w:t xml:space="preserve">Fullan, M. (2016). </w:t>
      </w:r>
      <w:r w:rsidRPr="00480E21">
        <w:rPr>
          <w:rFonts w:cs="Calibri"/>
          <w:szCs w:val="24"/>
          <w:lang w:val="en-US"/>
        </w:rPr>
        <w:t>The new meaning of educational change (5th ed.). Teachers College Press.</w:t>
      </w:r>
      <w:r w:rsidR="00D95C9F" w:rsidRPr="00480E21">
        <w:rPr>
          <w:rFonts w:cs="Calibri"/>
          <w:szCs w:val="24"/>
          <w:lang w:val="en-US"/>
        </w:rPr>
        <w:t xml:space="preserve"> </w:t>
      </w:r>
      <w:hyperlink r:id="rId20" w:anchor="v=onepage&amp;q&amp;f=false" w:history="1">
        <w:r w:rsidR="00D95C9F" w:rsidRPr="00480E21">
          <w:rPr>
            <w:rStyle w:val="Hipervnculo"/>
            <w:rFonts w:cs="Calibri"/>
            <w:szCs w:val="24"/>
            <w:lang w:val="en-US"/>
          </w:rPr>
          <w:t>https://books.google.co.cr/books?id=YxGTCwAAQBAJ&amp;printsec=frontcover&amp;hl=es&amp;source=gbs_atb#v=onepage&amp;q&amp;f=false</w:t>
        </w:r>
      </w:hyperlink>
      <w:r w:rsidR="00D95C9F" w:rsidRPr="00480E21">
        <w:rPr>
          <w:rFonts w:cs="Calibri"/>
          <w:szCs w:val="24"/>
          <w:lang w:val="en-US"/>
        </w:rPr>
        <w:t xml:space="preserve"> </w:t>
      </w:r>
    </w:p>
    <w:p w14:paraId="5AA4241B" w14:textId="0536C96C" w:rsidR="008E3668" w:rsidRDefault="001660EF" w:rsidP="009C01D4">
      <w:pPr>
        <w:rPr>
          <w:rFonts w:cs="Calibri"/>
          <w:szCs w:val="24"/>
        </w:rPr>
      </w:pPr>
      <w:r w:rsidRPr="001660EF">
        <w:rPr>
          <w:rFonts w:cs="Calibri"/>
          <w:szCs w:val="24"/>
        </w:rPr>
        <w:t xml:space="preserve">UNESCO. (2021). </w:t>
      </w:r>
      <w:proofErr w:type="spellStart"/>
      <w:r w:rsidRPr="001660EF">
        <w:rPr>
          <w:rFonts w:cs="Calibri"/>
          <w:szCs w:val="24"/>
        </w:rPr>
        <w:t>Reimaginar</w:t>
      </w:r>
      <w:proofErr w:type="spellEnd"/>
      <w:r w:rsidRPr="001660EF">
        <w:rPr>
          <w:rFonts w:cs="Calibri"/>
          <w:szCs w:val="24"/>
        </w:rPr>
        <w:t xml:space="preserve"> juntos nuestros futuros: un nuevo contrato social para la educación. UNESCO. </w:t>
      </w:r>
      <w:hyperlink r:id="rId21" w:history="1"/>
      <w:r w:rsidR="00D95C9F">
        <w:t xml:space="preserve"> </w:t>
      </w:r>
      <w:hyperlink r:id="rId22" w:history="1">
        <w:r w:rsidR="00D95C9F" w:rsidRPr="00AA1B9C">
          <w:rPr>
            <w:rStyle w:val="Hipervnculo"/>
          </w:rPr>
          <w:t>https://unesdoc.unesco.org/ark:/48223/pf0000381560</w:t>
        </w:r>
      </w:hyperlink>
      <w:r w:rsidR="00D95C9F">
        <w:t xml:space="preserve"> </w:t>
      </w:r>
      <w:r>
        <w:rPr>
          <w:rFonts w:cs="Calibri"/>
          <w:szCs w:val="24"/>
        </w:rPr>
        <w:t xml:space="preserve"> </w:t>
      </w:r>
    </w:p>
    <w:p w14:paraId="2191E7D3" w14:textId="49CA78F8" w:rsidR="001660EF" w:rsidRPr="00480E21" w:rsidRDefault="001660EF" w:rsidP="009C01D4">
      <w:pPr>
        <w:rPr>
          <w:rFonts w:cstheme="minorHAnsi"/>
          <w:b/>
          <w:bCs/>
          <w:szCs w:val="24"/>
          <w:lang w:val="en-US"/>
        </w:rPr>
      </w:pPr>
      <w:r w:rsidRPr="00B23E3B">
        <w:rPr>
          <w:rFonts w:cstheme="minorHAnsi"/>
          <w:szCs w:val="24"/>
        </w:rPr>
        <w:t xml:space="preserve">Montalván-Vélez, C. L., Mogrovejo-Zambrano, J. N., Rodríguez-Andrade, A. E., &amp; Andrade-Vaca, A. L. (2024). </w:t>
      </w:r>
      <w:r w:rsidRPr="00B23E3B">
        <w:rPr>
          <w:rFonts w:cstheme="minorHAnsi"/>
          <w:i/>
          <w:iCs/>
          <w:szCs w:val="24"/>
        </w:rPr>
        <w:t>Adopción y efectividad de tecnologías emergentes en la educación desde una perspectiva administrativa y gerencial</w:t>
      </w:r>
      <w:r w:rsidRPr="00B23E3B">
        <w:rPr>
          <w:rFonts w:cstheme="minorHAnsi"/>
          <w:szCs w:val="24"/>
        </w:rPr>
        <w:t xml:space="preserve">. </w:t>
      </w:r>
      <w:r w:rsidRPr="00480E21">
        <w:rPr>
          <w:rFonts w:cstheme="minorHAnsi"/>
          <w:i/>
          <w:iCs/>
          <w:szCs w:val="24"/>
          <w:lang w:val="en-US"/>
        </w:rPr>
        <w:t>Journal of Economic and Social Science Research, 4</w:t>
      </w:r>
      <w:r w:rsidRPr="00480E21">
        <w:rPr>
          <w:rFonts w:cstheme="minorHAnsi"/>
          <w:szCs w:val="24"/>
          <w:lang w:val="en-US"/>
        </w:rPr>
        <w:t>(1), 160–172.</w:t>
      </w:r>
      <w:r w:rsidR="00B23E3B" w:rsidRPr="00480E21">
        <w:rPr>
          <w:lang w:val="en-US"/>
        </w:rPr>
        <w:t xml:space="preserve"> </w:t>
      </w:r>
      <w:hyperlink r:id="rId23" w:history="1"/>
      <w:r w:rsidR="001868F6" w:rsidRPr="00480E21">
        <w:rPr>
          <w:rFonts w:cstheme="minorHAnsi"/>
          <w:b/>
          <w:bCs/>
          <w:szCs w:val="24"/>
          <w:lang w:val="en-US"/>
        </w:rPr>
        <w:t xml:space="preserve"> </w:t>
      </w:r>
      <w:hyperlink r:id="rId24" w:history="1">
        <w:r w:rsidR="001868F6" w:rsidRPr="00480E21">
          <w:rPr>
            <w:rStyle w:val="Hipervnculo"/>
            <w:rFonts w:cstheme="minorHAnsi"/>
            <w:b/>
            <w:bCs/>
            <w:szCs w:val="24"/>
            <w:lang w:val="en-US"/>
          </w:rPr>
          <w:t>https://economicsocialresearch.com/index.php/home/article/view/92/316</w:t>
        </w:r>
      </w:hyperlink>
      <w:r w:rsidR="001868F6" w:rsidRPr="00480E21">
        <w:rPr>
          <w:rFonts w:cstheme="minorHAnsi"/>
          <w:b/>
          <w:bCs/>
          <w:szCs w:val="24"/>
          <w:lang w:val="en-US"/>
        </w:rPr>
        <w:t xml:space="preserve"> </w:t>
      </w:r>
      <w:r w:rsidR="00B23E3B" w:rsidRPr="00480E21">
        <w:rPr>
          <w:rFonts w:cstheme="minorHAnsi"/>
          <w:b/>
          <w:bCs/>
          <w:szCs w:val="24"/>
          <w:lang w:val="en-US"/>
        </w:rPr>
        <w:t xml:space="preserve"> </w:t>
      </w:r>
    </w:p>
    <w:p w14:paraId="25180743" w14:textId="4AE42F33" w:rsidR="00D94CD3" w:rsidRPr="00480E21" w:rsidRDefault="00D94CD3" w:rsidP="009C01D4">
      <w:pPr>
        <w:rPr>
          <w:lang w:val="en-US"/>
        </w:rPr>
      </w:pPr>
      <w:r w:rsidRPr="00D94CD3">
        <w:rPr>
          <w:rFonts w:cstheme="minorHAnsi"/>
          <w:szCs w:val="24"/>
        </w:rPr>
        <w:t xml:space="preserve">Siemens, G. (2004). </w:t>
      </w:r>
      <w:r w:rsidRPr="00D94CD3">
        <w:rPr>
          <w:rFonts w:cstheme="minorHAnsi"/>
          <w:i/>
          <w:iCs/>
          <w:szCs w:val="24"/>
        </w:rPr>
        <w:t>Conectivismo: Una teoría de aprendizaje para la era digital</w:t>
      </w:r>
      <w:r w:rsidRPr="00D94CD3">
        <w:rPr>
          <w:rFonts w:cstheme="minorHAnsi"/>
          <w:szCs w:val="24"/>
        </w:rPr>
        <w:t xml:space="preserve"> (D. E. Leal Fonseca, Trad.). </w:t>
      </w:r>
      <w:proofErr w:type="spellStart"/>
      <w:r w:rsidRPr="00480E21">
        <w:rPr>
          <w:rFonts w:cstheme="minorHAnsi"/>
          <w:szCs w:val="24"/>
          <w:lang w:val="en-US"/>
        </w:rPr>
        <w:t>Idearium</w:t>
      </w:r>
      <w:proofErr w:type="spellEnd"/>
      <w:r w:rsidRPr="00480E21">
        <w:rPr>
          <w:rFonts w:cstheme="minorHAnsi"/>
          <w:szCs w:val="24"/>
          <w:lang w:val="en-US"/>
        </w:rPr>
        <w:t xml:space="preserve">. </w:t>
      </w:r>
      <w:hyperlink r:id="rId25" w:tgtFrame="_blank" w:history="1">
        <w:r w:rsidRPr="00480E21">
          <w:rPr>
            <w:rStyle w:val="Hipervnculo"/>
            <w:rFonts w:cstheme="minorHAnsi"/>
            <w:szCs w:val="24"/>
            <w:lang w:val="en-US"/>
          </w:rPr>
          <w:t>https://skat.ihmc.us/rid=1J134XMRS-1ZNMYT4-13CN/George%20Siemens%20-%20Conectivismouna%20teor%C3%ADa%20de%20aprendizaje%20para%20la%20era%20digital.pdf</w:t>
        </w:r>
      </w:hyperlink>
    </w:p>
    <w:p w14:paraId="66B957C4" w14:textId="77777777" w:rsidR="00756FE3" w:rsidRPr="00480E21" w:rsidRDefault="00756FE3" w:rsidP="009C01D4">
      <w:pPr>
        <w:rPr>
          <w:lang w:val="en-US"/>
        </w:rPr>
      </w:pPr>
    </w:p>
    <w:p w14:paraId="27A36D3E" w14:textId="001DD5EF" w:rsidR="00756FE3" w:rsidRDefault="0029474A" w:rsidP="009C01D4">
      <w:r w:rsidRPr="00480E21">
        <w:rPr>
          <w:lang w:val="en-US"/>
        </w:rPr>
        <w:lastRenderedPageBreak/>
        <w:t xml:space="preserve"> </w:t>
      </w:r>
      <w:r w:rsidRPr="0029474A">
        <w:t xml:space="preserve">Torres </w:t>
      </w:r>
      <w:proofErr w:type="spellStart"/>
      <w:proofErr w:type="gramStart"/>
      <w:r w:rsidRPr="0029474A">
        <w:t>Martín,C</w:t>
      </w:r>
      <w:proofErr w:type="spellEnd"/>
      <w:r w:rsidRPr="0029474A">
        <w:t>.</w:t>
      </w:r>
      <w:proofErr w:type="gramEnd"/>
      <w:r w:rsidRPr="0029474A">
        <w:t>(2019). El liderazgo virtual en los ecosistemas educativos. EDMETIC, Revista de Educación Mediática y TIC, 8(2), 1-16.</w:t>
      </w:r>
      <w:r>
        <w:t xml:space="preserve">  </w:t>
      </w:r>
      <w:hyperlink r:id="rId26" w:history="1">
        <w:r w:rsidRPr="001D2296">
          <w:rPr>
            <w:rStyle w:val="Hipervnculo"/>
          </w:rPr>
          <w:t>https://journals.uco.es/edmetic/article/view/12004/10976</w:t>
        </w:r>
      </w:hyperlink>
      <w:r>
        <w:t xml:space="preserve"> </w:t>
      </w:r>
    </w:p>
    <w:p w14:paraId="2B379905" w14:textId="2575DCE4" w:rsidR="0029474A" w:rsidRDefault="00D17F28" w:rsidP="009C01D4">
      <w:r>
        <w:t xml:space="preserve"> </w:t>
      </w:r>
      <w:r w:rsidRPr="00D17F28">
        <w:t xml:space="preserve">Artavia, K.-Y. D., &amp; Castro </w:t>
      </w:r>
      <w:proofErr w:type="gramStart"/>
      <w:r w:rsidRPr="00D17F28">
        <w:t>Granados ,</w:t>
      </w:r>
      <w:proofErr w:type="gramEnd"/>
      <w:r w:rsidRPr="00D17F28">
        <w:t xml:space="preserve"> A. . (2025). El liderazgo educativo y la integración estratégica de las TIC en la continuidad del aprendizaje: una revisión sistemática de bibliografía. </w:t>
      </w:r>
      <w:r w:rsidRPr="00D17F28">
        <w:rPr>
          <w:i/>
          <w:iCs/>
        </w:rPr>
        <w:t>Educación Superior</w:t>
      </w:r>
      <w:r w:rsidRPr="00D17F28">
        <w:t>, (39), 147–170.</w:t>
      </w:r>
      <w:r>
        <w:t xml:space="preserve">  </w:t>
      </w:r>
      <w:hyperlink r:id="rId27" w:history="1">
        <w:r w:rsidRPr="001D2296">
          <w:rPr>
            <w:rStyle w:val="Hipervnculo"/>
          </w:rPr>
          <w:t>https://scielo.do/j/es/a/fcXPWS8PgY6wScQctsz5xXj/?format=pdf&amp;lang=es</w:t>
        </w:r>
      </w:hyperlink>
      <w:r>
        <w:t xml:space="preserve"> </w:t>
      </w:r>
    </w:p>
    <w:p w14:paraId="7247A884" w14:textId="77777777" w:rsidR="00D17F28" w:rsidRDefault="00D17F28" w:rsidP="009C01D4"/>
    <w:p w14:paraId="48B4F138" w14:textId="381BB122" w:rsidR="00D17F28" w:rsidRDefault="00D17F28" w:rsidP="009C01D4">
      <w:r w:rsidRPr="00D17F28">
        <w:t>Rodríguez-</w:t>
      </w:r>
      <w:proofErr w:type="gramStart"/>
      <w:r w:rsidRPr="00D17F28">
        <w:t>Gallego</w:t>
      </w:r>
      <w:proofErr w:type="gramEnd"/>
      <w:r w:rsidRPr="00D17F28">
        <w:t xml:space="preserve">, M. R., Ordóñez Sierra, R., &amp; López-Martínez, A. (2019). La dirección escolar: Liderazgo pedagógico y mejora escolar. </w:t>
      </w:r>
      <w:r w:rsidRPr="00D17F28">
        <w:rPr>
          <w:i/>
          <w:iCs/>
        </w:rPr>
        <w:t>Revista De Investigación Educativa</w:t>
      </w:r>
      <w:r w:rsidRPr="00D17F28">
        <w:t xml:space="preserve">, </w:t>
      </w:r>
      <w:r w:rsidRPr="00D17F28">
        <w:rPr>
          <w:i/>
          <w:iCs/>
        </w:rPr>
        <w:t>38</w:t>
      </w:r>
      <w:r w:rsidRPr="00D17F28">
        <w:t>(1), 275–292.</w:t>
      </w:r>
      <w:r>
        <w:t xml:space="preserve"> </w:t>
      </w:r>
      <w:r w:rsidR="00232E3C">
        <w:t xml:space="preserve"> </w:t>
      </w:r>
      <w:hyperlink r:id="rId28" w:history="1">
        <w:r w:rsidR="00232E3C" w:rsidRPr="001D2296">
          <w:rPr>
            <w:rStyle w:val="Hipervnculo"/>
          </w:rPr>
          <w:t>https://revistas.um.es/rie/issue/view/18641/1771</w:t>
        </w:r>
      </w:hyperlink>
    </w:p>
    <w:p w14:paraId="64FD6340" w14:textId="77777777" w:rsidR="00747777" w:rsidRDefault="00747777" w:rsidP="009C01D4"/>
    <w:p w14:paraId="05C41575" w14:textId="13155BAC" w:rsidR="00747777" w:rsidRDefault="00314F9A" w:rsidP="009C01D4">
      <w:r>
        <w:t xml:space="preserve"> </w:t>
      </w:r>
      <w:r w:rsidRPr="00314F9A">
        <w:t xml:space="preserve">Ferreira, R. (2021). </w:t>
      </w:r>
      <w:r w:rsidRPr="00314F9A">
        <w:rPr>
          <w:i/>
          <w:iCs/>
        </w:rPr>
        <w:t>El liderazgo directivo en la gestión escolar. Comparación de casos</w:t>
      </w:r>
      <w:r w:rsidRPr="00314F9A">
        <w:t>. Ciencia Latina Revista Científica Multidisciplinar, 5(5), 7219</w:t>
      </w:r>
      <w:r>
        <w:t xml:space="preserve"> </w:t>
      </w:r>
      <w:hyperlink r:id="rId29" w:tgtFrame="_new" w:history="1">
        <w:r w:rsidRPr="00747777">
          <w:rPr>
            <w:rStyle w:val="Hipervnculo"/>
          </w:rPr>
          <w:t>https://ciencialatina.org/index.php/cienciala/article/view/841/1139</w:t>
        </w:r>
      </w:hyperlink>
    </w:p>
    <w:p w14:paraId="7C5C9AF9" w14:textId="77777777" w:rsidR="00747777" w:rsidRDefault="00747777" w:rsidP="009C01D4"/>
    <w:p w14:paraId="5B4CCF61" w14:textId="668CF229" w:rsidR="00747777" w:rsidRDefault="00747777" w:rsidP="009C01D4">
      <w:proofErr w:type="spellStart"/>
      <w:r w:rsidRPr="00747777">
        <w:t>Ritacco</w:t>
      </w:r>
      <w:proofErr w:type="spellEnd"/>
      <w:r w:rsidRPr="00747777">
        <w:t xml:space="preserve"> Real, M., &amp; Amores Fernández, F. J. (2018). Dirección escolar y liderazgo pedagógico: un análisis de contenido del discurso de los directores de centros educativos en la Comunidad Autónoma de Andalucía (España). </w:t>
      </w:r>
      <w:proofErr w:type="spellStart"/>
      <w:r w:rsidRPr="00747777">
        <w:rPr>
          <w:i/>
          <w:iCs/>
        </w:rPr>
        <w:t>Educação</w:t>
      </w:r>
      <w:proofErr w:type="spellEnd"/>
      <w:r w:rsidRPr="00747777">
        <w:rPr>
          <w:i/>
          <w:iCs/>
        </w:rPr>
        <w:t xml:space="preserve"> e Pesquisa, </w:t>
      </w:r>
      <w:proofErr w:type="gramStart"/>
      <w:r w:rsidRPr="00747777">
        <w:rPr>
          <w:i/>
          <w:iCs/>
        </w:rPr>
        <w:t>44</w:t>
      </w:r>
      <w:r w:rsidRPr="00747777">
        <w:t>( )</w:t>
      </w:r>
      <w:proofErr w:type="gramEnd"/>
      <w:r w:rsidRPr="00747777">
        <w:t xml:space="preserve">, 1-23. </w:t>
      </w:r>
      <w:hyperlink r:id="rId30" w:tgtFrame="_new" w:history="1">
        <w:r w:rsidR="00314F9A" w:rsidRPr="00747777">
          <w:rPr>
            <w:rStyle w:val="Hipervnculo"/>
          </w:rPr>
          <w:t>https://www.redalyc.org/jatsRepo/298/29858802040/29858802040.pdf</w:t>
        </w:r>
      </w:hyperlink>
    </w:p>
    <w:p w14:paraId="238816C9" w14:textId="77777777" w:rsidR="006E665F" w:rsidRPr="006E665F" w:rsidRDefault="006E665F" w:rsidP="009C01D4">
      <w:r w:rsidRPr="006E665F">
        <w:rPr>
          <w:b/>
          <w:bCs/>
        </w:rPr>
        <w:t>Asamblea Constituyente.</w:t>
      </w:r>
      <w:r w:rsidRPr="006E665F">
        <w:t xml:space="preserve"> (2008). </w:t>
      </w:r>
      <w:r w:rsidRPr="006E665F">
        <w:rPr>
          <w:i/>
          <w:iCs/>
        </w:rPr>
        <w:t>Constitución de la República del Ecuador</w:t>
      </w:r>
      <w:r w:rsidRPr="006E665F">
        <w:t>. Registro Oficial 449 de 20 de octubre de 2008. (Última modificación: 25 de enero de 2021).</w:t>
      </w:r>
    </w:p>
    <w:p w14:paraId="36DEE6D3" w14:textId="77777777" w:rsidR="006E665F" w:rsidRPr="006E665F" w:rsidRDefault="006E665F" w:rsidP="009C01D4">
      <w:r w:rsidRPr="006E665F">
        <w:rPr>
          <w:b/>
          <w:bCs/>
        </w:rPr>
        <w:lastRenderedPageBreak/>
        <w:t>Asamblea Nacional de la República del Ecuador.</w:t>
      </w:r>
      <w:r w:rsidRPr="006E665F">
        <w:t xml:space="preserve"> (2011). </w:t>
      </w:r>
      <w:r w:rsidRPr="006E665F">
        <w:rPr>
          <w:i/>
          <w:iCs/>
        </w:rPr>
        <w:t>Ley Orgánica de Educación Intercultural</w:t>
      </w:r>
      <w:r w:rsidRPr="006E665F">
        <w:t>. Registro Oficial Suplemento 417 de 31 de marzo de 2011. (Última modificación: 07 de febrero de 2023).</w:t>
      </w:r>
    </w:p>
    <w:p w14:paraId="204A0346" w14:textId="77777777" w:rsidR="006E665F" w:rsidRPr="006E665F" w:rsidRDefault="006E665F" w:rsidP="009C01D4">
      <w:r w:rsidRPr="006E665F">
        <w:rPr>
          <w:b/>
          <w:bCs/>
        </w:rPr>
        <w:t>Asamblea Nacional de la República del Ecuador.</w:t>
      </w:r>
      <w:r w:rsidRPr="006E665F">
        <w:t xml:space="preserve"> (2021). </w:t>
      </w:r>
      <w:r w:rsidRPr="006E665F">
        <w:rPr>
          <w:i/>
          <w:iCs/>
        </w:rPr>
        <w:t>Ley Orgánica de Protección de Datos Personales</w:t>
      </w:r>
      <w:r w:rsidRPr="006E665F">
        <w:t>. Registro Oficial Suplemento 459 de 26 de mayo de 2021.</w:t>
      </w:r>
    </w:p>
    <w:p w14:paraId="526C4701" w14:textId="77777777" w:rsidR="006E665F" w:rsidRPr="006E665F" w:rsidRDefault="006E665F" w:rsidP="009C01D4">
      <w:r w:rsidRPr="006E665F">
        <w:rPr>
          <w:b/>
          <w:bCs/>
        </w:rPr>
        <w:t>Ministerio de Educación.</w:t>
      </w:r>
      <w:r w:rsidRPr="006E665F">
        <w:t xml:space="preserve"> (2021). </w:t>
      </w:r>
      <w:r w:rsidRPr="006E665F">
        <w:rPr>
          <w:i/>
          <w:iCs/>
        </w:rPr>
        <w:t>Agenda Educativa Digital 2021 - 2025</w:t>
      </w:r>
      <w:r w:rsidRPr="006E665F">
        <w:t xml:space="preserve"> (1.ª ed.). Quito, Ecuador. </w:t>
      </w:r>
      <w:hyperlink r:id="rId31" w:tgtFrame="_blank" w:history="1">
        <w:r w:rsidRPr="006E665F">
          <w:rPr>
            <w:rStyle w:val="Hipervnculo"/>
          </w:rPr>
          <w:t>https://educacion.gob.ec/</w:t>
        </w:r>
      </w:hyperlink>
    </w:p>
    <w:p w14:paraId="783A815E" w14:textId="25FF4555" w:rsidR="00747777" w:rsidRPr="00BE7807" w:rsidRDefault="006E665F" w:rsidP="009C01D4">
      <w:pPr>
        <w:rPr>
          <w:lang w:val="en-US"/>
        </w:rPr>
      </w:pPr>
      <w:r w:rsidRPr="006E665F">
        <w:rPr>
          <w:b/>
          <w:bCs/>
        </w:rPr>
        <w:t>Presidencia de la República del Ecuador.</w:t>
      </w:r>
      <w:r w:rsidRPr="006E665F">
        <w:t xml:space="preserve"> (2023). </w:t>
      </w:r>
      <w:r w:rsidRPr="006E665F">
        <w:rPr>
          <w:i/>
          <w:iCs/>
        </w:rPr>
        <w:t>Reglamento General a la Ley Orgánica de Protección de Datos Personales</w:t>
      </w:r>
      <w:r w:rsidRPr="006E665F">
        <w:t xml:space="preserve">. </w:t>
      </w:r>
      <w:proofErr w:type="spellStart"/>
      <w:r w:rsidRPr="00BE7807">
        <w:rPr>
          <w:lang w:val="en-US"/>
        </w:rPr>
        <w:t>Decreto</w:t>
      </w:r>
      <w:proofErr w:type="spellEnd"/>
      <w:r w:rsidRPr="00BE7807">
        <w:rPr>
          <w:lang w:val="en-US"/>
        </w:rPr>
        <w:t xml:space="preserve"> </w:t>
      </w:r>
      <w:proofErr w:type="spellStart"/>
      <w:r w:rsidRPr="00BE7807">
        <w:rPr>
          <w:lang w:val="en-US"/>
        </w:rPr>
        <w:t>Ejecutivo</w:t>
      </w:r>
      <w:proofErr w:type="spellEnd"/>
      <w:r w:rsidRPr="00BE7807">
        <w:rPr>
          <w:lang w:val="en-US"/>
        </w:rPr>
        <w:t xml:space="preserve"> 904.</w:t>
      </w:r>
    </w:p>
    <w:p w14:paraId="216E268E" w14:textId="77777777" w:rsidR="00116A26" w:rsidRPr="00480E21" w:rsidRDefault="00D163BA" w:rsidP="009C01D4">
      <w:pPr>
        <w:rPr>
          <w:lang w:val="en-US"/>
        </w:rPr>
      </w:pPr>
      <w:r w:rsidRPr="00BE7807">
        <w:rPr>
          <w:lang w:val="en-US"/>
        </w:rPr>
        <w:t xml:space="preserve"> </w:t>
      </w:r>
      <w:r w:rsidR="00116A26" w:rsidRPr="00480E21">
        <w:rPr>
          <w:lang w:val="en-US"/>
        </w:rPr>
        <w:t xml:space="preserve">Azuma, R. (2024). Experience management in augmented reality environments. </w:t>
      </w:r>
      <w:r w:rsidR="00116A26" w:rsidRPr="00480E21">
        <w:rPr>
          <w:i/>
          <w:iCs/>
          <w:lang w:val="en-US"/>
        </w:rPr>
        <w:t>Presence: Teleoperators and Virtual Environments, 33</w:t>
      </w:r>
      <w:r w:rsidR="00116A26" w:rsidRPr="00480E21">
        <w:rPr>
          <w:lang w:val="en-US"/>
        </w:rPr>
        <w:t xml:space="preserve">, 1-25. </w:t>
      </w:r>
      <w:hyperlink r:id="rId32" w:tgtFrame="_blank" w:history="1">
        <w:r w:rsidR="00116A26" w:rsidRPr="00480E21">
          <w:rPr>
            <w:rStyle w:val="Hipervnculo"/>
            <w:lang w:val="en-US"/>
          </w:rPr>
          <w:t>https://doi.org/10.1162/pres_a_00401</w:t>
        </w:r>
      </w:hyperlink>
    </w:p>
    <w:p w14:paraId="19C9D760" w14:textId="77777777" w:rsidR="00116A26" w:rsidRPr="00480E21" w:rsidRDefault="00116A26" w:rsidP="009C01D4">
      <w:pPr>
        <w:rPr>
          <w:lang w:val="en-US"/>
        </w:rPr>
      </w:pPr>
      <w:r w:rsidRPr="00480E21">
        <w:rPr>
          <w:lang w:val="en-US"/>
        </w:rPr>
        <w:t xml:space="preserve">European Commission. (2017). </w:t>
      </w:r>
      <w:r w:rsidRPr="00480E21">
        <w:rPr>
          <w:i/>
          <w:iCs/>
          <w:lang w:val="en-US"/>
        </w:rPr>
        <w:t xml:space="preserve">European framework for the digital competence of educators: </w:t>
      </w:r>
      <w:proofErr w:type="spellStart"/>
      <w:r w:rsidRPr="00480E21">
        <w:rPr>
          <w:i/>
          <w:iCs/>
          <w:lang w:val="en-US"/>
        </w:rPr>
        <w:t>DigCompEdu</w:t>
      </w:r>
      <w:proofErr w:type="spellEnd"/>
      <w:r w:rsidRPr="00480E21">
        <w:rPr>
          <w:lang w:val="en-US"/>
        </w:rPr>
        <w:t xml:space="preserve">. Publications Office of the European Union. </w:t>
      </w:r>
      <w:hyperlink r:id="rId33" w:tgtFrame="_blank" w:history="1">
        <w:r w:rsidRPr="00480E21">
          <w:rPr>
            <w:rStyle w:val="Hipervnculo"/>
            <w:lang w:val="en-US"/>
          </w:rPr>
          <w:t>https://doi.org/10.2760/159770</w:t>
        </w:r>
      </w:hyperlink>
    </w:p>
    <w:p w14:paraId="6F5843C8" w14:textId="77777777" w:rsidR="00116A26" w:rsidRPr="00116A26" w:rsidRDefault="00116A26" w:rsidP="009C01D4">
      <w:r w:rsidRPr="00480E21">
        <w:rPr>
          <w:lang w:val="en-US"/>
        </w:rPr>
        <w:t xml:space="preserve">Fullan, M. (2016). </w:t>
      </w:r>
      <w:r w:rsidRPr="00116A26">
        <w:rPr>
          <w:i/>
          <w:iCs/>
        </w:rPr>
        <w:t>La dirección escolar: Tres claves para maximizar su impacto</w:t>
      </w:r>
      <w:r w:rsidRPr="00116A26">
        <w:t xml:space="preserve">. Ediciones Morata. </w:t>
      </w:r>
      <w:hyperlink r:id="rId34" w:tgtFrame="_blank" w:history="1">
        <w:r w:rsidRPr="00116A26">
          <w:rPr>
            <w:rStyle w:val="Hipervnculo"/>
          </w:rPr>
          <w:t>https://edicionesmorata.es/libro/la-direccion-escolar/</w:t>
        </w:r>
      </w:hyperlink>
    </w:p>
    <w:p w14:paraId="282D3B8E" w14:textId="77777777" w:rsidR="00116A26" w:rsidRPr="00116A26" w:rsidRDefault="00116A26" w:rsidP="009C01D4">
      <w:r w:rsidRPr="00116A26">
        <w:t xml:space="preserve">Kotter, J. P. (1996). </w:t>
      </w:r>
      <w:r w:rsidRPr="00480E21">
        <w:rPr>
          <w:i/>
          <w:iCs/>
          <w:lang w:val="en-US"/>
        </w:rPr>
        <w:t>Leading change</w:t>
      </w:r>
      <w:r w:rsidRPr="00480E21">
        <w:rPr>
          <w:lang w:val="en-US"/>
        </w:rPr>
        <w:t xml:space="preserve">. Harvard Business Review Press. </w:t>
      </w:r>
      <w:hyperlink r:id="rId35" w:tgtFrame="_blank" w:history="1">
        <w:r w:rsidRPr="00116A26">
          <w:rPr>
            <w:rStyle w:val="Hipervnculo"/>
          </w:rPr>
          <w:t>https://www.hbs.edu/faculty/Pages/item.aspx?num=134</w:t>
        </w:r>
      </w:hyperlink>
    </w:p>
    <w:p w14:paraId="6A527FA4" w14:textId="77777777" w:rsidR="00116A26" w:rsidRPr="00116A26" w:rsidRDefault="00116A26" w:rsidP="009C01D4">
      <w:proofErr w:type="spellStart"/>
      <w:r w:rsidRPr="00116A26">
        <w:t>Leithwood</w:t>
      </w:r>
      <w:proofErr w:type="spellEnd"/>
      <w:r w:rsidRPr="00116A26">
        <w:t xml:space="preserve">, K. (2009). </w:t>
      </w:r>
      <w:r w:rsidRPr="00116A26">
        <w:rPr>
          <w:i/>
          <w:iCs/>
        </w:rPr>
        <w:t>¿Cómo liderar nuestras escuelas? Aportes desde la investigación</w:t>
      </w:r>
      <w:r w:rsidRPr="00116A26">
        <w:t xml:space="preserve">. Fundación Chile. </w:t>
      </w:r>
      <w:hyperlink r:id="rId36" w:tgtFrame="_blank" w:history="1">
        <w:r w:rsidRPr="00116A26">
          <w:rPr>
            <w:rStyle w:val="Hipervnculo"/>
          </w:rPr>
          <w:t>https://ww2.educarchile.cl/UserFiles/P0001/File/Como_liderar_nuestras_escuelas.pdf</w:t>
        </w:r>
      </w:hyperlink>
    </w:p>
    <w:p w14:paraId="79F7943C" w14:textId="77777777" w:rsidR="00116A26" w:rsidRPr="00480E21" w:rsidRDefault="00116A26" w:rsidP="009C01D4">
      <w:pPr>
        <w:rPr>
          <w:lang w:val="en-US"/>
        </w:rPr>
      </w:pPr>
      <w:proofErr w:type="spellStart"/>
      <w:r w:rsidRPr="00480E21">
        <w:rPr>
          <w:lang w:val="en-US"/>
        </w:rPr>
        <w:lastRenderedPageBreak/>
        <w:t>Luckin</w:t>
      </w:r>
      <w:proofErr w:type="spellEnd"/>
      <w:r w:rsidRPr="00480E21">
        <w:rPr>
          <w:lang w:val="en-US"/>
        </w:rPr>
        <w:t xml:space="preserve">, R. (2024). </w:t>
      </w:r>
      <w:r w:rsidRPr="00480E21">
        <w:rPr>
          <w:i/>
          <w:iCs/>
          <w:lang w:val="en-US"/>
        </w:rPr>
        <w:t>AI for schools: A practical guide for every teacher and school leader</w:t>
      </w:r>
      <w:r w:rsidRPr="00480E21">
        <w:rPr>
          <w:lang w:val="en-US"/>
        </w:rPr>
        <w:t xml:space="preserve">. Routledge. </w:t>
      </w:r>
      <w:hyperlink r:id="rId37" w:tgtFrame="_blank" w:history="1">
        <w:r w:rsidRPr="00480E21">
          <w:rPr>
            <w:rStyle w:val="Hipervnculo"/>
            <w:lang w:val="en-US"/>
          </w:rPr>
          <w:t>https://doi.org/10.4324/9781003370505</w:t>
        </w:r>
      </w:hyperlink>
    </w:p>
    <w:p w14:paraId="29FEC3F3" w14:textId="77777777" w:rsidR="00116A26" w:rsidRPr="00480E21" w:rsidRDefault="00116A26" w:rsidP="009C01D4">
      <w:pPr>
        <w:rPr>
          <w:lang w:val="en-US"/>
        </w:rPr>
      </w:pPr>
      <w:r w:rsidRPr="00480E21">
        <w:rPr>
          <w:lang w:val="en-US"/>
        </w:rPr>
        <w:t xml:space="preserve">Mayer, R. E. (Ed.). (2014). </w:t>
      </w:r>
      <w:r w:rsidRPr="00480E21">
        <w:rPr>
          <w:i/>
          <w:iCs/>
          <w:lang w:val="en-US"/>
        </w:rPr>
        <w:t>The Cambridge handbook of multimedia learning</w:t>
      </w:r>
      <w:r w:rsidRPr="00480E21">
        <w:rPr>
          <w:lang w:val="en-US"/>
        </w:rPr>
        <w:t xml:space="preserve"> (2.ª ed.). Cambridge University Press. </w:t>
      </w:r>
      <w:hyperlink r:id="rId38" w:tgtFrame="_blank" w:history="1">
        <w:r w:rsidRPr="00480E21">
          <w:rPr>
            <w:rStyle w:val="Hipervnculo"/>
            <w:lang w:val="en-US"/>
          </w:rPr>
          <w:t>https://doi.org/10.1017/CBO9781139547369</w:t>
        </w:r>
      </w:hyperlink>
    </w:p>
    <w:p w14:paraId="2DB00863" w14:textId="77777777" w:rsidR="00116A26" w:rsidRPr="00480E21" w:rsidRDefault="00116A26" w:rsidP="009C01D4">
      <w:pPr>
        <w:rPr>
          <w:lang w:val="en-US"/>
        </w:rPr>
      </w:pPr>
      <w:r w:rsidRPr="00480E21">
        <w:rPr>
          <w:lang w:val="en-US"/>
        </w:rPr>
        <w:t xml:space="preserve">Schein, E. H. (2010). </w:t>
      </w:r>
      <w:r w:rsidRPr="00480E21">
        <w:rPr>
          <w:i/>
          <w:iCs/>
          <w:lang w:val="en-US"/>
        </w:rPr>
        <w:t>Organizational culture and leadership</w:t>
      </w:r>
      <w:r w:rsidRPr="00480E21">
        <w:rPr>
          <w:lang w:val="en-US"/>
        </w:rPr>
        <w:t xml:space="preserve"> (4.ª ed.). Jossey-Bass. </w:t>
      </w:r>
      <w:hyperlink r:id="rId39" w:tgtFrame="_blank" w:history="1">
        <w:r w:rsidRPr="00480E21">
          <w:rPr>
            <w:rStyle w:val="Hipervnculo"/>
            <w:lang w:val="en-US"/>
          </w:rPr>
          <w:t>https://www.wiley.com/en-us/Organizational+Culture+and+Leadership%2C+5th+Edition-p-9781119212041</w:t>
        </w:r>
      </w:hyperlink>
    </w:p>
    <w:p w14:paraId="553E7FE7" w14:textId="77777777" w:rsidR="00116A26" w:rsidRPr="00480E21" w:rsidRDefault="00116A26" w:rsidP="009C01D4">
      <w:pPr>
        <w:rPr>
          <w:lang w:val="en-US"/>
        </w:rPr>
      </w:pPr>
      <w:r w:rsidRPr="00480E21">
        <w:rPr>
          <w:lang w:val="en-US"/>
        </w:rPr>
        <w:t xml:space="preserve">Siemens, G. (2005). Connectivism: A learning theory for the digital age. </w:t>
      </w:r>
      <w:r w:rsidRPr="00480E21">
        <w:rPr>
          <w:i/>
          <w:iCs/>
          <w:lang w:val="en-US"/>
        </w:rPr>
        <w:t>International Journal of Instructional Technology and Distance Learning, 2</w:t>
      </w:r>
      <w:r w:rsidRPr="00480E21">
        <w:rPr>
          <w:lang w:val="en-US"/>
        </w:rPr>
        <w:t xml:space="preserve">(1), 3–10. </w:t>
      </w:r>
      <w:hyperlink r:id="rId40" w:tgtFrame="_blank" w:history="1">
        <w:r w:rsidRPr="00480E21">
          <w:rPr>
            <w:rStyle w:val="Hipervnculo"/>
            <w:lang w:val="en-US"/>
          </w:rPr>
          <w:t>http://www.itdl.org/Journal/Jan_05/article01.htm</w:t>
        </w:r>
      </w:hyperlink>
    </w:p>
    <w:p w14:paraId="59BD94C3" w14:textId="77777777" w:rsidR="00116A26" w:rsidRPr="00116A26" w:rsidRDefault="00116A26" w:rsidP="009C01D4">
      <w:proofErr w:type="spellStart"/>
      <w:r w:rsidRPr="00480E21">
        <w:rPr>
          <w:lang w:val="en-US"/>
        </w:rPr>
        <w:t>Wieman</w:t>
      </w:r>
      <w:proofErr w:type="spellEnd"/>
      <w:r w:rsidRPr="00480E21">
        <w:rPr>
          <w:lang w:val="en-US"/>
        </w:rPr>
        <w:t xml:space="preserve">, C. (2023). Interactive simulations for science and mathematics: The </w:t>
      </w:r>
      <w:proofErr w:type="spellStart"/>
      <w:r w:rsidRPr="00480E21">
        <w:rPr>
          <w:lang w:val="en-US"/>
        </w:rPr>
        <w:t>PhET</w:t>
      </w:r>
      <w:proofErr w:type="spellEnd"/>
      <w:r w:rsidRPr="00480E21">
        <w:rPr>
          <w:lang w:val="en-US"/>
        </w:rPr>
        <w:t xml:space="preserve"> project approaches. </w:t>
      </w:r>
      <w:proofErr w:type="spellStart"/>
      <w:r w:rsidRPr="00480E21">
        <w:rPr>
          <w:lang w:val="en-US"/>
        </w:rPr>
        <w:t>En</w:t>
      </w:r>
      <w:proofErr w:type="spellEnd"/>
      <w:r w:rsidRPr="00480E21">
        <w:rPr>
          <w:lang w:val="en-US"/>
        </w:rPr>
        <w:t xml:space="preserve"> </w:t>
      </w:r>
      <w:r w:rsidRPr="00480E21">
        <w:rPr>
          <w:i/>
          <w:iCs/>
          <w:lang w:val="en-US"/>
        </w:rPr>
        <w:t>Journal of Science Education and Technology</w:t>
      </w:r>
      <w:r w:rsidRPr="00480E21">
        <w:rPr>
          <w:lang w:val="en-US"/>
        </w:rPr>
        <w:t xml:space="preserve">. Universidad de Colorado. </w:t>
      </w:r>
      <w:hyperlink r:id="rId41" w:tgtFrame="_blank" w:history="1">
        <w:r w:rsidRPr="00116A26">
          <w:rPr>
            <w:rStyle w:val="Hipervnculo"/>
          </w:rPr>
          <w:t>https://phet.colorado.edu/es/publications</w:t>
        </w:r>
      </w:hyperlink>
    </w:p>
    <w:p w14:paraId="07F1B634" w14:textId="77777777" w:rsidR="00B07B03" w:rsidRDefault="00B07B03" w:rsidP="009C01D4">
      <w:r>
        <w:t xml:space="preserve">Organización de Estados Iberoamericanos. (2024). </w:t>
      </w:r>
      <w:r>
        <w:rPr>
          <w:i/>
          <w:iCs/>
        </w:rPr>
        <w:t>Liderazgo distribuido en la educación en América Latina: Tecnología</w:t>
      </w:r>
      <w:r>
        <w:t xml:space="preserve">. OEI. </w:t>
      </w:r>
      <w:hyperlink w:tgtFrame="_blank" w:history="1">
        <w:r>
          <w:rPr>
            <w:rStyle w:val="Hipervnculo"/>
          </w:rPr>
          <w:t>https://oei.int/wp-content/uploads/2024/11/new-liderazgo-distribuido-en-la-educacion-en-america-latina-tecnologia.pdf</w:t>
        </w:r>
      </w:hyperlink>
    </w:p>
    <w:p w14:paraId="5EE793E6" w14:textId="77777777" w:rsidR="00B07B03" w:rsidRDefault="00B07B03" w:rsidP="009C01D4">
      <w:r>
        <w:t xml:space="preserve">Ortega-Muñoz, M., Méndez-Carrasco, E., Ochoa-Jiménez, S., &amp; Hernández-Soto, Z. J. (2025). Gestión directiva y desempeño docente en organizaciones educativas del norte de México. </w:t>
      </w:r>
      <w:r>
        <w:rPr>
          <w:i/>
          <w:iCs/>
        </w:rPr>
        <w:t>RIDE Revista Iberoamericana Para La Investigación Y El Desarrollo Educativo</w:t>
      </w:r>
      <w:r>
        <w:t xml:space="preserve">, </w:t>
      </w:r>
      <w:r>
        <w:rPr>
          <w:i/>
          <w:iCs/>
        </w:rPr>
        <w:t>15</w:t>
      </w:r>
      <w:r>
        <w:t xml:space="preserve">(30). </w:t>
      </w:r>
      <w:hyperlink w:tgtFrame="_blank" w:history="1">
        <w:r>
          <w:rPr>
            <w:rStyle w:val="Hipervnculo"/>
          </w:rPr>
          <w:t>https://doi.org/10.23913/ride.v15i30.2334</w:t>
        </w:r>
      </w:hyperlink>
    </w:p>
    <w:p w14:paraId="7521C26E" w14:textId="77777777" w:rsidR="00B07B03" w:rsidRDefault="00B07B03" w:rsidP="009C01D4">
      <w:proofErr w:type="spellStart"/>
      <w:r>
        <w:lastRenderedPageBreak/>
        <w:t>Pozner</w:t>
      </w:r>
      <w:proofErr w:type="spellEnd"/>
      <w:r>
        <w:t xml:space="preserve">, P. (2000). </w:t>
      </w:r>
      <w:r>
        <w:rPr>
          <w:i/>
          <w:iCs/>
        </w:rPr>
        <w:t>Competencias para la profesionalización de la gestión educativa. Módulo 2: Gestión educativa estratégica</w:t>
      </w:r>
      <w:r>
        <w:t xml:space="preserve">. Instituto Internacional de Planeamiento de la Educación (IIPE) - UNESCO. </w:t>
      </w:r>
      <w:hyperlink w:tgtFrame="_blank" w:history="1">
        <w:r>
          <w:rPr>
            <w:rStyle w:val="Hipervnculo"/>
          </w:rPr>
          <w:t>https://unesdoc.unesco.org/ark:/48223/pf0000159155</w:t>
        </w:r>
      </w:hyperlink>
    </w:p>
    <w:p w14:paraId="2B2CFB09" w14:textId="77777777" w:rsidR="00B07B03" w:rsidRDefault="00B07B03" w:rsidP="009C01D4">
      <w:proofErr w:type="spellStart"/>
      <w:r>
        <w:t>Rugel</w:t>
      </w:r>
      <w:proofErr w:type="spellEnd"/>
      <w:r>
        <w:t xml:space="preserve">, J., Almeida, A., Briones, M., &amp; Macias, L. (2025). Integración de ABP y TIC para mejorar el aprendizaje en educación básica. </w:t>
      </w:r>
      <w:r>
        <w:rPr>
          <w:i/>
          <w:iCs/>
        </w:rPr>
        <w:t>Polo del Conocimiento</w:t>
      </w:r>
      <w:r>
        <w:t xml:space="preserve">, </w:t>
      </w:r>
      <w:r>
        <w:rPr>
          <w:i/>
          <w:iCs/>
        </w:rPr>
        <w:t>10</w:t>
      </w:r>
      <w:r>
        <w:t xml:space="preserve">(6), 537-547. </w:t>
      </w:r>
      <w:hyperlink w:tgtFrame="_blank" w:history="1">
        <w:r>
          <w:rPr>
            <w:rStyle w:val="Hipervnculo"/>
          </w:rPr>
          <w:t>https://doi.org/10.23857/pc.v10i6.9661</w:t>
        </w:r>
      </w:hyperlink>
    </w:p>
    <w:p w14:paraId="6A2C3F17" w14:textId="4A5A534E" w:rsidR="00D33845" w:rsidRDefault="00D33845" w:rsidP="009C01D4">
      <w:proofErr w:type="spellStart"/>
      <w:r w:rsidRPr="00BE7807">
        <w:t>Area</w:t>
      </w:r>
      <w:proofErr w:type="spellEnd"/>
      <w:r w:rsidRPr="00BE7807">
        <w:t xml:space="preserve">-Moreira, M., Bethencourt-Aguilar, A., &amp; Martín-Gómez, C. (2023). </w:t>
      </w:r>
      <w:r>
        <w:t xml:space="preserve">De la enseñanza remota a la transformación digital de los centros educativos. </w:t>
      </w:r>
      <w:r>
        <w:rPr>
          <w:i/>
          <w:iCs/>
        </w:rPr>
        <w:t>Revista de Educación a Distancia (RED)</w:t>
      </w:r>
      <w:r>
        <w:t xml:space="preserve">, </w:t>
      </w:r>
      <w:r>
        <w:rPr>
          <w:i/>
          <w:iCs/>
        </w:rPr>
        <w:t>23</w:t>
      </w:r>
      <w:r>
        <w:t>(73).</w:t>
      </w:r>
      <w:r>
        <w:rPr>
          <w:rFonts w:hAnsi="Symbol"/>
        </w:rPr>
        <w:t xml:space="preserve"> </w:t>
      </w:r>
      <w:hyperlink r:id="rId42" w:tgtFrame="_blank" w:history="1">
        <w:r>
          <w:rPr>
            <w:rStyle w:val="Hipervnculo"/>
          </w:rPr>
          <w:t>https://doi.org/10.6018/red.541381</w:t>
        </w:r>
      </w:hyperlink>
    </w:p>
    <w:p w14:paraId="42C36825" w14:textId="1CA714E4" w:rsidR="00D33845" w:rsidRDefault="00D33845" w:rsidP="009C01D4">
      <w:r>
        <w:t xml:space="preserve">Flores-Vivar, J. M., &amp; García-Peñalvo, F. J. (2023). Reflexiones sobre la ética, potencialidades y retos de la Inteligencia Artificial en el marco de la Educación de Calidad (ODS4). </w:t>
      </w:r>
      <w:r>
        <w:rPr>
          <w:i/>
          <w:iCs/>
        </w:rPr>
        <w:t>Comunicar: Revista Científica de Comunicación y Educación</w:t>
      </w:r>
      <w:r>
        <w:t xml:space="preserve">, </w:t>
      </w:r>
      <w:r>
        <w:rPr>
          <w:i/>
          <w:iCs/>
        </w:rPr>
        <w:t>31</w:t>
      </w:r>
      <w:r>
        <w:t xml:space="preserve">(74), 37-47. </w:t>
      </w:r>
      <w:hyperlink r:id="rId43" w:tgtFrame="_blank" w:history="1">
        <w:r>
          <w:rPr>
            <w:rStyle w:val="Hipervnculo"/>
          </w:rPr>
          <w:t>https://doi.org/10.3916/C74-2023-03</w:t>
        </w:r>
      </w:hyperlink>
    </w:p>
    <w:p w14:paraId="51FA507A" w14:textId="5900E07E" w:rsidR="00756FE3" w:rsidRPr="00D94CD3" w:rsidRDefault="00756FE3" w:rsidP="009C01D4">
      <w:pPr>
        <w:rPr>
          <w:rFonts w:cstheme="minorHAnsi"/>
          <w:szCs w:val="24"/>
        </w:rPr>
      </w:pPr>
    </w:p>
    <w:sectPr w:rsidR="00756FE3" w:rsidRPr="00D94CD3" w:rsidSect="009C01D4">
      <w:headerReference w:type="default" r:id="rId44"/>
      <w:footerReference w:type="default" r:id="rId45"/>
      <w:pgSz w:w="11906" w:h="16838" w:code="9"/>
      <w:pgMar w:top="1440" w:right="1416" w:bottom="1440" w:left="1440" w:header="709" w:footer="0"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JESSIK AREKIPA" w:date="2026-05-09T21:02:00Z" w:initials="JA">
    <w:p w14:paraId="6D09A0C2" w14:textId="56CEE5EC" w:rsidR="0033792E" w:rsidRDefault="0033792E">
      <w:pPr>
        <w:pStyle w:val="Textocomentario"/>
      </w:pPr>
      <w:r>
        <w:rPr>
          <w:rStyle w:val="Refdecomentario"/>
        </w:rPr>
        <w:annotationRef/>
      </w:r>
      <w:r>
        <w:t>resumir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09A0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A1F71" w16cex:dateUtc="2026-05-10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09A0C2" w16cid:durableId="2DAA1F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E40E4" w14:textId="77777777" w:rsidR="005E37E7" w:rsidRDefault="005E37E7" w:rsidP="00787980">
      <w:pPr>
        <w:spacing w:after="0" w:line="240" w:lineRule="auto"/>
      </w:pPr>
      <w:r>
        <w:separator/>
      </w:r>
    </w:p>
  </w:endnote>
  <w:endnote w:type="continuationSeparator" w:id="0">
    <w:p w14:paraId="1379DA0B" w14:textId="77777777" w:rsidR="005E37E7" w:rsidRDefault="005E37E7" w:rsidP="00787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2798498"/>
      <w:docPartObj>
        <w:docPartGallery w:val="Page Numbers (Bottom of Page)"/>
        <w:docPartUnique/>
      </w:docPartObj>
    </w:sdtPr>
    <w:sdtEndPr/>
    <w:sdtContent>
      <w:p w14:paraId="4CE6C06D" w14:textId="0D3D5CF3" w:rsidR="00D72909" w:rsidRDefault="00D72909">
        <w:pPr>
          <w:pStyle w:val="Piedepgina"/>
          <w:jc w:val="right"/>
        </w:pPr>
        <w:r>
          <w:fldChar w:fldCharType="begin"/>
        </w:r>
        <w:r>
          <w:instrText>PAGE   \* MERGEFORMAT</w:instrText>
        </w:r>
        <w:r>
          <w:fldChar w:fldCharType="separate"/>
        </w:r>
        <w:r w:rsidR="00E77671" w:rsidRPr="00E77671">
          <w:rPr>
            <w:noProof/>
            <w:lang w:val="es-ES"/>
          </w:rPr>
          <w:t>xiv</w:t>
        </w:r>
        <w:r>
          <w:fldChar w:fldCharType="end"/>
        </w:r>
      </w:p>
    </w:sdtContent>
  </w:sdt>
  <w:p w14:paraId="16DE9881" w14:textId="77777777" w:rsidR="00D72909" w:rsidRDefault="00D729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539300"/>
      <w:docPartObj>
        <w:docPartGallery w:val="Page Numbers (Bottom of Page)"/>
        <w:docPartUnique/>
      </w:docPartObj>
    </w:sdtPr>
    <w:sdtEndPr/>
    <w:sdtContent>
      <w:p w14:paraId="0FB47A35" w14:textId="5064A0F6" w:rsidR="00D72909" w:rsidRDefault="00D72909">
        <w:pPr>
          <w:pStyle w:val="Piedepgina"/>
          <w:jc w:val="right"/>
        </w:pPr>
        <w:r>
          <w:fldChar w:fldCharType="begin"/>
        </w:r>
        <w:r>
          <w:instrText>PAGE   \* MERGEFORMAT</w:instrText>
        </w:r>
        <w:r>
          <w:fldChar w:fldCharType="separate"/>
        </w:r>
        <w:r w:rsidR="00E77671" w:rsidRPr="00E77671">
          <w:rPr>
            <w:noProof/>
            <w:lang w:val="es-ES"/>
          </w:rPr>
          <w:t>8</w:t>
        </w:r>
        <w:r>
          <w:fldChar w:fldCharType="end"/>
        </w:r>
      </w:p>
    </w:sdtContent>
  </w:sdt>
  <w:p w14:paraId="19C0FDA0" w14:textId="77777777" w:rsidR="00D72909" w:rsidRDefault="00D72909">
    <w:pPr>
      <w:pStyle w:val="Piedepgina"/>
    </w:pPr>
  </w:p>
  <w:p w14:paraId="49D0CECF" w14:textId="77777777" w:rsidR="00D72909" w:rsidRDefault="00D729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963B0" w14:textId="77777777" w:rsidR="005E37E7" w:rsidRDefault="005E37E7" w:rsidP="00787980">
      <w:pPr>
        <w:spacing w:after="0" w:line="240" w:lineRule="auto"/>
      </w:pPr>
      <w:r>
        <w:separator/>
      </w:r>
    </w:p>
  </w:footnote>
  <w:footnote w:type="continuationSeparator" w:id="0">
    <w:p w14:paraId="388D2DE3" w14:textId="77777777" w:rsidR="005E37E7" w:rsidRDefault="005E37E7" w:rsidP="00787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C3167" w14:textId="6DDB147B" w:rsidR="00D72909" w:rsidRDefault="00D72909">
    <w:pPr>
      <w:pStyle w:val="Encabezado"/>
      <w:jc w:val="right"/>
    </w:pPr>
  </w:p>
  <w:p w14:paraId="6ADFE0AE" w14:textId="77777777" w:rsidR="00D72909" w:rsidRDefault="00D7290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5239" w14:textId="77777777" w:rsidR="00D72909" w:rsidRPr="00C75511" w:rsidRDefault="00D72909" w:rsidP="00C755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67D51"/>
    <w:multiLevelType w:val="multilevel"/>
    <w:tmpl w:val="DA04743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A0A750B"/>
    <w:multiLevelType w:val="multilevel"/>
    <w:tmpl w:val="05B08504"/>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2FAE6620"/>
    <w:multiLevelType w:val="hybridMultilevel"/>
    <w:tmpl w:val="4A2A8732"/>
    <w:lvl w:ilvl="0" w:tplc="7C3A1D28">
      <w:start w:val="1"/>
      <w:numFmt w:val="bullet"/>
      <w:lvlText w:val=""/>
      <w:lvlJc w:val="left"/>
      <w:pPr>
        <w:ind w:left="720" w:hanging="360"/>
      </w:pPr>
      <w:rPr>
        <w:rFonts w:ascii="Symbol" w:hAnsi="Symbol" w:hint="default"/>
      </w:rPr>
    </w:lvl>
    <w:lvl w:ilvl="1" w:tplc="300A0001">
      <w:start w:val="1"/>
      <w:numFmt w:val="bullet"/>
      <w:lvlText w:val=""/>
      <w:lvlJc w:val="left"/>
      <w:pPr>
        <w:ind w:left="1440" w:hanging="360"/>
      </w:pPr>
      <w:rPr>
        <w:rFonts w:ascii="Symbol" w:hAnsi="Symbo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4A565D8"/>
    <w:multiLevelType w:val="multilevel"/>
    <w:tmpl w:val="3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47973211"/>
    <w:multiLevelType w:val="hybridMultilevel"/>
    <w:tmpl w:val="E99EFAC6"/>
    <w:lvl w:ilvl="0" w:tplc="7C3A1D28">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55B5531B"/>
    <w:multiLevelType w:val="hybridMultilevel"/>
    <w:tmpl w:val="63866D28"/>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5D9D2475"/>
    <w:multiLevelType w:val="hybridMultilevel"/>
    <w:tmpl w:val="5F5CEA52"/>
    <w:lvl w:ilvl="0" w:tplc="9F120954">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6F752972"/>
    <w:multiLevelType w:val="hybridMultilevel"/>
    <w:tmpl w:val="5BBA8470"/>
    <w:lvl w:ilvl="0" w:tplc="4E94E162">
      <w:start w:val="1"/>
      <w:numFmt w:val="bullet"/>
      <w:lvlText w:val="-"/>
      <w:lvlJc w:val="left"/>
      <w:pPr>
        <w:ind w:left="1778" w:hanging="360"/>
      </w:pPr>
      <w:rPr>
        <w:rFonts w:ascii="Times New Roman" w:eastAsiaTheme="minorHAnsi" w:hAnsi="Times New Roman" w:cs="Times New Roman"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8" w15:restartNumberingAfterBreak="0">
    <w:nsid w:val="767417B9"/>
    <w:multiLevelType w:val="multilevel"/>
    <w:tmpl w:val="B2D8C0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5"/>
  </w:num>
  <w:num w:numId="3">
    <w:abstractNumId w:val="1"/>
  </w:num>
  <w:num w:numId="4">
    <w:abstractNumId w:val="7"/>
  </w:num>
  <w:num w:numId="5">
    <w:abstractNumId w:val="3"/>
  </w:num>
  <w:num w:numId="6">
    <w:abstractNumId w:val="8"/>
  </w:num>
  <w:num w:numId="7">
    <w:abstractNumId w:val="0"/>
  </w:num>
  <w:num w:numId="8">
    <w:abstractNumId w:val="4"/>
  </w:num>
  <w:num w:numId="9">
    <w:abstractNumId w:val="2"/>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K AREKIPA">
    <w15:presenceInfo w15:providerId="Windows Live" w15:userId="6eaf91d082bdfb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6BF"/>
    <w:rsid w:val="00001AF1"/>
    <w:rsid w:val="00001D8B"/>
    <w:rsid w:val="00004ED4"/>
    <w:rsid w:val="00007065"/>
    <w:rsid w:val="00012B43"/>
    <w:rsid w:val="000155A7"/>
    <w:rsid w:val="000161AD"/>
    <w:rsid w:val="00016D75"/>
    <w:rsid w:val="00021E4D"/>
    <w:rsid w:val="0002261B"/>
    <w:rsid w:val="000227D7"/>
    <w:rsid w:val="00024D5F"/>
    <w:rsid w:val="00026BE4"/>
    <w:rsid w:val="000305CF"/>
    <w:rsid w:val="00035533"/>
    <w:rsid w:val="000360C5"/>
    <w:rsid w:val="0003781C"/>
    <w:rsid w:val="00041908"/>
    <w:rsid w:val="0004364B"/>
    <w:rsid w:val="00043F28"/>
    <w:rsid w:val="00046CB6"/>
    <w:rsid w:val="00046D78"/>
    <w:rsid w:val="00053F66"/>
    <w:rsid w:val="00057B19"/>
    <w:rsid w:val="0006473F"/>
    <w:rsid w:val="00066252"/>
    <w:rsid w:val="00066FCC"/>
    <w:rsid w:val="00076C72"/>
    <w:rsid w:val="00081560"/>
    <w:rsid w:val="00084161"/>
    <w:rsid w:val="000841C1"/>
    <w:rsid w:val="00085745"/>
    <w:rsid w:val="000875A8"/>
    <w:rsid w:val="000875AF"/>
    <w:rsid w:val="000934BD"/>
    <w:rsid w:val="000B05E7"/>
    <w:rsid w:val="000B19AC"/>
    <w:rsid w:val="000B350A"/>
    <w:rsid w:val="000B4721"/>
    <w:rsid w:val="000B55A4"/>
    <w:rsid w:val="000C1432"/>
    <w:rsid w:val="000C6C00"/>
    <w:rsid w:val="000C7A75"/>
    <w:rsid w:val="000C7BB5"/>
    <w:rsid w:val="000D5CA9"/>
    <w:rsid w:val="000D6874"/>
    <w:rsid w:val="000E7FF5"/>
    <w:rsid w:val="000F6055"/>
    <w:rsid w:val="001027B2"/>
    <w:rsid w:val="00105117"/>
    <w:rsid w:val="001107AB"/>
    <w:rsid w:val="00111E1F"/>
    <w:rsid w:val="00111E6C"/>
    <w:rsid w:val="00116A26"/>
    <w:rsid w:val="00117A10"/>
    <w:rsid w:val="00126C16"/>
    <w:rsid w:val="001374D2"/>
    <w:rsid w:val="001439FE"/>
    <w:rsid w:val="00143E82"/>
    <w:rsid w:val="00146221"/>
    <w:rsid w:val="001515CE"/>
    <w:rsid w:val="00152233"/>
    <w:rsid w:val="00155A78"/>
    <w:rsid w:val="00164A42"/>
    <w:rsid w:val="00165944"/>
    <w:rsid w:val="001660EF"/>
    <w:rsid w:val="00172BE6"/>
    <w:rsid w:val="0018030E"/>
    <w:rsid w:val="00180DDB"/>
    <w:rsid w:val="00182476"/>
    <w:rsid w:val="001864B6"/>
    <w:rsid w:val="001868F6"/>
    <w:rsid w:val="0019278C"/>
    <w:rsid w:val="001A2B55"/>
    <w:rsid w:val="001B1C73"/>
    <w:rsid w:val="001B3030"/>
    <w:rsid w:val="001B376E"/>
    <w:rsid w:val="001B4396"/>
    <w:rsid w:val="001B4529"/>
    <w:rsid w:val="001B70C3"/>
    <w:rsid w:val="001C1C4D"/>
    <w:rsid w:val="001C6B36"/>
    <w:rsid w:val="001C7799"/>
    <w:rsid w:val="001D2F57"/>
    <w:rsid w:val="001D3BBE"/>
    <w:rsid w:val="001D3C80"/>
    <w:rsid w:val="001F21DC"/>
    <w:rsid w:val="002038B4"/>
    <w:rsid w:val="0020486B"/>
    <w:rsid w:val="00205282"/>
    <w:rsid w:val="00206E17"/>
    <w:rsid w:val="002070D6"/>
    <w:rsid w:val="002102A0"/>
    <w:rsid w:val="0021606A"/>
    <w:rsid w:val="002207EC"/>
    <w:rsid w:val="002232B6"/>
    <w:rsid w:val="00232C10"/>
    <w:rsid w:val="00232E3C"/>
    <w:rsid w:val="00235A51"/>
    <w:rsid w:val="00236429"/>
    <w:rsid w:val="00237CC3"/>
    <w:rsid w:val="00237E7C"/>
    <w:rsid w:val="00240CA0"/>
    <w:rsid w:val="00243378"/>
    <w:rsid w:val="002449D1"/>
    <w:rsid w:val="0025221E"/>
    <w:rsid w:val="00253A8D"/>
    <w:rsid w:val="002626FF"/>
    <w:rsid w:val="0027005D"/>
    <w:rsid w:val="00272AF1"/>
    <w:rsid w:val="0027541E"/>
    <w:rsid w:val="002824A6"/>
    <w:rsid w:val="0028625B"/>
    <w:rsid w:val="00292CB3"/>
    <w:rsid w:val="00293AC0"/>
    <w:rsid w:val="0029474A"/>
    <w:rsid w:val="002A1B29"/>
    <w:rsid w:val="002A5A67"/>
    <w:rsid w:val="002A7890"/>
    <w:rsid w:val="002B0605"/>
    <w:rsid w:val="002B16AD"/>
    <w:rsid w:val="002C19D5"/>
    <w:rsid w:val="002C1ABB"/>
    <w:rsid w:val="002C5944"/>
    <w:rsid w:val="002D6CBE"/>
    <w:rsid w:val="002E195D"/>
    <w:rsid w:val="002E1B3F"/>
    <w:rsid w:val="002E21E9"/>
    <w:rsid w:val="002E678F"/>
    <w:rsid w:val="002F0207"/>
    <w:rsid w:val="002F13DA"/>
    <w:rsid w:val="002F722F"/>
    <w:rsid w:val="00301425"/>
    <w:rsid w:val="00304648"/>
    <w:rsid w:val="003058CB"/>
    <w:rsid w:val="00306130"/>
    <w:rsid w:val="00313292"/>
    <w:rsid w:val="00314F9A"/>
    <w:rsid w:val="00317F15"/>
    <w:rsid w:val="00322BBA"/>
    <w:rsid w:val="00322F31"/>
    <w:rsid w:val="00323893"/>
    <w:rsid w:val="00323E28"/>
    <w:rsid w:val="00332B06"/>
    <w:rsid w:val="00332EB2"/>
    <w:rsid w:val="0033792E"/>
    <w:rsid w:val="0034668A"/>
    <w:rsid w:val="00357199"/>
    <w:rsid w:val="00361E99"/>
    <w:rsid w:val="00363A51"/>
    <w:rsid w:val="00373B97"/>
    <w:rsid w:val="00374812"/>
    <w:rsid w:val="0037481E"/>
    <w:rsid w:val="00376577"/>
    <w:rsid w:val="003842B1"/>
    <w:rsid w:val="00384935"/>
    <w:rsid w:val="00384DAA"/>
    <w:rsid w:val="00396EBD"/>
    <w:rsid w:val="003A04AA"/>
    <w:rsid w:val="003A0C0C"/>
    <w:rsid w:val="003A4304"/>
    <w:rsid w:val="003A585F"/>
    <w:rsid w:val="003A7356"/>
    <w:rsid w:val="003B1725"/>
    <w:rsid w:val="003B1E23"/>
    <w:rsid w:val="003B439F"/>
    <w:rsid w:val="003C4690"/>
    <w:rsid w:val="003D6A6A"/>
    <w:rsid w:val="003E4ECD"/>
    <w:rsid w:val="003E7035"/>
    <w:rsid w:val="00404333"/>
    <w:rsid w:val="004065A0"/>
    <w:rsid w:val="00413166"/>
    <w:rsid w:val="00421CB5"/>
    <w:rsid w:val="00421ED9"/>
    <w:rsid w:val="004220FF"/>
    <w:rsid w:val="004260EF"/>
    <w:rsid w:val="004262AD"/>
    <w:rsid w:val="00436799"/>
    <w:rsid w:val="00437BA1"/>
    <w:rsid w:val="00437C0A"/>
    <w:rsid w:val="0044314D"/>
    <w:rsid w:val="00445402"/>
    <w:rsid w:val="00452C4E"/>
    <w:rsid w:val="004550D6"/>
    <w:rsid w:val="00464518"/>
    <w:rsid w:val="00472319"/>
    <w:rsid w:val="00472387"/>
    <w:rsid w:val="004803E0"/>
    <w:rsid w:val="00480837"/>
    <w:rsid w:val="00480E21"/>
    <w:rsid w:val="0048313B"/>
    <w:rsid w:val="00484816"/>
    <w:rsid w:val="0048651E"/>
    <w:rsid w:val="004969D3"/>
    <w:rsid w:val="00497650"/>
    <w:rsid w:val="004A25E4"/>
    <w:rsid w:val="004A2FC4"/>
    <w:rsid w:val="004A3313"/>
    <w:rsid w:val="004A4F20"/>
    <w:rsid w:val="004A6FA9"/>
    <w:rsid w:val="004B5228"/>
    <w:rsid w:val="004B5F6F"/>
    <w:rsid w:val="004B7A97"/>
    <w:rsid w:val="004D0F88"/>
    <w:rsid w:val="004D12C0"/>
    <w:rsid w:val="004D16D1"/>
    <w:rsid w:val="004D1F20"/>
    <w:rsid w:val="004D4191"/>
    <w:rsid w:val="004D770B"/>
    <w:rsid w:val="004E0787"/>
    <w:rsid w:val="004E0CAE"/>
    <w:rsid w:val="004E1E9E"/>
    <w:rsid w:val="004E24B2"/>
    <w:rsid w:val="004E2A64"/>
    <w:rsid w:val="004E326D"/>
    <w:rsid w:val="004F520C"/>
    <w:rsid w:val="00510B25"/>
    <w:rsid w:val="00511BFA"/>
    <w:rsid w:val="005127DB"/>
    <w:rsid w:val="00520011"/>
    <w:rsid w:val="005206D8"/>
    <w:rsid w:val="00522BA5"/>
    <w:rsid w:val="00523D1F"/>
    <w:rsid w:val="00527D30"/>
    <w:rsid w:val="00530C02"/>
    <w:rsid w:val="00531A7D"/>
    <w:rsid w:val="00532F84"/>
    <w:rsid w:val="00534568"/>
    <w:rsid w:val="00534FF3"/>
    <w:rsid w:val="00542C50"/>
    <w:rsid w:val="0054755C"/>
    <w:rsid w:val="005478A3"/>
    <w:rsid w:val="00547C16"/>
    <w:rsid w:val="00547ED8"/>
    <w:rsid w:val="00550DBB"/>
    <w:rsid w:val="00551258"/>
    <w:rsid w:val="00555E27"/>
    <w:rsid w:val="00557E7B"/>
    <w:rsid w:val="005607BF"/>
    <w:rsid w:val="00560D5D"/>
    <w:rsid w:val="005651BD"/>
    <w:rsid w:val="005654AA"/>
    <w:rsid w:val="00566864"/>
    <w:rsid w:val="00572C49"/>
    <w:rsid w:val="0057597D"/>
    <w:rsid w:val="005775E8"/>
    <w:rsid w:val="00580757"/>
    <w:rsid w:val="00587EC2"/>
    <w:rsid w:val="00591DF3"/>
    <w:rsid w:val="0059269C"/>
    <w:rsid w:val="005975C3"/>
    <w:rsid w:val="005976DF"/>
    <w:rsid w:val="005A2753"/>
    <w:rsid w:val="005A5BFA"/>
    <w:rsid w:val="005B1BA1"/>
    <w:rsid w:val="005B4C77"/>
    <w:rsid w:val="005C1B10"/>
    <w:rsid w:val="005C39B0"/>
    <w:rsid w:val="005C4610"/>
    <w:rsid w:val="005C4EF5"/>
    <w:rsid w:val="005D004A"/>
    <w:rsid w:val="005E1034"/>
    <w:rsid w:val="005E1386"/>
    <w:rsid w:val="005E37E7"/>
    <w:rsid w:val="005E4D19"/>
    <w:rsid w:val="005F22DC"/>
    <w:rsid w:val="005F322E"/>
    <w:rsid w:val="00600764"/>
    <w:rsid w:val="00600F37"/>
    <w:rsid w:val="00605E51"/>
    <w:rsid w:val="00607119"/>
    <w:rsid w:val="00607330"/>
    <w:rsid w:val="00611581"/>
    <w:rsid w:val="00616379"/>
    <w:rsid w:val="0062096A"/>
    <w:rsid w:val="00621B01"/>
    <w:rsid w:val="006227BF"/>
    <w:rsid w:val="00626A5A"/>
    <w:rsid w:val="00640322"/>
    <w:rsid w:val="006511CC"/>
    <w:rsid w:val="006515BE"/>
    <w:rsid w:val="00652361"/>
    <w:rsid w:val="0065311D"/>
    <w:rsid w:val="006562C1"/>
    <w:rsid w:val="006604F2"/>
    <w:rsid w:val="00660681"/>
    <w:rsid w:val="006612C6"/>
    <w:rsid w:val="00662060"/>
    <w:rsid w:val="006631F4"/>
    <w:rsid w:val="006663FD"/>
    <w:rsid w:val="00666FE2"/>
    <w:rsid w:val="006679BF"/>
    <w:rsid w:val="00674ABC"/>
    <w:rsid w:val="00677267"/>
    <w:rsid w:val="0068006A"/>
    <w:rsid w:val="00683B03"/>
    <w:rsid w:val="00685372"/>
    <w:rsid w:val="00690F7D"/>
    <w:rsid w:val="00691AAD"/>
    <w:rsid w:val="006A0C83"/>
    <w:rsid w:val="006A2A2B"/>
    <w:rsid w:val="006B092C"/>
    <w:rsid w:val="006B0EA3"/>
    <w:rsid w:val="006C18C8"/>
    <w:rsid w:val="006C743B"/>
    <w:rsid w:val="006D3CBB"/>
    <w:rsid w:val="006D58D9"/>
    <w:rsid w:val="006D6526"/>
    <w:rsid w:val="006D6A13"/>
    <w:rsid w:val="006E2FB6"/>
    <w:rsid w:val="006E665F"/>
    <w:rsid w:val="006E7BC4"/>
    <w:rsid w:val="006F4202"/>
    <w:rsid w:val="006F5B88"/>
    <w:rsid w:val="006F6A15"/>
    <w:rsid w:val="0070457D"/>
    <w:rsid w:val="007061F9"/>
    <w:rsid w:val="007103E8"/>
    <w:rsid w:val="00720B03"/>
    <w:rsid w:val="007230A2"/>
    <w:rsid w:val="007310B9"/>
    <w:rsid w:val="007321C8"/>
    <w:rsid w:val="00734B31"/>
    <w:rsid w:val="007419AA"/>
    <w:rsid w:val="0074222A"/>
    <w:rsid w:val="00743E19"/>
    <w:rsid w:val="00744B2A"/>
    <w:rsid w:val="00747777"/>
    <w:rsid w:val="007553EF"/>
    <w:rsid w:val="007569AB"/>
    <w:rsid w:val="00756FE3"/>
    <w:rsid w:val="00764AF4"/>
    <w:rsid w:val="00765A7B"/>
    <w:rsid w:val="0076621F"/>
    <w:rsid w:val="00766983"/>
    <w:rsid w:val="00774AD9"/>
    <w:rsid w:val="007803CB"/>
    <w:rsid w:val="00785808"/>
    <w:rsid w:val="00785DCF"/>
    <w:rsid w:val="00787553"/>
    <w:rsid w:val="00787980"/>
    <w:rsid w:val="007922C1"/>
    <w:rsid w:val="00797519"/>
    <w:rsid w:val="007A02A7"/>
    <w:rsid w:val="007B126B"/>
    <w:rsid w:val="007B4A4F"/>
    <w:rsid w:val="007B4DD9"/>
    <w:rsid w:val="007C2F1A"/>
    <w:rsid w:val="007C34D3"/>
    <w:rsid w:val="007D1F3C"/>
    <w:rsid w:val="007D369E"/>
    <w:rsid w:val="007E05A2"/>
    <w:rsid w:val="007E1C5F"/>
    <w:rsid w:val="007E1F76"/>
    <w:rsid w:val="007E4305"/>
    <w:rsid w:val="007E43E1"/>
    <w:rsid w:val="007E55FD"/>
    <w:rsid w:val="007F05C1"/>
    <w:rsid w:val="007F26A1"/>
    <w:rsid w:val="007F3200"/>
    <w:rsid w:val="008001ED"/>
    <w:rsid w:val="0080178A"/>
    <w:rsid w:val="008023BA"/>
    <w:rsid w:val="00805FDC"/>
    <w:rsid w:val="0081010C"/>
    <w:rsid w:val="008120BA"/>
    <w:rsid w:val="00812502"/>
    <w:rsid w:val="008339BB"/>
    <w:rsid w:val="008408F7"/>
    <w:rsid w:val="00842150"/>
    <w:rsid w:val="0084493E"/>
    <w:rsid w:val="00851D2A"/>
    <w:rsid w:val="00852595"/>
    <w:rsid w:val="00854BEC"/>
    <w:rsid w:val="00860AD7"/>
    <w:rsid w:val="00876402"/>
    <w:rsid w:val="00877345"/>
    <w:rsid w:val="008802A1"/>
    <w:rsid w:val="008803BA"/>
    <w:rsid w:val="008818DF"/>
    <w:rsid w:val="0088353A"/>
    <w:rsid w:val="00885CB3"/>
    <w:rsid w:val="0088625B"/>
    <w:rsid w:val="00890371"/>
    <w:rsid w:val="008914E2"/>
    <w:rsid w:val="00892E72"/>
    <w:rsid w:val="0089398F"/>
    <w:rsid w:val="00897D43"/>
    <w:rsid w:val="008A58D5"/>
    <w:rsid w:val="008A61BD"/>
    <w:rsid w:val="008B04EB"/>
    <w:rsid w:val="008B1131"/>
    <w:rsid w:val="008B25BA"/>
    <w:rsid w:val="008B4C95"/>
    <w:rsid w:val="008C4F40"/>
    <w:rsid w:val="008D1948"/>
    <w:rsid w:val="008D2B78"/>
    <w:rsid w:val="008D37AE"/>
    <w:rsid w:val="008D3E50"/>
    <w:rsid w:val="008D6ED1"/>
    <w:rsid w:val="008E2B93"/>
    <w:rsid w:val="008E3668"/>
    <w:rsid w:val="008E4178"/>
    <w:rsid w:val="008E606D"/>
    <w:rsid w:val="008F37BF"/>
    <w:rsid w:val="008F3C16"/>
    <w:rsid w:val="00901E7E"/>
    <w:rsid w:val="00902EF1"/>
    <w:rsid w:val="00907A49"/>
    <w:rsid w:val="00907F1A"/>
    <w:rsid w:val="00914182"/>
    <w:rsid w:val="00923C35"/>
    <w:rsid w:val="00925448"/>
    <w:rsid w:val="00934C78"/>
    <w:rsid w:val="00934D47"/>
    <w:rsid w:val="00936869"/>
    <w:rsid w:val="00942978"/>
    <w:rsid w:val="00945D89"/>
    <w:rsid w:val="00946ADF"/>
    <w:rsid w:val="009515A3"/>
    <w:rsid w:val="00951F50"/>
    <w:rsid w:val="00952A3F"/>
    <w:rsid w:val="00952E77"/>
    <w:rsid w:val="00956F53"/>
    <w:rsid w:val="009576B7"/>
    <w:rsid w:val="00961A54"/>
    <w:rsid w:val="00961D28"/>
    <w:rsid w:val="0097103A"/>
    <w:rsid w:val="00973144"/>
    <w:rsid w:val="00974075"/>
    <w:rsid w:val="00974FDF"/>
    <w:rsid w:val="00975976"/>
    <w:rsid w:val="00983529"/>
    <w:rsid w:val="00985A03"/>
    <w:rsid w:val="00991A3F"/>
    <w:rsid w:val="0099391F"/>
    <w:rsid w:val="009947CF"/>
    <w:rsid w:val="00994AC6"/>
    <w:rsid w:val="009A0831"/>
    <w:rsid w:val="009A7753"/>
    <w:rsid w:val="009A7A8D"/>
    <w:rsid w:val="009A7EAC"/>
    <w:rsid w:val="009B0BF6"/>
    <w:rsid w:val="009B27D4"/>
    <w:rsid w:val="009B47AE"/>
    <w:rsid w:val="009C013A"/>
    <w:rsid w:val="009C01D4"/>
    <w:rsid w:val="009C1624"/>
    <w:rsid w:val="009C2CCA"/>
    <w:rsid w:val="009C4170"/>
    <w:rsid w:val="009C7256"/>
    <w:rsid w:val="009D6B9A"/>
    <w:rsid w:val="009D79CB"/>
    <w:rsid w:val="009E11D7"/>
    <w:rsid w:val="009E5A1F"/>
    <w:rsid w:val="009E6CCE"/>
    <w:rsid w:val="009E7DC7"/>
    <w:rsid w:val="009F1369"/>
    <w:rsid w:val="009F510E"/>
    <w:rsid w:val="00A04700"/>
    <w:rsid w:val="00A06830"/>
    <w:rsid w:val="00A10362"/>
    <w:rsid w:val="00A122FA"/>
    <w:rsid w:val="00A16FDE"/>
    <w:rsid w:val="00A21D27"/>
    <w:rsid w:val="00A279F8"/>
    <w:rsid w:val="00A31758"/>
    <w:rsid w:val="00A413EB"/>
    <w:rsid w:val="00A41A6B"/>
    <w:rsid w:val="00A47B84"/>
    <w:rsid w:val="00A53378"/>
    <w:rsid w:val="00A57E93"/>
    <w:rsid w:val="00A61865"/>
    <w:rsid w:val="00A62F28"/>
    <w:rsid w:val="00A6471B"/>
    <w:rsid w:val="00A660B6"/>
    <w:rsid w:val="00A670A8"/>
    <w:rsid w:val="00A81375"/>
    <w:rsid w:val="00A822EF"/>
    <w:rsid w:val="00A8358A"/>
    <w:rsid w:val="00A84176"/>
    <w:rsid w:val="00A93D6D"/>
    <w:rsid w:val="00A94B47"/>
    <w:rsid w:val="00A969B1"/>
    <w:rsid w:val="00A97566"/>
    <w:rsid w:val="00AA1AC9"/>
    <w:rsid w:val="00AA4844"/>
    <w:rsid w:val="00AB3085"/>
    <w:rsid w:val="00AB72E1"/>
    <w:rsid w:val="00AC1BB8"/>
    <w:rsid w:val="00AD101B"/>
    <w:rsid w:val="00AD48F2"/>
    <w:rsid w:val="00AD6517"/>
    <w:rsid w:val="00AE5A23"/>
    <w:rsid w:val="00AE5B2B"/>
    <w:rsid w:val="00AF4DF3"/>
    <w:rsid w:val="00AF4E26"/>
    <w:rsid w:val="00B01A0A"/>
    <w:rsid w:val="00B02683"/>
    <w:rsid w:val="00B07B03"/>
    <w:rsid w:val="00B12367"/>
    <w:rsid w:val="00B15C39"/>
    <w:rsid w:val="00B2059B"/>
    <w:rsid w:val="00B237A8"/>
    <w:rsid w:val="00B23E3B"/>
    <w:rsid w:val="00B23E9A"/>
    <w:rsid w:val="00B2425E"/>
    <w:rsid w:val="00B31A0B"/>
    <w:rsid w:val="00B32AE3"/>
    <w:rsid w:val="00B40305"/>
    <w:rsid w:val="00B42779"/>
    <w:rsid w:val="00B50014"/>
    <w:rsid w:val="00B531D6"/>
    <w:rsid w:val="00B555E8"/>
    <w:rsid w:val="00B56B8D"/>
    <w:rsid w:val="00B56E24"/>
    <w:rsid w:val="00B576FA"/>
    <w:rsid w:val="00B62F1C"/>
    <w:rsid w:val="00B63080"/>
    <w:rsid w:val="00B658FD"/>
    <w:rsid w:val="00B714F4"/>
    <w:rsid w:val="00B71E21"/>
    <w:rsid w:val="00B76160"/>
    <w:rsid w:val="00B80820"/>
    <w:rsid w:val="00B81A07"/>
    <w:rsid w:val="00B836B0"/>
    <w:rsid w:val="00B8382B"/>
    <w:rsid w:val="00B84114"/>
    <w:rsid w:val="00B870D9"/>
    <w:rsid w:val="00B91946"/>
    <w:rsid w:val="00B91F1C"/>
    <w:rsid w:val="00BA0757"/>
    <w:rsid w:val="00BA0A9D"/>
    <w:rsid w:val="00BA28D3"/>
    <w:rsid w:val="00BA4AF8"/>
    <w:rsid w:val="00BA7BA0"/>
    <w:rsid w:val="00BB1ED7"/>
    <w:rsid w:val="00BB26F1"/>
    <w:rsid w:val="00BB3210"/>
    <w:rsid w:val="00BB5CF5"/>
    <w:rsid w:val="00BB68D6"/>
    <w:rsid w:val="00BC44FA"/>
    <w:rsid w:val="00BC52A9"/>
    <w:rsid w:val="00BC5F79"/>
    <w:rsid w:val="00BD2177"/>
    <w:rsid w:val="00BD3B0C"/>
    <w:rsid w:val="00BE1556"/>
    <w:rsid w:val="00BE1601"/>
    <w:rsid w:val="00BE7807"/>
    <w:rsid w:val="00BF2D6B"/>
    <w:rsid w:val="00BF2E7B"/>
    <w:rsid w:val="00BF4202"/>
    <w:rsid w:val="00BF5887"/>
    <w:rsid w:val="00BF7AA6"/>
    <w:rsid w:val="00C100A6"/>
    <w:rsid w:val="00C17486"/>
    <w:rsid w:val="00C20A53"/>
    <w:rsid w:val="00C220CE"/>
    <w:rsid w:val="00C24437"/>
    <w:rsid w:val="00C24CE1"/>
    <w:rsid w:val="00C253C7"/>
    <w:rsid w:val="00C31542"/>
    <w:rsid w:val="00C33B35"/>
    <w:rsid w:val="00C358ED"/>
    <w:rsid w:val="00C40577"/>
    <w:rsid w:val="00C41183"/>
    <w:rsid w:val="00C42280"/>
    <w:rsid w:val="00C44752"/>
    <w:rsid w:val="00C5259F"/>
    <w:rsid w:val="00C572C2"/>
    <w:rsid w:val="00C667BE"/>
    <w:rsid w:val="00C66EFC"/>
    <w:rsid w:val="00C75511"/>
    <w:rsid w:val="00C75730"/>
    <w:rsid w:val="00C7764B"/>
    <w:rsid w:val="00C809E1"/>
    <w:rsid w:val="00C8323C"/>
    <w:rsid w:val="00C85FB5"/>
    <w:rsid w:val="00C86A6F"/>
    <w:rsid w:val="00C872F6"/>
    <w:rsid w:val="00C935FA"/>
    <w:rsid w:val="00C9763D"/>
    <w:rsid w:val="00CA3D7E"/>
    <w:rsid w:val="00CA3E4E"/>
    <w:rsid w:val="00CA423E"/>
    <w:rsid w:val="00CA6CAC"/>
    <w:rsid w:val="00CA74CA"/>
    <w:rsid w:val="00CA75E5"/>
    <w:rsid w:val="00CB2018"/>
    <w:rsid w:val="00CB2A57"/>
    <w:rsid w:val="00CB3801"/>
    <w:rsid w:val="00CC2DC2"/>
    <w:rsid w:val="00CC5195"/>
    <w:rsid w:val="00CC5D66"/>
    <w:rsid w:val="00CD1304"/>
    <w:rsid w:val="00CD3A04"/>
    <w:rsid w:val="00CE1FD2"/>
    <w:rsid w:val="00CE404A"/>
    <w:rsid w:val="00CE4885"/>
    <w:rsid w:val="00CF064B"/>
    <w:rsid w:val="00CF340E"/>
    <w:rsid w:val="00D036BF"/>
    <w:rsid w:val="00D03AB8"/>
    <w:rsid w:val="00D0419A"/>
    <w:rsid w:val="00D07B42"/>
    <w:rsid w:val="00D10506"/>
    <w:rsid w:val="00D163BA"/>
    <w:rsid w:val="00D17F28"/>
    <w:rsid w:val="00D211DE"/>
    <w:rsid w:val="00D21FD8"/>
    <w:rsid w:val="00D234CA"/>
    <w:rsid w:val="00D24FCE"/>
    <w:rsid w:val="00D2797B"/>
    <w:rsid w:val="00D31670"/>
    <w:rsid w:val="00D3343D"/>
    <w:rsid w:val="00D33845"/>
    <w:rsid w:val="00D367ED"/>
    <w:rsid w:val="00D46B6D"/>
    <w:rsid w:val="00D60430"/>
    <w:rsid w:val="00D703E3"/>
    <w:rsid w:val="00D72909"/>
    <w:rsid w:val="00D7514D"/>
    <w:rsid w:val="00D77634"/>
    <w:rsid w:val="00D83931"/>
    <w:rsid w:val="00D85CC9"/>
    <w:rsid w:val="00D94138"/>
    <w:rsid w:val="00D94CD3"/>
    <w:rsid w:val="00D95C9F"/>
    <w:rsid w:val="00D9666E"/>
    <w:rsid w:val="00DA3D95"/>
    <w:rsid w:val="00DA6DD4"/>
    <w:rsid w:val="00DB05BB"/>
    <w:rsid w:val="00DB4121"/>
    <w:rsid w:val="00DB4CF3"/>
    <w:rsid w:val="00DC44BC"/>
    <w:rsid w:val="00DC73F4"/>
    <w:rsid w:val="00DD572A"/>
    <w:rsid w:val="00DD5DAA"/>
    <w:rsid w:val="00DE3983"/>
    <w:rsid w:val="00DE4B49"/>
    <w:rsid w:val="00DE6840"/>
    <w:rsid w:val="00DE6D5D"/>
    <w:rsid w:val="00DF1701"/>
    <w:rsid w:val="00DF17D5"/>
    <w:rsid w:val="00DF1BE0"/>
    <w:rsid w:val="00DF4D37"/>
    <w:rsid w:val="00DF5744"/>
    <w:rsid w:val="00DF6C23"/>
    <w:rsid w:val="00E00270"/>
    <w:rsid w:val="00E019F7"/>
    <w:rsid w:val="00E039D7"/>
    <w:rsid w:val="00E071F2"/>
    <w:rsid w:val="00E07E52"/>
    <w:rsid w:val="00E15FE2"/>
    <w:rsid w:val="00E2162A"/>
    <w:rsid w:val="00E22C36"/>
    <w:rsid w:val="00E24243"/>
    <w:rsid w:val="00E244AC"/>
    <w:rsid w:val="00E24600"/>
    <w:rsid w:val="00E275A6"/>
    <w:rsid w:val="00E413A0"/>
    <w:rsid w:val="00E43ACD"/>
    <w:rsid w:val="00E43DDB"/>
    <w:rsid w:val="00E50698"/>
    <w:rsid w:val="00E50AEF"/>
    <w:rsid w:val="00E5692C"/>
    <w:rsid w:val="00E633FB"/>
    <w:rsid w:val="00E662D2"/>
    <w:rsid w:val="00E66F57"/>
    <w:rsid w:val="00E67A22"/>
    <w:rsid w:val="00E712A3"/>
    <w:rsid w:val="00E7249D"/>
    <w:rsid w:val="00E72786"/>
    <w:rsid w:val="00E74C68"/>
    <w:rsid w:val="00E77671"/>
    <w:rsid w:val="00E77789"/>
    <w:rsid w:val="00E820C1"/>
    <w:rsid w:val="00E82C16"/>
    <w:rsid w:val="00E860A7"/>
    <w:rsid w:val="00EA0C8F"/>
    <w:rsid w:val="00EA3B37"/>
    <w:rsid w:val="00EA3C5F"/>
    <w:rsid w:val="00EA3C6F"/>
    <w:rsid w:val="00EA67D6"/>
    <w:rsid w:val="00EA6B0E"/>
    <w:rsid w:val="00EA6FB0"/>
    <w:rsid w:val="00EA781B"/>
    <w:rsid w:val="00EB065B"/>
    <w:rsid w:val="00EB3ABE"/>
    <w:rsid w:val="00EB44A5"/>
    <w:rsid w:val="00EB721E"/>
    <w:rsid w:val="00EC1667"/>
    <w:rsid w:val="00EC175F"/>
    <w:rsid w:val="00ED56B7"/>
    <w:rsid w:val="00EE0113"/>
    <w:rsid w:val="00EE19F6"/>
    <w:rsid w:val="00EE36C2"/>
    <w:rsid w:val="00EE5F30"/>
    <w:rsid w:val="00EF3846"/>
    <w:rsid w:val="00F10F3F"/>
    <w:rsid w:val="00F155DB"/>
    <w:rsid w:val="00F1591F"/>
    <w:rsid w:val="00F20E6F"/>
    <w:rsid w:val="00F212C9"/>
    <w:rsid w:val="00F25146"/>
    <w:rsid w:val="00F3066A"/>
    <w:rsid w:val="00F36F6E"/>
    <w:rsid w:val="00F42FCC"/>
    <w:rsid w:val="00F46767"/>
    <w:rsid w:val="00F47399"/>
    <w:rsid w:val="00F521FA"/>
    <w:rsid w:val="00F5546A"/>
    <w:rsid w:val="00F55BC7"/>
    <w:rsid w:val="00F57255"/>
    <w:rsid w:val="00F63FD8"/>
    <w:rsid w:val="00F661F4"/>
    <w:rsid w:val="00F75BA4"/>
    <w:rsid w:val="00F81744"/>
    <w:rsid w:val="00F82F43"/>
    <w:rsid w:val="00F86581"/>
    <w:rsid w:val="00F94014"/>
    <w:rsid w:val="00F971C2"/>
    <w:rsid w:val="00F97D3C"/>
    <w:rsid w:val="00FB7512"/>
    <w:rsid w:val="00FC0B2B"/>
    <w:rsid w:val="00FC225E"/>
    <w:rsid w:val="00FC29D0"/>
    <w:rsid w:val="00FC3C08"/>
    <w:rsid w:val="00FC7C9C"/>
    <w:rsid w:val="00FD609B"/>
    <w:rsid w:val="00FE3F65"/>
    <w:rsid w:val="00FE6043"/>
    <w:rsid w:val="00FF486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DF24A68"/>
  <w15:chartTrackingRefBased/>
  <w15:docId w15:val="{1119C04F-35E7-441F-ACB5-54577D3D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5CE"/>
    <w:pPr>
      <w:spacing w:line="480" w:lineRule="auto"/>
      <w:ind w:firstLine="709"/>
      <w:jc w:val="both"/>
    </w:pPr>
    <w:rPr>
      <w:rFonts w:ascii="Times New Roman" w:hAnsi="Times New Roman"/>
      <w:sz w:val="24"/>
    </w:rPr>
  </w:style>
  <w:style w:type="paragraph" w:styleId="Ttulo1">
    <w:name w:val="heading 1"/>
    <w:basedOn w:val="Normal"/>
    <w:next w:val="Normal"/>
    <w:link w:val="Ttulo1Car"/>
    <w:uiPriority w:val="9"/>
    <w:qFormat/>
    <w:rsid w:val="006631F4"/>
    <w:pPr>
      <w:keepNext/>
      <w:keepLines/>
      <w:numPr>
        <w:numId w:val="5"/>
      </w:numPr>
      <w:spacing w:before="240" w:after="0"/>
      <w:contextualSpacing/>
      <w:jc w:val="center"/>
      <w:outlineLvl w:val="0"/>
    </w:pPr>
    <w:rPr>
      <w:rFonts w:eastAsiaTheme="majorEastAsia" w:cstheme="majorBidi"/>
      <w:b/>
      <w:szCs w:val="32"/>
      <w:lang w:eastAsia="es-EC"/>
    </w:rPr>
  </w:style>
  <w:style w:type="paragraph" w:styleId="Ttulo2">
    <w:name w:val="heading 2"/>
    <w:basedOn w:val="Normal"/>
    <w:next w:val="Normal"/>
    <w:link w:val="Ttulo2Car"/>
    <w:uiPriority w:val="9"/>
    <w:unhideWhenUsed/>
    <w:qFormat/>
    <w:rsid w:val="003842B1"/>
    <w:pPr>
      <w:keepNext/>
      <w:numPr>
        <w:ilvl w:val="1"/>
        <w:numId w:val="5"/>
      </w:numPr>
      <w:spacing w:before="240" w:after="60"/>
      <w:outlineLvl w:val="1"/>
    </w:pPr>
    <w:rPr>
      <w:rFonts w:eastAsia="Times New Roman" w:cs="Times New Roman"/>
      <w:b/>
      <w:bCs/>
      <w:iCs/>
      <w:szCs w:val="28"/>
    </w:rPr>
  </w:style>
  <w:style w:type="paragraph" w:styleId="Ttulo3">
    <w:name w:val="heading 3"/>
    <w:basedOn w:val="Normal"/>
    <w:next w:val="Normal"/>
    <w:link w:val="Ttulo3Car"/>
    <w:uiPriority w:val="9"/>
    <w:unhideWhenUsed/>
    <w:qFormat/>
    <w:rsid w:val="003842B1"/>
    <w:pPr>
      <w:keepNext/>
      <w:numPr>
        <w:ilvl w:val="2"/>
        <w:numId w:val="5"/>
      </w:numPr>
      <w:spacing w:before="240" w:after="60"/>
      <w:contextualSpacing/>
      <w:outlineLvl w:val="2"/>
    </w:pPr>
    <w:rPr>
      <w:rFonts w:eastAsia="Times New Roman" w:cs="Times New Roman"/>
      <w:b/>
      <w:bCs/>
      <w:i/>
      <w:szCs w:val="26"/>
    </w:rPr>
  </w:style>
  <w:style w:type="paragraph" w:styleId="Ttulo4">
    <w:name w:val="heading 4"/>
    <w:basedOn w:val="Normal"/>
    <w:next w:val="Normal"/>
    <w:link w:val="Ttulo4Car"/>
    <w:uiPriority w:val="9"/>
    <w:semiHidden/>
    <w:unhideWhenUsed/>
    <w:qFormat/>
    <w:rsid w:val="00E50AEF"/>
    <w:pPr>
      <w:keepNext/>
      <w:numPr>
        <w:ilvl w:val="3"/>
        <w:numId w:val="5"/>
      </w:numPr>
      <w:tabs>
        <w:tab w:val="num" w:pos="2880"/>
      </w:tabs>
      <w:spacing w:before="240" w:after="60" w:line="240" w:lineRule="auto"/>
      <w:outlineLvl w:val="3"/>
    </w:pPr>
    <w:rPr>
      <w:rFonts w:ascii="Calibri" w:eastAsia="Times New Roman" w:hAnsi="Calibri" w:cs="Times New Roman"/>
      <w:b/>
      <w:bCs/>
      <w:sz w:val="28"/>
      <w:szCs w:val="28"/>
    </w:rPr>
  </w:style>
  <w:style w:type="paragraph" w:styleId="Ttulo5">
    <w:name w:val="heading 5"/>
    <w:basedOn w:val="Normal"/>
    <w:next w:val="Normal"/>
    <w:link w:val="Ttulo5Car"/>
    <w:uiPriority w:val="9"/>
    <w:semiHidden/>
    <w:unhideWhenUsed/>
    <w:qFormat/>
    <w:rsid w:val="00E50AEF"/>
    <w:pPr>
      <w:numPr>
        <w:ilvl w:val="4"/>
        <w:numId w:val="5"/>
      </w:numPr>
      <w:tabs>
        <w:tab w:val="num" w:pos="3600"/>
      </w:tabs>
      <w:spacing w:before="240" w:after="60" w:line="240" w:lineRule="auto"/>
      <w:outlineLvl w:val="4"/>
    </w:pPr>
    <w:rPr>
      <w:rFonts w:ascii="Calibri" w:eastAsia="Times New Roman" w:hAnsi="Calibri" w:cs="Times New Roman"/>
      <w:b/>
      <w:bCs/>
      <w:i/>
      <w:iCs/>
      <w:sz w:val="26"/>
      <w:szCs w:val="26"/>
    </w:rPr>
  </w:style>
  <w:style w:type="paragraph" w:styleId="Ttulo6">
    <w:name w:val="heading 6"/>
    <w:basedOn w:val="Normal"/>
    <w:next w:val="Normal"/>
    <w:link w:val="Ttulo6Car"/>
    <w:qFormat/>
    <w:rsid w:val="00E50AEF"/>
    <w:pPr>
      <w:numPr>
        <w:ilvl w:val="5"/>
        <w:numId w:val="5"/>
      </w:numPr>
      <w:tabs>
        <w:tab w:val="num" w:pos="4320"/>
      </w:tabs>
      <w:spacing w:before="240" w:after="60" w:line="240" w:lineRule="auto"/>
      <w:outlineLvl w:val="5"/>
    </w:pPr>
    <w:rPr>
      <w:rFonts w:eastAsia="Times New Roman" w:cs="Times New Roman"/>
      <w:b/>
      <w:bCs/>
    </w:rPr>
  </w:style>
  <w:style w:type="paragraph" w:styleId="Ttulo7">
    <w:name w:val="heading 7"/>
    <w:basedOn w:val="Normal"/>
    <w:next w:val="Normal"/>
    <w:link w:val="Ttulo7Car"/>
    <w:uiPriority w:val="9"/>
    <w:semiHidden/>
    <w:unhideWhenUsed/>
    <w:qFormat/>
    <w:rsid w:val="00E50AEF"/>
    <w:pPr>
      <w:numPr>
        <w:ilvl w:val="6"/>
        <w:numId w:val="5"/>
      </w:numPr>
      <w:tabs>
        <w:tab w:val="num" w:pos="5040"/>
      </w:tabs>
      <w:spacing w:before="240" w:after="60" w:line="240" w:lineRule="auto"/>
      <w:outlineLvl w:val="6"/>
    </w:pPr>
    <w:rPr>
      <w:rFonts w:ascii="Calibri" w:eastAsia="Times New Roman" w:hAnsi="Calibri" w:cs="Times New Roman"/>
      <w:szCs w:val="24"/>
    </w:rPr>
  </w:style>
  <w:style w:type="paragraph" w:styleId="Ttulo8">
    <w:name w:val="heading 8"/>
    <w:basedOn w:val="Normal"/>
    <w:next w:val="Normal"/>
    <w:link w:val="Ttulo8Car"/>
    <w:uiPriority w:val="9"/>
    <w:semiHidden/>
    <w:unhideWhenUsed/>
    <w:qFormat/>
    <w:rsid w:val="00E50AEF"/>
    <w:pPr>
      <w:numPr>
        <w:ilvl w:val="7"/>
        <w:numId w:val="5"/>
      </w:numPr>
      <w:tabs>
        <w:tab w:val="num" w:pos="5760"/>
      </w:tabs>
      <w:spacing w:before="240" w:after="60" w:line="240" w:lineRule="auto"/>
      <w:outlineLvl w:val="7"/>
    </w:pPr>
    <w:rPr>
      <w:rFonts w:ascii="Calibri" w:eastAsia="Times New Roman" w:hAnsi="Calibri" w:cs="Times New Roman"/>
      <w:i/>
      <w:iCs/>
      <w:szCs w:val="24"/>
    </w:rPr>
  </w:style>
  <w:style w:type="paragraph" w:styleId="Ttulo9">
    <w:name w:val="heading 9"/>
    <w:basedOn w:val="Normal"/>
    <w:next w:val="Normal"/>
    <w:link w:val="Ttulo9Car"/>
    <w:uiPriority w:val="9"/>
    <w:semiHidden/>
    <w:unhideWhenUsed/>
    <w:qFormat/>
    <w:rsid w:val="00E50AEF"/>
    <w:pPr>
      <w:numPr>
        <w:ilvl w:val="8"/>
        <w:numId w:val="5"/>
      </w:numPr>
      <w:tabs>
        <w:tab w:val="num" w:pos="6480"/>
      </w:tabs>
      <w:spacing w:before="240" w:after="60" w:line="240" w:lineRule="auto"/>
      <w:outlineLvl w:val="8"/>
    </w:pPr>
    <w:rPr>
      <w:rFonts w:ascii="Cambria" w:eastAsia="Times New Roman" w:hAnsi="Cambria"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B3030"/>
    <w:pPr>
      <w:spacing w:after="0" w:line="240" w:lineRule="auto"/>
      <w:ind w:left="720"/>
      <w:contextualSpacing/>
    </w:pPr>
    <w:rPr>
      <w:rFonts w:eastAsia="Times New Roman" w:cs="Times New Roman"/>
      <w:sz w:val="20"/>
      <w:szCs w:val="20"/>
      <w:lang w:val="en-US"/>
    </w:rPr>
  </w:style>
  <w:style w:type="paragraph" w:styleId="Encabezado">
    <w:name w:val="header"/>
    <w:basedOn w:val="Normal"/>
    <w:link w:val="EncabezadoCar"/>
    <w:uiPriority w:val="99"/>
    <w:unhideWhenUsed/>
    <w:rsid w:val="009C013A"/>
    <w:pPr>
      <w:tabs>
        <w:tab w:val="center" w:pos="4252"/>
        <w:tab w:val="right" w:pos="8504"/>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9C013A"/>
    <w:rPr>
      <w:rFonts w:ascii="Calibri" w:eastAsia="Calibri" w:hAnsi="Calibri" w:cs="Times New Roman"/>
    </w:rPr>
  </w:style>
  <w:style w:type="paragraph" w:styleId="Piedepgina">
    <w:name w:val="footer"/>
    <w:basedOn w:val="Normal"/>
    <w:link w:val="PiedepginaCar"/>
    <w:uiPriority w:val="99"/>
    <w:unhideWhenUsed/>
    <w:rsid w:val="007879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87980"/>
  </w:style>
  <w:style w:type="paragraph" w:styleId="Textodeglobo">
    <w:name w:val="Balloon Text"/>
    <w:basedOn w:val="Normal"/>
    <w:link w:val="TextodegloboCar"/>
    <w:uiPriority w:val="99"/>
    <w:semiHidden/>
    <w:unhideWhenUsed/>
    <w:rsid w:val="00361E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61E99"/>
    <w:rPr>
      <w:rFonts w:ascii="Segoe UI" w:hAnsi="Segoe UI" w:cs="Segoe UI"/>
      <w:sz w:val="18"/>
      <w:szCs w:val="18"/>
    </w:rPr>
  </w:style>
  <w:style w:type="table" w:styleId="Tablaconcuadrcula">
    <w:name w:val="Table Grid"/>
    <w:basedOn w:val="Tablanormal"/>
    <w:uiPriority w:val="39"/>
    <w:rsid w:val="009A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631F4"/>
    <w:rPr>
      <w:rFonts w:ascii="Times New Roman" w:eastAsiaTheme="majorEastAsia" w:hAnsi="Times New Roman" w:cstheme="majorBidi"/>
      <w:b/>
      <w:sz w:val="24"/>
      <w:szCs w:val="32"/>
      <w:lang w:eastAsia="es-EC"/>
    </w:rPr>
  </w:style>
  <w:style w:type="paragraph" w:styleId="Bibliografa">
    <w:name w:val="Bibliography"/>
    <w:basedOn w:val="Normal"/>
    <w:next w:val="Normal"/>
    <w:uiPriority w:val="37"/>
    <w:unhideWhenUsed/>
    <w:rsid w:val="00DA6DD4"/>
  </w:style>
  <w:style w:type="character" w:customStyle="1" w:styleId="Ttulo2Car">
    <w:name w:val="Título 2 Car"/>
    <w:basedOn w:val="Fuentedeprrafopredeter"/>
    <w:link w:val="Ttulo2"/>
    <w:uiPriority w:val="9"/>
    <w:rsid w:val="003842B1"/>
    <w:rPr>
      <w:rFonts w:ascii="Times New Roman" w:eastAsia="Times New Roman" w:hAnsi="Times New Roman" w:cs="Times New Roman"/>
      <w:b/>
      <w:bCs/>
      <w:iCs/>
      <w:sz w:val="24"/>
      <w:szCs w:val="28"/>
    </w:rPr>
  </w:style>
  <w:style w:type="character" w:customStyle="1" w:styleId="Ttulo3Car">
    <w:name w:val="Título 3 Car"/>
    <w:basedOn w:val="Fuentedeprrafopredeter"/>
    <w:link w:val="Ttulo3"/>
    <w:uiPriority w:val="9"/>
    <w:rsid w:val="003842B1"/>
    <w:rPr>
      <w:rFonts w:ascii="Times New Roman" w:eastAsia="Times New Roman" w:hAnsi="Times New Roman" w:cs="Times New Roman"/>
      <w:b/>
      <w:bCs/>
      <w:i/>
      <w:sz w:val="24"/>
      <w:szCs w:val="26"/>
    </w:rPr>
  </w:style>
  <w:style w:type="character" w:customStyle="1" w:styleId="Ttulo4Car">
    <w:name w:val="Título 4 Car"/>
    <w:basedOn w:val="Fuentedeprrafopredeter"/>
    <w:link w:val="Ttulo4"/>
    <w:uiPriority w:val="9"/>
    <w:semiHidden/>
    <w:rsid w:val="00E50AEF"/>
    <w:rPr>
      <w:rFonts w:ascii="Calibri" w:eastAsia="Times New Roman" w:hAnsi="Calibri" w:cs="Times New Roman"/>
      <w:b/>
      <w:bCs/>
      <w:sz w:val="28"/>
      <w:szCs w:val="28"/>
    </w:rPr>
  </w:style>
  <w:style w:type="character" w:customStyle="1" w:styleId="Ttulo5Car">
    <w:name w:val="Título 5 Car"/>
    <w:basedOn w:val="Fuentedeprrafopredeter"/>
    <w:link w:val="Ttulo5"/>
    <w:uiPriority w:val="9"/>
    <w:semiHidden/>
    <w:rsid w:val="00E50AEF"/>
    <w:rPr>
      <w:rFonts w:ascii="Calibri" w:eastAsia="Times New Roman" w:hAnsi="Calibri" w:cs="Times New Roman"/>
      <w:b/>
      <w:bCs/>
      <w:i/>
      <w:iCs/>
      <w:sz w:val="26"/>
      <w:szCs w:val="26"/>
    </w:rPr>
  </w:style>
  <w:style w:type="character" w:customStyle="1" w:styleId="Ttulo6Car">
    <w:name w:val="Título 6 Car"/>
    <w:basedOn w:val="Fuentedeprrafopredeter"/>
    <w:link w:val="Ttulo6"/>
    <w:rsid w:val="00E50AEF"/>
    <w:rPr>
      <w:rFonts w:ascii="Times New Roman" w:eastAsia="Times New Roman" w:hAnsi="Times New Roman" w:cs="Times New Roman"/>
      <w:b/>
      <w:bCs/>
      <w:sz w:val="24"/>
    </w:rPr>
  </w:style>
  <w:style w:type="character" w:customStyle="1" w:styleId="Ttulo7Car">
    <w:name w:val="Título 7 Car"/>
    <w:basedOn w:val="Fuentedeprrafopredeter"/>
    <w:link w:val="Ttulo7"/>
    <w:uiPriority w:val="9"/>
    <w:semiHidden/>
    <w:rsid w:val="00E50AEF"/>
    <w:rPr>
      <w:rFonts w:ascii="Calibri" w:eastAsia="Times New Roman" w:hAnsi="Calibri" w:cs="Times New Roman"/>
      <w:sz w:val="24"/>
      <w:szCs w:val="24"/>
    </w:rPr>
  </w:style>
  <w:style w:type="character" w:customStyle="1" w:styleId="Ttulo8Car">
    <w:name w:val="Título 8 Car"/>
    <w:basedOn w:val="Fuentedeprrafopredeter"/>
    <w:link w:val="Ttulo8"/>
    <w:uiPriority w:val="9"/>
    <w:semiHidden/>
    <w:rsid w:val="00E50AEF"/>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semiHidden/>
    <w:rsid w:val="00E50AEF"/>
    <w:rPr>
      <w:rFonts w:ascii="Cambria" w:eastAsia="Times New Roman" w:hAnsi="Cambria" w:cs="Times New Roman"/>
      <w:sz w:val="24"/>
    </w:rPr>
  </w:style>
  <w:style w:type="character" w:styleId="Hipervnculo">
    <w:name w:val="Hyperlink"/>
    <w:basedOn w:val="Fuentedeprrafopredeter"/>
    <w:uiPriority w:val="99"/>
    <w:unhideWhenUsed/>
    <w:rsid w:val="008E3668"/>
    <w:rPr>
      <w:color w:val="0563C1" w:themeColor="hyperlink"/>
      <w:u w:val="single"/>
    </w:rPr>
  </w:style>
  <w:style w:type="character" w:styleId="Mencinsinresolver">
    <w:name w:val="Unresolved Mention"/>
    <w:basedOn w:val="Fuentedeprrafopredeter"/>
    <w:uiPriority w:val="99"/>
    <w:semiHidden/>
    <w:unhideWhenUsed/>
    <w:rsid w:val="008E3668"/>
    <w:rPr>
      <w:color w:val="605E5C"/>
      <w:shd w:val="clear" w:color="auto" w:fill="E1DFDD"/>
    </w:rPr>
  </w:style>
  <w:style w:type="character" w:styleId="Hipervnculovisitado">
    <w:name w:val="FollowedHyperlink"/>
    <w:basedOn w:val="Fuentedeprrafopredeter"/>
    <w:uiPriority w:val="99"/>
    <w:semiHidden/>
    <w:unhideWhenUsed/>
    <w:rsid w:val="000B350A"/>
    <w:rPr>
      <w:color w:val="954F72" w:themeColor="followedHyperlink"/>
      <w:u w:val="single"/>
    </w:rPr>
  </w:style>
  <w:style w:type="paragraph" w:styleId="NormalWeb">
    <w:name w:val="Normal (Web)"/>
    <w:basedOn w:val="Normal"/>
    <w:uiPriority w:val="99"/>
    <w:unhideWhenUsed/>
    <w:rsid w:val="001660EF"/>
    <w:rPr>
      <w:rFonts w:cs="Times New Roman"/>
      <w:szCs w:val="24"/>
    </w:rPr>
  </w:style>
  <w:style w:type="paragraph" w:customStyle="1" w:styleId="Titulo4">
    <w:name w:val="Titulo 4"/>
    <w:basedOn w:val="Normal"/>
    <w:link w:val="Titulo4Car"/>
    <w:qFormat/>
    <w:rsid w:val="003842B1"/>
    <w:pPr>
      <w:spacing w:line="360" w:lineRule="auto"/>
    </w:pPr>
    <w:rPr>
      <w:rFonts w:cstheme="minorHAnsi"/>
      <w:szCs w:val="24"/>
    </w:rPr>
  </w:style>
  <w:style w:type="character" w:customStyle="1" w:styleId="Titulo4Car">
    <w:name w:val="Titulo 4 Car"/>
    <w:basedOn w:val="Fuentedeprrafopredeter"/>
    <w:link w:val="Titulo4"/>
    <w:rsid w:val="003842B1"/>
    <w:rPr>
      <w:rFonts w:ascii="Times New Roman" w:hAnsi="Times New Roman" w:cstheme="minorHAnsi"/>
      <w:sz w:val="24"/>
      <w:szCs w:val="24"/>
    </w:rPr>
  </w:style>
  <w:style w:type="paragraph" w:styleId="Sinespaciado">
    <w:name w:val="No Spacing"/>
    <w:aliases w:val="Título 4-"/>
    <w:uiPriority w:val="1"/>
    <w:qFormat/>
    <w:rsid w:val="003842B1"/>
    <w:pPr>
      <w:spacing w:after="0" w:line="480" w:lineRule="auto"/>
      <w:ind w:firstLine="709"/>
      <w:contextualSpacing/>
    </w:pPr>
    <w:rPr>
      <w:rFonts w:ascii="Times New Roman" w:hAnsi="Times New Roman"/>
      <w:b/>
      <w:sz w:val="24"/>
    </w:rPr>
  </w:style>
  <w:style w:type="character" w:styleId="Refdecomentario">
    <w:name w:val="annotation reference"/>
    <w:basedOn w:val="Fuentedeprrafopredeter"/>
    <w:uiPriority w:val="99"/>
    <w:semiHidden/>
    <w:unhideWhenUsed/>
    <w:rsid w:val="00046CB6"/>
    <w:rPr>
      <w:sz w:val="16"/>
      <w:szCs w:val="16"/>
    </w:rPr>
  </w:style>
  <w:style w:type="paragraph" w:styleId="Textocomentario">
    <w:name w:val="annotation text"/>
    <w:basedOn w:val="Normal"/>
    <w:link w:val="TextocomentarioCar"/>
    <w:uiPriority w:val="99"/>
    <w:unhideWhenUsed/>
    <w:rsid w:val="00046CB6"/>
    <w:pPr>
      <w:spacing w:line="240" w:lineRule="auto"/>
    </w:pPr>
    <w:rPr>
      <w:sz w:val="20"/>
      <w:szCs w:val="20"/>
    </w:rPr>
  </w:style>
  <w:style w:type="character" w:customStyle="1" w:styleId="TextocomentarioCar">
    <w:name w:val="Texto comentario Car"/>
    <w:basedOn w:val="Fuentedeprrafopredeter"/>
    <w:link w:val="Textocomentario"/>
    <w:uiPriority w:val="99"/>
    <w:rsid w:val="00046CB6"/>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46CB6"/>
    <w:rPr>
      <w:b/>
      <w:bCs/>
    </w:rPr>
  </w:style>
  <w:style w:type="character" w:customStyle="1" w:styleId="AsuntodelcomentarioCar">
    <w:name w:val="Asunto del comentario Car"/>
    <w:basedOn w:val="TextocomentarioCar"/>
    <w:link w:val="Asuntodelcomentario"/>
    <w:uiPriority w:val="99"/>
    <w:semiHidden/>
    <w:rsid w:val="00046CB6"/>
    <w:rPr>
      <w:rFonts w:ascii="Times New Roman" w:hAnsi="Times New Roman"/>
      <w:b/>
      <w:bCs/>
      <w:sz w:val="20"/>
      <w:szCs w:val="20"/>
    </w:rPr>
  </w:style>
  <w:style w:type="paragraph" w:styleId="Ttulo">
    <w:name w:val="Title"/>
    <w:basedOn w:val="Normal"/>
    <w:next w:val="Normal"/>
    <w:link w:val="TtuloCar"/>
    <w:uiPriority w:val="10"/>
    <w:qFormat/>
    <w:rsid w:val="001515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15CE"/>
    <w:rPr>
      <w:rFonts w:asciiTheme="majorHAnsi" w:eastAsiaTheme="majorEastAsia" w:hAnsiTheme="majorHAnsi" w:cstheme="majorBidi"/>
      <w:spacing w:val="-10"/>
      <w:kern w:val="28"/>
      <w:sz w:val="56"/>
      <w:szCs w:val="56"/>
    </w:rPr>
  </w:style>
  <w:style w:type="paragraph" w:styleId="Descripcin">
    <w:name w:val="caption"/>
    <w:basedOn w:val="Normal"/>
    <w:next w:val="Normal"/>
    <w:uiPriority w:val="35"/>
    <w:unhideWhenUsed/>
    <w:qFormat/>
    <w:rsid w:val="00C75511"/>
    <w:pPr>
      <w:spacing w:after="200" w:line="240" w:lineRule="auto"/>
      <w:ind w:firstLine="720"/>
      <w:jc w:val="left"/>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6346">
      <w:bodyDiv w:val="1"/>
      <w:marLeft w:val="0"/>
      <w:marRight w:val="0"/>
      <w:marTop w:val="0"/>
      <w:marBottom w:val="0"/>
      <w:divBdr>
        <w:top w:val="none" w:sz="0" w:space="0" w:color="auto"/>
        <w:left w:val="none" w:sz="0" w:space="0" w:color="auto"/>
        <w:bottom w:val="none" w:sz="0" w:space="0" w:color="auto"/>
        <w:right w:val="none" w:sz="0" w:space="0" w:color="auto"/>
      </w:divBdr>
    </w:div>
    <w:div w:id="127237379">
      <w:bodyDiv w:val="1"/>
      <w:marLeft w:val="0"/>
      <w:marRight w:val="0"/>
      <w:marTop w:val="0"/>
      <w:marBottom w:val="0"/>
      <w:divBdr>
        <w:top w:val="none" w:sz="0" w:space="0" w:color="auto"/>
        <w:left w:val="none" w:sz="0" w:space="0" w:color="auto"/>
        <w:bottom w:val="none" w:sz="0" w:space="0" w:color="auto"/>
        <w:right w:val="none" w:sz="0" w:space="0" w:color="auto"/>
      </w:divBdr>
    </w:div>
    <w:div w:id="277566463">
      <w:bodyDiv w:val="1"/>
      <w:marLeft w:val="0"/>
      <w:marRight w:val="0"/>
      <w:marTop w:val="0"/>
      <w:marBottom w:val="0"/>
      <w:divBdr>
        <w:top w:val="none" w:sz="0" w:space="0" w:color="auto"/>
        <w:left w:val="none" w:sz="0" w:space="0" w:color="auto"/>
        <w:bottom w:val="none" w:sz="0" w:space="0" w:color="auto"/>
        <w:right w:val="none" w:sz="0" w:space="0" w:color="auto"/>
      </w:divBdr>
    </w:div>
    <w:div w:id="289943906">
      <w:bodyDiv w:val="1"/>
      <w:marLeft w:val="0"/>
      <w:marRight w:val="0"/>
      <w:marTop w:val="0"/>
      <w:marBottom w:val="0"/>
      <w:divBdr>
        <w:top w:val="none" w:sz="0" w:space="0" w:color="auto"/>
        <w:left w:val="none" w:sz="0" w:space="0" w:color="auto"/>
        <w:bottom w:val="none" w:sz="0" w:space="0" w:color="auto"/>
        <w:right w:val="none" w:sz="0" w:space="0" w:color="auto"/>
      </w:divBdr>
    </w:div>
    <w:div w:id="305821632">
      <w:bodyDiv w:val="1"/>
      <w:marLeft w:val="0"/>
      <w:marRight w:val="0"/>
      <w:marTop w:val="0"/>
      <w:marBottom w:val="0"/>
      <w:divBdr>
        <w:top w:val="none" w:sz="0" w:space="0" w:color="auto"/>
        <w:left w:val="none" w:sz="0" w:space="0" w:color="auto"/>
        <w:bottom w:val="none" w:sz="0" w:space="0" w:color="auto"/>
        <w:right w:val="none" w:sz="0" w:space="0" w:color="auto"/>
      </w:divBdr>
    </w:div>
    <w:div w:id="414665759">
      <w:bodyDiv w:val="1"/>
      <w:marLeft w:val="0"/>
      <w:marRight w:val="0"/>
      <w:marTop w:val="0"/>
      <w:marBottom w:val="0"/>
      <w:divBdr>
        <w:top w:val="none" w:sz="0" w:space="0" w:color="auto"/>
        <w:left w:val="none" w:sz="0" w:space="0" w:color="auto"/>
        <w:bottom w:val="none" w:sz="0" w:space="0" w:color="auto"/>
        <w:right w:val="none" w:sz="0" w:space="0" w:color="auto"/>
      </w:divBdr>
    </w:div>
    <w:div w:id="429395119">
      <w:bodyDiv w:val="1"/>
      <w:marLeft w:val="0"/>
      <w:marRight w:val="0"/>
      <w:marTop w:val="0"/>
      <w:marBottom w:val="0"/>
      <w:divBdr>
        <w:top w:val="none" w:sz="0" w:space="0" w:color="auto"/>
        <w:left w:val="none" w:sz="0" w:space="0" w:color="auto"/>
        <w:bottom w:val="none" w:sz="0" w:space="0" w:color="auto"/>
        <w:right w:val="none" w:sz="0" w:space="0" w:color="auto"/>
      </w:divBdr>
    </w:div>
    <w:div w:id="441803766">
      <w:bodyDiv w:val="1"/>
      <w:marLeft w:val="0"/>
      <w:marRight w:val="0"/>
      <w:marTop w:val="0"/>
      <w:marBottom w:val="0"/>
      <w:divBdr>
        <w:top w:val="none" w:sz="0" w:space="0" w:color="auto"/>
        <w:left w:val="none" w:sz="0" w:space="0" w:color="auto"/>
        <w:bottom w:val="none" w:sz="0" w:space="0" w:color="auto"/>
        <w:right w:val="none" w:sz="0" w:space="0" w:color="auto"/>
      </w:divBdr>
    </w:div>
    <w:div w:id="695621095">
      <w:bodyDiv w:val="1"/>
      <w:marLeft w:val="0"/>
      <w:marRight w:val="0"/>
      <w:marTop w:val="0"/>
      <w:marBottom w:val="0"/>
      <w:divBdr>
        <w:top w:val="none" w:sz="0" w:space="0" w:color="auto"/>
        <w:left w:val="none" w:sz="0" w:space="0" w:color="auto"/>
        <w:bottom w:val="none" w:sz="0" w:space="0" w:color="auto"/>
        <w:right w:val="none" w:sz="0" w:space="0" w:color="auto"/>
      </w:divBdr>
    </w:div>
    <w:div w:id="787243498">
      <w:bodyDiv w:val="1"/>
      <w:marLeft w:val="0"/>
      <w:marRight w:val="0"/>
      <w:marTop w:val="0"/>
      <w:marBottom w:val="0"/>
      <w:divBdr>
        <w:top w:val="none" w:sz="0" w:space="0" w:color="auto"/>
        <w:left w:val="none" w:sz="0" w:space="0" w:color="auto"/>
        <w:bottom w:val="none" w:sz="0" w:space="0" w:color="auto"/>
        <w:right w:val="none" w:sz="0" w:space="0" w:color="auto"/>
      </w:divBdr>
    </w:div>
    <w:div w:id="832988900">
      <w:bodyDiv w:val="1"/>
      <w:marLeft w:val="0"/>
      <w:marRight w:val="0"/>
      <w:marTop w:val="0"/>
      <w:marBottom w:val="0"/>
      <w:divBdr>
        <w:top w:val="none" w:sz="0" w:space="0" w:color="auto"/>
        <w:left w:val="none" w:sz="0" w:space="0" w:color="auto"/>
        <w:bottom w:val="none" w:sz="0" w:space="0" w:color="auto"/>
        <w:right w:val="none" w:sz="0" w:space="0" w:color="auto"/>
      </w:divBdr>
    </w:div>
    <w:div w:id="861435719">
      <w:bodyDiv w:val="1"/>
      <w:marLeft w:val="0"/>
      <w:marRight w:val="0"/>
      <w:marTop w:val="0"/>
      <w:marBottom w:val="0"/>
      <w:divBdr>
        <w:top w:val="none" w:sz="0" w:space="0" w:color="auto"/>
        <w:left w:val="none" w:sz="0" w:space="0" w:color="auto"/>
        <w:bottom w:val="none" w:sz="0" w:space="0" w:color="auto"/>
        <w:right w:val="none" w:sz="0" w:space="0" w:color="auto"/>
      </w:divBdr>
    </w:div>
    <w:div w:id="881551370">
      <w:bodyDiv w:val="1"/>
      <w:marLeft w:val="0"/>
      <w:marRight w:val="0"/>
      <w:marTop w:val="0"/>
      <w:marBottom w:val="0"/>
      <w:divBdr>
        <w:top w:val="none" w:sz="0" w:space="0" w:color="auto"/>
        <w:left w:val="none" w:sz="0" w:space="0" w:color="auto"/>
        <w:bottom w:val="none" w:sz="0" w:space="0" w:color="auto"/>
        <w:right w:val="none" w:sz="0" w:space="0" w:color="auto"/>
      </w:divBdr>
    </w:div>
    <w:div w:id="957948004">
      <w:bodyDiv w:val="1"/>
      <w:marLeft w:val="0"/>
      <w:marRight w:val="0"/>
      <w:marTop w:val="0"/>
      <w:marBottom w:val="0"/>
      <w:divBdr>
        <w:top w:val="none" w:sz="0" w:space="0" w:color="auto"/>
        <w:left w:val="none" w:sz="0" w:space="0" w:color="auto"/>
        <w:bottom w:val="none" w:sz="0" w:space="0" w:color="auto"/>
        <w:right w:val="none" w:sz="0" w:space="0" w:color="auto"/>
      </w:divBdr>
    </w:div>
    <w:div w:id="1046102205">
      <w:bodyDiv w:val="1"/>
      <w:marLeft w:val="0"/>
      <w:marRight w:val="0"/>
      <w:marTop w:val="0"/>
      <w:marBottom w:val="0"/>
      <w:divBdr>
        <w:top w:val="none" w:sz="0" w:space="0" w:color="auto"/>
        <w:left w:val="none" w:sz="0" w:space="0" w:color="auto"/>
        <w:bottom w:val="none" w:sz="0" w:space="0" w:color="auto"/>
        <w:right w:val="none" w:sz="0" w:space="0" w:color="auto"/>
      </w:divBdr>
    </w:div>
    <w:div w:id="1053043367">
      <w:bodyDiv w:val="1"/>
      <w:marLeft w:val="0"/>
      <w:marRight w:val="0"/>
      <w:marTop w:val="0"/>
      <w:marBottom w:val="0"/>
      <w:divBdr>
        <w:top w:val="none" w:sz="0" w:space="0" w:color="auto"/>
        <w:left w:val="none" w:sz="0" w:space="0" w:color="auto"/>
        <w:bottom w:val="none" w:sz="0" w:space="0" w:color="auto"/>
        <w:right w:val="none" w:sz="0" w:space="0" w:color="auto"/>
      </w:divBdr>
    </w:div>
    <w:div w:id="1085538659">
      <w:bodyDiv w:val="1"/>
      <w:marLeft w:val="0"/>
      <w:marRight w:val="0"/>
      <w:marTop w:val="0"/>
      <w:marBottom w:val="0"/>
      <w:divBdr>
        <w:top w:val="none" w:sz="0" w:space="0" w:color="auto"/>
        <w:left w:val="none" w:sz="0" w:space="0" w:color="auto"/>
        <w:bottom w:val="none" w:sz="0" w:space="0" w:color="auto"/>
        <w:right w:val="none" w:sz="0" w:space="0" w:color="auto"/>
      </w:divBdr>
    </w:div>
    <w:div w:id="1132213384">
      <w:bodyDiv w:val="1"/>
      <w:marLeft w:val="0"/>
      <w:marRight w:val="0"/>
      <w:marTop w:val="0"/>
      <w:marBottom w:val="0"/>
      <w:divBdr>
        <w:top w:val="none" w:sz="0" w:space="0" w:color="auto"/>
        <w:left w:val="none" w:sz="0" w:space="0" w:color="auto"/>
        <w:bottom w:val="none" w:sz="0" w:space="0" w:color="auto"/>
        <w:right w:val="none" w:sz="0" w:space="0" w:color="auto"/>
      </w:divBdr>
    </w:div>
    <w:div w:id="1153567863">
      <w:bodyDiv w:val="1"/>
      <w:marLeft w:val="0"/>
      <w:marRight w:val="0"/>
      <w:marTop w:val="0"/>
      <w:marBottom w:val="0"/>
      <w:divBdr>
        <w:top w:val="none" w:sz="0" w:space="0" w:color="auto"/>
        <w:left w:val="none" w:sz="0" w:space="0" w:color="auto"/>
        <w:bottom w:val="none" w:sz="0" w:space="0" w:color="auto"/>
        <w:right w:val="none" w:sz="0" w:space="0" w:color="auto"/>
      </w:divBdr>
    </w:div>
    <w:div w:id="1213345268">
      <w:bodyDiv w:val="1"/>
      <w:marLeft w:val="0"/>
      <w:marRight w:val="0"/>
      <w:marTop w:val="0"/>
      <w:marBottom w:val="0"/>
      <w:divBdr>
        <w:top w:val="none" w:sz="0" w:space="0" w:color="auto"/>
        <w:left w:val="none" w:sz="0" w:space="0" w:color="auto"/>
        <w:bottom w:val="none" w:sz="0" w:space="0" w:color="auto"/>
        <w:right w:val="none" w:sz="0" w:space="0" w:color="auto"/>
      </w:divBdr>
    </w:div>
    <w:div w:id="1286035268">
      <w:bodyDiv w:val="1"/>
      <w:marLeft w:val="0"/>
      <w:marRight w:val="0"/>
      <w:marTop w:val="0"/>
      <w:marBottom w:val="0"/>
      <w:divBdr>
        <w:top w:val="none" w:sz="0" w:space="0" w:color="auto"/>
        <w:left w:val="none" w:sz="0" w:space="0" w:color="auto"/>
        <w:bottom w:val="none" w:sz="0" w:space="0" w:color="auto"/>
        <w:right w:val="none" w:sz="0" w:space="0" w:color="auto"/>
      </w:divBdr>
    </w:div>
    <w:div w:id="1358771530">
      <w:bodyDiv w:val="1"/>
      <w:marLeft w:val="0"/>
      <w:marRight w:val="0"/>
      <w:marTop w:val="0"/>
      <w:marBottom w:val="0"/>
      <w:divBdr>
        <w:top w:val="none" w:sz="0" w:space="0" w:color="auto"/>
        <w:left w:val="none" w:sz="0" w:space="0" w:color="auto"/>
        <w:bottom w:val="none" w:sz="0" w:space="0" w:color="auto"/>
        <w:right w:val="none" w:sz="0" w:space="0" w:color="auto"/>
      </w:divBdr>
    </w:div>
    <w:div w:id="1397585913">
      <w:bodyDiv w:val="1"/>
      <w:marLeft w:val="0"/>
      <w:marRight w:val="0"/>
      <w:marTop w:val="0"/>
      <w:marBottom w:val="0"/>
      <w:divBdr>
        <w:top w:val="none" w:sz="0" w:space="0" w:color="auto"/>
        <w:left w:val="none" w:sz="0" w:space="0" w:color="auto"/>
        <w:bottom w:val="none" w:sz="0" w:space="0" w:color="auto"/>
        <w:right w:val="none" w:sz="0" w:space="0" w:color="auto"/>
      </w:divBdr>
    </w:div>
    <w:div w:id="1418476350">
      <w:bodyDiv w:val="1"/>
      <w:marLeft w:val="0"/>
      <w:marRight w:val="0"/>
      <w:marTop w:val="0"/>
      <w:marBottom w:val="0"/>
      <w:divBdr>
        <w:top w:val="none" w:sz="0" w:space="0" w:color="auto"/>
        <w:left w:val="none" w:sz="0" w:space="0" w:color="auto"/>
        <w:bottom w:val="none" w:sz="0" w:space="0" w:color="auto"/>
        <w:right w:val="none" w:sz="0" w:space="0" w:color="auto"/>
      </w:divBdr>
    </w:div>
    <w:div w:id="1484278661">
      <w:bodyDiv w:val="1"/>
      <w:marLeft w:val="0"/>
      <w:marRight w:val="0"/>
      <w:marTop w:val="0"/>
      <w:marBottom w:val="0"/>
      <w:divBdr>
        <w:top w:val="none" w:sz="0" w:space="0" w:color="auto"/>
        <w:left w:val="none" w:sz="0" w:space="0" w:color="auto"/>
        <w:bottom w:val="none" w:sz="0" w:space="0" w:color="auto"/>
        <w:right w:val="none" w:sz="0" w:space="0" w:color="auto"/>
      </w:divBdr>
    </w:div>
    <w:div w:id="1490558581">
      <w:bodyDiv w:val="1"/>
      <w:marLeft w:val="0"/>
      <w:marRight w:val="0"/>
      <w:marTop w:val="0"/>
      <w:marBottom w:val="0"/>
      <w:divBdr>
        <w:top w:val="none" w:sz="0" w:space="0" w:color="auto"/>
        <w:left w:val="none" w:sz="0" w:space="0" w:color="auto"/>
        <w:bottom w:val="none" w:sz="0" w:space="0" w:color="auto"/>
        <w:right w:val="none" w:sz="0" w:space="0" w:color="auto"/>
      </w:divBdr>
    </w:div>
    <w:div w:id="1760298067">
      <w:bodyDiv w:val="1"/>
      <w:marLeft w:val="0"/>
      <w:marRight w:val="0"/>
      <w:marTop w:val="0"/>
      <w:marBottom w:val="0"/>
      <w:divBdr>
        <w:top w:val="none" w:sz="0" w:space="0" w:color="auto"/>
        <w:left w:val="none" w:sz="0" w:space="0" w:color="auto"/>
        <w:bottom w:val="none" w:sz="0" w:space="0" w:color="auto"/>
        <w:right w:val="none" w:sz="0" w:space="0" w:color="auto"/>
      </w:divBdr>
    </w:div>
    <w:div w:id="1771777007">
      <w:bodyDiv w:val="1"/>
      <w:marLeft w:val="0"/>
      <w:marRight w:val="0"/>
      <w:marTop w:val="0"/>
      <w:marBottom w:val="0"/>
      <w:divBdr>
        <w:top w:val="none" w:sz="0" w:space="0" w:color="auto"/>
        <w:left w:val="none" w:sz="0" w:space="0" w:color="auto"/>
        <w:bottom w:val="none" w:sz="0" w:space="0" w:color="auto"/>
        <w:right w:val="none" w:sz="0" w:space="0" w:color="auto"/>
      </w:divBdr>
    </w:div>
    <w:div w:id="1799638283">
      <w:bodyDiv w:val="1"/>
      <w:marLeft w:val="0"/>
      <w:marRight w:val="0"/>
      <w:marTop w:val="0"/>
      <w:marBottom w:val="0"/>
      <w:divBdr>
        <w:top w:val="none" w:sz="0" w:space="0" w:color="auto"/>
        <w:left w:val="none" w:sz="0" w:space="0" w:color="auto"/>
        <w:bottom w:val="none" w:sz="0" w:space="0" w:color="auto"/>
        <w:right w:val="none" w:sz="0" w:space="0" w:color="auto"/>
      </w:divBdr>
    </w:div>
    <w:div w:id="1803376565">
      <w:bodyDiv w:val="1"/>
      <w:marLeft w:val="0"/>
      <w:marRight w:val="0"/>
      <w:marTop w:val="0"/>
      <w:marBottom w:val="0"/>
      <w:divBdr>
        <w:top w:val="none" w:sz="0" w:space="0" w:color="auto"/>
        <w:left w:val="none" w:sz="0" w:space="0" w:color="auto"/>
        <w:bottom w:val="none" w:sz="0" w:space="0" w:color="auto"/>
        <w:right w:val="none" w:sz="0" w:space="0" w:color="auto"/>
      </w:divBdr>
    </w:div>
    <w:div w:id="1803965027">
      <w:bodyDiv w:val="1"/>
      <w:marLeft w:val="0"/>
      <w:marRight w:val="0"/>
      <w:marTop w:val="0"/>
      <w:marBottom w:val="0"/>
      <w:divBdr>
        <w:top w:val="none" w:sz="0" w:space="0" w:color="auto"/>
        <w:left w:val="none" w:sz="0" w:space="0" w:color="auto"/>
        <w:bottom w:val="none" w:sz="0" w:space="0" w:color="auto"/>
        <w:right w:val="none" w:sz="0" w:space="0" w:color="auto"/>
      </w:divBdr>
    </w:div>
    <w:div w:id="1927106007">
      <w:bodyDiv w:val="1"/>
      <w:marLeft w:val="0"/>
      <w:marRight w:val="0"/>
      <w:marTop w:val="0"/>
      <w:marBottom w:val="0"/>
      <w:divBdr>
        <w:top w:val="none" w:sz="0" w:space="0" w:color="auto"/>
        <w:left w:val="none" w:sz="0" w:space="0" w:color="auto"/>
        <w:bottom w:val="none" w:sz="0" w:space="0" w:color="auto"/>
        <w:right w:val="none" w:sz="0" w:space="0" w:color="auto"/>
      </w:divBdr>
    </w:div>
    <w:div w:id="1991978034">
      <w:bodyDiv w:val="1"/>
      <w:marLeft w:val="0"/>
      <w:marRight w:val="0"/>
      <w:marTop w:val="0"/>
      <w:marBottom w:val="0"/>
      <w:divBdr>
        <w:top w:val="none" w:sz="0" w:space="0" w:color="auto"/>
        <w:left w:val="none" w:sz="0" w:space="0" w:color="auto"/>
        <w:bottom w:val="none" w:sz="0" w:space="0" w:color="auto"/>
        <w:right w:val="none" w:sz="0" w:space="0" w:color="auto"/>
      </w:divBdr>
    </w:div>
    <w:div w:id="2022198149">
      <w:bodyDiv w:val="1"/>
      <w:marLeft w:val="0"/>
      <w:marRight w:val="0"/>
      <w:marTop w:val="0"/>
      <w:marBottom w:val="0"/>
      <w:divBdr>
        <w:top w:val="none" w:sz="0" w:space="0" w:color="auto"/>
        <w:left w:val="none" w:sz="0" w:space="0" w:color="auto"/>
        <w:bottom w:val="none" w:sz="0" w:space="0" w:color="auto"/>
        <w:right w:val="none" w:sz="0" w:space="0" w:color="auto"/>
      </w:divBdr>
    </w:div>
    <w:div w:id="211821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5332/24224529.6356" TargetMode="External"/><Relationship Id="rId26" Type="http://schemas.openxmlformats.org/officeDocument/2006/relationships/hyperlink" Target="https://journals.uco.es/edmetic/article/view/12004/10976" TargetMode="External"/><Relationship Id="rId39" Type="http://schemas.openxmlformats.org/officeDocument/2006/relationships/hyperlink" Target="https://www.wiley.com/en-us/Organizational+Culture+and+Leadership%2C+5th+Edition-p-9781119212041" TargetMode="External"/><Relationship Id="rId21" Type="http://schemas.openxmlformats.org/officeDocument/2006/relationships/hyperlink" Target="https://unesdoc.unesco.org/ark:/48223/pf0000379707" TargetMode="External"/><Relationship Id="rId34" Type="http://schemas.openxmlformats.org/officeDocument/2006/relationships/hyperlink" Target="https://edicionesmorata.es/libro/la-direccion-escolar/" TargetMode="External"/><Relationship Id="rId42" Type="http://schemas.openxmlformats.org/officeDocument/2006/relationships/hyperlink" Target="https://www.google.com/search?q=https://doi.org/10.6018/red.541381" TargetMode="Externa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hyperlink" Target="https://ciencialatina.org/index.php/cienciala/article/view/841/11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economicsocialresearch.com/index.php/home/article/view/92/316" TargetMode="External"/><Relationship Id="rId32" Type="http://schemas.openxmlformats.org/officeDocument/2006/relationships/hyperlink" Target="https://doi.org/10.1162/pres_a_00401" TargetMode="External"/><Relationship Id="rId37" Type="http://schemas.openxmlformats.org/officeDocument/2006/relationships/hyperlink" Target="https://doi.org/10.4324/9781003370505" TargetMode="External"/><Relationship Id="rId40" Type="http://schemas.openxmlformats.org/officeDocument/2006/relationships/hyperlink" Target="http://www.itdl.org/Journal/Jan_05/article01.htm" TargetMode="External"/><Relationship Id="rId45"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economicsocialresearch.com/index.php/home/article/view/92" TargetMode="External"/><Relationship Id="rId28" Type="http://schemas.openxmlformats.org/officeDocument/2006/relationships/hyperlink" Target="https://revistas.um.es/rie/issue/view/18641/1771" TargetMode="External"/><Relationship Id="rId36" Type="http://schemas.openxmlformats.org/officeDocument/2006/relationships/hyperlink" Target="https://ww2.educarchile.cl/UserFiles/P0001/File/Como_liderar_nuestras_escuelas.pdf" TargetMode="External"/><Relationship Id="rId10" Type="http://schemas.openxmlformats.org/officeDocument/2006/relationships/header" Target="header1.xml"/><Relationship Id="rId19" Type="http://schemas.openxmlformats.org/officeDocument/2006/relationships/hyperlink" Target="https://www.google.com/search?q=https://doi.org/10.5944/ried.25.2.32351" TargetMode="External"/><Relationship Id="rId31" Type="http://schemas.openxmlformats.org/officeDocument/2006/relationships/hyperlink" Target="https://educacion.gob.ec/"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hyperlink" Target="https://unesdoc.unesco.org/ark:/48223/pf0000381560" TargetMode="External"/><Relationship Id="rId27" Type="http://schemas.openxmlformats.org/officeDocument/2006/relationships/hyperlink" Target="https://scielo.do/j/es/a/fcXPWS8PgY6wScQctsz5xXj/?format=pdf&amp;lang=es" TargetMode="External"/><Relationship Id="rId30" Type="http://schemas.openxmlformats.org/officeDocument/2006/relationships/hyperlink" Target="https://www.redalyc.org/jatsRepo/298/29858802040/29858802040.pdf" TargetMode="External"/><Relationship Id="rId35" Type="http://schemas.openxmlformats.org/officeDocument/2006/relationships/hyperlink" Target="https://www.hbs.edu/faculty/Pages/item.aspx?num=134" TargetMode="External"/><Relationship Id="rId43" Type="http://schemas.openxmlformats.org/officeDocument/2006/relationships/hyperlink" Target="https://doi.org/10.3916/C74-2023-03"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hyperlink" Target="https://skat.ihmc.us/rid=1J134XMRS-1ZNMYT4-13CN/George%20Siemens%20-%20Conectivismouna%20teor%C3%ADa%20de%20aprendizaje%20para%20la%20era%20digital.pdf" TargetMode="External"/><Relationship Id="rId33" Type="http://schemas.openxmlformats.org/officeDocument/2006/relationships/hyperlink" Target="https://doi.org/10.2760/159770" TargetMode="External"/><Relationship Id="rId38" Type="http://schemas.openxmlformats.org/officeDocument/2006/relationships/hyperlink" Target="https://doi.org/10.1017/CBO9781139547369" TargetMode="External"/><Relationship Id="rId46" Type="http://schemas.openxmlformats.org/officeDocument/2006/relationships/fontTable" Target="fontTable.xml"/><Relationship Id="rId20" Type="http://schemas.openxmlformats.org/officeDocument/2006/relationships/hyperlink" Target="https://books.google.co.cr/books?id=YxGTCwAAQBAJ&amp;printsec=frontcover&amp;hl=es&amp;source=gbs_atb" TargetMode="External"/><Relationship Id="rId41" Type="http://schemas.openxmlformats.org/officeDocument/2006/relationships/hyperlink" Target="https://phet.colorado.edu/es/publicatio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Seg13</b:Tag>
    <b:SourceType>InternetSite</b:SourceType>
    <b:Guid>{5AE056AE-A4B1-4B47-B20A-1BB4568C6855}</b:Guid>
    <b:Title>Universidad de Las Américas</b:Title>
    <b:Year>2013</b:Year>
    <b:URL>https://sites.google.com/site/javieraandreaseguragarcia/clases/las-variables</b:URL>
    <b:Author>
      <b:Author>
        <b:NameList>
          <b:Person>
            <b:Last>Segura García</b:Last>
            <b:First>Javier Andrés</b:First>
          </b:Person>
        </b:NameList>
      </b:Author>
    </b:Author>
    <b:RefOrder>1</b:RefOrder>
  </b:Source>
  <b:Source>
    <b:Tag>Her14</b:Tag>
    <b:SourceType>Book</b:SourceType>
    <b:Guid>{DA9CB060-109A-4134-ACCF-E9145BBD7678}</b:Guid>
    <b:Title>Metodología de la Invetigacón</b:Title>
    <b:Year>2014</b:Year>
    <b:City>México</b:City>
    <b:Publisher>McGrawHill</b:Publisher>
    <b:Author>
      <b:Author>
        <b:NameList>
          <b:Person>
            <b:Last>Hernández Sampieri</b:Last>
            <b:First>Roberto</b:First>
          </b:Person>
          <b:Person>
            <b:Last>Fernández Collado</b:Last>
            <b:First>Carlos</b:First>
          </b:Person>
          <b:Person>
            <b:Last>Baptista Lucio</b:Last>
            <b:First>Pilar</b:First>
          </b:Person>
        </b:NameList>
      </b:Author>
    </b:Author>
    <b:RefOrder>2</b:RefOrder>
  </b:Source>
  <b:Source>
    <b:Tag>Mon24</b:Tag>
    <b:SourceType>JournalArticle</b:SourceType>
    <b:Guid>{D213B33D-B13A-4D99-BD83-2E8AEB6DAB7A}</b:Guid>
    <b:Year>2024</b:Year>
    <b:Author>
      <b:Author>
        <b:Corporate>Montalván-Vélez, Carmen; Mogrovejo-Zambrano, Jacqueline; Ana, Rodríguez Andrade; Ana., Andrade Vaca</b:Corporate>
      </b:Author>
    </b:Author>
    <b:JournalName>Journal of Economic and Social Science Research</b:JournalName>
    <b:RefOrder>1</b:RefOrder>
  </b:Source>
</b:Sources>
</file>

<file path=customXml/itemProps1.xml><?xml version="1.0" encoding="utf-8"?>
<ds:datastoreItem xmlns:ds="http://schemas.openxmlformats.org/officeDocument/2006/customXml" ds:itemID="{A83446E0-7B13-483E-8445-DEE5E57EC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69</Pages>
  <Words>12059</Words>
  <Characters>66328</Characters>
  <Application>Microsoft Office Word</Application>
  <DocSecurity>0</DocSecurity>
  <Lines>552</Lines>
  <Paragraphs>156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JESSIK AREKIPA</cp:lastModifiedBy>
  <cp:revision>15</cp:revision>
  <cp:lastPrinted>2017-12-18T21:55:00Z</cp:lastPrinted>
  <dcterms:created xsi:type="dcterms:W3CDTF">2026-05-09T23:48:00Z</dcterms:created>
  <dcterms:modified xsi:type="dcterms:W3CDTF">2026-05-13T02:44:00Z</dcterms:modified>
</cp:coreProperties>
</file>