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05DD" w14:textId="1E69821E" w:rsidR="00692A67" w:rsidRDefault="00692A67" w:rsidP="00692A67">
      <w:pPr>
        <w:spacing w:before="240" w:after="0"/>
        <w:jc w:val="center"/>
        <w:rPr>
          <w:rFonts w:ascii="Times New Roman" w:hAnsi="Times New Roman" w:cs="Times New Roman"/>
          <w:sz w:val="48"/>
          <w:szCs w:val="48"/>
          <w:lang w:val="es-419"/>
        </w:rPr>
      </w:pPr>
      <w:r>
        <w:rPr>
          <w:rFonts w:ascii="Times New Roman" w:hAnsi="Times New Roman" w:cs="Times New Roman"/>
          <w:sz w:val="48"/>
          <w:szCs w:val="48"/>
          <w:lang w:val="es-419"/>
        </w:rPr>
        <w:t>Sistema de comunicación digital inalámbric</w:t>
      </w:r>
      <w:r w:rsidR="00A53AA9">
        <w:rPr>
          <w:rFonts w:ascii="Times New Roman" w:hAnsi="Times New Roman" w:cs="Times New Roman"/>
          <w:sz w:val="48"/>
          <w:szCs w:val="48"/>
          <w:lang w:val="es-419"/>
        </w:rPr>
        <w:t xml:space="preserve">o </w:t>
      </w:r>
      <w:r>
        <w:rPr>
          <w:rFonts w:ascii="Times New Roman" w:hAnsi="Times New Roman" w:cs="Times New Roman"/>
          <w:sz w:val="48"/>
          <w:szCs w:val="48"/>
          <w:lang w:val="es-419"/>
        </w:rPr>
        <w:t>utilizando radio</w:t>
      </w:r>
      <w:r w:rsidR="00A53AA9">
        <w:rPr>
          <w:rFonts w:ascii="Times New Roman" w:hAnsi="Times New Roman" w:cs="Times New Roman"/>
          <w:sz w:val="48"/>
          <w:szCs w:val="48"/>
          <w:lang w:val="es-419"/>
        </w:rPr>
        <w:t>s</w:t>
      </w:r>
      <w:r>
        <w:rPr>
          <w:rFonts w:ascii="Times New Roman" w:hAnsi="Times New Roman" w:cs="Times New Roman"/>
          <w:sz w:val="48"/>
          <w:szCs w:val="48"/>
          <w:lang w:val="es-419"/>
        </w:rPr>
        <w:t xml:space="preserve"> definido</w:t>
      </w:r>
      <w:r w:rsidR="00A53AA9">
        <w:rPr>
          <w:rFonts w:ascii="Times New Roman" w:hAnsi="Times New Roman" w:cs="Times New Roman"/>
          <w:sz w:val="48"/>
          <w:szCs w:val="48"/>
          <w:lang w:val="es-419"/>
        </w:rPr>
        <w:t>s</w:t>
      </w:r>
      <w:r>
        <w:rPr>
          <w:rFonts w:ascii="Times New Roman" w:hAnsi="Times New Roman" w:cs="Times New Roman"/>
          <w:sz w:val="48"/>
          <w:szCs w:val="48"/>
          <w:lang w:val="es-419"/>
        </w:rPr>
        <w:t xml:space="preserve"> por software</w:t>
      </w:r>
    </w:p>
    <w:p w14:paraId="5E4F6832" w14:textId="5ECB6C3E" w:rsidR="00725764" w:rsidRDefault="00725764" w:rsidP="00725764">
      <w:pPr>
        <w:spacing w:before="240" w:after="0"/>
        <w:rPr>
          <w:rFonts w:ascii="Times New Roman" w:hAnsi="Times New Roman" w:cs="Times New Roman"/>
          <w:sz w:val="20"/>
          <w:szCs w:val="20"/>
          <w:lang w:val="es-419"/>
        </w:rPr>
        <w:sectPr w:rsidR="007257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D48AD8" w14:textId="77777777" w:rsidR="00692A67" w:rsidRPr="00A53AA9" w:rsidRDefault="00692A67" w:rsidP="00692A67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419"/>
        </w:rPr>
      </w:pPr>
    </w:p>
    <w:p w14:paraId="1B1CBD23" w14:textId="5F886149" w:rsidR="00692A67" w:rsidRPr="00A53AA9" w:rsidRDefault="00692A67" w:rsidP="00A53AA9">
      <w:pPr>
        <w:spacing w:after="0"/>
        <w:ind w:lef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bookmarkStart w:id="0" w:name="_Hlk62075056"/>
      <w:r w:rsidRPr="00A53AA9">
        <w:rPr>
          <w:rFonts w:ascii="Times New Roman" w:hAnsi="Times New Roman" w:cs="Times New Roman"/>
          <w:sz w:val="18"/>
          <w:szCs w:val="18"/>
          <w:lang w:val="es-419"/>
        </w:rPr>
        <w:t>Luis Herasme</w:t>
      </w:r>
    </w:p>
    <w:p w14:paraId="3890B6FD" w14:textId="77777777" w:rsidR="00692A67" w:rsidRPr="00A53AA9" w:rsidRDefault="00692A67" w:rsidP="00A53AA9">
      <w:pPr>
        <w:spacing w:after="0"/>
        <w:ind w:lef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bookmarkStart w:id="1" w:name="_Hlk62075101"/>
      <w:r w:rsidRPr="00A53AA9">
        <w:rPr>
          <w:rFonts w:ascii="Times New Roman" w:hAnsi="Times New Roman" w:cs="Times New Roman"/>
          <w:sz w:val="18"/>
          <w:szCs w:val="18"/>
          <w:lang w:val="es-419"/>
        </w:rPr>
        <w:t>Ingeniería electrónica y de comunicaciones</w:t>
      </w:r>
      <w:bookmarkEnd w:id="1"/>
    </w:p>
    <w:p w14:paraId="22C8E87F" w14:textId="77777777" w:rsidR="00692A67" w:rsidRPr="00A53AA9" w:rsidRDefault="00692A67" w:rsidP="00A53AA9">
      <w:pPr>
        <w:spacing w:after="0"/>
        <w:ind w:lef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bookmarkStart w:id="2" w:name="_Hlk62075118"/>
      <w:r w:rsidRPr="00A53AA9">
        <w:rPr>
          <w:rFonts w:ascii="Times New Roman" w:hAnsi="Times New Roman" w:cs="Times New Roman"/>
          <w:sz w:val="18"/>
          <w:szCs w:val="18"/>
          <w:lang w:val="es-419"/>
        </w:rPr>
        <w:t>Instituto tecnológico de Santo Domingo</w:t>
      </w:r>
      <w:bookmarkEnd w:id="2"/>
    </w:p>
    <w:p w14:paraId="108C08C9" w14:textId="77777777" w:rsidR="00692A67" w:rsidRPr="00A53AA9" w:rsidRDefault="00692A67" w:rsidP="00A53AA9">
      <w:pPr>
        <w:spacing w:after="0"/>
        <w:ind w:lef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bookmarkStart w:id="3" w:name="_Hlk62075129"/>
      <w:r w:rsidRPr="00A53AA9">
        <w:rPr>
          <w:rFonts w:ascii="Times New Roman" w:hAnsi="Times New Roman" w:cs="Times New Roman"/>
          <w:sz w:val="18"/>
          <w:szCs w:val="18"/>
          <w:lang w:val="es-419"/>
        </w:rPr>
        <w:t>Santo Domingo, República Dominicana</w:t>
      </w:r>
      <w:bookmarkEnd w:id="3"/>
    </w:p>
    <w:p w14:paraId="204837F4" w14:textId="4D9B098F" w:rsidR="00692A67" w:rsidRPr="00A53AA9" w:rsidRDefault="00692A67" w:rsidP="00A53AA9">
      <w:pPr>
        <w:spacing w:after="0"/>
        <w:ind w:lef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bookmarkStart w:id="4" w:name="_Hlk62075138"/>
      <w:r w:rsidRPr="00A53AA9">
        <w:rPr>
          <w:rFonts w:ascii="Times New Roman" w:hAnsi="Times New Roman" w:cs="Times New Roman"/>
          <w:sz w:val="18"/>
          <w:szCs w:val="18"/>
          <w:lang w:val="es-419"/>
        </w:rPr>
        <w:t>1088668@est.intec.edu.do</w:t>
      </w:r>
      <w:bookmarkEnd w:id="4"/>
    </w:p>
    <w:bookmarkEnd w:id="0"/>
    <w:p w14:paraId="3E23D4BB" w14:textId="77777777" w:rsidR="00692A67" w:rsidRPr="00A53AA9" w:rsidRDefault="00692A67" w:rsidP="00692A67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419"/>
        </w:rPr>
      </w:pPr>
    </w:p>
    <w:p w14:paraId="0D9759DF" w14:textId="44A15303" w:rsidR="00692A67" w:rsidRPr="00A53AA9" w:rsidRDefault="00A53AA9" w:rsidP="00A53AA9">
      <w:pPr>
        <w:spacing w:after="0"/>
        <w:ind w:righ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bookmarkStart w:id="5" w:name="_Hlk62075159"/>
      <w:r w:rsidRPr="00A53AA9">
        <w:rPr>
          <w:rFonts w:ascii="Times New Roman" w:hAnsi="Times New Roman" w:cs="Times New Roman"/>
          <w:sz w:val="18"/>
          <w:szCs w:val="18"/>
          <w:lang w:val="es-419"/>
        </w:rPr>
        <w:t>Gabriel Santos</w:t>
      </w:r>
    </w:p>
    <w:p w14:paraId="025F6568" w14:textId="77777777" w:rsidR="00692A67" w:rsidRPr="00A53AA9" w:rsidRDefault="00692A67" w:rsidP="00A53AA9">
      <w:pPr>
        <w:spacing w:after="0"/>
        <w:ind w:righ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r w:rsidRPr="00A53AA9">
        <w:rPr>
          <w:rFonts w:ascii="Times New Roman" w:hAnsi="Times New Roman" w:cs="Times New Roman"/>
          <w:sz w:val="18"/>
          <w:szCs w:val="18"/>
          <w:lang w:val="es-419"/>
        </w:rPr>
        <w:t>Ingeniería electrónica y de comunicaciones</w:t>
      </w:r>
    </w:p>
    <w:p w14:paraId="20C1EC66" w14:textId="77777777" w:rsidR="00692A67" w:rsidRPr="00A53AA9" w:rsidRDefault="00692A67" w:rsidP="00A53AA9">
      <w:pPr>
        <w:spacing w:after="0"/>
        <w:ind w:righ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r w:rsidRPr="00A53AA9">
        <w:rPr>
          <w:rFonts w:ascii="Times New Roman" w:hAnsi="Times New Roman" w:cs="Times New Roman"/>
          <w:sz w:val="18"/>
          <w:szCs w:val="18"/>
          <w:lang w:val="es-419"/>
        </w:rPr>
        <w:t>Instituto tecnológico de Santo Domingo</w:t>
      </w:r>
    </w:p>
    <w:p w14:paraId="4A96BF93" w14:textId="77777777" w:rsidR="00692A67" w:rsidRPr="00A53AA9" w:rsidRDefault="00692A67" w:rsidP="00A53AA9">
      <w:pPr>
        <w:spacing w:after="0"/>
        <w:ind w:righ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r w:rsidRPr="00A53AA9">
        <w:rPr>
          <w:rFonts w:ascii="Times New Roman" w:hAnsi="Times New Roman" w:cs="Times New Roman"/>
          <w:sz w:val="18"/>
          <w:szCs w:val="18"/>
          <w:lang w:val="es-419"/>
        </w:rPr>
        <w:t>Santo Domingo, República Dominicana</w:t>
      </w:r>
    </w:p>
    <w:p w14:paraId="3E6A4C74" w14:textId="4A27BC0A" w:rsidR="00692A67" w:rsidRPr="00A53AA9" w:rsidRDefault="00060EC5" w:rsidP="00A53AA9">
      <w:pPr>
        <w:spacing w:after="0"/>
        <w:ind w:right="864"/>
        <w:jc w:val="center"/>
        <w:rPr>
          <w:rFonts w:ascii="Times New Roman" w:hAnsi="Times New Roman" w:cs="Times New Roman"/>
          <w:sz w:val="18"/>
          <w:szCs w:val="18"/>
          <w:lang w:val="es-419"/>
        </w:rPr>
        <w:sectPr w:rsidR="00692A67" w:rsidRPr="00A53AA9" w:rsidSect="00692A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60EC5">
        <w:rPr>
          <w:rFonts w:ascii="Times New Roman" w:hAnsi="Times New Roman" w:cs="Times New Roman"/>
          <w:sz w:val="18"/>
          <w:szCs w:val="18"/>
          <w:lang w:val="es-419"/>
        </w:rPr>
        <w:t>1085078</w:t>
      </w:r>
      <w:r w:rsidR="00692A67" w:rsidRPr="00A53AA9">
        <w:rPr>
          <w:rFonts w:ascii="Times New Roman" w:hAnsi="Times New Roman" w:cs="Times New Roman"/>
          <w:sz w:val="18"/>
          <w:szCs w:val="18"/>
          <w:lang w:val="es-419"/>
        </w:rPr>
        <w:t>@est.intec.edu.do</w:t>
      </w:r>
    </w:p>
    <w:bookmarkEnd w:id="5"/>
    <w:p w14:paraId="6177B5FA" w14:textId="77777777" w:rsidR="00725764" w:rsidRDefault="00725764" w:rsidP="00725764">
      <w:pPr>
        <w:rPr>
          <w:rFonts w:ascii="Times New Roman" w:hAnsi="Times New Roman" w:cs="Times New Roman"/>
          <w:sz w:val="24"/>
          <w:szCs w:val="24"/>
          <w:lang w:val="es-419"/>
        </w:rPr>
        <w:sectPr w:rsidR="00725764" w:rsidSect="00692A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A9BB7F" w14:textId="1247A453" w:rsidR="0028196D" w:rsidRPr="00725764" w:rsidRDefault="0028196D" w:rsidP="0072576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25764">
        <w:rPr>
          <w:rFonts w:ascii="Times New Roman" w:hAnsi="Times New Roman" w:cs="Times New Roman"/>
          <w:b/>
          <w:bCs/>
          <w:sz w:val="24"/>
          <w:szCs w:val="24"/>
          <w:lang w:val="es-419"/>
        </w:rPr>
        <w:t>Planteamiento</w:t>
      </w:r>
    </w:p>
    <w:p w14:paraId="0BA29E90" w14:textId="4867D48B" w:rsidR="0028196D" w:rsidRPr="0028196D" w:rsidRDefault="0028196D" w:rsidP="00725764">
      <w:pPr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Realizar el diseño de un sistema de comunicación que permita la transmisión y recepción inalámbrica de tres archivos de imagen usando el LimeSDR-Mini empleando las técnicas de modulación y demodulación paso banda, codificación de canal y espectro disperso vistas en clase. No se requiere que el sistema funcione en tiempo real; de modo que se permite hacer la detección en modalidad offline. Cada etapa de procesamiento de señales debe ser debidamente justificada y visualizada.</w:t>
      </w:r>
    </w:p>
    <w:p w14:paraId="45B493A8" w14:textId="33B6ECAE" w:rsidR="00692A67" w:rsidRPr="0028196D" w:rsidRDefault="00A53AA9" w:rsidP="0072576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8196D">
        <w:rPr>
          <w:rFonts w:ascii="Times New Roman" w:hAnsi="Times New Roman" w:cs="Times New Roman"/>
          <w:sz w:val="24"/>
          <w:szCs w:val="24"/>
          <w:lang w:val="es-419"/>
        </w:rPr>
        <w:t>Objetivo</w:t>
      </w:r>
    </w:p>
    <w:p w14:paraId="39151AD0" w14:textId="15B27085" w:rsidR="00692A67" w:rsidRPr="0028196D" w:rsidRDefault="00692A67" w:rsidP="00287D0D">
      <w:pPr>
        <w:rPr>
          <w:b/>
          <w:bCs/>
          <w:sz w:val="20"/>
          <w:szCs w:val="20"/>
          <w:lang w:val="es-419"/>
        </w:rPr>
      </w:pPr>
    </w:p>
    <w:p w14:paraId="236AEDC8" w14:textId="5213E9E9" w:rsidR="002C4103" w:rsidRPr="00725764" w:rsidRDefault="00725764" w:rsidP="00725764">
      <w:pPr>
        <w:rPr>
          <w:rFonts w:ascii="Times New Roman" w:hAnsi="Times New Roman" w:cs="Times New Roman"/>
          <w:b/>
          <w:bCs/>
          <w:sz w:val="20"/>
          <w:szCs w:val="20"/>
          <w:lang w:val="es-419"/>
        </w:rPr>
      </w:pPr>
      <w:r w:rsidRPr="00725764">
        <w:rPr>
          <w:rFonts w:ascii="Times New Roman" w:hAnsi="Times New Roman" w:cs="Times New Roman"/>
          <w:b/>
          <w:bCs/>
          <w:sz w:val="20"/>
          <w:szCs w:val="20"/>
          <w:lang w:val="es-419"/>
        </w:rPr>
        <w:t>CODIFICACIÓN DE CANAL</w:t>
      </w:r>
    </w:p>
    <w:p w14:paraId="12721169" w14:textId="1787D669" w:rsidR="002C4103" w:rsidRPr="0028196D" w:rsidRDefault="002C4103" w:rsidP="002C4103">
      <w:pPr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 xml:space="preserve">Para la codificación del canal se utilizaron códigos de bloque lineales, estos transforman un vector de k bits en un vector de mayor longitud de n bits, y estos códigos son caracterizados con estos dos valores (n, k), en nuestro caso utilizado un código de bloques lineales llamado Hamming (7, 4). La tasa de es n/k es decir  </w:t>
      </w:r>
      <m:oMath>
        <m:f>
          <m:fPr>
            <m:ctrlPr>
              <w:rPr>
                <w:rFonts w:ascii="Cambria Math" w:hAnsi="Cambria Math" w:cs="Times New Roman"/>
                <w:i/>
                <w:lang w:val="es-419"/>
              </w:rPr>
            </m:ctrlPr>
          </m:fPr>
          <m:num>
            <m:r>
              <w:rPr>
                <w:rFonts w:ascii="Cambria Math" w:hAnsi="Cambria Math" w:cs="Times New Roman"/>
                <w:lang w:val="es-419"/>
              </w:rPr>
              <m:t>4</m:t>
            </m:r>
          </m:num>
          <m:den>
            <m:r>
              <w:rPr>
                <w:rFonts w:ascii="Cambria Math" w:hAnsi="Cambria Math" w:cs="Times New Roman"/>
                <w:lang w:val="es-419"/>
              </w:rPr>
              <m:t>7</m:t>
            </m:r>
          </m:den>
        </m:f>
        <m:r>
          <w:rPr>
            <w:rFonts w:ascii="Cambria Math" w:hAnsi="Cambria Math" w:cs="Times New Roman"/>
            <w:lang w:val="es-419"/>
          </w:rPr>
          <m:t>≈0.57</m:t>
        </m:r>
      </m:oMath>
      <w:r w:rsidRPr="0028196D">
        <w:rPr>
          <w:rFonts w:ascii="Times New Roman" w:hAnsi="Times New Roman" w:cs="Times New Roman"/>
          <w:lang w:val="es-419"/>
        </w:rPr>
        <w:t>.</w:t>
      </w:r>
    </w:p>
    <w:p w14:paraId="2BB588D4" w14:textId="17FCC357" w:rsidR="00F81D4E" w:rsidRPr="00725764" w:rsidRDefault="00725764" w:rsidP="002C4103">
      <w:pPr>
        <w:rPr>
          <w:rFonts w:ascii="Times New Roman" w:eastAsiaTheme="minorEastAsia" w:hAnsi="Times New Roman" w:cs="Times New Roman"/>
          <w:iCs/>
          <w:lang w:val="es-419"/>
        </w:rPr>
      </w:pPr>
      <w:bookmarkStart w:id="6" w:name="_Hlk62079541"/>
      <m:oMathPara>
        <m:oMath>
          <m:r>
            <m:rPr>
              <m:sty m:val="b"/>
            </m:rPr>
            <w:rPr>
              <w:rFonts w:ascii="Cambria Math" w:hAnsi="Cambria Math" w:cs="Times New Roman"/>
              <w:lang w:val="es-419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lang w:val="es-419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lang w:val="es-419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s-419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s-419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s-419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s-419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s-419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s-419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s-419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s-419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s-419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s-419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s-419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s-419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s-419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s-419"/>
                      </w:rPr>
                      <m:t>1</m:t>
                    </m:r>
                  </m:e>
                </m:mr>
              </m:m>
            </m:e>
          </m:d>
        </m:oMath>
      </m:oMathPara>
    </w:p>
    <w:p w14:paraId="40A28FF3" w14:textId="07954BF1" w:rsidR="00F81D4E" w:rsidRPr="00725764" w:rsidRDefault="00725764" w:rsidP="002C4103">
      <w:pPr>
        <w:rPr>
          <w:rFonts w:ascii="Times New Roman" w:eastAsiaTheme="minorEastAsia" w:hAnsi="Times New Roman" w:cs="Times New Roman"/>
          <w:iCs/>
          <w:lang w:val="es-419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lang w:val="es-419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419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lang w:val="es-419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419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s-419"/>
                </w:rPr>
                <m:t>P 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419"/>
                </w:rPr>
                <m:t xml:space="preserve"> </m:t>
              </m:r>
            </m:e>
          </m:d>
        </m:oMath>
      </m:oMathPara>
    </w:p>
    <w:p w14:paraId="7825B756" w14:textId="79DDBB3B" w:rsidR="00F81D4E" w:rsidRPr="00725764" w:rsidRDefault="00725764" w:rsidP="002C4103">
      <w:pPr>
        <w:rPr>
          <w:rFonts w:ascii="Times New Roman" w:eastAsiaTheme="minorEastAsia" w:hAnsi="Times New Roman" w:cs="Times New Roman"/>
          <w:iCs/>
          <w:lang w:val="es-419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lang w:val="es-419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419"/>
            </w:rPr>
            <m:t>=[</m:t>
          </m:r>
          <m:r>
            <m:rPr>
              <m:sty m:val="b"/>
            </m:rPr>
            <w:rPr>
              <w:rFonts w:ascii="Cambria Math" w:eastAsiaTheme="minorEastAsia" w:hAnsi="Cambria Math" w:cs="Times New Roman"/>
              <w:lang w:val="es-419"/>
            </w:rPr>
            <m:t xml:space="preserve"> I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lang w:val="es-419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s-419"/>
                </w:rPr>
                <m:t>P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s-419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419"/>
            </w:rPr>
            <m:t xml:space="preserve"> ]</m:t>
          </m:r>
        </m:oMath>
      </m:oMathPara>
    </w:p>
    <w:p w14:paraId="277735C7" w14:textId="4BC45DAF" w:rsidR="00725764" w:rsidRPr="00725764" w:rsidRDefault="00725764" w:rsidP="00725764">
      <w:pPr>
        <w:rPr>
          <w:rFonts w:ascii="Times New Roman" w:eastAsiaTheme="minorEastAsia" w:hAnsi="Times New Roman" w:cs="Times New Roman"/>
          <w:b/>
          <w:bCs/>
          <w:iCs/>
          <w:lang w:val="es-419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lang w:val="es-419"/>
            </w:rPr>
            <m:t>U=mG</m:t>
          </m:r>
        </m:oMath>
      </m:oMathPara>
    </w:p>
    <w:bookmarkEnd w:id="6"/>
    <w:p w14:paraId="6B777DB0" w14:textId="77777777" w:rsidR="00725764" w:rsidRDefault="00725764" w:rsidP="00725764">
      <w:pPr>
        <w:jc w:val="both"/>
        <w:rPr>
          <w:rFonts w:ascii="Times New Roman" w:eastAsiaTheme="minorEastAsia" w:hAnsi="Times New Roman" w:cs="Times New Roman"/>
          <w:iCs/>
          <w:lang w:val="es-419"/>
        </w:rPr>
      </w:pPr>
    </w:p>
    <w:p w14:paraId="3C09F70B" w14:textId="488D3001" w:rsidR="00287D0D" w:rsidRPr="0028196D" w:rsidRDefault="00287D0D" w:rsidP="00725764">
      <w:pPr>
        <w:jc w:val="both"/>
        <w:rPr>
          <w:rFonts w:ascii="Times New Roman" w:hAnsi="Times New Roman" w:cs="Times New Roman"/>
          <w:b/>
          <w:bCs/>
          <w:lang w:val="es-419"/>
        </w:rPr>
      </w:pPr>
      <w:r w:rsidRPr="0028196D">
        <w:rPr>
          <w:rFonts w:ascii="Times New Roman" w:hAnsi="Times New Roman" w:cs="Times New Roman"/>
          <w:b/>
          <w:bCs/>
          <w:lang w:val="es-419"/>
        </w:rPr>
        <w:t>Elementos que incluir en su diseño:</w:t>
      </w:r>
    </w:p>
    <w:p w14:paraId="5EA9D337" w14:textId="794D2704" w:rsidR="00287D0D" w:rsidRPr="0028196D" w:rsidRDefault="00287D0D" w:rsidP="00287D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Diseño de trama de datos, incluyendo detalles de su preámbulo, segmentos de codificación de canal y señales piloto (si aplica).</w:t>
      </w:r>
    </w:p>
    <w:p w14:paraId="3418C50A" w14:textId="62B2389E" w:rsidR="00287D0D" w:rsidRPr="0028196D" w:rsidRDefault="00287D0D" w:rsidP="00287D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Mecanismo de sincronización de trama de su preferencia.</w:t>
      </w:r>
    </w:p>
    <w:p w14:paraId="354BE53A" w14:textId="5607F7FC" w:rsidR="00287D0D" w:rsidRPr="0028196D" w:rsidRDefault="00287D0D" w:rsidP="00287D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Técnica de modulación/demodulación digital de su preferencia (se recomienda M&lt; 5).</w:t>
      </w:r>
    </w:p>
    <w:p w14:paraId="60910688" w14:textId="2F0886B1" w:rsidR="00287D0D" w:rsidRPr="0028196D" w:rsidRDefault="00287D0D" w:rsidP="00287D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Técnica de codificación/decodificación de canal de su preferencia (i.e., códigos de bloques lineales, codificación convolucional).</w:t>
      </w:r>
    </w:p>
    <w:p w14:paraId="36B469C5" w14:textId="10A1F8AF" w:rsidR="00287D0D" w:rsidRPr="0028196D" w:rsidRDefault="00287D0D" w:rsidP="00287D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Técnica de espectro disperso de su preferencia.</w:t>
      </w:r>
    </w:p>
    <w:p w14:paraId="424A86A7" w14:textId="7B0BA922" w:rsidR="00287D0D" w:rsidRPr="0028196D" w:rsidRDefault="00287D0D" w:rsidP="00725764">
      <w:pPr>
        <w:ind w:firstLine="360"/>
        <w:jc w:val="both"/>
        <w:rPr>
          <w:rFonts w:ascii="Times New Roman" w:hAnsi="Times New Roman" w:cs="Times New Roman"/>
          <w:b/>
          <w:bCs/>
          <w:lang w:val="es-419"/>
        </w:rPr>
      </w:pPr>
      <w:r w:rsidRPr="0028196D">
        <w:rPr>
          <w:rFonts w:ascii="Times New Roman" w:hAnsi="Times New Roman" w:cs="Times New Roman"/>
          <w:b/>
          <w:bCs/>
          <w:lang w:val="es-419"/>
        </w:rPr>
        <w:t>Elementos que incluir en su reporte:</w:t>
      </w:r>
    </w:p>
    <w:p w14:paraId="401C9793" w14:textId="46569996" w:rsidR="00287D0D" w:rsidRPr="0028196D" w:rsidRDefault="00287D0D" w:rsidP="00287D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Diagramas de bloques:</w:t>
      </w:r>
    </w:p>
    <w:p w14:paraId="23EFB341" w14:textId="3924AB8D" w:rsidR="00287D0D" w:rsidRPr="0028196D" w:rsidRDefault="00287D0D" w:rsidP="00287D0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Diagrama de bloques general del sistema.</w:t>
      </w:r>
    </w:p>
    <w:p w14:paraId="3DBC77B7" w14:textId="605577EB" w:rsidR="00287D0D" w:rsidRPr="0028196D" w:rsidRDefault="00287D0D" w:rsidP="00287D0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Diagrama de bloques del demodulador.</w:t>
      </w:r>
    </w:p>
    <w:p w14:paraId="02497CAE" w14:textId="26DDB5CF" w:rsidR="00287D0D" w:rsidRPr="0028196D" w:rsidRDefault="00287D0D" w:rsidP="00287D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Tabla resumiendo los parámetros del sistema de comunicación durante sus pruebas:</w:t>
      </w:r>
    </w:p>
    <w:p w14:paraId="5840C07A" w14:textId="104353E3" w:rsidR="00287D0D" w:rsidRPr="0028196D" w:rsidRDefault="00287D0D" w:rsidP="00287D0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Energía de símbolo recibido.</w:t>
      </w:r>
    </w:p>
    <w:p w14:paraId="4724FB0A" w14:textId="0BD4CCE3" w:rsidR="00287D0D" w:rsidRPr="0028196D" w:rsidRDefault="00287D0D" w:rsidP="00287D0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Potencia de ruido.</w:t>
      </w:r>
    </w:p>
    <w:p w14:paraId="70BF7CA1" w14:textId="22B942CE" w:rsidR="00287D0D" w:rsidRPr="0028196D" w:rsidRDefault="00287D0D" w:rsidP="00287D0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Frecuencia de transmisión del sistema (restrinja su selección a bandas no licenciadas).</w:t>
      </w:r>
    </w:p>
    <w:p w14:paraId="7D1D300F" w14:textId="63C7C956" w:rsidR="00287D0D" w:rsidRPr="0028196D" w:rsidRDefault="00287D0D" w:rsidP="00287D0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Ancho de banda del sistema.</w:t>
      </w:r>
    </w:p>
    <w:p w14:paraId="63C9AE27" w14:textId="571C1057" w:rsidR="00287D0D" w:rsidRPr="0028196D" w:rsidRDefault="00287D0D" w:rsidP="00287D0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lastRenderedPageBreak/>
        <w:t>Tasa de símbolo del sistema y tasa de bits.</w:t>
      </w:r>
    </w:p>
    <w:p w14:paraId="4B2AEE00" w14:textId="30A4534F" w:rsidR="00287D0D" w:rsidRPr="0028196D" w:rsidRDefault="00287D0D" w:rsidP="00287D0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Tipo de modulación/demodulación paso banda soportado. Se debe clarificar si la</w:t>
      </w:r>
    </w:p>
    <w:p w14:paraId="48F95C0D" w14:textId="77777777" w:rsidR="00287D0D" w:rsidRPr="0028196D" w:rsidRDefault="00287D0D" w:rsidP="009D25CD">
      <w:pPr>
        <w:pStyle w:val="ListParagraph"/>
        <w:ind w:left="1440"/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detección es coherente o no-coherente.</w:t>
      </w:r>
    </w:p>
    <w:p w14:paraId="214D47B3" w14:textId="5106F989" w:rsidR="00287D0D" w:rsidRPr="0028196D" w:rsidRDefault="00287D0D" w:rsidP="00287D0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Tasa del codificador convolucional empleado.</w:t>
      </w:r>
    </w:p>
    <w:p w14:paraId="2CC463DD" w14:textId="723385D4" w:rsidR="00287D0D" w:rsidRPr="0028196D" w:rsidRDefault="00287D0D" w:rsidP="00287D0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Técnica de Espectro Disperso utilizada.</w:t>
      </w:r>
    </w:p>
    <w:p w14:paraId="0537D3DB" w14:textId="406CA9D1" w:rsidR="00287D0D" w:rsidRPr="0028196D" w:rsidRDefault="00287D0D" w:rsidP="00287D0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Desempeño de error teórico sin el uso de espectro disperso (si aplica).</w:t>
      </w:r>
    </w:p>
    <w:p w14:paraId="0711A896" w14:textId="5FA556C9" w:rsidR="00287D0D" w:rsidRPr="0028196D" w:rsidRDefault="00287D0D" w:rsidP="00287D0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419"/>
        </w:rPr>
      </w:pPr>
      <w:r w:rsidRPr="0028196D">
        <w:rPr>
          <w:rFonts w:ascii="Times New Roman" w:hAnsi="Times New Roman" w:cs="Times New Roman"/>
          <w:lang w:val="es-419"/>
        </w:rPr>
        <w:t>Desempeño de error experimental con y sin el uso de espectro disperso.</w:t>
      </w:r>
    </w:p>
    <w:sectPr w:rsidR="00287D0D" w:rsidRPr="0028196D" w:rsidSect="0072576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AEE05" w14:textId="77777777" w:rsidR="00342119" w:rsidRDefault="00342119" w:rsidP="00692A67">
      <w:pPr>
        <w:spacing w:after="0" w:line="240" w:lineRule="auto"/>
      </w:pPr>
      <w:r>
        <w:separator/>
      </w:r>
    </w:p>
  </w:endnote>
  <w:endnote w:type="continuationSeparator" w:id="0">
    <w:p w14:paraId="3164471E" w14:textId="77777777" w:rsidR="00342119" w:rsidRDefault="00342119" w:rsidP="0069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3B4C5" w14:textId="77777777" w:rsidR="00342119" w:rsidRDefault="00342119" w:rsidP="00692A67">
      <w:pPr>
        <w:spacing w:after="0" w:line="240" w:lineRule="auto"/>
      </w:pPr>
      <w:r>
        <w:separator/>
      </w:r>
    </w:p>
  </w:footnote>
  <w:footnote w:type="continuationSeparator" w:id="0">
    <w:p w14:paraId="7E4B9375" w14:textId="77777777" w:rsidR="00342119" w:rsidRDefault="00342119" w:rsidP="00692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52DD"/>
    <w:multiLevelType w:val="hybridMultilevel"/>
    <w:tmpl w:val="469074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77A8"/>
    <w:multiLevelType w:val="hybridMultilevel"/>
    <w:tmpl w:val="565E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F3480"/>
    <w:multiLevelType w:val="hybridMultilevel"/>
    <w:tmpl w:val="8EA27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62146"/>
    <w:multiLevelType w:val="hybridMultilevel"/>
    <w:tmpl w:val="781C7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504A7"/>
    <w:multiLevelType w:val="hybridMultilevel"/>
    <w:tmpl w:val="6A84C5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705E7"/>
    <w:multiLevelType w:val="hybridMultilevel"/>
    <w:tmpl w:val="5DB4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0D"/>
    <w:rsid w:val="00060EC5"/>
    <w:rsid w:val="001C1C6C"/>
    <w:rsid w:val="002251E6"/>
    <w:rsid w:val="00247F66"/>
    <w:rsid w:val="0028196D"/>
    <w:rsid w:val="00287D0D"/>
    <w:rsid w:val="002C4103"/>
    <w:rsid w:val="00342119"/>
    <w:rsid w:val="00692A67"/>
    <w:rsid w:val="00705DBD"/>
    <w:rsid w:val="00725764"/>
    <w:rsid w:val="00956FCD"/>
    <w:rsid w:val="009D25CD"/>
    <w:rsid w:val="00A53AA9"/>
    <w:rsid w:val="00AC30BE"/>
    <w:rsid w:val="00C062C0"/>
    <w:rsid w:val="00EB342C"/>
    <w:rsid w:val="00F56472"/>
    <w:rsid w:val="00F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6C68"/>
  <w15:chartTrackingRefBased/>
  <w15:docId w15:val="{F46D0D48-A9F1-47B3-AFF4-E0676D78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A67"/>
  </w:style>
  <w:style w:type="paragraph" w:styleId="Footer">
    <w:name w:val="footer"/>
    <w:basedOn w:val="Normal"/>
    <w:link w:val="FooterChar"/>
    <w:uiPriority w:val="99"/>
    <w:unhideWhenUsed/>
    <w:rsid w:val="0069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A67"/>
  </w:style>
  <w:style w:type="character" w:styleId="PlaceholderText">
    <w:name w:val="Placeholder Text"/>
    <w:basedOn w:val="DefaultParagraphFont"/>
    <w:uiPriority w:val="99"/>
    <w:semiHidden/>
    <w:rsid w:val="002C4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1B2CE-8535-45B6-9A88-83541A3E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9</cp:revision>
  <dcterms:created xsi:type="dcterms:W3CDTF">2021-01-16T23:38:00Z</dcterms:created>
  <dcterms:modified xsi:type="dcterms:W3CDTF">2021-01-21T07:12:00Z</dcterms:modified>
</cp:coreProperties>
</file>