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C43B" w14:textId="77777777" w:rsidR="00C35E6A" w:rsidRDefault="00C35E6A">
      <w:pPr>
        <w:spacing w:line="239" w:lineRule="auto"/>
        <w:jc w:val="center"/>
        <w:rPr>
          <w:rFonts w:ascii="Times" w:eastAsia="Times" w:hAnsi="Times" w:cs="Times"/>
          <w:b/>
          <w:sz w:val="36"/>
          <w:szCs w:val="36"/>
        </w:rPr>
      </w:pPr>
    </w:p>
    <w:p w14:paraId="2754B68D" w14:textId="3BF91AD9" w:rsidR="004723DC" w:rsidRDefault="005256A5">
      <w:pPr>
        <w:spacing w:line="239" w:lineRule="auto"/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 xml:space="preserve">Burga </w:t>
      </w:r>
      <w:r w:rsidR="005B531E">
        <w:rPr>
          <w:rFonts w:ascii="Times" w:eastAsia="Times" w:hAnsi="Times" w:cs="Times"/>
          <w:b/>
          <w:sz w:val="36"/>
          <w:szCs w:val="36"/>
        </w:rPr>
        <w:t>Campos,</w:t>
      </w:r>
      <w:r>
        <w:rPr>
          <w:rFonts w:ascii="Times" w:eastAsia="Times" w:hAnsi="Times" w:cs="Times"/>
          <w:b/>
          <w:sz w:val="36"/>
          <w:szCs w:val="36"/>
        </w:rPr>
        <w:t xml:space="preserve"> Luis Javier</w:t>
      </w:r>
    </w:p>
    <w:p w14:paraId="4F298599" w14:textId="77777777" w:rsidR="005256A5" w:rsidRDefault="005256A5">
      <w:pPr>
        <w:spacing w:line="239" w:lineRule="auto"/>
        <w:jc w:val="center"/>
        <w:rPr>
          <w:sz w:val="16"/>
          <w:szCs w:val="16"/>
        </w:rPr>
      </w:pPr>
    </w:p>
    <w:tbl>
      <w:tblPr>
        <w:tblStyle w:val="17"/>
        <w:tblW w:w="109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65"/>
      </w:tblGrid>
      <w:tr w:rsidR="004723DC" w14:paraId="393A2F86" w14:textId="77777777">
        <w:trPr>
          <w:trHeight w:val="228"/>
        </w:trPr>
        <w:tc>
          <w:tcPr>
            <w:tcW w:w="4155" w:type="dxa"/>
            <w:vAlign w:val="bottom"/>
          </w:tcPr>
          <w:p w14:paraId="77EC13BD" w14:textId="77777777" w:rsidR="004723DC" w:rsidRPr="005256A5" w:rsidRDefault="004723DC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76BC1040" w14:textId="77777777" w:rsidR="00C35E6A" w:rsidRDefault="005256A5">
            <w:pPr>
              <w:ind w:left="20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r w:rsidRPr="005256A5">
              <w:rPr>
                <w:rFonts w:ascii="Times" w:eastAsia="Times" w:hAnsi="Times" w:cs="Times"/>
                <w:color w:val="808080"/>
                <w:sz w:val="18"/>
                <w:szCs w:val="18"/>
              </w:rPr>
              <w:t>luisjavier_2705</w:t>
            </w:r>
            <w:hyperlink r:id="rId5">
              <w:r w:rsidR="00A80D8D" w:rsidRPr="005256A5">
                <w:rPr>
                  <w:rFonts w:ascii="Times" w:eastAsia="Times" w:hAnsi="Times" w:cs="Times"/>
                  <w:color w:val="808080"/>
                  <w:sz w:val="18"/>
                  <w:szCs w:val="18"/>
                </w:rPr>
                <w:t>@</w:t>
              </w:r>
              <w:r w:rsidRPr="005256A5">
                <w:rPr>
                  <w:rFonts w:ascii="Times" w:eastAsia="Times" w:hAnsi="Times" w:cs="Times"/>
                  <w:color w:val="808080"/>
                  <w:sz w:val="18"/>
                  <w:szCs w:val="18"/>
                </w:rPr>
                <w:t>hotmail</w:t>
              </w:r>
              <w:r w:rsidR="00A80D8D" w:rsidRPr="005256A5">
                <w:rPr>
                  <w:rFonts w:ascii="Times" w:eastAsia="Times" w:hAnsi="Times" w:cs="Times"/>
                  <w:color w:val="808080"/>
                  <w:sz w:val="18"/>
                  <w:szCs w:val="18"/>
                </w:rPr>
                <w:t>.com</w:t>
              </w:r>
            </w:hyperlink>
          </w:p>
          <w:p w14:paraId="36BE412B" w14:textId="77777777" w:rsidR="004723DC" w:rsidRPr="005256A5" w:rsidRDefault="00C35E6A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>Idiomas</w:t>
            </w:r>
            <w:r w:rsidRPr="005256A5">
              <w:rPr>
                <w:b/>
                <w:color w:val="808080"/>
                <w:sz w:val="18"/>
                <w:szCs w:val="18"/>
              </w:rPr>
              <w:t>: inglés</w:t>
            </w:r>
            <w:r>
              <w:rPr>
                <w:b/>
                <w:color w:val="808080"/>
                <w:sz w:val="18"/>
                <w:szCs w:val="18"/>
              </w:rPr>
              <w:t xml:space="preserve"> B1, Español Nativo</w:t>
            </w:r>
          </w:p>
        </w:tc>
        <w:tc>
          <w:tcPr>
            <w:tcW w:w="3510" w:type="dxa"/>
            <w:vAlign w:val="bottom"/>
          </w:tcPr>
          <w:p w14:paraId="28F99AF4" w14:textId="77777777" w:rsidR="004723DC" w:rsidRDefault="00A80D8D">
            <w:pPr>
              <w:ind w:right="988"/>
              <w:jc w:val="center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</w:t>
            </w:r>
            <w:r w:rsidR="005256A5">
              <w:rPr>
                <w:rFonts w:ascii="Times" w:eastAsia="Times" w:hAnsi="Times" w:cs="Times"/>
                <w:color w:val="808080"/>
                <w:sz w:val="18"/>
                <w:szCs w:val="18"/>
              </w:rPr>
              <w:t>51 984035615</w:t>
            </w:r>
          </w:p>
          <w:p w14:paraId="280528AE" w14:textId="77777777" w:rsidR="005256A5" w:rsidRDefault="005256A5">
            <w:pPr>
              <w:ind w:right="988"/>
              <w:jc w:val="center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</w:p>
          <w:p w14:paraId="3BD6E876" w14:textId="0ABA4C13" w:rsidR="005256A5" w:rsidRDefault="005256A5">
            <w:pPr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3EA0C88A" w14:textId="5FC6F9B6" w:rsidR="004723DC" w:rsidRDefault="004723DC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</w:p>
        </w:tc>
      </w:tr>
      <w:tr w:rsidR="004723DC" w:rsidRPr="00C35E6A" w14:paraId="6DFD9BC4" w14:textId="77777777" w:rsidTr="005B531E">
        <w:trPr>
          <w:trHeight w:val="339"/>
        </w:trPr>
        <w:tc>
          <w:tcPr>
            <w:tcW w:w="4155" w:type="dxa"/>
            <w:vAlign w:val="bottom"/>
          </w:tcPr>
          <w:p w14:paraId="083DF5E9" w14:textId="4A7F99AB" w:rsidR="004723DC" w:rsidRDefault="004723DC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</w:p>
        </w:tc>
        <w:tc>
          <w:tcPr>
            <w:tcW w:w="3510" w:type="dxa"/>
            <w:vAlign w:val="bottom"/>
          </w:tcPr>
          <w:p w14:paraId="4C0F9109" w14:textId="77777777" w:rsidR="004723DC" w:rsidRDefault="004723DC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7C018646" w14:textId="09E764D5" w:rsidR="00C35E6A" w:rsidRPr="00C35E6A" w:rsidRDefault="00C35E6A" w:rsidP="00C35E6A">
            <w:pPr>
              <w:rPr>
                <w:sz w:val="20"/>
                <w:szCs w:val="20"/>
              </w:rPr>
            </w:pPr>
            <w:hyperlink r:id="rId6" w:history="1">
              <w:r w:rsidRPr="008866D6">
                <w:rPr>
                  <w:rStyle w:val="Hipervnculo"/>
                  <w:sz w:val="20"/>
                  <w:szCs w:val="20"/>
                </w:rPr>
                <w:t>https://myportfolioluisburga.netlify.app/</w:t>
              </w:r>
            </w:hyperlink>
          </w:p>
          <w:p w14:paraId="086CF5DE" w14:textId="77777777" w:rsidR="00C35E6A" w:rsidRDefault="00C35E6A">
            <w:pPr>
              <w:jc w:val="right"/>
              <w:rPr>
                <w:sz w:val="20"/>
                <w:szCs w:val="20"/>
              </w:rPr>
            </w:pPr>
          </w:p>
          <w:p w14:paraId="0C3BD240" w14:textId="443218F3" w:rsidR="004723DC" w:rsidRPr="00C35E6A" w:rsidRDefault="00C35E6A">
            <w:pPr>
              <w:jc w:val="right"/>
              <w:rPr>
                <w:color w:val="808080"/>
                <w:sz w:val="20"/>
                <w:szCs w:val="20"/>
              </w:rPr>
            </w:pPr>
            <w:hyperlink r:id="rId7" w:history="1">
              <w:r w:rsidRPr="008866D6">
                <w:rPr>
                  <w:rStyle w:val="Hipervnculo"/>
                  <w:sz w:val="20"/>
                  <w:szCs w:val="20"/>
                </w:rPr>
                <w:t>https://www.linkedin.com/in/luis-javier-burga-campos-97bb77186/</w:t>
              </w:r>
            </w:hyperlink>
            <w:r w:rsidR="005256A5" w:rsidRPr="00C35E6A">
              <w:rPr>
                <w:sz w:val="20"/>
                <w:szCs w:val="20"/>
              </w:rPr>
              <w:t xml:space="preserve"> </w:t>
            </w:r>
            <w:r w:rsidR="005256A5" w:rsidRPr="00C35E6A">
              <w:rPr>
                <w:color w:val="808080"/>
                <w:sz w:val="20"/>
                <w:szCs w:val="20"/>
              </w:rPr>
              <w:t xml:space="preserve"> </w:t>
            </w:r>
          </w:p>
        </w:tc>
      </w:tr>
    </w:tbl>
    <w:p w14:paraId="354DA916" w14:textId="77777777" w:rsidR="004723DC" w:rsidRDefault="004723DC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16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4723DC" w14:paraId="1BA5E64C" w14:textId="77777777">
        <w:trPr>
          <w:trHeight w:val="302"/>
        </w:trPr>
        <w:tc>
          <w:tcPr>
            <w:tcW w:w="10925" w:type="dxa"/>
            <w:vAlign w:val="bottom"/>
          </w:tcPr>
          <w:p w14:paraId="7F5C86A2" w14:textId="77777777" w:rsidR="004723DC" w:rsidRDefault="00A80D8D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14:paraId="4680A562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5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4723DC" w14:paraId="4A0A4D22" w14:textId="77777777">
        <w:trPr>
          <w:trHeight w:val="268"/>
        </w:trPr>
        <w:tc>
          <w:tcPr>
            <w:tcW w:w="6521" w:type="dxa"/>
            <w:vAlign w:val="bottom"/>
          </w:tcPr>
          <w:p w14:paraId="50558E25" w14:textId="5D3A5489" w:rsidR="004723DC" w:rsidRDefault="005256A5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Universidad de Lima</w:t>
            </w:r>
          </w:p>
        </w:tc>
        <w:tc>
          <w:tcPr>
            <w:tcW w:w="997" w:type="dxa"/>
            <w:vAlign w:val="bottom"/>
          </w:tcPr>
          <w:p w14:paraId="7D3B10B5" w14:textId="77777777" w:rsidR="004723DC" w:rsidRDefault="004723DC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DFCE5D7" w14:textId="32A30C30" w:rsidR="004723DC" w:rsidRDefault="00D20A5E"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Egresado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en </w:t>
            </w:r>
            <w:r>
              <w:rPr>
                <w:rFonts w:ascii="Times" w:eastAsia="Times" w:hAnsi="Times" w:cs="Times"/>
                <w:sz w:val="18"/>
                <w:szCs w:val="18"/>
              </w:rPr>
              <w:t>agosto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de 20</w:t>
            </w:r>
            <w:r w:rsidR="005256A5">
              <w:rPr>
                <w:rFonts w:ascii="Times" w:eastAsia="Times" w:hAnsi="Times" w:cs="Times"/>
                <w:sz w:val="18"/>
                <w:szCs w:val="18"/>
              </w:rPr>
              <w:t>21</w:t>
            </w:r>
          </w:p>
        </w:tc>
      </w:tr>
      <w:tr w:rsidR="004723DC" w14:paraId="12AE35E8" w14:textId="77777777">
        <w:trPr>
          <w:trHeight w:val="250"/>
        </w:trPr>
        <w:tc>
          <w:tcPr>
            <w:tcW w:w="7518" w:type="dxa"/>
            <w:gridSpan w:val="2"/>
            <w:vAlign w:val="bottom"/>
          </w:tcPr>
          <w:p w14:paraId="083DFE00" w14:textId="10FBCCA9" w:rsidR="004723DC" w:rsidRDefault="005256A5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Egresado</w:t>
            </w:r>
            <w:r w:rsidR="00A80D8D">
              <w:rPr>
                <w:rFonts w:ascii="Times" w:eastAsia="Times" w:hAnsi="Times" w:cs="Times"/>
                <w:i/>
                <w:sz w:val="20"/>
                <w:szCs w:val="20"/>
              </w:rPr>
              <w:t xml:space="preserve"> en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Ingeniería Industrial</w:t>
            </w:r>
          </w:p>
        </w:tc>
        <w:tc>
          <w:tcPr>
            <w:tcW w:w="3407" w:type="dxa"/>
            <w:vAlign w:val="bottom"/>
          </w:tcPr>
          <w:p w14:paraId="4D460803" w14:textId="06F70E4F" w:rsidR="004723DC" w:rsidRDefault="004723DC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</w:p>
        </w:tc>
      </w:tr>
    </w:tbl>
    <w:p w14:paraId="4056BE74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4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4723DC" w14:paraId="2C772320" w14:textId="77777777">
        <w:trPr>
          <w:trHeight w:val="268"/>
        </w:trPr>
        <w:tc>
          <w:tcPr>
            <w:tcW w:w="6521" w:type="dxa"/>
            <w:vAlign w:val="bottom"/>
          </w:tcPr>
          <w:p w14:paraId="5AD53251" w14:textId="4EFE689A" w:rsidR="004723DC" w:rsidRDefault="005256A5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3FF846E3" w14:textId="77777777" w:rsidR="004723DC" w:rsidRDefault="004723DC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32C436CD" w14:textId="420D3C19" w:rsidR="004723DC" w:rsidRDefault="00D20A5E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a</w:t>
            </w:r>
            <w:r w:rsidR="005256A5">
              <w:rPr>
                <w:rFonts w:ascii="Times" w:eastAsia="Times" w:hAnsi="Times" w:cs="Times"/>
                <w:sz w:val="18"/>
                <w:szCs w:val="18"/>
              </w:rPr>
              <w:t>gosto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20</w:t>
            </w:r>
            <w:r w:rsidR="005256A5">
              <w:rPr>
                <w:rFonts w:ascii="Times" w:eastAsia="Times" w:hAnsi="Times" w:cs="Times"/>
                <w:sz w:val="18"/>
                <w:szCs w:val="18"/>
              </w:rPr>
              <w:t>22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- </w:t>
            </w:r>
            <w:r>
              <w:rPr>
                <w:rFonts w:ascii="Times" w:eastAsia="Times" w:hAnsi="Times" w:cs="Times"/>
                <w:sz w:val="18"/>
                <w:szCs w:val="18"/>
              </w:rPr>
              <w:t>d</w:t>
            </w:r>
            <w:r w:rsidR="005256A5" w:rsidRPr="00D20A5E">
              <w:rPr>
                <w:rFonts w:ascii="Times" w:eastAsia="Times" w:hAnsi="Times" w:cs="Times"/>
                <w:sz w:val="18"/>
                <w:szCs w:val="18"/>
              </w:rPr>
              <w:t>iciembre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20</w:t>
            </w:r>
            <w:r w:rsidR="005256A5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4723DC" w:rsidRPr="00D20A5E" w14:paraId="095BBEEF" w14:textId="77777777">
        <w:trPr>
          <w:trHeight w:val="250"/>
        </w:trPr>
        <w:tc>
          <w:tcPr>
            <w:tcW w:w="10925" w:type="dxa"/>
            <w:gridSpan w:val="3"/>
            <w:vAlign w:val="bottom"/>
          </w:tcPr>
          <w:p w14:paraId="68509E6E" w14:textId="7E316A69" w:rsidR="004723DC" w:rsidRPr="00D20A5E" w:rsidRDefault="005256A5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</w:pPr>
            <w:r w:rsidRPr="00D20A5E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>Front end Developer</w:t>
            </w:r>
            <w:r w:rsidR="00D20A5E" w:rsidRPr="00D20A5E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 xml:space="preserve"> with R</w:t>
            </w:r>
            <w:r w:rsidR="00D20A5E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>eact</w:t>
            </w:r>
          </w:p>
          <w:p w14:paraId="718B557E" w14:textId="4EECAA5D" w:rsidR="005256A5" w:rsidRPr="00D20A5E" w:rsidRDefault="005256A5">
            <w:pPr>
              <w:spacing w:line="250" w:lineRule="auto"/>
              <w:ind w:left="20"/>
              <w:rPr>
                <w:sz w:val="20"/>
                <w:szCs w:val="20"/>
                <w:lang w:val="en-US"/>
              </w:rPr>
            </w:pPr>
          </w:p>
        </w:tc>
      </w:tr>
    </w:tbl>
    <w:p w14:paraId="1FB8898E" w14:textId="77777777" w:rsidR="004723DC" w:rsidRPr="00D20A5E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  <w:lang w:val="en-US"/>
        </w:rPr>
      </w:pPr>
    </w:p>
    <w:p w14:paraId="58D5B575" w14:textId="77777777" w:rsidR="004723DC" w:rsidRPr="00D20A5E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  <w:lang w:val="en-US"/>
        </w:rPr>
      </w:pPr>
    </w:p>
    <w:tbl>
      <w:tblPr>
        <w:tblStyle w:val="12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4723DC" w14:paraId="09639569" w14:textId="77777777">
        <w:trPr>
          <w:trHeight w:val="302"/>
        </w:trPr>
        <w:tc>
          <w:tcPr>
            <w:tcW w:w="10773" w:type="dxa"/>
            <w:vAlign w:val="bottom"/>
          </w:tcPr>
          <w:p w14:paraId="199F2538" w14:textId="77777777" w:rsidR="004723DC" w:rsidRDefault="00A80D8D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14:paraId="4C679C3C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1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4723DC" w14:paraId="7AD3BFB3" w14:textId="77777777">
        <w:tc>
          <w:tcPr>
            <w:tcW w:w="3828" w:type="dxa"/>
          </w:tcPr>
          <w:p w14:paraId="3DE18163" w14:textId="3D5998A3" w:rsidR="004723DC" w:rsidRDefault="00D20A5E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PokeApi</w:t>
            </w:r>
          </w:p>
        </w:tc>
        <w:tc>
          <w:tcPr>
            <w:tcW w:w="5103" w:type="dxa"/>
          </w:tcPr>
          <w:p w14:paraId="0F2D99C5" w14:textId="77777777" w:rsidR="004723DC" w:rsidRDefault="004723DC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370D622" w14:textId="4EE46779" w:rsidR="004723DC" w:rsidRDefault="00D20A5E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octubre 2022</w:t>
            </w:r>
          </w:p>
        </w:tc>
      </w:tr>
      <w:tr w:rsidR="004723DC" w14:paraId="239CAFCA" w14:textId="77777777">
        <w:trPr>
          <w:trHeight w:val="284"/>
        </w:trPr>
        <w:tc>
          <w:tcPr>
            <w:tcW w:w="10915" w:type="dxa"/>
            <w:gridSpan w:val="3"/>
          </w:tcPr>
          <w:p w14:paraId="286E1EB4" w14:textId="08FB98F7" w:rsidR="004723DC" w:rsidRDefault="00A80D8D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Una aplicación </w:t>
            </w:r>
            <w:r w:rsidR="00D20A5E">
              <w:rPr>
                <w:rFonts w:ascii="Times" w:eastAsia="Times" w:hAnsi="Times" w:cs="Times"/>
                <w:i/>
                <w:sz w:val="20"/>
                <w:szCs w:val="20"/>
              </w:rPr>
              <w:t xml:space="preserve">cuya funcionalidad radica en la búsqueda de pokemones por tipo y </w:t>
            </w:r>
            <w:r w:rsidR="005B531E">
              <w:rPr>
                <w:rFonts w:ascii="Times" w:eastAsia="Times" w:hAnsi="Times" w:cs="Times"/>
                <w:i/>
                <w:sz w:val="20"/>
                <w:szCs w:val="20"/>
              </w:rPr>
              <w:t>nombre,</w:t>
            </w:r>
            <w:r w:rsidR="00D20A5E">
              <w:rPr>
                <w:rFonts w:ascii="Times" w:eastAsia="Times" w:hAnsi="Times" w:cs="Times"/>
                <w:i/>
                <w:sz w:val="20"/>
                <w:szCs w:val="20"/>
              </w:rPr>
              <w:t xml:space="preserve"> así como la descripción completa de cada uno.</w:t>
            </w:r>
          </w:p>
        </w:tc>
      </w:tr>
      <w:tr w:rsidR="004723DC" w14:paraId="4B84445F" w14:textId="77777777">
        <w:tc>
          <w:tcPr>
            <w:tcW w:w="10915" w:type="dxa"/>
            <w:gridSpan w:val="3"/>
            <w:vAlign w:val="center"/>
          </w:tcPr>
          <w:p w14:paraId="4D10AE66" w14:textId="30CC6C46" w:rsidR="004723DC" w:rsidRPr="00032A0D" w:rsidRDefault="00A80D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y desarrollo </w:t>
            </w:r>
            <w:r w:rsidR="00C10C25">
              <w:rPr>
                <w:rFonts w:ascii="Times" w:eastAsia="Times" w:hAnsi="Times" w:cs="Times"/>
                <w:color w:val="000000"/>
                <w:sz w:val="20"/>
                <w:szCs w:val="20"/>
              </w:rPr>
              <w:t>utilizando react hooks junto con redux</w:t>
            </w:r>
            <w:r w:rsidR="005B531E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y</w:t>
            </w:r>
            <w:r w:rsidR="00C10C25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routes como principales </w:t>
            </w:r>
            <w:r w:rsidR="005B531E">
              <w:rPr>
                <w:rFonts w:ascii="Times" w:eastAsia="Times" w:hAnsi="Times" w:cs="Times"/>
                <w:color w:val="000000"/>
                <w:sz w:val="20"/>
                <w:szCs w:val="20"/>
              </w:rPr>
              <w:t>librerías</w:t>
            </w:r>
            <w:r w:rsidR="00C10C25"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  <w:p w14:paraId="2D6285EF" w14:textId="3A9CD941" w:rsidR="00032A0D" w:rsidRDefault="00032A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Se utilizo el </w:t>
            </w:r>
            <w:r w:rsidR="00E21795">
              <w:rPr>
                <w:rFonts w:ascii="Times" w:eastAsia="Times" w:hAnsi="Times" w:cs="Times"/>
                <w:color w:val="000000"/>
                <w:sz w:val="20"/>
                <w:szCs w:val="20"/>
              </w:rPr>
              <w:t>método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get para solicitar </w:t>
            </w:r>
            <w:r w:rsidR="00E21795">
              <w:rPr>
                <w:rFonts w:ascii="Times" w:eastAsia="Times" w:hAnsi="Times" w:cs="Times"/>
                <w:color w:val="000000"/>
                <w:sz w:val="20"/>
                <w:szCs w:val="20"/>
              </w:rPr>
              <w:t>información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 la API</w:t>
            </w:r>
          </w:p>
          <w:p w14:paraId="49047834" w14:textId="1BD36AF7" w:rsidR="004723DC" w:rsidRDefault="004C72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El tiempo de creación de aplicación fue de 7 días y fue testeada por el tutor de modulo</w:t>
            </w:r>
          </w:p>
        </w:tc>
      </w:tr>
    </w:tbl>
    <w:p w14:paraId="2C3FD66A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0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4723DC" w14:paraId="7E3A2A94" w14:textId="77777777">
        <w:tc>
          <w:tcPr>
            <w:tcW w:w="3828" w:type="dxa"/>
          </w:tcPr>
          <w:p w14:paraId="28117B8C" w14:textId="5921CCDD" w:rsidR="004723DC" w:rsidRPr="009A2028" w:rsidRDefault="009A2028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9A2028">
              <w:rPr>
                <w:rFonts w:ascii="Times" w:eastAsia="Times" w:hAnsi="Times" w:cs="Times"/>
                <w:b/>
                <w:lang w:val="en-US"/>
              </w:rPr>
              <w:t>E-commerce</w:t>
            </w:r>
          </w:p>
        </w:tc>
        <w:tc>
          <w:tcPr>
            <w:tcW w:w="5103" w:type="dxa"/>
          </w:tcPr>
          <w:p w14:paraId="41BD77EF" w14:textId="77777777" w:rsidR="004723DC" w:rsidRPr="009A2028" w:rsidRDefault="004723DC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CAEF001" w14:textId="4EA39595" w:rsidR="004723DC" w:rsidRDefault="009A2028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octubre</w:t>
            </w:r>
            <w:r w:rsidR="00C10C25">
              <w:rPr>
                <w:rFonts w:ascii="Times" w:eastAsia="Times" w:hAnsi="Times" w:cs="Times"/>
                <w:sz w:val="18"/>
                <w:szCs w:val="18"/>
              </w:rPr>
              <w:t xml:space="preserve"> 2022</w:t>
            </w:r>
          </w:p>
        </w:tc>
      </w:tr>
      <w:tr w:rsidR="004723DC" w14:paraId="1345C3FB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18807644" w14:textId="007993D1" w:rsidR="004723DC" w:rsidRDefault="004C7216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Pagina web creada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para la presentación de diversos productos disponibles en una tienda </w:t>
            </w:r>
            <w:r w:rsidR="00E21795">
              <w:rPr>
                <w:rFonts w:ascii="Times" w:eastAsia="Times" w:hAnsi="Times" w:cs="Times"/>
                <w:i/>
                <w:sz w:val="20"/>
                <w:szCs w:val="20"/>
              </w:rPr>
              <w:t>virtual,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las características </w:t>
            </w:r>
            <w:r w:rsidR="00E21795">
              <w:rPr>
                <w:rFonts w:ascii="Times" w:eastAsia="Times" w:hAnsi="Times" w:cs="Times"/>
                <w:i/>
                <w:sz w:val="20"/>
                <w:szCs w:val="20"/>
              </w:rPr>
              <w:t>más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resaltantes son el </w:t>
            </w:r>
            <w:r w:rsidR="00E21795">
              <w:rPr>
                <w:rFonts w:ascii="Times" w:eastAsia="Times" w:hAnsi="Times" w:cs="Times"/>
                <w:i/>
                <w:sz w:val="20"/>
                <w:szCs w:val="20"/>
              </w:rPr>
              <w:t>filtrado,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tanto por precio como por </w:t>
            </w:r>
            <w:r w:rsidR="00E21795">
              <w:rPr>
                <w:rFonts w:ascii="Times" w:eastAsia="Times" w:hAnsi="Times" w:cs="Times"/>
                <w:i/>
                <w:sz w:val="20"/>
                <w:szCs w:val="20"/>
              </w:rPr>
              <w:t>categoría,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así como la búsqueda por cada producto</w:t>
            </w:r>
          </w:p>
        </w:tc>
      </w:tr>
      <w:tr w:rsidR="004723DC" w14:paraId="394F7B71" w14:textId="77777777">
        <w:tc>
          <w:tcPr>
            <w:tcW w:w="10915" w:type="dxa"/>
            <w:gridSpan w:val="3"/>
            <w:vAlign w:val="center"/>
          </w:tcPr>
          <w:p w14:paraId="767C2D47" w14:textId="5AD5AA22" w:rsidR="004723DC" w:rsidRDefault="00032A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Diseño y desarrollo utilizando react hook form, react redux thunk y routes como principales librerías</w:t>
            </w:r>
          </w:p>
          <w:p w14:paraId="39198421" w14:textId="172AE3E3" w:rsidR="004723DC" w:rsidRPr="00032A0D" w:rsidRDefault="00032A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 utilizaron todos los métodos get, post, delete y patch para la elaboración de la aplicación web</w:t>
            </w:r>
          </w:p>
          <w:p w14:paraId="14E1E65F" w14:textId="09DF808A" w:rsidR="00032A0D" w:rsidRDefault="00032A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El tiempo de creación fue de 14 días  </w:t>
            </w:r>
          </w:p>
        </w:tc>
      </w:tr>
    </w:tbl>
    <w:p w14:paraId="393F68FB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9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4723DC" w14:paraId="0DDA8169" w14:textId="77777777">
        <w:tc>
          <w:tcPr>
            <w:tcW w:w="3828" w:type="dxa"/>
          </w:tcPr>
          <w:p w14:paraId="50AB313C" w14:textId="00BD2630" w:rsidR="004723DC" w:rsidRDefault="009A2028">
            <w:pPr>
              <w:rPr>
                <w:rFonts w:ascii="Times" w:eastAsia="Times" w:hAnsi="Times" w:cs="Times"/>
                <w:sz w:val="18"/>
                <w:szCs w:val="18"/>
              </w:rPr>
            </w:pPr>
            <w:r w:rsidRPr="009A2028">
              <w:rPr>
                <w:rFonts w:ascii="Times" w:eastAsia="Times" w:hAnsi="Times" w:cs="Times"/>
                <w:b/>
                <w:lang w:val="en-US"/>
              </w:rPr>
              <w:t>Rick and Morty Api</w:t>
            </w:r>
          </w:p>
        </w:tc>
        <w:tc>
          <w:tcPr>
            <w:tcW w:w="5103" w:type="dxa"/>
          </w:tcPr>
          <w:p w14:paraId="528CB2A6" w14:textId="77777777" w:rsidR="004723DC" w:rsidRDefault="004723DC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AE5AB3" w14:textId="70A87782" w:rsidR="004723DC" w:rsidRDefault="009A2028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setiembre</w:t>
            </w:r>
            <w:r w:rsidR="00C10C25">
              <w:rPr>
                <w:rFonts w:ascii="Times" w:eastAsia="Times" w:hAnsi="Times" w:cs="Times"/>
                <w:sz w:val="18"/>
                <w:szCs w:val="18"/>
              </w:rPr>
              <w:t xml:space="preserve"> 2022</w:t>
            </w:r>
          </w:p>
        </w:tc>
      </w:tr>
      <w:tr w:rsidR="004723DC" w14:paraId="20C19EC7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12A360B4" w14:textId="6E789D2F" w:rsidR="004723DC" w:rsidRDefault="00835B7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Pagina orientada a la búsqueda de personajes por capitulo y por nombre del planea al que pertenece cada personaje de la serie de Rick and Morty</w:t>
            </w:r>
          </w:p>
        </w:tc>
      </w:tr>
      <w:tr w:rsidR="004723DC" w14:paraId="562AE90C" w14:textId="77777777">
        <w:tc>
          <w:tcPr>
            <w:tcW w:w="10915" w:type="dxa"/>
            <w:gridSpan w:val="3"/>
            <w:vAlign w:val="center"/>
          </w:tcPr>
          <w:p w14:paraId="3EF4F369" w14:textId="36AEA600" w:rsidR="004723DC" w:rsidRDefault="00835B7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Se </w:t>
            </w:r>
            <w:r w:rsidR="00107D14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utilizaron librerías como react select para filtrar las </w:t>
            </w:r>
            <w:proofErr w:type="gramStart"/>
            <w:r w:rsidR="00107D14">
              <w:rPr>
                <w:rFonts w:ascii="Times" w:eastAsia="Times" w:hAnsi="Times" w:cs="Times"/>
                <w:color w:val="000000"/>
                <w:sz w:val="20"/>
                <w:szCs w:val="20"/>
              </w:rPr>
              <w:t>ubicaciones</w:t>
            </w:r>
            <w:proofErr w:type="gramEnd"/>
            <w:r w:rsidR="00107D14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así como la librería AOS que dota de efectos especiales de transición con scroll a la página web</w:t>
            </w:r>
          </w:p>
        </w:tc>
      </w:tr>
    </w:tbl>
    <w:p w14:paraId="473B4C66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6E206C0E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1ED26A51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6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4723DC" w14:paraId="2C07824F" w14:textId="77777777">
        <w:trPr>
          <w:trHeight w:val="302"/>
        </w:trPr>
        <w:tc>
          <w:tcPr>
            <w:tcW w:w="10773" w:type="dxa"/>
            <w:vAlign w:val="bottom"/>
          </w:tcPr>
          <w:p w14:paraId="0945656B" w14:textId="77777777" w:rsidR="004723DC" w:rsidRDefault="004723DC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7329C1F9" w14:textId="77777777" w:rsidR="004723DC" w:rsidRDefault="004723DC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3DAC9FD7" w14:textId="77777777" w:rsidR="004723DC" w:rsidRDefault="004723DC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227CE26F" w14:textId="77777777" w:rsidR="004723DC" w:rsidRDefault="00A80D8D">
            <w:pPr>
              <w:spacing w:line="361" w:lineRule="auto"/>
            </w:pPr>
            <w:r>
              <w:t>HABILIDADES</w:t>
            </w:r>
          </w:p>
        </w:tc>
      </w:tr>
    </w:tbl>
    <w:p w14:paraId="371EDD34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3618D8D3" w14:textId="77777777" w:rsidR="004723DC" w:rsidRDefault="004723DC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7242F4AF" w14:textId="77777777" w:rsidR="004723DC" w:rsidRDefault="004723DC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"/>
        <w:tblW w:w="10698" w:type="dxa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4723DC" w14:paraId="35EFA929" w14:textId="77777777">
        <w:trPr>
          <w:trHeight w:val="284"/>
        </w:trPr>
        <w:tc>
          <w:tcPr>
            <w:tcW w:w="5349" w:type="dxa"/>
          </w:tcPr>
          <w:p w14:paraId="0DB1DC35" w14:textId="77777777" w:rsidR="004723DC" w:rsidRDefault="00A80D8D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PROGRAMACIÓN LENGUAJES</w:t>
            </w:r>
          </w:p>
        </w:tc>
        <w:tc>
          <w:tcPr>
            <w:tcW w:w="5349" w:type="dxa"/>
          </w:tcPr>
          <w:p w14:paraId="7B598FD4" w14:textId="77777777" w:rsidR="004723DC" w:rsidRDefault="00A80D8D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4723DC" w:rsidRPr="00C35E6A" w14:paraId="7A99C763" w14:textId="77777777">
        <w:trPr>
          <w:trHeight w:val="997"/>
        </w:trPr>
        <w:tc>
          <w:tcPr>
            <w:tcW w:w="5349" w:type="dxa"/>
          </w:tcPr>
          <w:p w14:paraId="46394829" w14:textId="39FD83CD" w:rsidR="004723DC" w:rsidRDefault="00E21795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año: 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JavaScript, </w:t>
            </w:r>
            <w:r w:rsidR="00781589">
              <w:rPr>
                <w:rFonts w:ascii="Times" w:eastAsia="Times" w:hAnsi="Times" w:cs="Times"/>
                <w:sz w:val="18"/>
                <w:szCs w:val="18"/>
              </w:rPr>
              <w:t>VBA,</w:t>
            </w:r>
            <w:r w:rsidR="00EF0EC7">
              <w:rPr>
                <w:rFonts w:ascii="Times" w:eastAsia="Times" w:hAnsi="Times" w:cs="Times"/>
                <w:sz w:val="18"/>
                <w:szCs w:val="18"/>
              </w:rPr>
              <w:t xml:space="preserve"> Ladder PLC</w:t>
            </w:r>
          </w:p>
          <w:p w14:paraId="67916FB8" w14:textId="53286715" w:rsidR="004723DC" w:rsidRDefault="004723DC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5349" w:type="dxa"/>
          </w:tcPr>
          <w:p w14:paraId="5177C3A7" w14:textId="474B5BB7" w:rsidR="004723DC" w:rsidRPr="009A2028" w:rsidRDefault="00A80D8D">
            <w:pPr>
              <w:rPr>
                <w:rFonts w:ascii="Times" w:eastAsia="Times" w:hAnsi="Times" w:cs="Times"/>
                <w:b/>
                <w:sz w:val="20"/>
                <w:szCs w:val="20"/>
                <w:lang w:val="en-US"/>
              </w:rPr>
            </w:pPr>
            <w:r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HTML, </w:t>
            </w:r>
            <w:r w:rsidR="00E21795"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>CSS</w:t>
            </w:r>
            <w:r w:rsidR="00E21795">
              <w:rPr>
                <w:rFonts w:ascii="Times" w:eastAsia="Times" w:hAnsi="Times" w:cs="Times"/>
                <w:sz w:val="18"/>
                <w:szCs w:val="18"/>
                <w:lang w:val="en-US"/>
              </w:rPr>
              <w:t>, SaaS</w:t>
            </w:r>
            <w:r w:rsidR="00E21795"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>,</w:t>
            </w:r>
            <w:r w:rsidR="00E21795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21795">
              <w:rPr>
                <w:rFonts w:ascii="Times" w:eastAsia="Times" w:hAnsi="Times" w:cs="Times"/>
                <w:sz w:val="18"/>
                <w:szCs w:val="18"/>
                <w:lang w:val="en-US"/>
              </w:rPr>
              <w:t>React</w:t>
            </w:r>
            <w:r w:rsidR="00E21795"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>,</w:t>
            </w:r>
            <w:r w:rsidR="00C35E6A">
              <w:rPr>
                <w:rFonts w:ascii="Times" w:eastAsia="Times" w:hAnsi="Times" w:cs="Times"/>
                <w:sz w:val="18"/>
                <w:szCs w:val="18"/>
                <w:lang w:val="en-US"/>
              </w:rPr>
              <w:t>Postgres</w:t>
            </w:r>
            <w:proofErr w:type="gramEnd"/>
            <w:r w:rsidR="00E21795">
              <w:rPr>
                <w:rFonts w:ascii="Times" w:eastAsia="Times" w:hAnsi="Times" w:cs="Times"/>
                <w:sz w:val="18"/>
                <w:szCs w:val="18"/>
                <w:lang w:val="en-US"/>
              </w:rPr>
              <w:t>,</w:t>
            </w:r>
            <w:r w:rsidR="00E21795"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Git</w:t>
            </w:r>
            <w:r w:rsidR="00C35E6A">
              <w:rPr>
                <w:rFonts w:ascii="Times" w:eastAsia="Times" w:hAnsi="Times" w:cs="Times"/>
                <w:sz w:val="18"/>
                <w:szCs w:val="18"/>
                <w:lang w:val="en-US"/>
              </w:rPr>
              <w:t>,Github,Tailwind,NodeJs</w:t>
            </w:r>
          </w:p>
        </w:tc>
      </w:tr>
      <w:tr w:rsidR="00EF0EC7" w14:paraId="65E98BF1" w14:textId="103A4144" w:rsidTr="003175FC">
        <w:trPr>
          <w:trHeight w:val="284"/>
        </w:trPr>
        <w:tc>
          <w:tcPr>
            <w:tcW w:w="5349" w:type="dxa"/>
          </w:tcPr>
          <w:p w14:paraId="5B4E4CEA" w14:textId="77777777" w:rsidR="00EF0EC7" w:rsidRDefault="00EF0EC7" w:rsidP="00EF0EC7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CURSOS ONLINE</w:t>
            </w:r>
          </w:p>
        </w:tc>
        <w:tc>
          <w:tcPr>
            <w:tcW w:w="5349" w:type="dxa"/>
          </w:tcPr>
          <w:p w14:paraId="25E681EE" w14:textId="4C01E231" w:rsidR="00EF0EC7" w:rsidRDefault="00EF0EC7" w:rsidP="00EF0EC7">
            <w:r>
              <w:rPr>
                <w:rFonts w:ascii="Times" w:eastAsia="Times" w:hAnsi="Times" w:cs="Times"/>
                <w:b/>
                <w:sz w:val="20"/>
                <w:szCs w:val="20"/>
              </w:rPr>
              <w:t>PROGRAMAS</w:t>
            </w:r>
          </w:p>
        </w:tc>
      </w:tr>
      <w:tr w:rsidR="00EF0EC7" w:rsidRPr="00C35E6A" w14:paraId="2B95E9F4" w14:textId="5B4112E5" w:rsidTr="003175FC">
        <w:trPr>
          <w:trHeight w:val="834"/>
        </w:trPr>
        <w:tc>
          <w:tcPr>
            <w:tcW w:w="5349" w:type="dxa"/>
          </w:tcPr>
          <w:p w14:paraId="7636B3A0" w14:textId="7A1D9BD2" w:rsidR="00EF0EC7" w:rsidRPr="005E20CB" w:rsidRDefault="005E20CB" w:rsidP="00EF0EC7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5E20CB">
              <w:rPr>
                <w:rFonts w:ascii="Times" w:eastAsia="Times" w:hAnsi="Times" w:cs="Times"/>
                <w:sz w:val="18"/>
                <w:szCs w:val="18"/>
                <w:lang w:val="en-US"/>
              </w:rPr>
              <w:t>Methodology Wyckoff (Udemy 2022), Investing i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n </w:t>
            </w:r>
            <w:r w:rsidR="00107D14">
              <w:rPr>
                <w:rFonts w:ascii="Times" w:eastAsia="Times" w:hAnsi="Times" w:cs="Times"/>
                <w:sz w:val="18"/>
                <w:szCs w:val="18"/>
                <w:lang w:val="en-US"/>
              </w:rPr>
              <w:t>Stocks (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Udemy,2022)</w:t>
            </w:r>
          </w:p>
        </w:tc>
        <w:tc>
          <w:tcPr>
            <w:tcW w:w="5349" w:type="dxa"/>
          </w:tcPr>
          <w:p w14:paraId="6A7ED386" w14:textId="46D3110A" w:rsidR="00EF0EC7" w:rsidRPr="00EF0EC7" w:rsidRDefault="00781589" w:rsidP="00EF0EC7">
            <w:pPr>
              <w:rPr>
                <w:lang w:val="en-US"/>
              </w:rPr>
            </w:pP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MS</w:t>
            </w:r>
            <w:r w:rsidR="00EF0EC7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Office, Arena, 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Lingo, Sap</w:t>
            </w:r>
          </w:p>
        </w:tc>
      </w:tr>
    </w:tbl>
    <w:p w14:paraId="313CED9D" w14:textId="77777777" w:rsidR="004723DC" w:rsidRPr="00EF0EC7" w:rsidRDefault="004723DC">
      <w:pPr>
        <w:ind w:right="380"/>
        <w:rPr>
          <w:sz w:val="18"/>
          <w:szCs w:val="18"/>
          <w:lang w:val="en-US"/>
        </w:rPr>
      </w:pPr>
    </w:p>
    <w:sectPr w:rsidR="004723DC" w:rsidRPr="00EF0EC7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5DD"/>
    <w:multiLevelType w:val="multilevel"/>
    <w:tmpl w:val="44C219B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F635C"/>
    <w:multiLevelType w:val="multilevel"/>
    <w:tmpl w:val="3D6CA0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4A1407"/>
    <w:multiLevelType w:val="multilevel"/>
    <w:tmpl w:val="EF4615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8276AA"/>
    <w:multiLevelType w:val="multilevel"/>
    <w:tmpl w:val="3ABA5A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253D57"/>
    <w:multiLevelType w:val="multilevel"/>
    <w:tmpl w:val="C91E3E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6A1FFE"/>
    <w:multiLevelType w:val="multilevel"/>
    <w:tmpl w:val="240EA1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DC"/>
    <w:rsid w:val="00032A0D"/>
    <w:rsid w:val="00107D14"/>
    <w:rsid w:val="004723DC"/>
    <w:rsid w:val="004C7216"/>
    <w:rsid w:val="005256A5"/>
    <w:rsid w:val="005B531E"/>
    <w:rsid w:val="005E20CB"/>
    <w:rsid w:val="00781589"/>
    <w:rsid w:val="00835B70"/>
    <w:rsid w:val="008A679A"/>
    <w:rsid w:val="009A2028"/>
    <w:rsid w:val="009F39D6"/>
    <w:rsid w:val="00A80D8D"/>
    <w:rsid w:val="00C10C25"/>
    <w:rsid w:val="00C35E6A"/>
    <w:rsid w:val="00D20A5E"/>
    <w:rsid w:val="00E21795"/>
    <w:rsid w:val="00E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8CDE"/>
  <w15:docId w15:val="{87D88FA4-9D48-4A04-BCC6-DBEB7E68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256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is-javier-burga-campos-97bb771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portfolioluisburga.netlify.app/" TargetMode="External"/><Relationship Id="rId5" Type="http://schemas.openxmlformats.org/officeDocument/2006/relationships/hyperlink" Target="mailto:samuelmtimb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Burga</dc:creator>
  <cp:keywords/>
  <dc:description/>
  <cp:lastModifiedBy>Luis Javier Burga</cp:lastModifiedBy>
  <cp:revision>3</cp:revision>
  <dcterms:created xsi:type="dcterms:W3CDTF">2022-11-02T00:30:00Z</dcterms:created>
  <dcterms:modified xsi:type="dcterms:W3CDTF">2023-01-10T00:17:00Z</dcterms:modified>
</cp:coreProperties>
</file>