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907" w:rsidRPr="00D35477" w:rsidRDefault="0081462F" w:rsidP="00D35477">
      <w:pPr>
        <w:pStyle w:val="Ttulo4"/>
        <w:tabs>
          <w:tab w:val="left" w:pos="4111"/>
        </w:tabs>
        <w:spacing w:line="220" w:lineRule="exact"/>
        <w:ind w:left="708" w:right="17"/>
        <w:jc w:val="left"/>
        <w:rPr>
          <w:sz w:val="22"/>
          <w:szCs w:val="22"/>
        </w:rPr>
      </w:pPr>
      <w:r w:rsidRPr="00D35477">
        <w:rPr>
          <w:sz w:val="22"/>
          <w:szCs w:val="22"/>
        </w:rPr>
        <w:t>OBJETO Y CAMPO DE APLICACIÓ</w:t>
      </w:r>
      <w:r w:rsidR="00BA5907" w:rsidRPr="00D35477">
        <w:rPr>
          <w:sz w:val="22"/>
          <w:szCs w:val="22"/>
        </w:rPr>
        <w:t>N</w:t>
      </w:r>
    </w:p>
    <w:p w:rsidR="00BA5907" w:rsidRPr="00D35477" w:rsidRDefault="00BA5907" w:rsidP="00D35477">
      <w:pPr>
        <w:pStyle w:val="Ttulo4"/>
        <w:tabs>
          <w:tab w:val="left" w:pos="4111"/>
        </w:tabs>
        <w:spacing w:line="220" w:lineRule="exact"/>
        <w:ind w:left="708" w:right="17"/>
        <w:jc w:val="left"/>
        <w:rPr>
          <w:sz w:val="22"/>
          <w:szCs w:val="22"/>
        </w:rPr>
      </w:pPr>
    </w:p>
    <w:p w:rsidR="00BC2E1F" w:rsidRPr="00D35477" w:rsidRDefault="00BC2E1F" w:rsidP="00317DC9">
      <w:pPr>
        <w:tabs>
          <w:tab w:val="left" w:pos="540"/>
        </w:tabs>
        <w:jc w:val="both"/>
        <w:rPr>
          <w:rFonts w:ascii="Arial" w:hAnsi="Arial" w:cs="Arial"/>
          <w:sz w:val="22"/>
          <w:szCs w:val="22"/>
        </w:rPr>
      </w:pPr>
      <w:r w:rsidRPr="00D35477">
        <w:rPr>
          <w:rFonts w:ascii="Arial" w:hAnsi="Arial" w:cs="Arial"/>
          <w:sz w:val="22"/>
          <w:szCs w:val="22"/>
        </w:rPr>
        <w:t>El Patronato Universitario, con el propósito de dar un mejor servicio a la comunidad universitaria y a la sociedad en general, desde 2005 se sumó a los esfuerzos institucionales de la Universidad Autónoma de Baja California (UABC)  de reforzar la calidad, a través de la certificación de sus procesos en normas internacionales de calidad, habiendo obtenido la certificación en la norma ISO Internacional 9001.</w:t>
      </w:r>
    </w:p>
    <w:p w:rsidR="00BC2E1F" w:rsidRPr="00D35477" w:rsidRDefault="00BC2E1F" w:rsidP="00D35477">
      <w:pPr>
        <w:tabs>
          <w:tab w:val="left" w:pos="540"/>
        </w:tabs>
        <w:ind w:left="708"/>
        <w:jc w:val="both"/>
        <w:rPr>
          <w:rFonts w:ascii="Arial" w:hAnsi="Arial" w:cs="Arial"/>
          <w:sz w:val="22"/>
          <w:szCs w:val="22"/>
        </w:rPr>
      </w:pPr>
    </w:p>
    <w:p w:rsidR="00BC2E1F" w:rsidRPr="00D35477" w:rsidRDefault="00BC2E1F" w:rsidP="00317DC9">
      <w:pPr>
        <w:tabs>
          <w:tab w:val="left" w:pos="540"/>
        </w:tabs>
        <w:jc w:val="both"/>
        <w:rPr>
          <w:rFonts w:ascii="Arial" w:hAnsi="Arial" w:cs="Arial"/>
          <w:sz w:val="22"/>
          <w:szCs w:val="22"/>
        </w:rPr>
      </w:pPr>
      <w:r w:rsidRPr="00D35477">
        <w:rPr>
          <w:rFonts w:ascii="Arial" w:hAnsi="Arial" w:cs="Arial"/>
          <w:sz w:val="22"/>
          <w:szCs w:val="22"/>
        </w:rPr>
        <w:t>Con la certificación recibida, el Patronato Universitario aporta a la sociedad, la seguridad de que, cumplimos con las funciones que le confiere la normatividad tanto interna como externa aplicable, además</w:t>
      </w:r>
      <w:r w:rsidR="00D35477" w:rsidRPr="00D35477">
        <w:rPr>
          <w:rFonts w:ascii="Arial" w:hAnsi="Arial" w:cs="Arial"/>
          <w:sz w:val="22"/>
          <w:szCs w:val="22"/>
        </w:rPr>
        <w:t>,</w:t>
      </w:r>
      <w:r w:rsidRPr="00D35477">
        <w:rPr>
          <w:rFonts w:ascii="Arial" w:hAnsi="Arial" w:cs="Arial"/>
          <w:sz w:val="22"/>
          <w:szCs w:val="22"/>
        </w:rPr>
        <w:t xml:space="preserve"> demuestra su capacidad para proporcionar </w:t>
      </w:r>
      <w:r w:rsidR="00D35477" w:rsidRPr="00D35477">
        <w:rPr>
          <w:rFonts w:ascii="Arial" w:hAnsi="Arial" w:cs="Arial"/>
          <w:sz w:val="22"/>
          <w:szCs w:val="22"/>
        </w:rPr>
        <w:t xml:space="preserve">regularmente productos y </w:t>
      </w:r>
      <w:r w:rsidRPr="00D35477">
        <w:rPr>
          <w:rFonts w:ascii="Arial" w:hAnsi="Arial" w:cs="Arial"/>
          <w:sz w:val="22"/>
          <w:szCs w:val="22"/>
        </w:rPr>
        <w:t>servicios que satisfacen los requisitos de los usuarios</w:t>
      </w:r>
      <w:r w:rsidR="00D35477" w:rsidRPr="00D35477">
        <w:rPr>
          <w:rFonts w:ascii="Arial" w:hAnsi="Arial" w:cs="Arial"/>
          <w:sz w:val="22"/>
          <w:szCs w:val="22"/>
        </w:rPr>
        <w:t xml:space="preserve">, promueve </w:t>
      </w:r>
      <w:r w:rsidRPr="00D35477">
        <w:rPr>
          <w:rFonts w:ascii="Arial" w:hAnsi="Arial" w:cs="Arial"/>
          <w:sz w:val="22"/>
          <w:szCs w:val="22"/>
        </w:rPr>
        <w:t xml:space="preserve"> la satisfacción de sus usuarios, la autoevaluación y la mejora continua.</w:t>
      </w:r>
    </w:p>
    <w:p w:rsidR="00BC2E1F" w:rsidRPr="00D35477" w:rsidRDefault="00BC2E1F" w:rsidP="00317DC9">
      <w:pPr>
        <w:tabs>
          <w:tab w:val="left" w:pos="540"/>
        </w:tabs>
        <w:jc w:val="both"/>
        <w:rPr>
          <w:rFonts w:ascii="Arial" w:hAnsi="Arial" w:cs="Arial"/>
          <w:sz w:val="22"/>
          <w:szCs w:val="22"/>
        </w:rPr>
      </w:pPr>
    </w:p>
    <w:p w:rsidR="00BC2E1F" w:rsidRPr="00D35477" w:rsidRDefault="00BC2E1F" w:rsidP="00317DC9">
      <w:pPr>
        <w:tabs>
          <w:tab w:val="left" w:pos="540"/>
        </w:tabs>
        <w:jc w:val="both"/>
        <w:rPr>
          <w:rFonts w:ascii="Arial" w:hAnsi="Arial" w:cs="Arial"/>
          <w:sz w:val="22"/>
          <w:szCs w:val="22"/>
        </w:rPr>
      </w:pPr>
      <w:r w:rsidRPr="00D35477">
        <w:rPr>
          <w:rFonts w:ascii="Arial" w:hAnsi="Arial" w:cs="Arial"/>
          <w:sz w:val="22"/>
          <w:szCs w:val="22"/>
        </w:rPr>
        <w:t>Una de las características más importantes del Sistema de Gestión de Calidad es que es multisitios  y comprende los procesos que realizan las dependencias del Patronato Universitario, tanto en la administración central  como en los Campus Ensenada, Tijuana y Mexicali</w:t>
      </w:r>
    </w:p>
    <w:p w:rsidR="00BC2E1F" w:rsidRPr="00D35477" w:rsidRDefault="00BC2E1F" w:rsidP="00317DC9">
      <w:pPr>
        <w:tabs>
          <w:tab w:val="left" w:pos="540"/>
        </w:tabs>
        <w:jc w:val="both"/>
        <w:rPr>
          <w:rFonts w:ascii="Arial" w:hAnsi="Arial" w:cs="Arial"/>
          <w:sz w:val="22"/>
          <w:szCs w:val="22"/>
        </w:rPr>
      </w:pPr>
    </w:p>
    <w:p w:rsidR="00D35477" w:rsidRPr="00D35477" w:rsidRDefault="00D35477" w:rsidP="00317DC9">
      <w:pPr>
        <w:tabs>
          <w:tab w:val="left" w:pos="540"/>
        </w:tabs>
        <w:jc w:val="both"/>
        <w:rPr>
          <w:rFonts w:ascii="Arial" w:hAnsi="Arial" w:cs="Arial"/>
          <w:sz w:val="22"/>
          <w:szCs w:val="22"/>
        </w:rPr>
      </w:pPr>
      <w:r w:rsidRPr="00D35477">
        <w:rPr>
          <w:rFonts w:ascii="Arial" w:hAnsi="Arial" w:cs="Arial"/>
          <w:sz w:val="22"/>
          <w:szCs w:val="22"/>
        </w:rPr>
        <w:t>El Alcance definido en el sistema de gestión de Calidad es el siguiente:</w:t>
      </w:r>
    </w:p>
    <w:p w:rsidR="00D35477" w:rsidRPr="00D35477" w:rsidRDefault="00D35477" w:rsidP="00317DC9">
      <w:pPr>
        <w:pStyle w:val="Textoindependiente"/>
        <w:spacing w:before="157"/>
        <w:ind w:left="820" w:right="639"/>
        <w:rPr>
          <w:b/>
          <w:sz w:val="22"/>
          <w:szCs w:val="22"/>
        </w:rPr>
      </w:pPr>
      <w:r w:rsidRPr="00D35477">
        <w:rPr>
          <w:b/>
          <w:sz w:val="22"/>
          <w:szCs w:val="22"/>
        </w:rPr>
        <w:t>"Administración, gestión, vigilancia y rendición de cuentas del ejercicio presupuestal de la Universidad Autónoma de Baja California, con calidad y transparencia de acuerdo a los requerimientos de las partes interesadas”</w:t>
      </w:r>
    </w:p>
    <w:p w:rsidR="00BA05E3" w:rsidRDefault="00BA05E3" w:rsidP="00D35477">
      <w:pPr>
        <w:ind w:left="708"/>
        <w:jc w:val="both"/>
        <w:rPr>
          <w:rFonts w:ascii="Arial" w:eastAsia="Arial" w:hAnsi="Arial" w:cs="Arial"/>
          <w:sz w:val="22"/>
          <w:szCs w:val="22"/>
        </w:rPr>
      </w:pPr>
    </w:p>
    <w:p w:rsidR="00243FE4" w:rsidRPr="004B368E" w:rsidRDefault="00A962C7" w:rsidP="00317DC9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ELEMENTOS NO APLICABLES</w:t>
      </w:r>
    </w:p>
    <w:p w:rsidR="00243FE4" w:rsidRDefault="00243FE4" w:rsidP="00317DC9">
      <w:pPr>
        <w:jc w:val="both"/>
        <w:rPr>
          <w:rFonts w:ascii="Arial" w:eastAsia="Arial" w:hAnsi="Arial" w:cs="Arial"/>
          <w:sz w:val="22"/>
          <w:szCs w:val="22"/>
        </w:rPr>
      </w:pPr>
    </w:p>
    <w:p w:rsidR="00D35477" w:rsidRDefault="00D35477" w:rsidP="00317DC9">
      <w:pPr>
        <w:jc w:val="both"/>
        <w:rPr>
          <w:rFonts w:ascii="Arial" w:eastAsia="Arial" w:hAnsi="Arial" w:cs="Arial"/>
          <w:sz w:val="22"/>
          <w:szCs w:val="22"/>
        </w:rPr>
      </w:pPr>
      <w:r w:rsidRPr="00D35477">
        <w:rPr>
          <w:rFonts w:ascii="Arial" w:eastAsia="Arial" w:hAnsi="Arial" w:cs="Arial"/>
          <w:sz w:val="22"/>
          <w:szCs w:val="22"/>
        </w:rPr>
        <w:t>Existen algunas cláusulas de la norma ISO 9001:2015 que no aplican para la operación y de</w:t>
      </w:r>
      <w:r w:rsidR="004B368E">
        <w:rPr>
          <w:rFonts w:ascii="Arial" w:eastAsia="Arial" w:hAnsi="Arial" w:cs="Arial"/>
          <w:sz w:val="22"/>
          <w:szCs w:val="22"/>
        </w:rPr>
        <w:t xml:space="preserve">sempeño de nuestros procesos, y que no afectan la </w:t>
      </w:r>
      <w:r w:rsidRPr="00D35477">
        <w:rPr>
          <w:rFonts w:ascii="Arial" w:eastAsia="Arial" w:hAnsi="Arial" w:cs="Arial"/>
          <w:sz w:val="22"/>
          <w:szCs w:val="22"/>
        </w:rPr>
        <w:t xml:space="preserve"> conformidad</w:t>
      </w:r>
      <w:r w:rsidR="004B368E">
        <w:rPr>
          <w:rFonts w:ascii="Arial" w:eastAsia="Arial" w:hAnsi="Arial" w:cs="Arial"/>
          <w:sz w:val="22"/>
          <w:szCs w:val="22"/>
        </w:rPr>
        <w:t xml:space="preserve"> de nuestro Sistema de Gestión de Calidad</w:t>
      </w:r>
      <w:r w:rsidRPr="00D35477">
        <w:rPr>
          <w:rFonts w:ascii="Arial" w:eastAsia="Arial" w:hAnsi="Arial" w:cs="Arial"/>
          <w:sz w:val="22"/>
          <w:szCs w:val="22"/>
        </w:rPr>
        <w:t>, como lo son:</w:t>
      </w:r>
    </w:p>
    <w:p w:rsidR="00717DC0" w:rsidRDefault="00717DC0" w:rsidP="00D35477">
      <w:pPr>
        <w:ind w:left="708"/>
        <w:jc w:val="both"/>
        <w:rPr>
          <w:rFonts w:ascii="Arial" w:eastAsia="Arial" w:hAnsi="Arial" w:cs="Arial"/>
          <w:sz w:val="22"/>
          <w:szCs w:val="22"/>
        </w:rPr>
      </w:pPr>
    </w:p>
    <w:p w:rsidR="00717DC0" w:rsidRPr="00317DC9" w:rsidRDefault="00717DC0" w:rsidP="00D35477">
      <w:pPr>
        <w:numPr>
          <w:ilvl w:val="0"/>
          <w:numId w:val="7"/>
        </w:numPr>
        <w:ind w:left="708" w:hanging="360"/>
        <w:jc w:val="both"/>
        <w:rPr>
          <w:rFonts w:ascii="Arial" w:eastAsia="Arial" w:hAnsi="Arial" w:cs="Arial"/>
          <w:sz w:val="22"/>
          <w:szCs w:val="22"/>
        </w:rPr>
      </w:pPr>
      <w:r w:rsidRPr="00317DC9">
        <w:rPr>
          <w:rFonts w:ascii="Arial" w:eastAsia="Arial" w:hAnsi="Arial" w:cs="Arial"/>
          <w:b/>
          <w:sz w:val="22"/>
          <w:szCs w:val="22"/>
        </w:rPr>
        <w:t>7.1.5.2. Trazabilidad de las mediciones</w:t>
      </w:r>
    </w:p>
    <w:p w:rsidR="00717DC0" w:rsidRPr="00717DC0" w:rsidRDefault="00717DC0" w:rsidP="00717DC0">
      <w:pPr>
        <w:ind w:left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 aplica </w:t>
      </w:r>
      <w:r w:rsidR="00243FE4">
        <w:rPr>
          <w:rFonts w:ascii="Arial" w:eastAsia="Arial" w:hAnsi="Arial" w:cs="Arial"/>
          <w:sz w:val="22"/>
          <w:szCs w:val="22"/>
        </w:rPr>
        <w:t xml:space="preserve">ya que por </w:t>
      </w:r>
      <w:r>
        <w:rPr>
          <w:rFonts w:ascii="Arial" w:eastAsia="Arial" w:hAnsi="Arial" w:cs="Arial"/>
          <w:sz w:val="22"/>
          <w:szCs w:val="22"/>
        </w:rPr>
        <w:t>la naturaleza de los servicios proporcionados por el Patronato Universitario, ninguno de los equipos con que se cuentan debe calibrarse o verificarse a intervalos especificados o antes de su utilización contra patrones de medición internacionales o nacionales.</w:t>
      </w:r>
    </w:p>
    <w:p w:rsidR="00D35477" w:rsidRPr="00D35477" w:rsidRDefault="00D35477" w:rsidP="00D35477">
      <w:pPr>
        <w:ind w:left="708"/>
        <w:jc w:val="both"/>
        <w:rPr>
          <w:rFonts w:ascii="Arial" w:eastAsia="Arial" w:hAnsi="Arial" w:cs="Arial"/>
          <w:sz w:val="22"/>
          <w:szCs w:val="22"/>
        </w:rPr>
      </w:pPr>
    </w:p>
    <w:p w:rsidR="00D35477" w:rsidRPr="00317DC9" w:rsidRDefault="00D35477" w:rsidP="00D35477">
      <w:pPr>
        <w:numPr>
          <w:ilvl w:val="0"/>
          <w:numId w:val="7"/>
        </w:numPr>
        <w:ind w:left="708" w:hanging="360"/>
        <w:jc w:val="both"/>
        <w:rPr>
          <w:rFonts w:ascii="Arial" w:hAnsi="Arial" w:cs="Arial"/>
          <w:sz w:val="22"/>
          <w:szCs w:val="22"/>
        </w:rPr>
      </w:pPr>
      <w:r w:rsidRPr="00317DC9">
        <w:rPr>
          <w:rFonts w:ascii="Arial" w:eastAsia="Arial" w:hAnsi="Arial" w:cs="Arial"/>
          <w:b/>
          <w:sz w:val="22"/>
          <w:szCs w:val="22"/>
        </w:rPr>
        <w:t>8.3 Diseño y Desarrollo de los productos y servicios</w:t>
      </w:r>
    </w:p>
    <w:p w:rsidR="00D35477" w:rsidRDefault="00D35477" w:rsidP="00D35477">
      <w:pPr>
        <w:ind w:left="708"/>
        <w:jc w:val="both"/>
        <w:rPr>
          <w:rFonts w:ascii="Arial" w:eastAsia="Arial" w:hAnsi="Arial" w:cs="Arial"/>
          <w:sz w:val="22"/>
          <w:szCs w:val="22"/>
        </w:rPr>
      </w:pPr>
      <w:r w:rsidRPr="00D35477">
        <w:rPr>
          <w:rFonts w:ascii="Arial" w:eastAsia="Arial" w:hAnsi="Arial" w:cs="Arial"/>
          <w:sz w:val="22"/>
          <w:szCs w:val="22"/>
        </w:rPr>
        <w:t xml:space="preserve">No aplica debido </w:t>
      </w:r>
      <w:r w:rsidR="00A962C7">
        <w:rPr>
          <w:rFonts w:ascii="Arial" w:eastAsia="Arial" w:hAnsi="Arial" w:cs="Arial"/>
          <w:sz w:val="22"/>
          <w:szCs w:val="22"/>
        </w:rPr>
        <w:t xml:space="preserve">a que </w:t>
      </w:r>
      <w:r w:rsidRPr="00D35477">
        <w:rPr>
          <w:rFonts w:ascii="Arial" w:eastAsia="Arial" w:hAnsi="Arial" w:cs="Arial"/>
          <w:sz w:val="22"/>
          <w:szCs w:val="22"/>
        </w:rPr>
        <w:t xml:space="preserve">los servicios que se ofrecen en </w:t>
      </w:r>
      <w:r w:rsidR="00A962C7">
        <w:rPr>
          <w:rFonts w:ascii="Arial" w:eastAsia="Arial" w:hAnsi="Arial" w:cs="Arial"/>
          <w:sz w:val="22"/>
          <w:szCs w:val="22"/>
        </w:rPr>
        <w:t>el Patronato Unive</w:t>
      </w:r>
      <w:r w:rsidR="00DE38A1">
        <w:rPr>
          <w:rFonts w:ascii="Arial" w:eastAsia="Arial" w:hAnsi="Arial" w:cs="Arial"/>
          <w:sz w:val="22"/>
          <w:szCs w:val="22"/>
        </w:rPr>
        <w:t>rsitario estan definidos a través de la legislació</w:t>
      </w:r>
      <w:r w:rsidR="00A962C7">
        <w:rPr>
          <w:rFonts w:ascii="Arial" w:eastAsia="Arial" w:hAnsi="Arial" w:cs="Arial"/>
          <w:sz w:val="22"/>
          <w:szCs w:val="22"/>
        </w:rPr>
        <w:t>n universitaria.</w:t>
      </w:r>
    </w:p>
    <w:p w:rsidR="001E1890" w:rsidRDefault="001E1890" w:rsidP="00D35477">
      <w:pPr>
        <w:ind w:left="708"/>
        <w:jc w:val="both"/>
        <w:rPr>
          <w:rFonts w:ascii="Arial" w:eastAsia="Arial" w:hAnsi="Arial" w:cs="Arial"/>
          <w:sz w:val="22"/>
          <w:szCs w:val="22"/>
        </w:rPr>
      </w:pPr>
    </w:p>
    <w:p w:rsidR="001E1890" w:rsidRPr="00166C38" w:rsidRDefault="001E1890" w:rsidP="001E1890">
      <w:pPr>
        <w:numPr>
          <w:ilvl w:val="0"/>
          <w:numId w:val="7"/>
        </w:numPr>
        <w:ind w:left="708" w:hanging="360"/>
        <w:jc w:val="both"/>
        <w:rPr>
          <w:rFonts w:ascii="Arial" w:eastAsia="Arial" w:hAnsi="Arial" w:cs="Arial"/>
          <w:b/>
          <w:sz w:val="22"/>
          <w:szCs w:val="22"/>
        </w:rPr>
      </w:pPr>
      <w:r w:rsidRPr="00166C38">
        <w:rPr>
          <w:rFonts w:ascii="Arial" w:eastAsia="Arial" w:hAnsi="Arial" w:cs="Arial"/>
          <w:b/>
          <w:sz w:val="22"/>
          <w:szCs w:val="22"/>
        </w:rPr>
        <w:t xml:space="preserve">8.5.1 f) Validacion y revalidacion de los procesos cuando las salidas resultantes no puedan verificarse mediante las actividades de seguimiento y medicion posteriores. </w:t>
      </w:r>
    </w:p>
    <w:p w:rsidR="001E1890" w:rsidRDefault="001E1890" w:rsidP="001E1890">
      <w:pPr>
        <w:ind w:left="708"/>
        <w:jc w:val="both"/>
        <w:rPr>
          <w:rFonts w:ascii="Arial" w:eastAsia="Arial" w:hAnsi="Arial" w:cs="Arial"/>
          <w:sz w:val="22"/>
          <w:szCs w:val="22"/>
        </w:rPr>
      </w:pPr>
      <w:r w:rsidRPr="00166C38">
        <w:rPr>
          <w:rFonts w:ascii="Arial" w:eastAsia="Arial" w:hAnsi="Arial" w:cs="Arial"/>
          <w:sz w:val="22"/>
          <w:szCs w:val="22"/>
        </w:rPr>
        <w:t>Actualmente todas las salida</w:t>
      </w:r>
      <w:r w:rsidR="002A5B26">
        <w:rPr>
          <w:rFonts w:ascii="Arial" w:eastAsia="Arial" w:hAnsi="Arial" w:cs="Arial"/>
          <w:sz w:val="22"/>
          <w:szCs w:val="22"/>
        </w:rPr>
        <w:t>s</w:t>
      </w:r>
      <w:bookmarkStart w:id="0" w:name="_GoBack"/>
      <w:bookmarkEnd w:id="0"/>
      <w:r w:rsidRPr="00166C38">
        <w:rPr>
          <w:rFonts w:ascii="Arial" w:eastAsia="Arial" w:hAnsi="Arial" w:cs="Arial"/>
          <w:sz w:val="22"/>
          <w:szCs w:val="22"/>
        </w:rPr>
        <w:t xml:space="preserve"> resultantes pueden ser verificadas.</w:t>
      </w:r>
    </w:p>
    <w:p w:rsidR="001E1890" w:rsidRDefault="001E1890" w:rsidP="00D35477">
      <w:pPr>
        <w:ind w:left="708"/>
        <w:jc w:val="both"/>
        <w:rPr>
          <w:rFonts w:ascii="Arial" w:eastAsia="Arial" w:hAnsi="Arial" w:cs="Arial"/>
          <w:sz w:val="22"/>
          <w:szCs w:val="22"/>
        </w:rPr>
      </w:pPr>
    </w:p>
    <w:p w:rsidR="001E1890" w:rsidRDefault="001E1890" w:rsidP="00D35477">
      <w:pPr>
        <w:ind w:left="708"/>
        <w:jc w:val="both"/>
        <w:rPr>
          <w:rFonts w:ascii="Arial" w:eastAsia="Arial" w:hAnsi="Arial" w:cs="Arial"/>
          <w:sz w:val="22"/>
          <w:szCs w:val="22"/>
        </w:rPr>
      </w:pPr>
    </w:p>
    <w:p w:rsidR="00166C38" w:rsidRDefault="00166C38" w:rsidP="00D35477">
      <w:pPr>
        <w:ind w:left="708"/>
        <w:jc w:val="both"/>
        <w:rPr>
          <w:rFonts w:ascii="Arial" w:eastAsia="Arial" w:hAnsi="Arial" w:cs="Arial"/>
          <w:sz w:val="22"/>
          <w:szCs w:val="22"/>
        </w:rPr>
      </w:pPr>
    </w:p>
    <w:p w:rsidR="00166C38" w:rsidRDefault="00166C38" w:rsidP="004234E2">
      <w:pPr>
        <w:jc w:val="both"/>
        <w:rPr>
          <w:rFonts w:ascii="Arial" w:eastAsia="Arial" w:hAnsi="Arial" w:cs="Arial"/>
          <w:sz w:val="22"/>
          <w:szCs w:val="22"/>
        </w:rPr>
      </w:pPr>
    </w:p>
    <w:p w:rsidR="00166C38" w:rsidRPr="00166C38" w:rsidRDefault="00166C38" w:rsidP="00166C38">
      <w:pPr>
        <w:ind w:left="708"/>
        <w:jc w:val="both"/>
        <w:rPr>
          <w:rFonts w:ascii="Arial" w:eastAsia="Arial" w:hAnsi="Arial" w:cs="Arial"/>
          <w:b/>
          <w:sz w:val="22"/>
          <w:szCs w:val="22"/>
        </w:rPr>
      </w:pPr>
    </w:p>
    <w:p w:rsidR="00166C38" w:rsidRPr="00166C38" w:rsidRDefault="00166C38" w:rsidP="00166C38">
      <w:pPr>
        <w:ind w:left="708"/>
        <w:jc w:val="both"/>
        <w:rPr>
          <w:rFonts w:ascii="Arial" w:eastAsia="Arial" w:hAnsi="Arial" w:cs="Arial"/>
          <w:sz w:val="22"/>
          <w:szCs w:val="22"/>
        </w:rPr>
      </w:pPr>
    </w:p>
    <w:p w:rsidR="00BA05E3" w:rsidRPr="00BA05E3" w:rsidRDefault="00BA05E3" w:rsidP="00BA05E3"/>
    <w:p w:rsidR="00CB54BE" w:rsidRPr="002A5B26" w:rsidRDefault="00CB54BE" w:rsidP="00317DC9">
      <w:pPr>
        <w:pStyle w:val="Ttulo4"/>
        <w:spacing w:line="220" w:lineRule="exact"/>
        <w:ind w:right="17"/>
        <w:jc w:val="left"/>
        <w:rPr>
          <w:sz w:val="16"/>
          <w:szCs w:val="22"/>
        </w:rPr>
      </w:pPr>
      <w:r w:rsidRPr="002A5B26">
        <w:rPr>
          <w:sz w:val="16"/>
          <w:szCs w:val="22"/>
        </w:rPr>
        <w:lastRenderedPageBreak/>
        <w:t>Tabla de historial de cambios</w:t>
      </w:r>
    </w:p>
    <w:tbl>
      <w:tblPr>
        <w:tblW w:w="105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7"/>
        <w:gridCol w:w="1552"/>
        <w:gridCol w:w="7589"/>
      </w:tblGrid>
      <w:tr w:rsidR="00317DC9" w:rsidRPr="002A5B26" w:rsidTr="00B87435">
        <w:trPr>
          <w:cantSplit/>
          <w:trHeight w:val="206"/>
          <w:tblHeader/>
        </w:trPr>
        <w:tc>
          <w:tcPr>
            <w:tcW w:w="10598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317DC9" w:rsidRPr="002A5B26" w:rsidRDefault="00317DC9" w:rsidP="00B87435">
            <w:pPr>
              <w:jc w:val="center"/>
              <w:rPr>
                <w:rFonts w:ascii="Century Gothic" w:hAnsi="Century Gothic" w:cs="Century Gothic"/>
                <w:sz w:val="14"/>
                <w:szCs w:val="20"/>
              </w:rPr>
            </w:pPr>
            <w:r w:rsidRPr="002A5B26">
              <w:rPr>
                <w:rFonts w:ascii="Century Gothic" w:hAnsi="Century Gothic" w:cs="Century Gothic"/>
                <w:sz w:val="14"/>
                <w:szCs w:val="20"/>
              </w:rPr>
              <w:t>Tabla de Cambios</w:t>
            </w:r>
          </w:p>
        </w:tc>
      </w:tr>
      <w:tr w:rsidR="00317DC9" w:rsidRPr="002A5B26" w:rsidTr="00B87435">
        <w:trPr>
          <w:cantSplit/>
          <w:trHeight w:val="206"/>
          <w:tblHeader/>
        </w:trPr>
        <w:tc>
          <w:tcPr>
            <w:tcW w:w="1457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317DC9" w:rsidRPr="002A5B26" w:rsidRDefault="00317DC9" w:rsidP="00B87435">
            <w:pPr>
              <w:jc w:val="center"/>
              <w:rPr>
                <w:rFonts w:ascii="Century Gothic" w:hAnsi="Century Gothic" w:cs="Century Gothic"/>
                <w:sz w:val="14"/>
                <w:szCs w:val="20"/>
              </w:rPr>
            </w:pPr>
            <w:r w:rsidRPr="002A5B26">
              <w:rPr>
                <w:rFonts w:ascii="Century Gothic" w:hAnsi="Century Gothic" w:cs="Century Gothic"/>
                <w:sz w:val="14"/>
                <w:szCs w:val="20"/>
              </w:rPr>
              <w:t>Revisión</w:t>
            </w:r>
          </w:p>
        </w:tc>
        <w:tc>
          <w:tcPr>
            <w:tcW w:w="1552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317DC9" w:rsidRPr="002A5B26" w:rsidRDefault="00317DC9" w:rsidP="00B87435">
            <w:pPr>
              <w:jc w:val="center"/>
              <w:rPr>
                <w:rFonts w:ascii="Century Gothic" w:hAnsi="Century Gothic" w:cs="Century Gothic"/>
                <w:sz w:val="14"/>
                <w:szCs w:val="20"/>
              </w:rPr>
            </w:pPr>
            <w:r w:rsidRPr="002A5B26">
              <w:rPr>
                <w:rFonts w:ascii="Century Gothic" w:hAnsi="Century Gothic" w:cs="Century Gothic"/>
                <w:sz w:val="14"/>
                <w:szCs w:val="20"/>
              </w:rPr>
              <w:t>Fecha</w:t>
            </w:r>
          </w:p>
        </w:tc>
        <w:tc>
          <w:tcPr>
            <w:tcW w:w="7589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  <w:vAlign w:val="center"/>
          </w:tcPr>
          <w:p w:rsidR="00317DC9" w:rsidRPr="002A5B26" w:rsidRDefault="00317DC9" w:rsidP="00B87435">
            <w:pPr>
              <w:jc w:val="center"/>
              <w:rPr>
                <w:rFonts w:ascii="Century Gothic" w:hAnsi="Century Gothic" w:cs="Century Gothic"/>
                <w:sz w:val="14"/>
                <w:szCs w:val="20"/>
              </w:rPr>
            </w:pPr>
            <w:r w:rsidRPr="002A5B26">
              <w:rPr>
                <w:rFonts w:ascii="Century Gothic" w:hAnsi="Century Gothic" w:cs="Century Gothic"/>
                <w:sz w:val="14"/>
                <w:szCs w:val="20"/>
              </w:rPr>
              <w:t>Descripción</w:t>
            </w:r>
          </w:p>
        </w:tc>
      </w:tr>
      <w:tr w:rsidR="00317DC9" w:rsidRPr="002A5B26" w:rsidTr="002A5B26">
        <w:trPr>
          <w:cantSplit/>
          <w:trHeight w:val="206"/>
          <w:tblHeader/>
        </w:trPr>
        <w:tc>
          <w:tcPr>
            <w:tcW w:w="1457" w:type="dxa"/>
            <w:tcBorders>
              <w:top w:val="single" w:sz="6" w:space="0" w:color="auto"/>
              <w:bottom w:val="single" w:sz="6" w:space="0" w:color="auto"/>
            </w:tcBorders>
          </w:tcPr>
          <w:p w:rsidR="00317DC9" w:rsidRPr="002A5B26" w:rsidRDefault="00317DC9" w:rsidP="00B87435">
            <w:pPr>
              <w:jc w:val="center"/>
              <w:rPr>
                <w:rFonts w:ascii="Century Gothic" w:hAnsi="Century Gothic" w:cs="Century Gothic"/>
                <w:sz w:val="12"/>
                <w:szCs w:val="14"/>
              </w:rPr>
            </w:pPr>
            <w:r w:rsidRPr="002A5B26">
              <w:rPr>
                <w:rFonts w:ascii="Century Gothic" w:hAnsi="Century Gothic" w:cs="Century Gothic"/>
                <w:sz w:val="12"/>
                <w:szCs w:val="14"/>
              </w:rPr>
              <w:t>0</w:t>
            </w:r>
          </w:p>
        </w:tc>
        <w:tc>
          <w:tcPr>
            <w:tcW w:w="1552" w:type="dxa"/>
            <w:tcBorders>
              <w:top w:val="single" w:sz="6" w:space="0" w:color="auto"/>
              <w:bottom w:val="single" w:sz="6" w:space="0" w:color="auto"/>
            </w:tcBorders>
          </w:tcPr>
          <w:p w:rsidR="00317DC9" w:rsidRPr="002A5B26" w:rsidRDefault="000E51AA" w:rsidP="00317DC9">
            <w:pPr>
              <w:rPr>
                <w:rFonts w:ascii="Century Gothic" w:hAnsi="Century Gothic" w:cs="Century Gothic"/>
                <w:sz w:val="12"/>
                <w:szCs w:val="14"/>
              </w:rPr>
            </w:pPr>
            <w:r w:rsidRPr="002A5B26">
              <w:rPr>
                <w:rFonts w:ascii="Century Gothic" w:hAnsi="Century Gothic" w:cs="Century Gothic"/>
                <w:sz w:val="12"/>
                <w:szCs w:val="14"/>
              </w:rPr>
              <w:t>3</w:t>
            </w:r>
            <w:r w:rsidR="00317DC9" w:rsidRPr="002A5B26">
              <w:rPr>
                <w:rFonts w:ascii="Century Gothic" w:hAnsi="Century Gothic" w:cs="Century Gothic"/>
                <w:sz w:val="12"/>
                <w:szCs w:val="14"/>
              </w:rPr>
              <w:t xml:space="preserve"> mayo 2017</w:t>
            </w:r>
          </w:p>
        </w:tc>
        <w:tc>
          <w:tcPr>
            <w:tcW w:w="7589" w:type="dxa"/>
            <w:tcBorders>
              <w:top w:val="single" w:sz="6" w:space="0" w:color="auto"/>
              <w:bottom w:val="single" w:sz="6" w:space="0" w:color="auto"/>
            </w:tcBorders>
          </w:tcPr>
          <w:p w:rsidR="00317DC9" w:rsidRPr="002A5B26" w:rsidRDefault="00317DC9" w:rsidP="00B87435">
            <w:pPr>
              <w:rPr>
                <w:rFonts w:ascii="Century Gothic" w:hAnsi="Century Gothic" w:cs="Century Gothic"/>
                <w:sz w:val="12"/>
                <w:szCs w:val="14"/>
                <w:lang w:val="pt-PT"/>
              </w:rPr>
            </w:pPr>
            <w:r w:rsidRPr="002A5B26">
              <w:rPr>
                <w:rFonts w:ascii="Century Gothic" w:hAnsi="Century Gothic" w:cs="Century Gothic"/>
                <w:sz w:val="12"/>
                <w:szCs w:val="14"/>
                <w:lang w:val="pt-PT"/>
              </w:rPr>
              <w:t xml:space="preserve">Creación </w:t>
            </w:r>
            <w:proofErr w:type="gramStart"/>
            <w:r w:rsidRPr="002A5B26">
              <w:rPr>
                <w:rFonts w:ascii="Century Gothic" w:hAnsi="Century Gothic" w:cs="Century Gothic"/>
                <w:sz w:val="12"/>
                <w:szCs w:val="14"/>
                <w:lang w:val="pt-PT"/>
              </w:rPr>
              <w:t>del</w:t>
            </w:r>
            <w:proofErr w:type="gramEnd"/>
            <w:r w:rsidRPr="002A5B26">
              <w:rPr>
                <w:rFonts w:ascii="Century Gothic" w:hAnsi="Century Gothic" w:cs="Century Gothic"/>
                <w:sz w:val="12"/>
                <w:szCs w:val="14"/>
                <w:lang w:val="pt-PT"/>
              </w:rPr>
              <w:t xml:space="preserve"> documento</w:t>
            </w:r>
          </w:p>
        </w:tc>
      </w:tr>
      <w:tr w:rsidR="002A5B26" w:rsidRPr="002A5B26" w:rsidTr="00B87435">
        <w:trPr>
          <w:cantSplit/>
          <w:trHeight w:val="206"/>
          <w:tblHeader/>
        </w:trPr>
        <w:tc>
          <w:tcPr>
            <w:tcW w:w="1457" w:type="dxa"/>
            <w:tcBorders>
              <w:top w:val="single" w:sz="6" w:space="0" w:color="auto"/>
              <w:bottom w:val="single" w:sz="4" w:space="0" w:color="auto"/>
            </w:tcBorders>
          </w:tcPr>
          <w:p w:rsidR="002A5B26" w:rsidRPr="002A5B26" w:rsidRDefault="002A5B26" w:rsidP="00B87435">
            <w:pPr>
              <w:jc w:val="center"/>
              <w:rPr>
                <w:rFonts w:ascii="Century Gothic" w:hAnsi="Century Gothic" w:cs="Century Gothic"/>
                <w:sz w:val="12"/>
                <w:szCs w:val="14"/>
              </w:rPr>
            </w:pPr>
            <w:r w:rsidRPr="002A5B26">
              <w:rPr>
                <w:rFonts w:ascii="Century Gothic" w:hAnsi="Century Gothic" w:cs="Century Gothic"/>
                <w:sz w:val="12"/>
                <w:szCs w:val="14"/>
              </w:rPr>
              <w:t>1</w:t>
            </w:r>
          </w:p>
        </w:tc>
        <w:tc>
          <w:tcPr>
            <w:tcW w:w="1552" w:type="dxa"/>
            <w:tcBorders>
              <w:top w:val="single" w:sz="6" w:space="0" w:color="auto"/>
              <w:bottom w:val="single" w:sz="4" w:space="0" w:color="auto"/>
            </w:tcBorders>
          </w:tcPr>
          <w:p w:rsidR="002A5B26" w:rsidRPr="002A5B26" w:rsidRDefault="002A5B26" w:rsidP="00317DC9">
            <w:pPr>
              <w:rPr>
                <w:rFonts w:ascii="Century Gothic" w:hAnsi="Century Gothic" w:cs="Century Gothic"/>
                <w:sz w:val="12"/>
                <w:szCs w:val="14"/>
              </w:rPr>
            </w:pPr>
            <w:r w:rsidRPr="002A5B26">
              <w:rPr>
                <w:rFonts w:ascii="Century Gothic" w:hAnsi="Century Gothic" w:cs="Century Gothic"/>
                <w:sz w:val="12"/>
                <w:szCs w:val="14"/>
              </w:rPr>
              <w:t>2 oct 2017</w:t>
            </w:r>
          </w:p>
        </w:tc>
        <w:tc>
          <w:tcPr>
            <w:tcW w:w="7589" w:type="dxa"/>
            <w:tcBorders>
              <w:top w:val="single" w:sz="6" w:space="0" w:color="auto"/>
              <w:bottom w:val="single" w:sz="4" w:space="0" w:color="auto"/>
            </w:tcBorders>
          </w:tcPr>
          <w:p w:rsidR="002A5B26" w:rsidRPr="002A5B26" w:rsidRDefault="002A5B26" w:rsidP="00B87435">
            <w:pPr>
              <w:rPr>
                <w:rFonts w:ascii="Century Gothic" w:hAnsi="Century Gothic" w:cs="Century Gothic"/>
                <w:sz w:val="12"/>
                <w:szCs w:val="14"/>
                <w:lang w:val="pt-PT"/>
              </w:rPr>
            </w:pPr>
            <w:proofErr w:type="gramStart"/>
            <w:r w:rsidRPr="002A5B26">
              <w:rPr>
                <w:rFonts w:ascii="Century Gothic" w:hAnsi="Century Gothic" w:cs="Century Gothic"/>
                <w:sz w:val="12"/>
                <w:szCs w:val="14"/>
                <w:lang w:val="pt-PT"/>
              </w:rPr>
              <w:t>Se agrega</w:t>
            </w:r>
            <w:proofErr w:type="gramEnd"/>
            <w:r w:rsidRPr="002A5B26">
              <w:rPr>
                <w:rFonts w:ascii="Century Gothic" w:hAnsi="Century Gothic" w:cs="Century Gothic"/>
                <w:sz w:val="12"/>
                <w:szCs w:val="14"/>
                <w:lang w:val="pt-PT"/>
              </w:rPr>
              <w:t xml:space="preserve"> exclusion 8.5.f</w:t>
            </w:r>
          </w:p>
        </w:tc>
      </w:tr>
    </w:tbl>
    <w:p w:rsidR="00317DC9" w:rsidRPr="002A5B26" w:rsidRDefault="00317DC9" w:rsidP="00317DC9">
      <w:pPr>
        <w:rPr>
          <w:rFonts w:ascii="Century Gothic" w:hAnsi="Century Gothic" w:cs="Century Gothic"/>
          <w:sz w:val="18"/>
        </w:rPr>
      </w:pPr>
    </w:p>
    <w:tbl>
      <w:tblPr>
        <w:tblW w:w="111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3"/>
        <w:gridCol w:w="5812"/>
      </w:tblGrid>
      <w:tr w:rsidR="00317DC9" w:rsidRPr="002A5B26" w:rsidTr="00317DC9">
        <w:trPr>
          <w:trHeight w:val="837"/>
        </w:trPr>
        <w:tc>
          <w:tcPr>
            <w:tcW w:w="5353" w:type="dxa"/>
            <w:tcBorders>
              <w:top w:val="single" w:sz="6" w:space="0" w:color="auto"/>
              <w:bottom w:val="single" w:sz="6" w:space="0" w:color="auto"/>
            </w:tcBorders>
          </w:tcPr>
          <w:p w:rsidR="00317DC9" w:rsidRPr="002A5B26" w:rsidRDefault="00317DC9" w:rsidP="00B87435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2A5B26">
              <w:rPr>
                <w:rFonts w:ascii="Tahoma" w:hAnsi="Tahoma" w:cs="Tahoma"/>
                <w:b/>
                <w:bCs/>
                <w:sz w:val="18"/>
              </w:rPr>
              <w:t>Elaboró</w:t>
            </w:r>
          </w:p>
          <w:p w:rsidR="00F54FC9" w:rsidRPr="002A5B26" w:rsidRDefault="00F54FC9" w:rsidP="00B87435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</w:p>
          <w:p w:rsidR="00317DC9" w:rsidRPr="002A5B26" w:rsidRDefault="00317DC9" w:rsidP="00317DC9">
            <w:pPr>
              <w:jc w:val="center"/>
              <w:rPr>
                <w:rFonts w:ascii="Tahoma" w:hAnsi="Tahoma" w:cs="Tahoma"/>
                <w:sz w:val="16"/>
                <w:szCs w:val="22"/>
                <w:lang w:val="es-ES_tradnl"/>
              </w:rPr>
            </w:pPr>
            <w:r w:rsidRPr="002A5B26">
              <w:rPr>
                <w:rFonts w:ascii="Tahoma" w:hAnsi="Tahoma" w:cs="Tahoma"/>
                <w:sz w:val="16"/>
                <w:szCs w:val="22"/>
                <w:lang w:val="es-ES_tradnl"/>
              </w:rPr>
              <w:t>C.P. Miguel Ángel Nieblas Sánchez</w:t>
            </w:r>
          </w:p>
          <w:p w:rsidR="00317DC9" w:rsidRPr="002A5B26" w:rsidRDefault="00317DC9" w:rsidP="00317DC9">
            <w:pPr>
              <w:jc w:val="center"/>
              <w:rPr>
                <w:rFonts w:ascii="Tahoma" w:hAnsi="Tahoma" w:cs="Tahoma"/>
                <w:sz w:val="16"/>
                <w:szCs w:val="22"/>
              </w:rPr>
            </w:pPr>
            <w:r w:rsidRPr="002A5B26">
              <w:rPr>
                <w:rFonts w:ascii="Tahoma" w:hAnsi="Tahoma" w:cs="Tahoma"/>
                <w:sz w:val="16"/>
                <w:szCs w:val="22"/>
                <w:lang w:val="es-ES_tradnl"/>
              </w:rPr>
              <w:t>Administrador del SGC</w:t>
            </w:r>
          </w:p>
        </w:tc>
        <w:tc>
          <w:tcPr>
            <w:tcW w:w="5812" w:type="dxa"/>
            <w:tcBorders>
              <w:top w:val="single" w:sz="6" w:space="0" w:color="auto"/>
              <w:bottom w:val="single" w:sz="6" w:space="0" w:color="auto"/>
            </w:tcBorders>
          </w:tcPr>
          <w:p w:rsidR="00317DC9" w:rsidRPr="002A5B26" w:rsidRDefault="00317DC9" w:rsidP="00B87435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2A5B26">
              <w:rPr>
                <w:rFonts w:ascii="Tahoma" w:hAnsi="Tahoma" w:cs="Tahoma"/>
                <w:b/>
                <w:bCs/>
                <w:sz w:val="18"/>
              </w:rPr>
              <w:t>Autorizó</w:t>
            </w:r>
          </w:p>
          <w:p w:rsidR="00F54FC9" w:rsidRPr="002A5B26" w:rsidRDefault="00F54FC9" w:rsidP="00B87435">
            <w:pPr>
              <w:jc w:val="center"/>
              <w:rPr>
                <w:rFonts w:ascii="Tahoma" w:hAnsi="Tahoma" w:cs="Tahoma"/>
                <w:sz w:val="16"/>
                <w:szCs w:val="22"/>
                <w:lang w:val="es-ES_tradnl"/>
              </w:rPr>
            </w:pPr>
          </w:p>
          <w:p w:rsidR="00317DC9" w:rsidRPr="002A5B26" w:rsidRDefault="00317DC9" w:rsidP="00B87435">
            <w:pPr>
              <w:jc w:val="center"/>
              <w:rPr>
                <w:rFonts w:ascii="Tahoma" w:hAnsi="Tahoma" w:cs="Tahoma"/>
                <w:sz w:val="16"/>
                <w:szCs w:val="22"/>
                <w:lang w:val="es-ES_tradnl"/>
              </w:rPr>
            </w:pPr>
            <w:r w:rsidRPr="002A5B26">
              <w:rPr>
                <w:rFonts w:ascii="Tahoma" w:hAnsi="Tahoma" w:cs="Tahoma"/>
                <w:sz w:val="16"/>
                <w:szCs w:val="22"/>
                <w:lang w:val="es-ES_tradnl"/>
              </w:rPr>
              <w:t>Dr. Víctor Manuel Alcántar Enríquez</w:t>
            </w:r>
          </w:p>
          <w:p w:rsidR="00317DC9" w:rsidRPr="002A5B26" w:rsidRDefault="00317DC9" w:rsidP="00B87435">
            <w:pPr>
              <w:jc w:val="center"/>
              <w:rPr>
                <w:rFonts w:ascii="Tahoma" w:hAnsi="Tahoma" w:cs="Tahoma"/>
                <w:sz w:val="16"/>
                <w:szCs w:val="22"/>
                <w:lang w:val="es-ES_tradnl"/>
              </w:rPr>
            </w:pPr>
            <w:r w:rsidRPr="002A5B26">
              <w:rPr>
                <w:rFonts w:ascii="Tahoma" w:hAnsi="Tahoma" w:cs="Tahoma"/>
                <w:sz w:val="16"/>
                <w:szCs w:val="22"/>
                <w:lang w:val="es-ES_tradnl"/>
              </w:rPr>
              <w:t>Director del SGC</w:t>
            </w:r>
          </w:p>
        </w:tc>
      </w:tr>
    </w:tbl>
    <w:p w:rsidR="00054792" w:rsidRPr="002A5B26" w:rsidRDefault="00054792" w:rsidP="00054792">
      <w:pPr>
        <w:ind w:left="340"/>
        <w:rPr>
          <w:sz w:val="18"/>
        </w:rPr>
      </w:pPr>
    </w:p>
    <w:sectPr w:rsidR="00054792" w:rsidRPr="002A5B26">
      <w:headerReference w:type="default" r:id="rId8"/>
      <w:footerReference w:type="default" r:id="rId9"/>
      <w:pgSz w:w="12240" w:h="15840"/>
      <w:pgMar w:top="285" w:right="567" w:bottom="1195" w:left="686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888" w:rsidRDefault="005D6888">
      <w:r>
        <w:separator/>
      </w:r>
    </w:p>
  </w:endnote>
  <w:endnote w:type="continuationSeparator" w:id="0">
    <w:p w:rsidR="005D6888" w:rsidRDefault="005D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estri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C2E" w:rsidRDefault="00513C2E">
    <w:pPr>
      <w:pStyle w:val="Piedepgina"/>
    </w:pPr>
  </w:p>
  <w:p w:rsidR="00CB54BE" w:rsidRDefault="00620F86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2D1D88" wp14:editId="49D2C1C6">
              <wp:simplePos x="0" y="0"/>
              <wp:positionH relativeFrom="column">
                <wp:posOffset>-36195</wp:posOffset>
              </wp:positionH>
              <wp:positionV relativeFrom="paragraph">
                <wp:posOffset>-22225</wp:posOffset>
              </wp:positionV>
              <wp:extent cx="7021830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2183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-1.7pt" to="550.1pt,-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"/>
          </w:pict>
        </mc:Fallback>
      </mc:AlternateContent>
    </w:r>
    <w:r w:rsidR="00513C2E">
      <w:rPr>
        <w:rFonts w:ascii="Arial" w:hAnsi="Arial" w:cs="Arial"/>
        <w:sz w:val="16"/>
        <w:szCs w:val="16"/>
      </w:rPr>
      <w:t>La impresión de este documento es solo de referencia, la versión</w:t>
    </w:r>
    <w:r>
      <w:rPr>
        <w:rFonts w:ascii="Arial" w:hAnsi="Arial" w:cs="Arial"/>
        <w:sz w:val="16"/>
        <w:szCs w:val="16"/>
      </w:rPr>
      <w:t xml:space="preserve"> </w:t>
    </w:r>
    <w:r w:rsidR="00513C2E">
      <w:rPr>
        <w:rFonts w:ascii="Arial" w:hAnsi="Arial" w:cs="Arial"/>
        <w:sz w:val="16"/>
        <w:szCs w:val="16"/>
      </w:rPr>
      <w:t xml:space="preserve"> final se encuentra en el sistema electrónico.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888" w:rsidRDefault="005D6888">
      <w:r>
        <w:separator/>
      </w:r>
    </w:p>
  </w:footnote>
  <w:footnote w:type="continuationSeparator" w:id="0">
    <w:p w:rsidR="005D6888" w:rsidRDefault="005D68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28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79"/>
      <w:gridCol w:w="1611"/>
      <w:gridCol w:w="4141"/>
      <w:gridCol w:w="3297"/>
    </w:tblGrid>
    <w:tr w:rsidR="00CB54BE" w:rsidTr="00EA4AF1">
      <w:trPr>
        <w:cantSplit/>
        <w:trHeight w:val="300"/>
        <w:tblHeader/>
      </w:trPr>
      <w:tc>
        <w:tcPr>
          <w:tcW w:w="1979" w:type="dxa"/>
          <w:vAlign w:val="center"/>
        </w:tcPr>
        <w:p w:rsidR="00CB54BE" w:rsidRDefault="00620F86">
          <w:pPr>
            <w:spacing w:line="178" w:lineRule="exact"/>
            <w:jc w:val="center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noProof/>
              <w:sz w:val="20"/>
              <w:szCs w:val="20"/>
              <w:lang w:eastAsia="es-MX"/>
            </w:rPr>
            <w:drawing>
              <wp:anchor distT="0" distB="0" distL="114300" distR="114300" simplePos="0" relativeHeight="251657216" behindDoc="0" locked="0" layoutInCell="1" allowOverlap="1" wp14:anchorId="6EB799F2" wp14:editId="1499B9CD">
                <wp:simplePos x="0" y="0"/>
                <wp:positionH relativeFrom="column">
                  <wp:posOffset>317500</wp:posOffset>
                </wp:positionH>
                <wp:positionV relativeFrom="paragraph">
                  <wp:posOffset>48895</wp:posOffset>
                </wp:positionV>
                <wp:extent cx="399415" cy="507365"/>
                <wp:effectExtent l="0" t="0" r="635" b="698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41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049" w:type="dxa"/>
          <w:gridSpan w:val="3"/>
          <w:tcBorders>
            <w:right w:val="single" w:sz="4" w:space="0" w:color="auto"/>
          </w:tcBorders>
          <w:vAlign w:val="center"/>
        </w:tcPr>
        <w:p w:rsidR="00CB54BE" w:rsidRDefault="00CB54BE">
          <w:pPr>
            <w:spacing w:line="178" w:lineRule="exact"/>
            <w:jc w:val="center"/>
            <w:rPr>
              <w:rFonts w:ascii="Century Gothic" w:hAnsi="Century Gothic"/>
              <w:b/>
              <w:sz w:val="20"/>
              <w:szCs w:val="20"/>
            </w:rPr>
          </w:pPr>
        </w:p>
        <w:p w:rsidR="00CB54BE" w:rsidRDefault="00CB54BE">
          <w:pPr>
            <w:jc w:val="center"/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Manual de Gestión de Calidad</w:t>
          </w:r>
        </w:p>
        <w:p w:rsidR="00CB54BE" w:rsidRDefault="00CB54BE">
          <w:pPr>
            <w:jc w:val="center"/>
            <w:rPr>
              <w:rFonts w:ascii="Century Gothic" w:hAnsi="Century Gothic"/>
              <w:b/>
              <w:sz w:val="20"/>
              <w:szCs w:val="20"/>
            </w:rPr>
          </w:pPr>
          <w:r>
            <w:rPr>
              <w:rFonts w:ascii="Century Gothic" w:hAnsi="Century Gothic"/>
              <w:b/>
              <w:sz w:val="20"/>
              <w:szCs w:val="20"/>
            </w:rPr>
            <w:t>MGC-N1</w:t>
          </w:r>
        </w:p>
        <w:p w:rsidR="00CB54BE" w:rsidRDefault="00CB54BE">
          <w:pPr>
            <w:jc w:val="center"/>
            <w:rPr>
              <w:rFonts w:ascii="Century Gothic" w:hAnsi="Century Gothic"/>
              <w:b/>
              <w:sz w:val="20"/>
              <w:szCs w:val="20"/>
            </w:rPr>
          </w:pPr>
        </w:p>
      </w:tc>
    </w:tr>
    <w:tr w:rsidR="00CB54BE" w:rsidTr="00EA4AF1">
      <w:tblPrEx>
        <w:tblCellMar>
          <w:left w:w="108" w:type="dxa"/>
          <w:right w:w="108" w:type="dxa"/>
        </w:tblCellMar>
      </w:tblPrEx>
      <w:trPr>
        <w:trHeight w:val="165"/>
      </w:trPr>
      <w:tc>
        <w:tcPr>
          <w:tcW w:w="1979" w:type="dxa"/>
          <w:tcBorders>
            <w:bottom w:val="single" w:sz="4" w:space="0" w:color="auto"/>
          </w:tcBorders>
          <w:vAlign w:val="center"/>
        </w:tcPr>
        <w:p w:rsidR="00CB54BE" w:rsidRDefault="00F4463F">
          <w:pPr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>MGC 1</w:t>
          </w:r>
          <w:r w:rsidR="00FB1DD1">
            <w:rPr>
              <w:rFonts w:ascii="Century Gothic" w:hAnsi="Century Gothic"/>
              <w:sz w:val="20"/>
              <w:szCs w:val="20"/>
            </w:rPr>
            <w:t>,</w:t>
          </w:r>
          <w:r>
            <w:rPr>
              <w:rFonts w:ascii="Century Gothic" w:hAnsi="Century Gothic"/>
              <w:sz w:val="20"/>
              <w:szCs w:val="20"/>
            </w:rPr>
            <w:t xml:space="preserve"> </w:t>
          </w:r>
          <w:r w:rsidR="00620F86">
            <w:rPr>
              <w:rFonts w:ascii="Century Gothic" w:hAnsi="Century Gothic"/>
              <w:sz w:val="20"/>
              <w:szCs w:val="20"/>
            </w:rPr>
            <w:t>Sección 1</w:t>
          </w:r>
        </w:p>
      </w:tc>
      <w:tc>
        <w:tcPr>
          <w:tcW w:w="1611" w:type="dxa"/>
          <w:tcBorders>
            <w:bottom w:val="single" w:sz="4" w:space="0" w:color="auto"/>
          </w:tcBorders>
          <w:vAlign w:val="center"/>
        </w:tcPr>
        <w:p w:rsidR="00CB54BE" w:rsidRDefault="00513C2E" w:rsidP="002A5B26">
          <w:pPr>
            <w:jc w:val="center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Revisión </w:t>
          </w:r>
          <w:r w:rsidR="002A5B26">
            <w:rPr>
              <w:rFonts w:ascii="Century Gothic" w:hAnsi="Century Gothic"/>
              <w:sz w:val="20"/>
              <w:szCs w:val="20"/>
            </w:rPr>
            <w:t>1</w:t>
          </w:r>
        </w:p>
      </w:tc>
      <w:tc>
        <w:tcPr>
          <w:tcW w:w="4141" w:type="dxa"/>
          <w:tcBorders>
            <w:bottom w:val="single" w:sz="4" w:space="0" w:color="auto"/>
          </w:tcBorders>
          <w:vAlign w:val="center"/>
        </w:tcPr>
        <w:p w:rsidR="00CB54BE" w:rsidRDefault="00CB54BE" w:rsidP="002241A4">
          <w:pPr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Efectividad: </w:t>
          </w:r>
          <w:r w:rsidR="002A5B26">
            <w:rPr>
              <w:rFonts w:ascii="Century Gothic" w:hAnsi="Century Gothic"/>
              <w:sz w:val="20"/>
              <w:szCs w:val="20"/>
            </w:rPr>
            <w:t xml:space="preserve"> 2 Oct 2017</w:t>
          </w:r>
        </w:p>
      </w:tc>
      <w:tc>
        <w:tcPr>
          <w:tcW w:w="3297" w:type="dxa"/>
          <w:tcBorders>
            <w:bottom w:val="single" w:sz="4" w:space="0" w:color="auto"/>
          </w:tcBorders>
          <w:vAlign w:val="center"/>
        </w:tcPr>
        <w:p w:rsidR="00CB54BE" w:rsidRDefault="00CB54BE">
          <w:pPr>
            <w:jc w:val="right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 w:cs="Arial"/>
              <w:sz w:val="20"/>
              <w:szCs w:val="20"/>
            </w:rPr>
            <w:t xml:space="preserve">Página </w:t>
          </w:r>
          <w:r>
            <w:rPr>
              <w:rStyle w:val="Nmerodepgina"/>
              <w:rFonts w:ascii="Century Gothic" w:hAnsi="Century Gothic" w:cs="Arial"/>
              <w:sz w:val="20"/>
              <w:szCs w:val="20"/>
            </w:rPr>
            <w:t xml:space="preserve"> </w:t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fldChar w:fldCharType="begin"/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instrText xml:space="preserve"> PAGE </w:instrText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fldChar w:fldCharType="separate"/>
          </w:r>
          <w:r w:rsidR="002A5B26">
            <w:rPr>
              <w:rStyle w:val="Nmerodepgina"/>
              <w:rFonts w:ascii="Century Gothic" w:hAnsi="Century Gothic"/>
              <w:noProof/>
              <w:sz w:val="20"/>
              <w:szCs w:val="20"/>
            </w:rPr>
            <w:t>1</w:t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fldChar w:fldCharType="end"/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t xml:space="preserve"> </w:t>
          </w:r>
          <w:r>
            <w:rPr>
              <w:rStyle w:val="Nmerodepgina"/>
              <w:rFonts w:ascii="Century Gothic" w:hAnsi="Century Gothic" w:cs="Arial"/>
              <w:sz w:val="20"/>
              <w:szCs w:val="20"/>
            </w:rPr>
            <w:t xml:space="preserve">de </w:t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fldChar w:fldCharType="begin"/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fldChar w:fldCharType="separate"/>
          </w:r>
          <w:r w:rsidR="002A5B26">
            <w:rPr>
              <w:rStyle w:val="Nmerodepgina"/>
              <w:rFonts w:ascii="Century Gothic" w:hAnsi="Century Gothic"/>
              <w:noProof/>
              <w:sz w:val="20"/>
              <w:szCs w:val="20"/>
            </w:rPr>
            <w:t>2</w:t>
          </w:r>
          <w:r>
            <w:rPr>
              <w:rStyle w:val="Nmerodepgina"/>
              <w:rFonts w:ascii="Century Gothic" w:hAnsi="Century Gothic"/>
              <w:sz w:val="20"/>
              <w:szCs w:val="20"/>
            </w:rPr>
            <w:fldChar w:fldCharType="end"/>
          </w:r>
        </w:p>
      </w:tc>
    </w:tr>
  </w:tbl>
  <w:tbl>
    <w:tblPr>
      <w:tblStyle w:val="Tablaconcuadrcula"/>
      <w:tblW w:w="0" w:type="auto"/>
      <w:tblInd w:w="108" w:type="dxa"/>
      <w:tblLook w:val="04A0" w:firstRow="1" w:lastRow="0" w:firstColumn="1" w:lastColumn="0" w:noHBand="0" w:noVBand="1"/>
    </w:tblPr>
    <w:tblGrid>
      <w:gridCol w:w="11019"/>
    </w:tblGrid>
    <w:tr w:rsidR="00EA4AF1" w:rsidTr="00EA4AF1">
      <w:tc>
        <w:tcPr>
          <w:tcW w:w="11019" w:type="dxa"/>
        </w:tcPr>
        <w:p w:rsidR="00EA4AF1" w:rsidRPr="00EA4AF1" w:rsidRDefault="00EA4AF1" w:rsidP="00EA4AF1">
          <w:pPr>
            <w:pStyle w:val="Ttulo4"/>
            <w:spacing w:line="220" w:lineRule="exact"/>
            <w:ind w:right="17"/>
            <w:jc w:val="left"/>
            <w:rPr>
              <w:sz w:val="22"/>
              <w:szCs w:val="20"/>
            </w:rPr>
          </w:pPr>
        </w:p>
        <w:p w:rsidR="00EA4AF1" w:rsidRPr="00EA4AF1" w:rsidRDefault="00EA4AF1" w:rsidP="00EA4AF1">
          <w:pPr>
            <w:pStyle w:val="Ttulo4"/>
            <w:tabs>
              <w:tab w:val="left" w:pos="4111"/>
            </w:tabs>
            <w:spacing w:line="220" w:lineRule="exact"/>
            <w:ind w:right="17"/>
            <w:rPr>
              <w:sz w:val="22"/>
              <w:szCs w:val="20"/>
            </w:rPr>
          </w:pPr>
          <w:r w:rsidRPr="00EA4AF1">
            <w:rPr>
              <w:sz w:val="22"/>
              <w:szCs w:val="20"/>
            </w:rPr>
            <w:t>SECCIÓN 1.  OBJETO Y CAMPO DE APLICACIÓN</w:t>
          </w:r>
        </w:p>
        <w:p w:rsidR="00EA4AF1" w:rsidRPr="00EA4AF1" w:rsidRDefault="00EA4AF1">
          <w:pPr>
            <w:pStyle w:val="Encabezado"/>
            <w:rPr>
              <w:sz w:val="22"/>
              <w:szCs w:val="20"/>
            </w:rPr>
          </w:pPr>
        </w:p>
      </w:tc>
    </w:tr>
  </w:tbl>
  <w:p w:rsidR="00EA4AF1" w:rsidRDefault="00EA4AF1">
    <w:pPr>
      <w:pStyle w:val="Encabezad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070B"/>
    <w:multiLevelType w:val="hybridMultilevel"/>
    <w:tmpl w:val="D040E3C0"/>
    <w:lvl w:ilvl="0" w:tplc="2B8A96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154"/>
        </w:tabs>
        <w:ind w:left="1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1874"/>
        </w:tabs>
        <w:ind w:left="1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594"/>
        </w:tabs>
        <w:ind w:left="2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314"/>
        </w:tabs>
        <w:ind w:left="3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034"/>
        </w:tabs>
        <w:ind w:left="4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4754"/>
        </w:tabs>
        <w:ind w:left="4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474"/>
        </w:tabs>
        <w:ind w:left="5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194"/>
        </w:tabs>
        <w:ind w:left="6194" w:hanging="360"/>
      </w:pPr>
      <w:rPr>
        <w:rFonts w:ascii="Wingdings" w:hAnsi="Wingdings" w:hint="default"/>
      </w:rPr>
    </w:lvl>
  </w:abstractNum>
  <w:abstractNum w:abstractNumId="1">
    <w:nsid w:val="0C623F6E"/>
    <w:multiLevelType w:val="hybridMultilevel"/>
    <w:tmpl w:val="21F04480"/>
    <w:lvl w:ilvl="0" w:tplc="0C0A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90516C3"/>
    <w:multiLevelType w:val="hybridMultilevel"/>
    <w:tmpl w:val="DE9C8FB6"/>
    <w:lvl w:ilvl="0" w:tplc="5D888622">
      <w:start w:val="4"/>
      <w:numFmt w:val="decimal"/>
      <w:pStyle w:val="Ttulo3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7BCA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B27D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2966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FAB1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FCC1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154C1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F22E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A450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F95DC2"/>
    <w:multiLevelType w:val="multilevel"/>
    <w:tmpl w:val="6A187A7E"/>
    <w:lvl w:ilvl="0">
      <w:numFmt w:val="decimal"/>
      <w:lvlText w:val="%1. "/>
      <w:lvlJc w:val="left"/>
      <w:pPr>
        <w:ind w:left="340" w:firstLine="340"/>
      </w:pPr>
      <w:rPr>
        <w:rFonts w:ascii="Questrial" w:eastAsia="Questrial" w:hAnsi="Questrial" w:cs="Questrial"/>
        <w:b/>
        <w:i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ind w:left="1440" w:firstLine="21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60" w:firstLine="36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240" w:firstLine="54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960" w:firstLine="68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5040" w:firstLine="86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760" w:firstLine="10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840" w:firstLine="1188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560" w:firstLine="13320"/>
      </w:pPr>
      <w:rPr>
        <w:vertAlign w:val="baseline"/>
      </w:rPr>
    </w:lvl>
  </w:abstractNum>
  <w:abstractNum w:abstractNumId="4">
    <w:nsid w:val="3E835C3D"/>
    <w:multiLevelType w:val="hybridMultilevel"/>
    <w:tmpl w:val="C8981FD8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3FA02CBD"/>
    <w:multiLevelType w:val="hybridMultilevel"/>
    <w:tmpl w:val="F4BEE298"/>
    <w:lvl w:ilvl="0" w:tplc="CC5CA3B6">
      <w:start w:val="1"/>
      <w:numFmt w:val="bullet"/>
      <w:lvlText w:val=""/>
      <w:lvlJc w:val="left"/>
      <w:pPr>
        <w:tabs>
          <w:tab w:val="num" w:pos="1021"/>
        </w:tabs>
        <w:ind w:left="1021" w:hanging="227"/>
      </w:pPr>
      <w:rPr>
        <w:rFonts w:ascii="Wingdings" w:hAnsi="Wingdings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C54691"/>
    <w:multiLevelType w:val="multilevel"/>
    <w:tmpl w:val="F416749E"/>
    <w:lvl w:ilvl="0">
      <w:start w:val="1"/>
      <w:numFmt w:val="bullet"/>
      <w:lvlText w:val="●"/>
      <w:lvlJc w:val="left"/>
      <w:pPr>
        <w:ind w:left="1080" w:firstLine="18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eastAsia="Arial" w:hAnsi="Arial" w:cs="Arial"/>
        <w:vertAlign w:val="baseline"/>
      </w:rPr>
    </w:lvl>
  </w:abstractNum>
  <w:abstractNum w:abstractNumId="7">
    <w:nsid w:val="50C72E9B"/>
    <w:multiLevelType w:val="hybridMultilevel"/>
    <w:tmpl w:val="EA64C6AA"/>
    <w:lvl w:ilvl="0" w:tplc="66E8579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BFC3FEA">
      <w:start w:val="1"/>
      <w:numFmt w:val="bullet"/>
      <w:lvlText w:val=""/>
      <w:lvlJc w:val="left"/>
      <w:pPr>
        <w:tabs>
          <w:tab w:val="num" w:pos="1117"/>
        </w:tabs>
        <w:ind w:left="1060" w:hanging="340"/>
      </w:pPr>
      <w:rPr>
        <w:rFonts w:ascii="Wingdings" w:hAnsi="Wingdings" w:hint="default"/>
        <w:sz w:val="16"/>
        <w:szCs w:val="16"/>
      </w:rPr>
    </w:lvl>
    <w:lvl w:ilvl="2" w:tplc="5BFC3FEA">
      <w:start w:val="1"/>
      <w:numFmt w:val="bullet"/>
      <w:lvlText w:val=""/>
      <w:lvlJc w:val="left"/>
      <w:pPr>
        <w:tabs>
          <w:tab w:val="num" w:pos="1117"/>
        </w:tabs>
        <w:ind w:left="1060" w:hanging="340"/>
      </w:pPr>
      <w:rPr>
        <w:rFonts w:ascii="Wingdings" w:hAnsi="Wingdings" w:hint="default"/>
        <w:sz w:val="16"/>
        <w:szCs w:val="16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3B5116D"/>
    <w:multiLevelType w:val="multilevel"/>
    <w:tmpl w:val="2B5E3E54"/>
    <w:lvl w:ilvl="0">
      <w:start w:val="8"/>
      <w:numFmt w:val="decimal"/>
      <w:lvlText w:val="%1"/>
      <w:lvlJc w:val="left"/>
      <w:pPr>
        <w:ind w:left="624" w:hanging="51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24" w:hanging="512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765" w:hanging="654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2783" w:hanging="654"/>
      </w:pPr>
      <w:rPr>
        <w:rFonts w:hint="default"/>
      </w:rPr>
    </w:lvl>
    <w:lvl w:ilvl="4">
      <w:numFmt w:val="bullet"/>
      <w:lvlText w:val="•"/>
      <w:lvlJc w:val="left"/>
      <w:pPr>
        <w:ind w:left="3795" w:hanging="654"/>
      </w:pPr>
      <w:rPr>
        <w:rFonts w:hint="default"/>
      </w:rPr>
    </w:lvl>
    <w:lvl w:ilvl="5">
      <w:numFmt w:val="bullet"/>
      <w:lvlText w:val="•"/>
      <w:lvlJc w:val="left"/>
      <w:pPr>
        <w:ind w:left="4807" w:hanging="654"/>
      </w:pPr>
      <w:rPr>
        <w:rFonts w:hint="default"/>
      </w:rPr>
    </w:lvl>
    <w:lvl w:ilvl="6">
      <w:numFmt w:val="bullet"/>
      <w:lvlText w:val="•"/>
      <w:lvlJc w:val="left"/>
      <w:pPr>
        <w:ind w:left="5819" w:hanging="654"/>
      </w:pPr>
      <w:rPr>
        <w:rFonts w:hint="default"/>
      </w:rPr>
    </w:lvl>
    <w:lvl w:ilvl="7">
      <w:numFmt w:val="bullet"/>
      <w:lvlText w:val="•"/>
      <w:lvlJc w:val="left"/>
      <w:pPr>
        <w:ind w:left="6830" w:hanging="654"/>
      </w:pPr>
      <w:rPr>
        <w:rFonts w:hint="default"/>
      </w:rPr>
    </w:lvl>
    <w:lvl w:ilvl="8">
      <w:numFmt w:val="bullet"/>
      <w:lvlText w:val="•"/>
      <w:lvlJc w:val="left"/>
      <w:pPr>
        <w:ind w:left="7842" w:hanging="654"/>
      </w:pPr>
      <w:rPr>
        <w:rFonts w:hint="default"/>
      </w:rPr>
    </w:lvl>
  </w:abstractNum>
  <w:abstractNum w:abstractNumId="9">
    <w:nsid w:val="55317DE0"/>
    <w:multiLevelType w:val="hybridMultilevel"/>
    <w:tmpl w:val="BF7CABB2"/>
    <w:lvl w:ilvl="0" w:tplc="7326DA70">
      <w:start w:val="1"/>
      <w:numFmt w:val="lowerLetter"/>
      <w:lvlText w:val="%1)"/>
      <w:lvlJc w:val="left"/>
      <w:pPr>
        <w:ind w:left="396" w:hanging="284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820D54C">
      <w:numFmt w:val="bullet"/>
      <w:lvlText w:val="•"/>
      <w:lvlJc w:val="left"/>
      <w:pPr>
        <w:ind w:left="1346" w:hanging="284"/>
      </w:pPr>
      <w:rPr>
        <w:rFonts w:hint="default"/>
      </w:rPr>
    </w:lvl>
    <w:lvl w:ilvl="2" w:tplc="410E0346">
      <w:numFmt w:val="bullet"/>
      <w:lvlText w:val="•"/>
      <w:lvlJc w:val="left"/>
      <w:pPr>
        <w:ind w:left="2293" w:hanging="284"/>
      </w:pPr>
      <w:rPr>
        <w:rFonts w:hint="default"/>
      </w:rPr>
    </w:lvl>
    <w:lvl w:ilvl="3" w:tplc="E5E4D95C">
      <w:numFmt w:val="bullet"/>
      <w:lvlText w:val="•"/>
      <w:lvlJc w:val="left"/>
      <w:pPr>
        <w:ind w:left="3239" w:hanging="284"/>
      </w:pPr>
      <w:rPr>
        <w:rFonts w:hint="default"/>
      </w:rPr>
    </w:lvl>
    <w:lvl w:ilvl="4" w:tplc="436840B2">
      <w:numFmt w:val="bullet"/>
      <w:lvlText w:val="•"/>
      <w:lvlJc w:val="left"/>
      <w:pPr>
        <w:ind w:left="4186" w:hanging="284"/>
      </w:pPr>
      <w:rPr>
        <w:rFonts w:hint="default"/>
      </w:rPr>
    </w:lvl>
    <w:lvl w:ilvl="5" w:tplc="7A4AEB60">
      <w:numFmt w:val="bullet"/>
      <w:lvlText w:val="•"/>
      <w:lvlJc w:val="left"/>
      <w:pPr>
        <w:ind w:left="5133" w:hanging="284"/>
      </w:pPr>
      <w:rPr>
        <w:rFonts w:hint="default"/>
      </w:rPr>
    </w:lvl>
    <w:lvl w:ilvl="6" w:tplc="40625B8A">
      <w:numFmt w:val="bullet"/>
      <w:lvlText w:val="•"/>
      <w:lvlJc w:val="left"/>
      <w:pPr>
        <w:ind w:left="6079" w:hanging="284"/>
      </w:pPr>
      <w:rPr>
        <w:rFonts w:hint="default"/>
      </w:rPr>
    </w:lvl>
    <w:lvl w:ilvl="7" w:tplc="4028C514">
      <w:numFmt w:val="bullet"/>
      <w:lvlText w:val="•"/>
      <w:lvlJc w:val="left"/>
      <w:pPr>
        <w:ind w:left="7026" w:hanging="284"/>
      </w:pPr>
      <w:rPr>
        <w:rFonts w:hint="default"/>
      </w:rPr>
    </w:lvl>
    <w:lvl w:ilvl="8" w:tplc="286E66CA">
      <w:numFmt w:val="bullet"/>
      <w:lvlText w:val="•"/>
      <w:lvlJc w:val="left"/>
      <w:pPr>
        <w:ind w:left="7973" w:hanging="284"/>
      </w:pPr>
      <w:rPr>
        <w:rFonts w:hint="default"/>
      </w:rPr>
    </w:lvl>
  </w:abstractNum>
  <w:abstractNum w:abstractNumId="10">
    <w:nsid w:val="58B42F8A"/>
    <w:multiLevelType w:val="hybridMultilevel"/>
    <w:tmpl w:val="B080C5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934594"/>
    <w:multiLevelType w:val="hybridMultilevel"/>
    <w:tmpl w:val="2586EA9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10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1"/>
  </w:num>
  <w:num w:numId="11">
    <w:abstractNumId w:val="4"/>
  </w:num>
  <w:num w:numId="1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4BE"/>
    <w:rsid w:val="00021DF0"/>
    <w:rsid w:val="00054792"/>
    <w:rsid w:val="00063E28"/>
    <w:rsid w:val="000D1C70"/>
    <w:rsid w:val="000E51AA"/>
    <w:rsid w:val="00166C38"/>
    <w:rsid w:val="001859DD"/>
    <w:rsid w:val="0019214F"/>
    <w:rsid w:val="001E1890"/>
    <w:rsid w:val="002241A4"/>
    <w:rsid w:val="00243FE4"/>
    <w:rsid w:val="00284BCC"/>
    <w:rsid w:val="002A5B26"/>
    <w:rsid w:val="002B7A08"/>
    <w:rsid w:val="002F04A6"/>
    <w:rsid w:val="00317DC9"/>
    <w:rsid w:val="00344AE9"/>
    <w:rsid w:val="00361A67"/>
    <w:rsid w:val="00403D3F"/>
    <w:rsid w:val="004234E2"/>
    <w:rsid w:val="004B368E"/>
    <w:rsid w:val="005021B5"/>
    <w:rsid w:val="0050633C"/>
    <w:rsid w:val="00513C2E"/>
    <w:rsid w:val="0053673C"/>
    <w:rsid w:val="00557785"/>
    <w:rsid w:val="00562A2B"/>
    <w:rsid w:val="005C73D3"/>
    <w:rsid w:val="005D30FD"/>
    <w:rsid w:val="005D6888"/>
    <w:rsid w:val="00611678"/>
    <w:rsid w:val="00620F86"/>
    <w:rsid w:val="00651963"/>
    <w:rsid w:val="006666FF"/>
    <w:rsid w:val="006754A5"/>
    <w:rsid w:val="006D22AB"/>
    <w:rsid w:val="00717DC0"/>
    <w:rsid w:val="00722748"/>
    <w:rsid w:val="0072611F"/>
    <w:rsid w:val="00732D9A"/>
    <w:rsid w:val="00752C23"/>
    <w:rsid w:val="0075551D"/>
    <w:rsid w:val="008008F8"/>
    <w:rsid w:val="0081462F"/>
    <w:rsid w:val="00816560"/>
    <w:rsid w:val="00837B86"/>
    <w:rsid w:val="008523BC"/>
    <w:rsid w:val="008735AE"/>
    <w:rsid w:val="008767C8"/>
    <w:rsid w:val="008C4DC9"/>
    <w:rsid w:val="008C7EDC"/>
    <w:rsid w:val="008D41F9"/>
    <w:rsid w:val="008E0D19"/>
    <w:rsid w:val="009370B6"/>
    <w:rsid w:val="00947B17"/>
    <w:rsid w:val="00950001"/>
    <w:rsid w:val="009C036D"/>
    <w:rsid w:val="00A4497C"/>
    <w:rsid w:val="00A53C82"/>
    <w:rsid w:val="00A761F2"/>
    <w:rsid w:val="00A962C7"/>
    <w:rsid w:val="00B04CF6"/>
    <w:rsid w:val="00B07F77"/>
    <w:rsid w:val="00B30AC6"/>
    <w:rsid w:val="00B34FE6"/>
    <w:rsid w:val="00B51C8D"/>
    <w:rsid w:val="00BA05E3"/>
    <w:rsid w:val="00BA5907"/>
    <w:rsid w:val="00BC2E1F"/>
    <w:rsid w:val="00BE17B9"/>
    <w:rsid w:val="00C534D4"/>
    <w:rsid w:val="00C617C0"/>
    <w:rsid w:val="00CB54BE"/>
    <w:rsid w:val="00CB7757"/>
    <w:rsid w:val="00CC226B"/>
    <w:rsid w:val="00CF5C93"/>
    <w:rsid w:val="00D25254"/>
    <w:rsid w:val="00D35477"/>
    <w:rsid w:val="00D4616A"/>
    <w:rsid w:val="00D57532"/>
    <w:rsid w:val="00D76635"/>
    <w:rsid w:val="00D77699"/>
    <w:rsid w:val="00DE38A1"/>
    <w:rsid w:val="00E53989"/>
    <w:rsid w:val="00E673C7"/>
    <w:rsid w:val="00E80431"/>
    <w:rsid w:val="00E90D53"/>
    <w:rsid w:val="00EA4AF1"/>
    <w:rsid w:val="00EA54FF"/>
    <w:rsid w:val="00EC1417"/>
    <w:rsid w:val="00F03F18"/>
    <w:rsid w:val="00F21147"/>
    <w:rsid w:val="00F23F5B"/>
    <w:rsid w:val="00F35FEF"/>
    <w:rsid w:val="00F4463F"/>
    <w:rsid w:val="00F503CC"/>
    <w:rsid w:val="00F54FC9"/>
    <w:rsid w:val="00F613A7"/>
    <w:rsid w:val="00FB1DD1"/>
    <w:rsid w:val="00FD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line="240" w:lineRule="exact"/>
      <w:outlineLvl w:val="0"/>
    </w:pPr>
    <w:rPr>
      <w:rFonts w:ascii="Arial" w:hAnsi="Arial" w:cs="Arial"/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ind w:right="19"/>
      <w:jc w:val="both"/>
      <w:outlineLvl w:val="1"/>
    </w:pPr>
    <w:rPr>
      <w:rFonts w:ascii="Arial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numId w:val="1"/>
      </w:numPr>
      <w:autoSpaceDE w:val="0"/>
      <w:autoSpaceDN w:val="0"/>
      <w:adjustRightInd w:val="0"/>
      <w:spacing w:before="101" w:line="240" w:lineRule="atLeast"/>
      <w:outlineLvl w:val="2"/>
    </w:pPr>
    <w:rPr>
      <w:rFonts w:ascii="Arial" w:hAnsi="Arial" w:cs="Arial"/>
      <w:b/>
      <w:bCs/>
      <w:sz w:val="20"/>
      <w:szCs w:val="18"/>
    </w:rPr>
  </w:style>
  <w:style w:type="paragraph" w:styleId="Ttulo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spacing w:line="226" w:lineRule="exact"/>
      <w:ind w:right="19"/>
      <w:jc w:val="center"/>
      <w:outlineLvl w:val="3"/>
    </w:pPr>
    <w:rPr>
      <w:rFonts w:ascii="Arial" w:hAnsi="Arial" w:cs="Arial"/>
      <w:b/>
      <w:bCs/>
      <w:sz w:val="20"/>
      <w:szCs w:val="18"/>
    </w:rPr>
  </w:style>
  <w:style w:type="paragraph" w:styleId="Ttulo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ind w:left="33" w:right="24"/>
      <w:outlineLvl w:val="4"/>
    </w:pPr>
    <w:rPr>
      <w:rFonts w:ascii="Arial" w:hAnsi="Arial" w:cs="Arial"/>
      <w:b/>
      <w:bCs/>
      <w:sz w:val="20"/>
      <w:szCs w:val="18"/>
    </w:rPr>
  </w:style>
  <w:style w:type="paragraph" w:styleId="Ttulo6">
    <w:name w:val="heading 6"/>
    <w:basedOn w:val="Normal"/>
    <w:next w:val="Normal"/>
    <w:qFormat/>
    <w:pPr>
      <w:keepNext/>
      <w:widowControl w:val="0"/>
      <w:autoSpaceDE w:val="0"/>
      <w:autoSpaceDN w:val="0"/>
      <w:adjustRightInd w:val="0"/>
      <w:ind w:left="1262" w:right="24"/>
      <w:outlineLvl w:val="5"/>
    </w:pPr>
    <w:rPr>
      <w:rFonts w:ascii="Arial" w:hAnsi="Arial" w:cs="Arial"/>
      <w:b/>
      <w:bCs/>
      <w:sz w:val="20"/>
      <w:szCs w:val="16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20"/>
    </w:rPr>
  </w:style>
  <w:style w:type="paragraph" w:styleId="Ttulo8">
    <w:name w:val="heading 8"/>
    <w:basedOn w:val="Normal"/>
    <w:next w:val="Normal"/>
    <w:qFormat/>
    <w:pPr>
      <w:keepNext/>
      <w:widowControl w:val="0"/>
      <w:autoSpaceDE w:val="0"/>
      <w:autoSpaceDN w:val="0"/>
      <w:adjustRightInd w:val="0"/>
      <w:ind w:left="48" w:right="24"/>
      <w:outlineLvl w:val="7"/>
    </w:pPr>
    <w:rPr>
      <w:rFonts w:ascii="Arial" w:hAnsi="Arial" w:cs="Arial"/>
      <w:b/>
      <w:bCs/>
      <w:sz w:val="20"/>
      <w:szCs w:val="16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i/>
      <w:i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pPr>
      <w:framePr w:w="9659" w:wrap="auto" w:hAnchor="margin" w:x="746" w:y="2440"/>
      <w:widowControl w:val="0"/>
      <w:autoSpaceDE w:val="0"/>
      <w:autoSpaceDN w:val="0"/>
      <w:adjustRightInd w:val="0"/>
      <w:spacing w:line="187" w:lineRule="exact"/>
      <w:ind w:right="19"/>
      <w:jc w:val="both"/>
    </w:pPr>
    <w:rPr>
      <w:rFonts w:ascii="Arial" w:hAnsi="Arial" w:cs="Arial"/>
      <w:sz w:val="18"/>
      <w:szCs w:val="12"/>
    </w:rPr>
  </w:style>
  <w:style w:type="paragraph" w:styleId="Textoindependiente">
    <w:name w:val="Body Text"/>
    <w:basedOn w:val="Normal"/>
    <w:pPr>
      <w:widowControl w:val="0"/>
      <w:autoSpaceDE w:val="0"/>
      <w:autoSpaceDN w:val="0"/>
      <w:adjustRightInd w:val="0"/>
      <w:ind w:right="19"/>
      <w:jc w:val="both"/>
    </w:pPr>
    <w:rPr>
      <w:rFonts w:ascii="Arial" w:hAnsi="Arial" w:cs="Arial"/>
      <w:sz w:val="20"/>
      <w:szCs w:val="16"/>
    </w:rPr>
  </w:style>
  <w:style w:type="paragraph" w:styleId="Textoindependiente2">
    <w:name w:val="Body Text 2"/>
    <w:basedOn w:val="Normal"/>
    <w:pPr>
      <w:widowControl w:val="0"/>
      <w:autoSpaceDE w:val="0"/>
      <w:autoSpaceDN w:val="0"/>
      <w:adjustRightInd w:val="0"/>
      <w:ind w:right="19"/>
      <w:jc w:val="both"/>
    </w:pPr>
    <w:rPr>
      <w:rFonts w:ascii="Arial" w:hAnsi="Arial" w:cs="Arial"/>
      <w:sz w:val="18"/>
    </w:rPr>
  </w:style>
  <w:style w:type="paragraph" w:styleId="Textodebloque">
    <w:name w:val="Block Text"/>
    <w:basedOn w:val="Normal"/>
    <w:pPr>
      <w:widowControl w:val="0"/>
      <w:autoSpaceDE w:val="0"/>
      <w:autoSpaceDN w:val="0"/>
      <w:adjustRightInd w:val="0"/>
      <w:spacing w:line="183" w:lineRule="exact"/>
      <w:ind w:left="540" w:right="19" w:hanging="540"/>
      <w:jc w:val="both"/>
    </w:pPr>
    <w:rPr>
      <w:rFonts w:ascii="Arial" w:hAnsi="Arial" w:cs="Arial"/>
      <w:sz w:val="16"/>
      <w:szCs w:val="12"/>
    </w:rPr>
  </w:style>
  <w:style w:type="paragraph" w:customStyle="1" w:styleId="Descripcin">
    <w:name w:val="Descripción"/>
    <w:basedOn w:val="Normal"/>
    <w:next w:val="Normal"/>
    <w:qFormat/>
    <w:pPr>
      <w:widowControl w:val="0"/>
      <w:tabs>
        <w:tab w:val="left" w:pos="360"/>
      </w:tabs>
      <w:autoSpaceDE w:val="0"/>
      <w:autoSpaceDN w:val="0"/>
      <w:adjustRightInd w:val="0"/>
      <w:ind w:right="-52"/>
      <w:jc w:val="center"/>
    </w:pPr>
    <w:rPr>
      <w:rFonts w:ascii="Arial" w:hAnsi="Arial" w:cs="Arial"/>
      <w:b/>
      <w:bCs/>
      <w:sz w:val="20"/>
      <w:szCs w:val="18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ind w:firstLine="708"/>
      <w:jc w:val="both"/>
    </w:pPr>
    <w:rPr>
      <w:rFonts w:ascii="Arial" w:hAnsi="Arial" w:cs="Arial"/>
      <w:i/>
      <w:iCs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Puesto">
    <w:name w:val="Puesto"/>
    <w:basedOn w:val="Normal"/>
    <w:qFormat/>
    <w:pPr>
      <w:jc w:val="center"/>
    </w:pPr>
    <w:rPr>
      <w:b/>
      <w:bCs/>
      <w:lang w:val="en-U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aliases w:val="STRONG"/>
    <w:qFormat/>
    <w:rPr>
      <w:b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1"/>
    <w:qFormat/>
    <w:rsid w:val="00620F86"/>
    <w:pPr>
      <w:widowControl w:val="0"/>
      <w:autoSpaceDE w:val="0"/>
      <w:autoSpaceDN w:val="0"/>
      <w:ind w:left="396" w:hanging="284"/>
    </w:pPr>
    <w:rPr>
      <w:sz w:val="22"/>
      <w:szCs w:val="22"/>
      <w:lang w:val="en-US" w:eastAsia="en-US"/>
    </w:rPr>
  </w:style>
  <w:style w:type="table" w:styleId="Tablaconcuadrcula">
    <w:name w:val="Table Grid"/>
    <w:basedOn w:val="Tablanormal"/>
    <w:rsid w:val="00EA4A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line="240" w:lineRule="exact"/>
      <w:outlineLvl w:val="0"/>
    </w:pPr>
    <w:rPr>
      <w:rFonts w:ascii="Arial" w:hAnsi="Arial" w:cs="Arial"/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ind w:right="19"/>
      <w:jc w:val="both"/>
      <w:outlineLvl w:val="1"/>
    </w:pPr>
    <w:rPr>
      <w:rFonts w:ascii="Arial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numId w:val="1"/>
      </w:numPr>
      <w:autoSpaceDE w:val="0"/>
      <w:autoSpaceDN w:val="0"/>
      <w:adjustRightInd w:val="0"/>
      <w:spacing w:before="101" w:line="240" w:lineRule="atLeast"/>
      <w:outlineLvl w:val="2"/>
    </w:pPr>
    <w:rPr>
      <w:rFonts w:ascii="Arial" w:hAnsi="Arial" w:cs="Arial"/>
      <w:b/>
      <w:bCs/>
      <w:sz w:val="20"/>
      <w:szCs w:val="18"/>
    </w:rPr>
  </w:style>
  <w:style w:type="paragraph" w:styleId="Ttulo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spacing w:line="226" w:lineRule="exact"/>
      <w:ind w:right="19"/>
      <w:jc w:val="center"/>
      <w:outlineLvl w:val="3"/>
    </w:pPr>
    <w:rPr>
      <w:rFonts w:ascii="Arial" w:hAnsi="Arial" w:cs="Arial"/>
      <w:b/>
      <w:bCs/>
      <w:sz w:val="20"/>
      <w:szCs w:val="18"/>
    </w:rPr>
  </w:style>
  <w:style w:type="paragraph" w:styleId="Ttulo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ind w:left="33" w:right="24"/>
      <w:outlineLvl w:val="4"/>
    </w:pPr>
    <w:rPr>
      <w:rFonts w:ascii="Arial" w:hAnsi="Arial" w:cs="Arial"/>
      <w:b/>
      <w:bCs/>
      <w:sz w:val="20"/>
      <w:szCs w:val="18"/>
    </w:rPr>
  </w:style>
  <w:style w:type="paragraph" w:styleId="Ttulo6">
    <w:name w:val="heading 6"/>
    <w:basedOn w:val="Normal"/>
    <w:next w:val="Normal"/>
    <w:qFormat/>
    <w:pPr>
      <w:keepNext/>
      <w:widowControl w:val="0"/>
      <w:autoSpaceDE w:val="0"/>
      <w:autoSpaceDN w:val="0"/>
      <w:adjustRightInd w:val="0"/>
      <w:ind w:left="1262" w:right="24"/>
      <w:outlineLvl w:val="5"/>
    </w:pPr>
    <w:rPr>
      <w:rFonts w:ascii="Arial" w:hAnsi="Arial" w:cs="Arial"/>
      <w:b/>
      <w:bCs/>
      <w:sz w:val="20"/>
      <w:szCs w:val="16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20"/>
    </w:rPr>
  </w:style>
  <w:style w:type="paragraph" w:styleId="Ttulo8">
    <w:name w:val="heading 8"/>
    <w:basedOn w:val="Normal"/>
    <w:next w:val="Normal"/>
    <w:qFormat/>
    <w:pPr>
      <w:keepNext/>
      <w:widowControl w:val="0"/>
      <w:autoSpaceDE w:val="0"/>
      <w:autoSpaceDN w:val="0"/>
      <w:adjustRightInd w:val="0"/>
      <w:ind w:left="48" w:right="24"/>
      <w:outlineLvl w:val="7"/>
    </w:pPr>
    <w:rPr>
      <w:rFonts w:ascii="Arial" w:hAnsi="Arial" w:cs="Arial"/>
      <w:b/>
      <w:bCs/>
      <w:sz w:val="20"/>
      <w:szCs w:val="16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i/>
      <w:i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pPr>
      <w:framePr w:w="9659" w:wrap="auto" w:hAnchor="margin" w:x="746" w:y="2440"/>
      <w:widowControl w:val="0"/>
      <w:autoSpaceDE w:val="0"/>
      <w:autoSpaceDN w:val="0"/>
      <w:adjustRightInd w:val="0"/>
      <w:spacing w:line="187" w:lineRule="exact"/>
      <w:ind w:right="19"/>
      <w:jc w:val="both"/>
    </w:pPr>
    <w:rPr>
      <w:rFonts w:ascii="Arial" w:hAnsi="Arial" w:cs="Arial"/>
      <w:sz w:val="18"/>
      <w:szCs w:val="12"/>
    </w:rPr>
  </w:style>
  <w:style w:type="paragraph" w:styleId="Textoindependiente">
    <w:name w:val="Body Text"/>
    <w:basedOn w:val="Normal"/>
    <w:pPr>
      <w:widowControl w:val="0"/>
      <w:autoSpaceDE w:val="0"/>
      <w:autoSpaceDN w:val="0"/>
      <w:adjustRightInd w:val="0"/>
      <w:ind w:right="19"/>
      <w:jc w:val="both"/>
    </w:pPr>
    <w:rPr>
      <w:rFonts w:ascii="Arial" w:hAnsi="Arial" w:cs="Arial"/>
      <w:sz w:val="20"/>
      <w:szCs w:val="16"/>
    </w:rPr>
  </w:style>
  <w:style w:type="paragraph" w:styleId="Textoindependiente2">
    <w:name w:val="Body Text 2"/>
    <w:basedOn w:val="Normal"/>
    <w:pPr>
      <w:widowControl w:val="0"/>
      <w:autoSpaceDE w:val="0"/>
      <w:autoSpaceDN w:val="0"/>
      <w:adjustRightInd w:val="0"/>
      <w:ind w:right="19"/>
      <w:jc w:val="both"/>
    </w:pPr>
    <w:rPr>
      <w:rFonts w:ascii="Arial" w:hAnsi="Arial" w:cs="Arial"/>
      <w:sz w:val="18"/>
    </w:rPr>
  </w:style>
  <w:style w:type="paragraph" w:styleId="Textodebloque">
    <w:name w:val="Block Text"/>
    <w:basedOn w:val="Normal"/>
    <w:pPr>
      <w:widowControl w:val="0"/>
      <w:autoSpaceDE w:val="0"/>
      <w:autoSpaceDN w:val="0"/>
      <w:adjustRightInd w:val="0"/>
      <w:spacing w:line="183" w:lineRule="exact"/>
      <w:ind w:left="540" w:right="19" w:hanging="540"/>
      <w:jc w:val="both"/>
    </w:pPr>
    <w:rPr>
      <w:rFonts w:ascii="Arial" w:hAnsi="Arial" w:cs="Arial"/>
      <w:sz w:val="16"/>
      <w:szCs w:val="12"/>
    </w:rPr>
  </w:style>
  <w:style w:type="paragraph" w:customStyle="1" w:styleId="Descripcin">
    <w:name w:val="Descripción"/>
    <w:basedOn w:val="Normal"/>
    <w:next w:val="Normal"/>
    <w:qFormat/>
    <w:pPr>
      <w:widowControl w:val="0"/>
      <w:tabs>
        <w:tab w:val="left" w:pos="360"/>
      </w:tabs>
      <w:autoSpaceDE w:val="0"/>
      <w:autoSpaceDN w:val="0"/>
      <w:adjustRightInd w:val="0"/>
      <w:ind w:right="-52"/>
      <w:jc w:val="center"/>
    </w:pPr>
    <w:rPr>
      <w:rFonts w:ascii="Arial" w:hAnsi="Arial" w:cs="Arial"/>
      <w:b/>
      <w:bCs/>
      <w:sz w:val="20"/>
      <w:szCs w:val="18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ind w:firstLine="708"/>
      <w:jc w:val="both"/>
    </w:pPr>
    <w:rPr>
      <w:rFonts w:ascii="Arial" w:hAnsi="Arial" w:cs="Arial"/>
      <w:i/>
      <w:iCs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Puesto">
    <w:name w:val="Puesto"/>
    <w:basedOn w:val="Normal"/>
    <w:qFormat/>
    <w:pPr>
      <w:jc w:val="center"/>
    </w:pPr>
    <w:rPr>
      <w:b/>
      <w:bCs/>
      <w:lang w:val="en-U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aliases w:val="STRONG"/>
    <w:qFormat/>
    <w:rPr>
      <w:b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1"/>
    <w:qFormat/>
    <w:rsid w:val="00620F86"/>
    <w:pPr>
      <w:widowControl w:val="0"/>
      <w:autoSpaceDE w:val="0"/>
      <w:autoSpaceDN w:val="0"/>
      <w:ind w:left="396" w:hanging="284"/>
    </w:pPr>
    <w:rPr>
      <w:sz w:val="22"/>
      <w:szCs w:val="22"/>
      <w:lang w:val="en-US" w:eastAsia="en-US"/>
    </w:rPr>
  </w:style>
  <w:style w:type="table" w:styleId="Tablaconcuadrcula">
    <w:name w:val="Table Grid"/>
    <w:basedOn w:val="Tablanormal"/>
    <w:rsid w:val="00EA4A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7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Alde Consultores  Asociados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creator>Armando J. Flores Leal</dc:creator>
  <cp:lastModifiedBy>UABC</cp:lastModifiedBy>
  <cp:revision>3</cp:revision>
  <cp:lastPrinted>2017-04-06T00:25:00Z</cp:lastPrinted>
  <dcterms:created xsi:type="dcterms:W3CDTF">2017-10-04T04:54:00Z</dcterms:created>
  <dcterms:modified xsi:type="dcterms:W3CDTF">2017-10-04T04:56:00Z</dcterms:modified>
</cp:coreProperties>
</file>