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D12C" w14:textId="05368C74" w:rsidR="00720F58" w:rsidRPr="00C16A19" w:rsidRDefault="00720F58" w:rsidP="00FD4880">
      <w:pPr>
        <w:jc w:val="center"/>
        <w:rPr>
          <w:rFonts w:ascii="Arial" w:hAnsi="Arial" w:cs="Arial"/>
          <w:b/>
          <w:bCs/>
          <w:color w:val="074F6A" w:themeColor="accent4" w:themeShade="80"/>
          <w:sz w:val="28"/>
          <w:szCs w:val="28"/>
        </w:rPr>
      </w:pPr>
      <w:r w:rsidRPr="3C4EC0E9">
        <w:rPr>
          <w:rFonts w:ascii="Arial" w:hAnsi="Arial" w:cs="Arial"/>
          <w:b/>
          <w:bCs/>
          <w:color w:val="074F6A" w:themeColor="accent4" w:themeShade="80"/>
          <w:sz w:val="28"/>
          <w:szCs w:val="28"/>
        </w:rPr>
        <w:t>“</w:t>
      </w:r>
      <w:r w:rsidR="00FD4880">
        <w:rPr>
          <w:rFonts w:ascii="Arial" w:hAnsi="Arial" w:cs="Arial"/>
          <w:b/>
          <w:bCs/>
          <w:color w:val="074F6A" w:themeColor="accent4" w:themeShade="80"/>
          <w:sz w:val="28"/>
          <w:szCs w:val="28"/>
        </w:rPr>
        <w:t>Introduction to Trading</w:t>
      </w:r>
      <w:r w:rsidR="009558B1">
        <w:rPr>
          <w:rFonts w:ascii="Arial" w:hAnsi="Arial" w:cs="Arial"/>
          <w:b/>
          <w:bCs/>
          <w:color w:val="074F6A" w:themeColor="accent4" w:themeShade="80"/>
          <w:sz w:val="28"/>
          <w:szCs w:val="28"/>
        </w:rPr>
        <w:t xml:space="preserve">: </w:t>
      </w:r>
      <w:r w:rsidR="009558B1" w:rsidRPr="009558B1">
        <w:rPr>
          <w:rFonts w:ascii="Arial" w:hAnsi="Arial" w:cs="Arial"/>
          <w:b/>
          <w:bCs/>
          <w:color w:val="074F6A" w:themeColor="accent4" w:themeShade="80"/>
          <w:sz w:val="28"/>
          <w:szCs w:val="28"/>
        </w:rPr>
        <w:t>Algorithmic Trading System with Multi-Indicator Strategy</w:t>
      </w:r>
      <w:r w:rsidRPr="3C4EC0E9">
        <w:rPr>
          <w:rFonts w:ascii="Arial" w:hAnsi="Arial" w:cs="Arial"/>
          <w:b/>
          <w:bCs/>
          <w:color w:val="074F6A" w:themeColor="accent4" w:themeShade="80"/>
          <w:sz w:val="28"/>
          <w:szCs w:val="28"/>
        </w:rPr>
        <w:t>”</w:t>
      </w:r>
    </w:p>
    <w:p w14:paraId="2199450D" w14:textId="77777777" w:rsidR="00720F58" w:rsidRDefault="00720F58" w:rsidP="00720F58">
      <w:pPr>
        <w:jc w:val="center"/>
        <w:rPr>
          <w:rFonts w:ascii="Arial" w:hAnsi="Arial" w:cs="Arial"/>
          <w:b/>
          <w:bCs/>
          <w:color w:val="074F6A" w:themeColor="accent4" w:themeShade="80"/>
          <w:sz w:val="28"/>
          <w:szCs w:val="28"/>
        </w:rPr>
      </w:pPr>
    </w:p>
    <w:p w14:paraId="0FFAC2D1" w14:textId="77777777" w:rsidR="00720F58" w:rsidRPr="00C16A19" w:rsidRDefault="00720F58" w:rsidP="00720F58">
      <w:pPr>
        <w:jc w:val="center"/>
        <w:rPr>
          <w:rFonts w:ascii="Arial" w:hAnsi="Arial" w:cs="Arial"/>
          <w:b/>
          <w:bCs/>
          <w:color w:val="074F6A" w:themeColor="accent4" w:themeShade="80"/>
          <w:sz w:val="28"/>
          <w:szCs w:val="28"/>
        </w:rPr>
      </w:pPr>
      <w:r w:rsidRPr="3C4EC0E9">
        <w:rPr>
          <w:rFonts w:ascii="Arial" w:hAnsi="Arial" w:cs="Arial"/>
          <w:b/>
          <w:bCs/>
          <w:color w:val="074F6A" w:themeColor="accent4" w:themeShade="80"/>
          <w:sz w:val="28"/>
          <w:szCs w:val="28"/>
        </w:rPr>
        <w:t>ITESO</w:t>
      </w:r>
    </w:p>
    <w:p w14:paraId="22107D28" w14:textId="77777777" w:rsidR="00720F58" w:rsidRDefault="00720F58" w:rsidP="00720F58">
      <w:pPr>
        <w:jc w:val="center"/>
        <w:rPr>
          <w:rFonts w:ascii="Arial" w:hAnsi="Arial" w:cs="Arial"/>
          <w:b/>
          <w:bCs/>
        </w:rPr>
      </w:pPr>
      <w:r>
        <w:rPr>
          <w:noProof/>
        </w:rPr>
        <w:drawing>
          <wp:inline distT="0" distB="0" distL="0" distR="0" wp14:anchorId="77898FE5" wp14:editId="73623063">
            <wp:extent cx="5029832" cy="4196081"/>
            <wp:effectExtent l="0" t="0" r="0" b="0"/>
            <wp:docPr id="1279776610" name="Imagen 1">
              <a:extLst xmlns:a="http://schemas.openxmlformats.org/drawingml/2006/main">
                <a:ext uri="{FF2B5EF4-FFF2-40B4-BE49-F238E27FC236}">
                  <a16:creationId xmlns:a16="http://schemas.microsoft.com/office/drawing/2014/main" id="{41FBA26A-1897-4C79-8957-97034A085B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152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029832" cy="4196081"/>
                    </a:xfrm>
                    <a:prstGeom prst="rect">
                      <a:avLst/>
                    </a:prstGeom>
                  </pic:spPr>
                </pic:pic>
              </a:graphicData>
            </a:graphic>
          </wp:inline>
        </w:drawing>
      </w:r>
    </w:p>
    <w:p w14:paraId="360739C6" w14:textId="77777777" w:rsidR="00FD4880" w:rsidRDefault="00FD4880" w:rsidP="00720F58">
      <w:pPr>
        <w:jc w:val="center"/>
        <w:rPr>
          <w:rFonts w:ascii="Arial" w:hAnsi="Arial" w:cs="Arial"/>
          <w:b/>
          <w:bCs/>
        </w:rPr>
      </w:pPr>
    </w:p>
    <w:p w14:paraId="11AB22C6" w14:textId="77777777" w:rsidR="00FD4880" w:rsidRDefault="00FD4880" w:rsidP="00720F58">
      <w:pPr>
        <w:jc w:val="center"/>
        <w:rPr>
          <w:rFonts w:ascii="Arial" w:hAnsi="Arial" w:cs="Arial"/>
          <w:b/>
          <w:bCs/>
        </w:rPr>
      </w:pPr>
    </w:p>
    <w:p w14:paraId="6D9E27F8" w14:textId="10B01010" w:rsidR="00720F58" w:rsidRPr="00C16A19" w:rsidRDefault="001859C5" w:rsidP="00720F58">
      <w:pPr>
        <w:jc w:val="center"/>
        <w:rPr>
          <w:rFonts w:ascii="Arial" w:hAnsi="Arial" w:cs="Arial"/>
          <w:b/>
          <w:bCs/>
          <w:color w:val="074F6A" w:themeColor="accent4" w:themeShade="80"/>
          <w:sz w:val="28"/>
          <w:szCs w:val="28"/>
        </w:rPr>
      </w:pPr>
      <w:r>
        <w:rPr>
          <w:rFonts w:ascii="Arial" w:hAnsi="Arial" w:cs="Arial"/>
          <w:b/>
          <w:bCs/>
          <w:color w:val="074F6A" w:themeColor="accent4" w:themeShade="80"/>
          <w:sz w:val="28"/>
          <w:szCs w:val="28"/>
        </w:rPr>
        <w:t>Microestructura y Sistemas de Trading</w:t>
      </w:r>
    </w:p>
    <w:p w14:paraId="67703706" w14:textId="17051B93" w:rsidR="00720F58" w:rsidRPr="00C16A19" w:rsidRDefault="00AA1011" w:rsidP="00720F58">
      <w:pPr>
        <w:jc w:val="center"/>
        <w:rPr>
          <w:rFonts w:ascii="Arial" w:hAnsi="Arial" w:cs="Arial"/>
          <w:b/>
          <w:bCs/>
          <w:color w:val="074F6A" w:themeColor="accent4" w:themeShade="80"/>
          <w:sz w:val="28"/>
          <w:szCs w:val="28"/>
        </w:rPr>
      </w:pPr>
      <w:r>
        <w:rPr>
          <w:rFonts w:ascii="Arial" w:hAnsi="Arial" w:cs="Arial"/>
          <w:b/>
          <w:bCs/>
          <w:color w:val="074F6A" w:themeColor="accent4" w:themeShade="80"/>
          <w:sz w:val="28"/>
          <w:szCs w:val="28"/>
        </w:rPr>
        <w:t>Luis Felipe Gómez Estrada</w:t>
      </w:r>
    </w:p>
    <w:p w14:paraId="56FBCA9A" w14:textId="77777777" w:rsidR="00720F58" w:rsidRDefault="00720F58" w:rsidP="00720F58">
      <w:pPr>
        <w:jc w:val="center"/>
        <w:rPr>
          <w:rFonts w:ascii="Arial" w:hAnsi="Arial" w:cs="Arial"/>
          <w:b/>
          <w:bCs/>
          <w:color w:val="074F6A" w:themeColor="accent4" w:themeShade="80"/>
          <w:sz w:val="28"/>
          <w:szCs w:val="28"/>
        </w:rPr>
      </w:pPr>
    </w:p>
    <w:p w14:paraId="454F85BE" w14:textId="77777777" w:rsidR="00FD4880" w:rsidRPr="00C16A19" w:rsidRDefault="00FD4880" w:rsidP="00720F58">
      <w:pPr>
        <w:jc w:val="center"/>
        <w:rPr>
          <w:rFonts w:ascii="Arial" w:hAnsi="Arial" w:cs="Arial"/>
          <w:b/>
          <w:bCs/>
          <w:color w:val="074F6A" w:themeColor="accent4" w:themeShade="80"/>
          <w:sz w:val="28"/>
          <w:szCs w:val="28"/>
        </w:rPr>
      </w:pPr>
    </w:p>
    <w:p w14:paraId="29E5FD88" w14:textId="1A715FE1" w:rsidR="00720F58" w:rsidRPr="00C16A19" w:rsidRDefault="00720F58" w:rsidP="00720F58">
      <w:pPr>
        <w:jc w:val="center"/>
        <w:rPr>
          <w:rFonts w:ascii="Arial" w:hAnsi="Arial" w:cs="Arial"/>
          <w:b/>
          <w:bCs/>
          <w:color w:val="074F6A" w:themeColor="accent4" w:themeShade="80"/>
          <w:sz w:val="28"/>
          <w:szCs w:val="28"/>
        </w:rPr>
      </w:pPr>
      <w:r w:rsidRPr="3C4EC0E9">
        <w:rPr>
          <w:rFonts w:ascii="Arial" w:hAnsi="Arial" w:cs="Arial"/>
          <w:b/>
          <w:bCs/>
          <w:color w:val="074F6A" w:themeColor="accent4" w:themeShade="80"/>
          <w:sz w:val="28"/>
          <w:szCs w:val="28"/>
        </w:rPr>
        <w:t>L</w:t>
      </w:r>
      <w:r w:rsidR="00F16363">
        <w:rPr>
          <w:rFonts w:ascii="Arial" w:hAnsi="Arial" w:cs="Arial"/>
          <w:b/>
          <w:bCs/>
          <w:color w:val="074F6A" w:themeColor="accent4" w:themeShade="80"/>
          <w:sz w:val="28"/>
          <w:szCs w:val="28"/>
        </w:rPr>
        <w:t>uis</w:t>
      </w:r>
      <w:r w:rsidRPr="3C4EC0E9">
        <w:rPr>
          <w:rFonts w:ascii="Arial" w:hAnsi="Arial" w:cs="Arial"/>
          <w:b/>
          <w:bCs/>
          <w:color w:val="074F6A" w:themeColor="accent4" w:themeShade="80"/>
          <w:sz w:val="28"/>
          <w:szCs w:val="28"/>
        </w:rPr>
        <w:t xml:space="preserve"> F</w:t>
      </w:r>
      <w:r w:rsidR="00F16363">
        <w:rPr>
          <w:rFonts w:ascii="Arial" w:hAnsi="Arial" w:cs="Arial"/>
          <w:b/>
          <w:bCs/>
          <w:color w:val="074F6A" w:themeColor="accent4" w:themeShade="80"/>
          <w:sz w:val="28"/>
          <w:szCs w:val="28"/>
        </w:rPr>
        <w:t>ernando</w:t>
      </w:r>
      <w:r w:rsidRPr="3C4EC0E9">
        <w:rPr>
          <w:rFonts w:ascii="Arial" w:hAnsi="Arial" w:cs="Arial"/>
          <w:b/>
          <w:bCs/>
          <w:color w:val="074F6A" w:themeColor="accent4" w:themeShade="80"/>
          <w:sz w:val="28"/>
          <w:szCs w:val="28"/>
        </w:rPr>
        <w:t xml:space="preserve"> M</w:t>
      </w:r>
      <w:r w:rsidR="00F16363">
        <w:rPr>
          <w:rFonts w:ascii="Arial" w:hAnsi="Arial" w:cs="Arial"/>
          <w:b/>
          <w:bCs/>
          <w:color w:val="074F6A" w:themeColor="accent4" w:themeShade="80"/>
          <w:sz w:val="28"/>
          <w:szCs w:val="28"/>
        </w:rPr>
        <w:t xml:space="preserve">árquez </w:t>
      </w:r>
      <w:r w:rsidRPr="3C4EC0E9">
        <w:rPr>
          <w:rFonts w:ascii="Arial" w:hAnsi="Arial" w:cs="Arial"/>
          <w:b/>
          <w:bCs/>
          <w:color w:val="074F6A" w:themeColor="accent4" w:themeShade="80"/>
          <w:sz w:val="28"/>
          <w:szCs w:val="28"/>
        </w:rPr>
        <w:t>B</w:t>
      </w:r>
      <w:r w:rsidR="00F16363">
        <w:rPr>
          <w:rFonts w:ascii="Arial" w:hAnsi="Arial" w:cs="Arial"/>
          <w:b/>
          <w:bCs/>
          <w:color w:val="074F6A" w:themeColor="accent4" w:themeShade="80"/>
          <w:sz w:val="28"/>
          <w:szCs w:val="28"/>
        </w:rPr>
        <w:t>añuelos</w:t>
      </w:r>
      <w:r w:rsidRPr="3C4EC0E9">
        <w:rPr>
          <w:rFonts w:ascii="Arial" w:hAnsi="Arial" w:cs="Arial"/>
          <w:b/>
          <w:bCs/>
          <w:color w:val="074F6A" w:themeColor="accent4" w:themeShade="80"/>
          <w:sz w:val="28"/>
          <w:szCs w:val="28"/>
        </w:rPr>
        <w:t xml:space="preserve"> 744489</w:t>
      </w:r>
    </w:p>
    <w:p w14:paraId="773C212C" w14:textId="77777777" w:rsidR="00720F58" w:rsidRDefault="00720F58" w:rsidP="00720F58">
      <w:pPr>
        <w:jc w:val="center"/>
        <w:rPr>
          <w:rFonts w:ascii="Arial" w:hAnsi="Arial" w:cs="Arial"/>
          <w:b/>
          <w:bCs/>
          <w:color w:val="074F6A" w:themeColor="accent4" w:themeShade="80"/>
          <w:sz w:val="28"/>
          <w:szCs w:val="28"/>
        </w:rPr>
      </w:pPr>
    </w:p>
    <w:p w14:paraId="78087AED" w14:textId="77777777" w:rsidR="00FD4880" w:rsidRPr="00C16A19" w:rsidRDefault="00FD4880" w:rsidP="00720F58">
      <w:pPr>
        <w:jc w:val="center"/>
        <w:rPr>
          <w:rFonts w:ascii="Arial" w:hAnsi="Arial" w:cs="Arial"/>
          <w:b/>
          <w:bCs/>
          <w:color w:val="074F6A" w:themeColor="accent4" w:themeShade="80"/>
          <w:sz w:val="28"/>
          <w:szCs w:val="28"/>
        </w:rPr>
      </w:pPr>
    </w:p>
    <w:p w14:paraId="58D17BDC" w14:textId="2AB4C07D" w:rsidR="00720F58" w:rsidRPr="00991EA3" w:rsidRDefault="00AA1011" w:rsidP="00720F58">
      <w:pPr>
        <w:jc w:val="center"/>
        <w:rPr>
          <w:rFonts w:ascii="Arial" w:hAnsi="Arial" w:cs="Arial"/>
          <w:b/>
          <w:bCs/>
          <w:color w:val="074F6A" w:themeColor="accent4" w:themeShade="80"/>
          <w:sz w:val="28"/>
          <w:szCs w:val="28"/>
        </w:rPr>
      </w:pPr>
      <w:r>
        <w:rPr>
          <w:rFonts w:ascii="Arial" w:hAnsi="Arial" w:cs="Arial"/>
          <w:b/>
          <w:bCs/>
          <w:color w:val="074F6A" w:themeColor="accent4" w:themeShade="80"/>
          <w:sz w:val="28"/>
          <w:szCs w:val="28"/>
        </w:rPr>
        <w:t>7</w:t>
      </w:r>
      <w:r w:rsidR="00720F58" w:rsidRPr="00991EA3">
        <w:rPr>
          <w:rFonts w:ascii="Arial" w:hAnsi="Arial" w:cs="Arial"/>
          <w:b/>
          <w:bCs/>
          <w:color w:val="074F6A" w:themeColor="accent4" w:themeShade="80"/>
          <w:sz w:val="28"/>
          <w:szCs w:val="28"/>
        </w:rPr>
        <w:t xml:space="preserve"> DE </w:t>
      </w:r>
      <w:r w:rsidR="00720F58">
        <w:rPr>
          <w:rFonts w:ascii="Arial" w:hAnsi="Arial" w:cs="Arial"/>
          <w:b/>
          <w:bCs/>
          <w:color w:val="074F6A" w:themeColor="accent4" w:themeShade="80"/>
          <w:sz w:val="28"/>
          <w:szCs w:val="28"/>
        </w:rPr>
        <w:t>OCTUBRE</w:t>
      </w:r>
      <w:r w:rsidR="00720F58" w:rsidRPr="00991EA3">
        <w:rPr>
          <w:rFonts w:ascii="Arial" w:hAnsi="Arial" w:cs="Arial"/>
          <w:b/>
          <w:bCs/>
          <w:color w:val="074F6A" w:themeColor="accent4" w:themeShade="80"/>
          <w:sz w:val="28"/>
          <w:szCs w:val="28"/>
        </w:rPr>
        <w:t xml:space="preserve"> DE 202</w:t>
      </w:r>
      <w:r w:rsidR="00720F58">
        <w:rPr>
          <w:rFonts w:ascii="Arial" w:hAnsi="Arial" w:cs="Arial"/>
          <w:b/>
          <w:bCs/>
          <w:color w:val="074F6A" w:themeColor="accent4" w:themeShade="80"/>
          <w:sz w:val="28"/>
          <w:szCs w:val="28"/>
        </w:rPr>
        <w:t>5</w:t>
      </w:r>
    </w:p>
    <w:p w14:paraId="7B3E02DA" w14:textId="77777777" w:rsidR="00825882" w:rsidRDefault="00825882"/>
    <w:p w14:paraId="164799FD" w14:textId="77777777" w:rsidR="00DA5DDB" w:rsidRDefault="00DA5DDB"/>
    <w:p w14:paraId="0182CB6F" w14:textId="77777777" w:rsidR="00DA5DDB" w:rsidRDefault="00DA5DDB"/>
    <w:p w14:paraId="030A9946" w14:textId="77777777" w:rsidR="00DA5DDB" w:rsidRDefault="00DA5DDB"/>
    <w:p w14:paraId="3E4A1651" w14:textId="77777777" w:rsidR="00DA5DDB" w:rsidRDefault="00DA5DDB"/>
    <w:p w14:paraId="2DEB6853" w14:textId="77777777" w:rsidR="00DA5DDB" w:rsidRDefault="00DA5DDB"/>
    <w:p w14:paraId="75FD4E28" w14:textId="1DFDE28D" w:rsidR="00DA5DDB" w:rsidRDefault="00DA5DDB">
      <w:pPr>
        <w:rPr>
          <w:rFonts w:ascii="Arial" w:hAnsi="Arial" w:cs="Arial"/>
        </w:rPr>
      </w:pPr>
    </w:p>
    <w:sdt>
      <w:sdtPr>
        <w:rPr>
          <w:lang w:val="es-ES"/>
        </w:rPr>
        <w:id w:val="1963150265"/>
        <w:docPartObj>
          <w:docPartGallery w:val="Table of Contents"/>
          <w:docPartUnique/>
        </w:docPartObj>
      </w:sdtPr>
      <w:sdtEndPr>
        <w:rPr>
          <w:rFonts w:ascii="Times New Roman" w:eastAsia="Times New Roman" w:hAnsi="Times New Roman" w:cs="Times New Roman"/>
          <w:noProof/>
          <w:color w:val="auto"/>
          <w:sz w:val="24"/>
          <w:szCs w:val="24"/>
          <w:lang w:val="es-MX"/>
        </w:rPr>
      </w:sdtEndPr>
      <w:sdtContent>
        <w:p w14:paraId="670294FA" w14:textId="289A1770" w:rsidR="001E12A3" w:rsidRDefault="001E12A3">
          <w:pPr>
            <w:pStyle w:val="TtuloTDC"/>
          </w:pPr>
          <w:r>
            <w:rPr>
              <w:lang w:val="es-ES"/>
            </w:rPr>
            <w:t>Tabla de contenido</w:t>
          </w:r>
        </w:p>
        <w:p w14:paraId="37DCB362" w14:textId="620EA63E" w:rsidR="009440F4" w:rsidRDefault="001E12A3">
          <w:pPr>
            <w:pStyle w:val="TDC1"/>
            <w:tabs>
              <w:tab w:val="right" w:leader="dot" w:pos="8828"/>
            </w:tabs>
            <w:rPr>
              <w:rFonts w:eastAsiaTheme="minorEastAsia" w:cstheme="minorBidi"/>
              <w:b w:val="0"/>
              <w:bCs w:val="0"/>
              <w:i w:val="0"/>
              <w:iCs w:val="0"/>
              <w:noProof/>
              <w:kern w:val="2"/>
              <w14:ligatures w14:val="standardContextual"/>
            </w:rPr>
          </w:pPr>
          <w:r>
            <w:rPr>
              <w:b w:val="0"/>
              <w:bCs w:val="0"/>
            </w:rPr>
            <w:fldChar w:fldCharType="begin"/>
          </w:r>
          <w:r>
            <w:instrText>TOC \o "1-3" \h \z \u</w:instrText>
          </w:r>
          <w:r>
            <w:rPr>
              <w:b w:val="0"/>
              <w:bCs w:val="0"/>
            </w:rPr>
            <w:fldChar w:fldCharType="separate"/>
          </w:r>
          <w:hyperlink w:anchor="_Toc210425308" w:history="1">
            <w:r w:rsidR="009440F4" w:rsidRPr="002F16CF">
              <w:rPr>
                <w:rStyle w:val="Hipervnculo"/>
                <w:noProof/>
              </w:rPr>
              <w:t>Introducción</w:t>
            </w:r>
            <w:r w:rsidR="009440F4">
              <w:rPr>
                <w:noProof/>
                <w:webHidden/>
              </w:rPr>
              <w:tab/>
            </w:r>
            <w:r w:rsidR="009440F4">
              <w:rPr>
                <w:noProof/>
                <w:webHidden/>
              </w:rPr>
              <w:fldChar w:fldCharType="begin"/>
            </w:r>
            <w:r w:rsidR="009440F4">
              <w:rPr>
                <w:noProof/>
                <w:webHidden/>
              </w:rPr>
              <w:instrText xml:space="preserve"> PAGEREF _Toc210425308 \h </w:instrText>
            </w:r>
            <w:r w:rsidR="009440F4">
              <w:rPr>
                <w:noProof/>
                <w:webHidden/>
              </w:rPr>
            </w:r>
            <w:r w:rsidR="009440F4">
              <w:rPr>
                <w:noProof/>
                <w:webHidden/>
              </w:rPr>
              <w:fldChar w:fldCharType="separate"/>
            </w:r>
            <w:r w:rsidR="006550C5">
              <w:rPr>
                <w:noProof/>
                <w:webHidden/>
              </w:rPr>
              <w:t>3</w:t>
            </w:r>
            <w:r w:rsidR="009440F4">
              <w:rPr>
                <w:noProof/>
                <w:webHidden/>
              </w:rPr>
              <w:fldChar w:fldCharType="end"/>
            </w:r>
          </w:hyperlink>
        </w:p>
        <w:p w14:paraId="28DA75C5" w14:textId="0EC0C033" w:rsidR="009440F4" w:rsidRDefault="009440F4">
          <w:pPr>
            <w:pStyle w:val="TDC1"/>
            <w:tabs>
              <w:tab w:val="right" w:leader="dot" w:pos="8828"/>
            </w:tabs>
            <w:rPr>
              <w:rFonts w:eastAsiaTheme="minorEastAsia" w:cstheme="minorBidi"/>
              <w:b w:val="0"/>
              <w:bCs w:val="0"/>
              <w:i w:val="0"/>
              <w:iCs w:val="0"/>
              <w:noProof/>
              <w:kern w:val="2"/>
              <w14:ligatures w14:val="standardContextual"/>
            </w:rPr>
          </w:pPr>
          <w:hyperlink w:anchor="_Toc210425309" w:history="1">
            <w:r w:rsidRPr="002F16CF">
              <w:rPr>
                <w:rStyle w:val="Hipervnculo"/>
                <w:noProof/>
              </w:rPr>
              <w:t>Metodología</w:t>
            </w:r>
            <w:r>
              <w:rPr>
                <w:noProof/>
                <w:webHidden/>
              </w:rPr>
              <w:tab/>
            </w:r>
            <w:r>
              <w:rPr>
                <w:noProof/>
                <w:webHidden/>
              </w:rPr>
              <w:fldChar w:fldCharType="begin"/>
            </w:r>
            <w:r>
              <w:rPr>
                <w:noProof/>
                <w:webHidden/>
              </w:rPr>
              <w:instrText xml:space="preserve"> PAGEREF _Toc210425309 \h </w:instrText>
            </w:r>
            <w:r>
              <w:rPr>
                <w:noProof/>
                <w:webHidden/>
              </w:rPr>
            </w:r>
            <w:r>
              <w:rPr>
                <w:noProof/>
                <w:webHidden/>
              </w:rPr>
              <w:fldChar w:fldCharType="separate"/>
            </w:r>
            <w:r w:rsidR="006550C5">
              <w:rPr>
                <w:noProof/>
                <w:webHidden/>
              </w:rPr>
              <w:t>4</w:t>
            </w:r>
            <w:r>
              <w:rPr>
                <w:noProof/>
                <w:webHidden/>
              </w:rPr>
              <w:fldChar w:fldCharType="end"/>
            </w:r>
          </w:hyperlink>
        </w:p>
        <w:p w14:paraId="5FE4BEC3" w14:textId="19331490"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10" w:history="1">
            <w:r w:rsidRPr="002F16CF">
              <w:rPr>
                <w:rStyle w:val="Hipervnculo"/>
                <w:noProof/>
              </w:rPr>
              <w:t>Datos</w:t>
            </w:r>
            <w:r>
              <w:rPr>
                <w:noProof/>
                <w:webHidden/>
              </w:rPr>
              <w:tab/>
            </w:r>
            <w:r>
              <w:rPr>
                <w:noProof/>
                <w:webHidden/>
              </w:rPr>
              <w:fldChar w:fldCharType="begin"/>
            </w:r>
            <w:r>
              <w:rPr>
                <w:noProof/>
                <w:webHidden/>
              </w:rPr>
              <w:instrText xml:space="preserve"> PAGEREF _Toc210425310 \h </w:instrText>
            </w:r>
            <w:r>
              <w:rPr>
                <w:noProof/>
                <w:webHidden/>
              </w:rPr>
            </w:r>
            <w:r>
              <w:rPr>
                <w:noProof/>
                <w:webHidden/>
              </w:rPr>
              <w:fldChar w:fldCharType="separate"/>
            </w:r>
            <w:r w:rsidR="006550C5">
              <w:rPr>
                <w:noProof/>
                <w:webHidden/>
              </w:rPr>
              <w:t>4</w:t>
            </w:r>
            <w:r>
              <w:rPr>
                <w:noProof/>
                <w:webHidden/>
              </w:rPr>
              <w:fldChar w:fldCharType="end"/>
            </w:r>
          </w:hyperlink>
        </w:p>
        <w:p w14:paraId="65772185" w14:textId="7C548485"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11" w:history="1">
            <w:r w:rsidRPr="002F16CF">
              <w:rPr>
                <w:rStyle w:val="Hipervnculo"/>
                <w:noProof/>
              </w:rPr>
              <w:t>Optimización</w:t>
            </w:r>
            <w:r>
              <w:rPr>
                <w:noProof/>
                <w:webHidden/>
              </w:rPr>
              <w:tab/>
            </w:r>
            <w:r>
              <w:rPr>
                <w:noProof/>
                <w:webHidden/>
              </w:rPr>
              <w:fldChar w:fldCharType="begin"/>
            </w:r>
            <w:r>
              <w:rPr>
                <w:noProof/>
                <w:webHidden/>
              </w:rPr>
              <w:instrText xml:space="preserve"> PAGEREF _Toc210425311 \h </w:instrText>
            </w:r>
            <w:r>
              <w:rPr>
                <w:noProof/>
                <w:webHidden/>
              </w:rPr>
            </w:r>
            <w:r>
              <w:rPr>
                <w:noProof/>
                <w:webHidden/>
              </w:rPr>
              <w:fldChar w:fldCharType="separate"/>
            </w:r>
            <w:r w:rsidR="006550C5">
              <w:rPr>
                <w:noProof/>
                <w:webHidden/>
              </w:rPr>
              <w:t>5</w:t>
            </w:r>
            <w:r>
              <w:rPr>
                <w:noProof/>
                <w:webHidden/>
              </w:rPr>
              <w:fldChar w:fldCharType="end"/>
            </w:r>
          </w:hyperlink>
        </w:p>
        <w:p w14:paraId="264DCDA0" w14:textId="5857C434" w:rsidR="009440F4" w:rsidRDefault="009440F4">
          <w:pPr>
            <w:pStyle w:val="TDC3"/>
            <w:tabs>
              <w:tab w:val="right" w:leader="dot" w:pos="8828"/>
            </w:tabs>
            <w:rPr>
              <w:rFonts w:eastAsiaTheme="minorEastAsia" w:cstheme="minorBidi"/>
              <w:noProof/>
              <w:kern w:val="2"/>
              <w:sz w:val="24"/>
              <w:szCs w:val="24"/>
              <w14:ligatures w14:val="standardContextual"/>
            </w:rPr>
          </w:pPr>
          <w:hyperlink w:anchor="_Toc210425312" w:history="1">
            <w:r w:rsidRPr="002F16CF">
              <w:rPr>
                <w:rStyle w:val="Hipervnculo"/>
                <w:noProof/>
              </w:rPr>
              <w:t>Walk F</w:t>
            </w:r>
            <w:r w:rsidRPr="002F16CF">
              <w:rPr>
                <w:rStyle w:val="Hipervnculo"/>
                <w:noProof/>
              </w:rPr>
              <w:t>o</w:t>
            </w:r>
            <w:r w:rsidRPr="002F16CF">
              <w:rPr>
                <w:rStyle w:val="Hipervnculo"/>
                <w:noProof/>
              </w:rPr>
              <w:t>rward Analysis</w:t>
            </w:r>
            <w:r>
              <w:rPr>
                <w:noProof/>
                <w:webHidden/>
              </w:rPr>
              <w:tab/>
            </w:r>
            <w:r>
              <w:rPr>
                <w:noProof/>
                <w:webHidden/>
              </w:rPr>
              <w:fldChar w:fldCharType="begin"/>
            </w:r>
            <w:r>
              <w:rPr>
                <w:noProof/>
                <w:webHidden/>
              </w:rPr>
              <w:instrText xml:space="preserve"> PAGEREF _Toc210425312 \h </w:instrText>
            </w:r>
            <w:r>
              <w:rPr>
                <w:noProof/>
                <w:webHidden/>
              </w:rPr>
            </w:r>
            <w:r>
              <w:rPr>
                <w:noProof/>
                <w:webHidden/>
              </w:rPr>
              <w:fldChar w:fldCharType="separate"/>
            </w:r>
            <w:r w:rsidR="006550C5">
              <w:rPr>
                <w:noProof/>
                <w:webHidden/>
              </w:rPr>
              <w:t>6</w:t>
            </w:r>
            <w:r>
              <w:rPr>
                <w:noProof/>
                <w:webHidden/>
              </w:rPr>
              <w:fldChar w:fldCharType="end"/>
            </w:r>
          </w:hyperlink>
        </w:p>
        <w:p w14:paraId="11D63298" w14:textId="6957D02D"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13" w:history="1">
            <w:r w:rsidRPr="002F16CF">
              <w:rPr>
                <w:rStyle w:val="Hipervnculo"/>
                <w:noProof/>
              </w:rPr>
              <w:t>Señales</w:t>
            </w:r>
            <w:r>
              <w:rPr>
                <w:noProof/>
                <w:webHidden/>
              </w:rPr>
              <w:tab/>
            </w:r>
            <w:r>
              <w:rPr>
                <w:noProof/>
                <w:webHidden/>
              </w:rPr>
              <w:fldChar w:fldCharType="begin"/>
            </w:r>
            <w:r>
              <w:rPr>
                <w:noProof/>
                <w:webHidden/>
              </w:rPr>
              <w:instrText xml:space="preserve"> PAGEREF _Toc210425313 \h </w:instrText>
            </w:r>
            <w:r>
              <w:rPr>
                <w:noProof/>
                <w:webHidden/>
              </w:rPr>
            </w:r>
            <w:r>
              <w:rPr>
                <w:noProof/>
                <w:webHidden/>
              </w:rPr>
              <w:fldChar w:fldCharType="separate"/>
            </w:r>
            <w:r w:rsidR="006550C5">
              <w:rPr>
                <w:noProof/>
                <w:webHidden/>
              </w:rPr>
              <w:t>6</w:t>
            </w:r>
            <w:r>
              <w:rPr>
                <w:noProof/>
                <w:webHidden/>
              </w:rPr>
              <w:fldChar w:fldCharType="end"/>
            </w:r>
          </w:hyperlink>
        </w:p>
        <w:p w14:paraId="615F9EEC" w14:textId="195AB087" w:rsidR="009440F4" w:rsidRDefault="009440F4">
          <w:pPr>
            <w:pStyle w:val="TDC3"/>
            <w:tabs>
              <w:tab w:val="right" w:leader="dot" w:pos="8828"/>
            </w:tabs>
            <w:rPr>
              <w:rFonts w:eastAsiaTheme="minorEastAsia" w:cstheme="minorBidi"/>
              <w:noProof/>
              <w:kern w:val="2"/>
              <w:sz w:val="24"/>
              <w:szCs w:val="24"/>
              <w14:ligatures w14:val="standardContextual"/>
            </w:rPr>
          </w:pPr>
          <w:hyperlink w:anchor="_Toc210425314" w:history="1">
            <w:r w:rsidRPr="002F16CF">
              <w:rPr>
                <w:rStyle w:val="Hipervnculo"/>
                <w:noProof/>
              </w:rPr>
              <w:t>Indicadores</w:t>
            </w:r>
            <w:r>
              <w:rPr>
                <w:noProof/>
                <w:webHidden/>
              </w:rPr>
              <w:tab/>
            </w:r>
            <w:r>
              <w:rPr>
                <w:noProof/>
                <w:webHidden/>
              </w:rPr>
              <w:fldChar w:fldCharType="begin"/>
            </w:r>
            <w:r>
              <w:rPr>
                <w:noProof/>
                <w:webHidden/>
              </w:rPr>
              <w:instrText xml:space="preserve"> PAGEREF _Toc210425314 \h </w:instrText>
            </w:r>
            <w:r>
              <w:rPr>
                <w:noProof/>
                <w:webHidden/>
              </w:rPr>
            </w:r>
            <w:r>
              <w:rPr>
                <w:noProof/>
                <w:webHidden/>
              </w:rPr>
              <w:fldChar w:fldCharType="separate"/>
            </w:r>
            <w:r w:rsidR="006550C5">
              <w:rPr>
                <w:noProof/>
                <w:webHidden/>
              </w:rPr>
              <w:t>6</w:t>
            </w:r>
            <w:r>
              <w:rPr>
                <w:noProof/>
                <w:webHidden/>
              </w:rPr>
              <w:fldChar w:fldCharType="end"/>
            </w:r>
          </w:hyperlink>
        </w:p>
        <w:p w14:paraId="2C60BC4C" w14:textId="076F7065" w:rsidR="009440F4" w:rsidRDefault="009440F4">
          <w:pPr>
            <w:pStyle w:val="TDC3"/>
            <w:tabs>
              <w:tab w:val="right" w:leader="dot" w:pos="8828"/>
            </w:tabs>
            <w:rPr>
              <w:rFonts w:eastAsiaTheme="minorEastAsia" w:cstheme="minorBidi"/>
              <w:noProof/>
              <w:kern w:val="2"/>
              <w:sz w:val="24"/>
              <w:szCs w:val="24"/>
              <w14:ligatures w14:val="standardContextual"/>
            </w:rPr>
          </w:pPr>
          <w:hyperlink w:anchor="_Toc210425315" w:history="1">
            <w:r w:rsidRPr="002F16CF">
              <w:rPr>
                <w:rStyle w:val="Hipervnculo"/>
                <w:noProof/>
              </w:rPr>
              <w:t>Parámetros de la Estrategia</w:t>
            </w:r>
            <w:r>
              <w:rPr>
                <w:noProof/>
                <w:webHidden/>
              </w:rPr>
              <w:tab/>
            </w:r>
            <w:r>
              <w:rPr>
                <w:noProof/>
                <w:webHidden/>
              </w:rPr>
              <w:fldChar w:fldCharType="begin"/>
            </w:r>
            <w:r>
              <w:rPr>
                <w:noProof/>
                <w:webHidden/>
              </w:rPr>
              <w:instrText xml:space="preserve"> PAGEREF _Toc210425315 \h </w:instrText>
            </w:r>
            <w:r>
              <w:rPr>
                <w:noProof/>
                <w:webHidden/>
              </w:rPr>
            </w:r>
            <w:r>
              <w:rPr>
                <w:noProof/>
                <w:webHidden/>
              </w:rPr>
              <w:fldChar w:fldCharType="separate"/>
            </w:r>
            <w:r w:rsidR="006550C5">
              <w:rPr>
                <w:noProof/>
                <w:webHidden/>
              </w:rPr>
              <w:t>7</w:t>
            </w:r>
            <w:r>
              <w:rPr>
                <w:noProof/>
                <w:webHidden/>
              </w:rPr>
              <w:fldChar w:fldCharType="end"/>
            </w:r>
          </w:hyperlink>
        </w:p>
        <w:p w14:paraId="16246D0E" w14:textId="426ACE0F"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16" w:history="1">
            <w:r w:rsidRPr="002F16CF">
              <w:rPr>
                <w:rStyle w:val="Hipervnculo"/>
                <w:noProof/>
              </w:rPr>
              <w:t>Backtest</w:t>
            </w:r>
            <w:r>
              <w:rPr>
                <w:noProof/>
                <w:webHidden/>
              </w:rPr>
              <w:tab/>
            </w:r>
            <w:r>
              <w:rPr>
                <w:noProof/>
                <w:webHidden/>
              </w:rPr>
              <w:fldChar w:fldCharType="begin"/>
            </w:r>
            <w:r>
              <w:rPr>
                <w:noProof/>
                <w:webHidden/>
              </w:rPr>
              <w:instrText xml:space="preserve"> PAGEREF _Toc210425316 \h </w:instrText>
            </w:r>
            <w:r>
              <w:rPr>
                <w:noProof/>
                <w:webHidden/>
              </w:rPr>
            </w:r>
            <w:r>
              <w:rPr>
                <w:noProof/>
                <w:webHidden/>
              </w:rPr>
              <w:fldChar w:fldCharType="separate"/>
            </w:r>
            <w:r w:rsidR="006550C5">
              <w:rPr>
                <w:noProof/>
                <w:webHidden/>
              </w:rPr>
              <w:t>8</w:t>
            </w:r>
            <w:r>
              <w:rPr>
                <w:noProof/>
                <w:webHidden/>
              </w:rPr>
              <w:fldChar w:fldCharType="end"/>
            </w:r>
          </w:hyperlink>
        </w:p>
        <w:p w14:paraId="0E786378" w14:textId="60F94782"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17" w:history="1">
            <w:r w:rsidRPr="002F16CF">
              <w:rPr>
                <w:rStyle w:val="Hipervnculo"/>
                <w:noProof/>
              </w:rPr>
              <w:t>Métricas</w:t>
            </w:r>
            <w:r>
              <w:rPr>
                <w:noProof/>
                <w:webHidden/>
              </w:rPr>
              <w:tab/>
            </w:r>
            <w:r>
              <w:rPr>
                <w:noProof/>
                <w:webHidden/>
              </w:rPr>
              <w:fldChar w:fldCharType="begin"/>
            </w:r>
            <w:r>
              <w:rPr>
                <w:noProof/>
                <w:webHidden/>
              </w:rPr>
              <w:instrText xml:space="preserve"> PAGEREF _Toc210425317 \h </w:instrText>
            </w:r>
            <w:r>
              <w:rPr>
                <w:noProof/>
                <w:webHidden/>
              </w:rPr>
            </w:r>
            <w:r>
              <w:rPr>
                <w:noProof/>
                <w:webHidden/>
              </w:rPr>
              <w:fldChar w:fldCharType="separate"/>
            </w:r>
            <w:r w:rsidR="006550C5">
              <w:rPr>
                <w:noProof/>
                <w:webHidden/>
              </w:rPr>
              <w:t>9</w:t>
            </w:r>
            <w:r>
              <w:rPr>
                <w:noProof/>
                <w:webHidden/>
              </w:rPr>
              <w:fldChar w:fldCharType="end"/>
            </w:r>
          </w:hyperlink>
        </w:p>
        <w:p w14:paraId="3B8C9A9B" w14:textId="6A814779" w:rsidR="009440F4" w:rsidRDefault="009440F4">
          <w:pPr>
            <w:pStyle w:val="TDC1"/>
            <w:tabs>
              <w:tab w:val="right" w:leader="dot" w:pos="8828"/>
            </w:tabs>
            <w:rPr>
              <w:rFonts w:eastAsiaTheme="minorEastAsia" w:cstheme="minorBidi"/>
              <w:b w:val="0"/>
              <w:bCs w:val="0"/>
              <w:i w:val="0"/>
              <w:iCs w:val="0"/>
              <w:noProof/>
              <w:kern w:val="2"/>
              <w14:ligatures w14:val="standardContextual"/>
            </w:rPr>
          </w:pPr>
          <w:hyperlink w:anchor="_Toc210425318" w:history="1">
            <w:r w:rsidRPr="002F16CF">
              <w:rPr>
                <w:rStyle w:val="Hipervnculo"/>
                <w:noProof/>
                <w:lang w:val="es-ES_tradnl" w:eastAsia="en-US"/>
              </w:rPr>
              <w:t>Implementación</w:t>
            </w:r>
            <w:r>
              <w:rPr>
                <w:noProof/>
                <w:webHidden/>
              </w:rPr>
              <w:tab/>
            </w:r>
            <w:r>
              <w:rPr>
                <w:noProof/>
                <w:webHidden/>
              </w:rPr>
              <w:fldChar w:fldCharType="begin"/>
            </w:r>
            <w:r>
              <w:rPr>
                <w:noProof/>
                <w:webHidden/>
              </w:rPr>
              <w:instrText xml:space="preserve"> PAGEREF _Toc210425318 \h </w:instrText>
            </w:r>
            <w:r>
              <w:rPr>
                <w:noProof/>
                <w:webHidden/>
              </w:rPr>
            </w:r>
            <w:r>
              <w:rPr>
                <w:noProof/>
                <w:webHidden/>
              </w:rPr>
              <w:fldChar w:fldCharType="separate"/>
            </w:r>
            <w:r w:rsidR="006550C5">
              <w:rPr>
                <w:noProof/>
                <w:webHidden/>
              </w:rPr>
              <w:t>10</w:t>
            </w:r>
            <w:r>
              <w:rPr>
                <w:noProof/>
                <w:webHidden/>
              </w:rPr>
              <w:fldChar w:fldCharType="end"/>
            </w:r>
          </w:hyperlink>
        </w:p>
        <w:p w14:paraId="1C140600" w14:textId="1AED5703"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19" w:history="1">
            <w:r w:rsidRPr="002F16CF">
              <w:rPr>
                <w:rStyle w:val="Hipervnculo"/>
                <w:noProof/>
                <w:lang w:val="es-ES_tradnl" w:eastAsia="en-US"/>
              </w:rPr>
              <w:t>Arquitectura y Diseño del Sistema</w:t>
            </w:r>
            <w:r>
              <w:rPr>
                <w:noProof/>
                <w:webHidden/>
              </w:rPr>
              <w:tab/>
            </w:r>
            <w:r>
              <w:rPr>
                <w:noProof/>
                <w:webHidden/>
              </w:rPr>
              <w:fldChar w:fldCharType="begin"/>
            </w:r>
            <w:r>
              <w:rPr>
                <w:noProof/>
                <w:webHidden/>
              </w:rPr>
              <w:instrText xml:space="preserve"> PAGEREF _Toc210425319 \h </w:instrText>
            </w:r>
            <w:r>
              <w:rPr>
                <w:noProof/>
                <w:webHidden/>
              </w:rPr>
            </w:r>
            <w:r>
              <w:rPr>
                <w:noProof/>
                <w:webHidden/>
              </w:rPr>
              <w:fldChar w:fldCharType="separate"/>
            </w:r>
            <w:r w:rsidR="006550C5">
              <w:rPr>
                <w:noProof/>
                <w:webHidden/>
              </w:rPr>
              <w:t>10</w:t>
            </w:r>
            <w:r>
              <w:rPr>
                <w:noProof/>
                <w:webHidden/>
              </w:rPr>
              <w:fldChar w:fldCharType="end"/>
            </w:r>
          </w:hyperlink>
        </w:p>
        <w:p w14:paraId="4736F1BC" w14:textId="2D77376E"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20" w:history="1">
            <w:r w:rsidRPr="002F16CF">
              <w:rPr>
                <w:rStyle w:val="Hipervnculo"/>
                <w:noProof/>
                <w:lang w:val="es-ES_tradnl" w:eastAsia="en-US"/>
              </w:rPr>
              <w:t>Flujo del Sistema</w:t>
            </w:r>
            <w:r>
              <w:rPr>
                <w:noProof/>
                <w:webHidden/>
              </w:rPr>
              <w:tab/>
            </w:r>
            <w:r>
              <w:rPr>
                <w:noProof/>
                <w:webHidden/>
              </w:rPr>
              <w:fldChar w:fldCharType="begin"/>
            </w:r>
            <w:r>
              <w:rPr>
                <w:noProof/>
                <w:webHidden/>
              </w:rPr>
              <w:instrText xml:space="preserve"> PAGEREF _Toc210425320 \h </w:instrText>
            </w:r>
            <w:r>
              <w:rPr>
                <w:noProof/>
                <w:webHidden/>
              </w:rPr>
            </w:r>
            <w:r>
              <w:rPr>
                <w:noProof/>
                <w:webHidden/>
              </w:rPr>
              <w:fldChar w:fldCharType="separate"/>
            </w:r>
            <w:r w:rsidR="006550C5">
              <w:rPr>
                <w:noProof/>
                <w:webHidden/>
              </w:rPr>
              <w:t>11</w:t>
            </w:r>
            <w:r>
              <w:rPr>
                <w:noProof/>
                <w:webHidden/>
              </w:rPr>
              <w:fldChar w:fldCharType="end"/>
            </w:r>
          </w:hyperlink>
        </w:p>
        <w:p w14:paraId="21E49AEE" w14:textId="0BE939B4"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21" w:history="1">
            <w:r w:rsidRPr="002F16CF">
              <w:rPr>
                <w:rStyle w:val="Hipervnculo"/>
                <w:noProof/>
                <w:lang w:val="es-ES_tradnl" w:eastAsia="en-US"/>
              </w:rPr>
              <w:t>Tecnologías y Framework Utilizados</w:t>
            </w:r>
            <w:r>
              <w:rPr>
                <w:noProof/>
                <w:webHidden/>
              </w:rPr>
              <w:tab/>
            </w:r>
            <w:r>
              <w:rPr>
                <w:noProof/>
                <w:webHidden/>
              </w:rPr>
              <w:fldChar w:fldCharType="begin"/>
            </w:r>
            <w:r>
              <w:rPr>
                <w:noProof/>
                <w:webHidden/>
              </w:rPr>
              <w:instrText xml:space="preserve"> PAGEREF _Toc210425321 \h </w:instrText>
            </w:r>
            <w:r>
              <w:rPr>
                <w:noProof/>
                <w:webHidden/>
              </w:rPr>
            </w:r>
            <w:r>
              <w:rPr>
                <w:noProof/>
                <w:webHidden/>
              </w:rPr>
              <w:fldChar w:fldCharType="separate"/>
            </w:r>
            <w:r w:rsidR="006550C5">
              <w:rPr>
                <w:noProof/>
                <w:webHidden/>
              </w:rPr>
              <w:t>11</w:t>
            </w:r>
            <w:r>
              <w:rPr>
                <w:noProof/>
                <w:webHidden/>
              </w:rPr>
              <w:fldChar w:fldCharType="end"/>
            </w:r>
          </w:hyperlink>
        </w:p>
        <w:p w14:paraId="5A1869EF" w14:textId="6D778620" w:rsidR="009440F4" w:rsidRDefault="009440F4">
          <w:pPr>
            <w:pStyle w:val="TDC1"/>
            <w:tabs>
              <w:tab w:val="right" w:leader="dot" w:pos="8828"/>
            </w:tabs>
            <w:rPr>
              <w:rFonts w:eastAsiaTheme="minorEastAsia" w:cstheme="minorBidi"/>
              <w:b w:val="0"/>
              <w:bCs w:val="0"/>
              <w:i w:val="0"/>
              <w:iCs w:val="0"/>
              <w:noProof/>
              <w:kern w:val="2"/>
              <w14:ligatures w14:val="standardContextual"/>
            </w:rPr>
          </w:pPr>
          <w:hyperlink w:anchor="_Toc210425322" w:history="1">
            <w:r w:rsidRPr="002F16CF">
              <w:rPr>
                <w:rStyle w:val="Hipervnculo"/>
                <w:noProof/>
                <w:lang w:val="es-ES_tradnl" w:eastAsia="en-US"/>
              </w:rPr>
              <w:t>Resultados y Análisis de Desempeño</w:t>
            </w:r>
            <w:r>
              <w:rPr>
                <w:noProof/>
                <w:webHidden/>
              </w:rPr>
              <w:tab/>
            </w:r>
            <w:r>
              <w:rPr>
                <w:noProof/>
                <w:webHidden/>
              </w:rPr>
              <w:fldChar w:fldCharType="begin"/>
            </w:r>
            <w:r>
              <w:rPr>
                <w:noProof/>
                <w:webHidden/>
              </w:rPr>
              <w:instrText xml:space="preserve"> PAGEREF _Toc210425322 \h </w:instrText>
            </w:r>
            <w:r>
              <w:rPr>
                <w:noProof/>
                <w:webHidden/>
              </w:rPr>
            </w:r>
            <w:r>
              <w:rPr>
                <w:noProof/>
                <w:webHidden/>
              </w:rPr>
              <w:fldChar w:fldCharType="separate"/>
            </w:r>
            <w:r w:rsidR="006550C5">
              <w:rPr>
                <w:noProof/>
                <w:webHidden/>
              </w:rPr>
              <w:t>12</w:t>
            </w:r>
            <w:r>
              <w:rPr>
                <w:noProof/>
                <w:webHidden/>
              </w:rPr>
              <w:fldChar w:fldCharType="end"/>
            </w:r>
          </w:hyperlink>
        </w:p>
        <w:p w14:paraId="75A4EEFB" w14:textId="3FB989B2" w:rsidR="009440F4" w:rsidRDefault="009440F4">
          <w:pPr>
            <w:pStyle w:val="TDC2"/>
            <w:tabs>
              <w:tab w:val="right" w:leader="dot" w:pos="8828"/>
            </w:tabs>
            <w:rPr>
              <w:rFonts w:eastAsiaTheme="minorEastAsia" w:cstheme="minorBidi"/>
              <w:b w:val="0"/>
              <w:bCs w:val="0"/>
              <w:noProof/>
              <w:kern w:val="2"/>
              <w:sz w:val="24"/>
              <w:szCs w:val="24"/>
              <w14:ligatures w14:val="standardContextual"/>
            </w:rPr>
          </w:pPr>
          <w:hyperlink w:anchor="_Toc210425323" w:history="1">
            <w:r w:rsidRPr="002F16CF">
              <w:rPr>
                <w:rStyle w:val="Hipervnculo"/>
                <w:noProof/>
                <w:lang w:val="es-ES_tradnl" w:eastAsia="en-US"/>
              </w:rPr>
              <w:t>Métricas de Desempeño, Tablas y Gráficas</w:t>
            </w:r>
            <w:r>
              <w:rPr>
                <w:noProof/>
                <w:webHidden/>
              </w:rPr>
              <w:tab/>
            </w:r>
            <w:r>
              <w:rPr>
                <w:noProof/>
                <w:webHidden/>
              </w:rPr>
              <w:fldChar w:fldCharType="begin"/>
            </w:r>
            <w:r>
              <w:rPr>
                <w:noProof/>
                <w:webHidden/>
              </w:rPr>
              <w:instrText xml:space="preserve"> PAGEREF _Toc210425323 \h </w:instrText>
            </w:r>
            <w:r>
              <w:rPr>
                <w:noProof/>
                <w:webHidden/>
              </w:rPr>
            </w:r>
            <w:r>
              <w:rPr>
                <w:noProof/>
                <w:webHidden/>
              </w:rPr>
              <w:fldChar w:fldCharType="separate"/>
            </w:r>
            <w:r w:rsidR="006550C5">
              <w:rPr>
                <w:noProof/>
                <w:webHidden/>
              </w:rPr>
              <w:t>12</w:t>
            </w:r>
            <w:r>
              <w:rPr>
                <w:noProof/>
                <w:webHidden/>
              </w:rPr>
              <w:fldChar w:fldCharType="end"/>
            </w:r>
          </w:hyperlink>
        </w:p>
        <w:p w14:paraId="5371085F" w14:textId="0D09A9E1" w:rsidR="009440F4" w:rsidRDefault="009440F4">
          <w:pPr>
            <w:pStyle w:val="TDC1"/>
            <w:tabs>
              <w:tab w:val="right" w:leader="dot" w:pos="8828"/>
            </w:tabs>
            <w:rPr>
              <w:rFonts w:eastAsiaTheme="minorEastAsia" w:cstheme="minorBidi"/>
              <w:b w:val="0"/>
              <w:bCs w:val="0"/>
              <w:i w:val="0"/>
              <w:iCs w:val="0"/>
              <w:noProof/>
              <w:kern w:val="2"/>
              <w14:ligatures w14:val="standardContextual"/>
            </w:rPr>
          </w:pPr>
          <w:hyperlink w:anchor="_Toc210425324" w:history="1">
            <w:r w:rsidRPr="002F16CF">
              <w:rPr>
                <w:rStyle w:val="Hipervnculo"/>
                <w:noProof/>
                <w:lang w:val="es-ES_tradnl" w:eastAsia="en-US"/>
              </w:rPr>
              <w:t>Análisis de Riesgo y Limitaciones</w:t>
            </w:r>
            <w:r>
              <w:rPr>
                <w:noProof/>
                <w:webHidden/>
              </w:rPr>
              <w:tab/>
            </w:r>
            <w:r>
              <w:rPr>
                <w:noProof/>
                <w:webHidden/>
              </w:rPr>
              <w:fldChar w:fldCharType="begin"/>
            </w:r>
            <w:r>
              <w:rPr>
                <w:noProof/>
                <w:webHidden/>
              </w:rPr>
              <w:instrText xml:space="preserve"> PAGEREF _Toc210425324 \h </w:instrText>
            </w:r>
            <w:r>
              <w:rPr>
                <w:noProof/>
                <w:webHidden/>
              </w:rPr>
            </w:r>
            <w:r>
              <w:rPr>
                <w:noProof/>
                <w:webHidden/>
              </w:rPr>
              <w:fldChar w:fldCharType="separate"/>
            </w:r>
            <w:r w:rsidR="006550C5">
              <w:rPr>
                <w:noProof/>
                <w:webHidden/>
              </w:rPr>
              <w:t>12</w:t>
            </w:r>
            <w:r>
              <w:rPr>
                <w:noProof/>
                <w:webHidden/>
              </w:rPr>
              <w:fldChar w:fldCharType="end"/>
            </w:r>
          </w:hyperlink>
        </w:p>
        <w:p w14:paraId="325B01A6" w14:textId="552E7424" w:rsidR="009440F4" w:rsidRDefault="009440F4">
          <w:pPr>
            <w:pStyle w:val="TDC1"/>
            <w:tabs>
              <w:tab w:val="right" w:leader="dot" w:pos="8828"/>
            </w:tabs>
            <w:rPr>
              <w:rFonts w:eastAsiaTheme="minorEastAsia" w:cstheme="minorBidi"/>
              <w:b w:val="0"/>
              <w:bCs w:val="0"/>
              <w:i w:val="0"/>
              <w:iCs w:val="0"/>
              <w:noProof/>
              <w:kern w:val="2"/>
              <w14:ligatures w14:val="standardContextual"/>
            </w:rPr>
          </w:pPr>
          <w:hyperlink w:anchor="_Toc210425325" w:history="1">
            <w:r w:rsidRPr="002F16CF">
              <w:rPr>
                <w:rStyle w:val="Hipervnculo"/>
                <w:noProof/>
                <w:lang w:val="es-ES_tradnl" w:eastAsia="en-US"/>
              </w:rPr>
              <w:t>Conclusiones</w:t>
            </w:r>
            <w:r>
              <w:rPr>
                <w:noProof/>
                <w:webHidden/>
              </w:rPr>
              <w:tab/>
            </w:r>
            <w:r>
              <w:rPr>
                <w:noProof/>
                <w:webHidden/>
              </w:rPr>
              <w:fldChar w:fldCharType="begin"/>
            </w:r>
            <w:r>
              <w:rPr>
                <w:noProof/>
                <w:webHidden/>
              </w:rPr>
              <w:instrText xml:space="preserve"> PAGEREF _Toc210425325 \h </w:instrText>
            </w:r>
            <w:r>
              <w:rPr>
                <w:noProof/>
                <w:webHidden/>
              </w:rPr>
            </w:r>
            <w:r>
              <w:rPr>
                <w:noProof/>
                <w:webHidden/>
              </w:rPr>
              <w:fldChar w:fldCharType="separate"/>
            </w:r>
            <w:r w:rsidR="006550C5">
              <w:rPr>
                <w:noProof/>
                <w:webHidden/>
              </w:rPr>
              <w:t>12</w:t>
            </w:r>
            <w:r>
              <w:rPr>
                <w:noProof/>
                <w:webHidden/>
              </w:rPr>
              <w:fldChar w:fldCharType="end"/>
            </w:r>
          </w:hyperlink>
        </w:p>
        <w:p w14:paraId="691A21FF" w14:textId="685B0EAD" w:rsidR="001E12A3" w:rsidRDefault="001E12A3">
          <w:r>
            <w:rPr>
              <w:b/>
              <w:bCs/>
              <w:noProof/>
            </w:rPr>
            <w:fldChar w:fldCharType="end"/>
          </w:r>
        </w:p>
      </w:sdtContent>
    </w:sdt>
    <w:p w14:paraId="70577A7A" w14:textId="77777777" w:rsidR="001E12A3" w:rsidRDefault="001E12A3" w:rsidP="001035A7">
      <w:pPr>
        <w:pStyle w:val="Ttulo1"/>
      </w:pPr>
    </w:p>
    <w:p w14:paraId="0944315C" w14:textId="77777777" w:rsidR="00D86E9A" w:rsidRPr="00D86E9A" w:rsidRDefault="00D86E9A" w:rsidP="00D86E9A"/>
    <w:p w14:paraId="2EAD8382" w14:textId="77777777" w:rsidR="00926224" w:rsidRDefault="00926224" w:rsidP="00926224">
      <w:pPr>
        <w:rPr>
          <w:lang w:val="es-ES_tradnl" w:eastAsia="en-US"/>
        </w:rPr>
      </w:pPr>
    </w:p>
    <w:p w14:paraId="3B06ABE6" w14:textId="77777777" w:rsidR="00926224" w:rsidRDefault="00926224" w:rsidP="00926224">
      <w:pPr>
        <w:rPr>
          <w:lang w:val="es-ES_tradnl" w:eastAsia="en-US"/>
        </w:rPr>
      </w:pPr>
    </w:p>
    <w:p w14:paraId="49DBD124" w14:textId="77777777" w:rsidR="00926224" w:rsidRDefault="00926224" w:rsidP="00926224">
      <w:pPr>
        <w:rPr>
          <w:lang w:val="es-ES_tradnl" w:eastAsia="en-US"/>
        </w:rPr>
      </w:pPr>
    </w:p>
    <w:p w14:paraId="74A74FC2" w14:textId="77777777" w:rsidR="00926224" w:rsidRDefault="00926224" w:rsidP="00926224">
      <w:pPr>
        <w:rPr>
          <w:lang w:val="es-ES_tradnl" w:eastAsia="en-US"/>
        </w:rPr>
      </w:pPr>
    </w:p>
    <w:p w14:paraId="5C0ECB97" w14:textId="77777777" w:rsidR="00926224" w:rsidRDefault="00926224" w:rsidP="00926224">
      <w:pPr>
        <w:rPr>
          <w:lang w:val="es-ES_tradnl" w:eastAsia="en-US"/>
        </w:rPr>
      </w:pPr>
    </w:p>
    <w:p w14:paraId="1DCA0840" w14:textId="77777777" w:rsidR="00926224" w:rsidRDefault="00926224" w:rsidP="00926224">
      <w:pPr>
        <w:rPr>
          <w:lang w:val="es-ES_tradnl" w:eastAsia="en-US"/>
        </w:rPr>
      </w:pPr>
    </w:p>
    <w:p w14:paraId="72B31A35" w14:textId="77777777" w:rsidR="00926224" w:rsidRDefault="00926224" w:rsidP="00926224">
      <w:pPr>
        <w:rPr>
          <w:lang w:val="es-ES_tradnl" w:eastAsia="en-US"/>
        </w:rPr>
      </w:pPr>
    </w:p>
    <w:p w14:paraId="2848CEB3" w14:textId="77777777" w:rsidR="00926224" w:rsidRDefault="00926224" w:rsidP="00926224">
      <w:pPr>
        <w:rPr>
          <w:lang w:val="es-ES_tradnl" w:eastAsia="en-US"/>
        </w:rPr>
      </w:pPr>
    </w:p>
    <w:p w14:paraId="40477889" w14:textId="77777777" w:rsidR="00926224" w:rsidRDefault="00926224" w:rsidP="00926224">
      <w:pPr>
        <w:rPr>
          <w:lang w:val="es-ES_tradnl" w:eastAsia="en-US"/>
        </w:rPr>
      </w:pPr>
    </w:p>
    <w:p w14:paraId="22AAA1F7" w14:textId="77777777" w:rsidR="00926224" w:rsidRDefault="00926224" w:rsidP="00926224">
      <w:pPr>
        <w:rPr>
          <w:lang w:val="es-ES_tradnl" w:eastAsia="en-US"/>
        </w:rPr>
      </w:pPr>
    </w:p>
    <w:p w14:paraId="6D6F364D" w14:textId="77777777" w:rsidR="00926224" w:rsidRDefault="00926224" w:rsidP="00926224">
      <w:pPr>
        <w:rPr>
          <w:lang w:val="es-ES_tradnl" w:eastAsia="en-US"/>
        </w:rPr>
      </w:pPr>
    </w:p>
    <w:p w14:paraId="654D0311" w14:textId="77777777" w:rsidR="00926224" w:rsidRDefault="00926224" w:rsidP="00926224">
      <w:pPr>
        <w:rPr>
          <w:lang w:val="es-ES_tradnl" w:eastAsia="en-US"/>
        </w:rPr>
      </w:pPr>
    </w:p>
    <w:p w14:paraId="7461F846" w14:textId="77777777" w:rsidR="00926224" w:rsidRDefault="00926224" w:rsidP="00926224">
      <w:pPr>
        <w:rPr>
          <w:lang w:val="es-ES_tradnl" w:eastAsia="en-US"/>
        </w:rPr>
      </w:pPr>
    </w:p>
    <w:p w14:paraId="6DB0C735" w14:textId="77777777" w:rsidR="00926224" w:rsidRDefault="00926224" w:rsidP="00926224">
      <w:pPr>
        <w:rPr>
          <w:lang w:val="es-ES_tradnl" w:eastAsia="en-US"/>
        </w:rPr>
      </w:pPr>
    </w:p>
    <w:p w14:paraId="2DB0579F" w14:textId="77777777" w:rsidR="00926224" w:rsidRDefault="00926224" w:rsidP="00926224">
      <w:pPr>
        <w:rPr>
          <w:lang w:val="es-ES_tradnl" w:eastAsia="en-US"/>
        </w:rPr>
      </w:pPr>
    </w:p>
    <w:p w14:paraId="1F4B676B" w14:textId="77777777" w:rsidR="00926224" w:rsidRDefault="00926224" w:rsidP="00926224">
      <w:pPr>
        <w:rPr>
          <w:lang w:val="es-ES_tradnl" w:eastAsia="en-US"/>
        </w:rPr>
      </w:pPr>
    </w:p>
    <w:p w14:paraId="43D789F8" w14:textId="24396995" w:rsidR="002B392A" w:rsidRDefault="002B392A" w:rsidP="00682954">
      <w:pPr>
        <w:pStyle w:val="Ttulo1"/>
      </w:pPr>
      <w:bookmarkStart w:id="0" w:name="_Introducción"/>
      <w:bookmarkStart w:id="1" w:name="_Toc210425308"/>
      <w:bookmarkEnd w:id="0"/>
      <w:r>
        <w:lastRenderedPageBreak/>
        <w:t>Introducción</w:t>
      </w:r>
      <w:bookmarkEnd w:id="1"/>
    </w:p>
    <w:p w14:paraId="55465F0E" w14:textId="77777777" w:rsidR="002B392A" w:rsidRDefault="002B392A" w:rsidP="002B392A">
      <w:pPr>
        <w:rPr>
          <w:rFonts w:ascii="Arial" w:hAnsi="Arial" w:cs="Arial"/>
          <w:lang w:val="es-ES_tradnl" w:eastAsia="en-US"/>
        </w:rPr>
      </w:pPr>
    </w:p>
    <w:p w14:paraId="743DD09E" w14:textId="4843AF6A" w:rsidR="002B392A" w:rsidRDefault="00D86E9A" w:rsidP="00C75AA0">
      <w:pPr>
        <w:spacing w:line="276" w:lineRule="auto"/>
        <w:jc w:val="both"/>
        <w:rPr>
          <w:rFonts w:ascii="Arial" w:hAnsi="Arial" w:cs="Arial"/>
          <w:lang w:val="es-ES_tradnl" w:eastAsia="en-US"/>
        </w:rPr>
      </w:pPr>
      <w:r>
        <w:rPr>
          <w:rFonts w:ascii="Arial" w:hAnsi="Arial" w:cs="Arial"/>
          <w:lang w:val="es-ES_tradnl" w:eastAsia="en-US"/>
        </w:rPr>
        <w:t>En este proyecto se implementó una estrategia de trading algorítmico utilizando Bitcoin como activo. La estrategia hace uso de 5 indicadores técnicos los cuales</w:t>
      </w:r>
      <w:r w:rsidR="00BE1E51">
        <w:rPr>
          <w:rFonts w:ascii="Arial" w:hAnsi="Arial" w:cs="Arial"/>
          <w:lang w:val="es-ES_tradnl" w:eastAsia="en-US"/>
        </w:rPr>
        <w:t xml:space="preserve"> </w:t>
      </w:r>
      <w:r>
        <w:rPr>
          <w:rFonts w:ascii="Arial" w:hAnsi="Arial" w:cs="Arial"/>
          <w:lang w:val="es-ES_tradnl" w:eastAsia="en-US"/>
        </w:rPr>
        <w:t>de manera independiente generan señales de compra y venta en corto de acuerdo con las condiciones impuestas</w:t>
      </w:r>
      <w:r w:rsidR="00871D60">
        <w:rPr>
          <w:rFonts w:ascii="Arial" w:hAnsi="Arial" w:cs="Arial"/>
          <w:lang w:val="es-ES_tradnl" w:eastAsia="en-US"/>
        </w:rPr>
        <w:t>.</w:t>
      </w:r>
      <w:r>
        <w:rPr>
          <w:rFonts w:ascii="Arial" w:hAnsi="Arial" w:cs="Arial"/>
          <w:lang w:val="es-ES_tradnl" w:eastAsia="en-US"/>
        </w:rPr>
        <w:t xml:space="preserve"> </w:t>
      </w:r>
      <w:r w:rsidR="00871D60">
        <w:rPr>
          <w:rFonts w:ascii="Arial" w:hAnsi="Arial" w:cs="Arial"/>
          <w:lang w:val="es-ES_tradnl" w:eastAsia="en-US"/>
        </w:rPr>
        <w:t>U</w:t>
      </w:r>
      <w:r>
        <w:rPr>
          <w:rFonts w:ascii="Arial" w:hAnsi="Arial" w:cs="Arial"/>
          <w:lang w:val="es-ES_tradnl" w:eastAsia="en-US"/>
        </w:rPr>
        <w:t xml:space="preserve">na vez </w:t>
      </w:r>
      <w:r w:rsidR="00871D60">
        <w:rPr>
          <w:rFonts w:ascii="Arial" w:hAnsi="Arial" w:cs="Arial"/>
          <w:lang w:val="es-ES_tradnl" w:eastAsia="en-US"/>
        </w:rPr>
        <w:t xml:space="preserve">que </w:t>
      </w:r>
      <w:r>
        <w:rPr>
          <w:rFonts w:ascii="Arial" w:hAnsi="Arial" w:cs="Arial"/>
          <w:lang w:val="es-ES_tradnl" w:eastAsia="en-US"/>
        </w:rPr>
        <w:t>se cuenta con estas señales</w:t>
      </w:r>
      <w:r w:rsidR="000A36D2">
        <w:rPr>
          <w:rFonts w:ascii="Arial" w:hAnsi="Arial" w:cs="Arial"/>
          <w:lang w:val="es-ES_tradnl" w:eastAsia="en-US"/>
        </w:rPr>
        <w:t>,</w:t>
      </w:r>
      <w:r>
        <w:rPr>
          <w:rFonts w:ascii="Arial" w:hAnsi="Arial" w:cs="Arial"/>
          <w:lang w:val="es-ES_tradnl" w:eastAsia="en-US"/>
        </w:rPr>
        <w:t xml:space="preserve"> su us</w:t>
      </w:r>
      <w:r w:rsidR="0022383A">
        <w:rPr>
          <w:rFonts w:ascii="Arial" w:hAnsi="Arial" w:cs="Arial"/>
          <w:lang w:val="es-ES_tradnl" w:eastAsia="en-US"/>
        </w:rPr>
        <w:t>ó</w:t>
      </w:r>
      <w:r>
        <w:rPr>
          <w:rFonts w:ascii="Arial" w:hAnsi="Arial" w:cs="Arial"/>
          <w:lang w:val="es-ES_tradnl" w:eastAsia="en-US"/>
        </w:rPr>
        <w:t xml:space="preserve"> un criterio “2 de 5”, esto significa </w:t>
      </w:r>
      <w:proofErr w:type="gramStart"/>
      <w:r>
        <w:rPr>
          <w:rFonts w:ascii="Arial" w:hAnsi="Arial" w:cs="Arial"/>
          <w:lang w:val="es-ES_tradnl" w:eastAsia="en-US"/>
        </w:rPr>
        <w:t>que</w:t>
      </w:r>
      <w:proofErr w:type="gramEnd"/>
      <w:r>
        <w:rPr>
          <w:rFonts w:ascii="Arial" w:hAnsi="Arial" w:cs="Arial"/>
          <w:lang w:val="es-ES_tradnl" w:eastAsia="en-US"/>
        </w:rPr>
        <w:t xml:space="preserve"> si al menos dos indicadores generan una señal de compra o venta en corto</w:t>
      </w:r>
      <w:r w:rsidR="000C64A1">
        <w:rPr>
          <w:rFonts w:ascii="Arial" w:hAnsi="Arial" w:cs="Arial"/>
          <w:lang w:val="es-ES_tradnl" w:eastAsia="en-US"/>
        </w:rPr>
        <w:t>,</w:t>
      </w:r>
      <w:r>
        <w:rPr>
          <w:rFonts w:ascii="Arial" w:hAnsi="Arial" w:cs="Arial"/>
          <w:lang w:val="es-ES_tradnl" w:eastAsia="en-US"/>
        </w:rPr>
        <w:t xml:space="preserve"> </w:t>
      </w:r>
      <w:r w:rsidR="00965675">
        <w:rPr>
          <w:rFonts w:ascii="Arial" w:hAnsi="Arial" w:cs="Arial"/>
          <w:lang w:val="es-ES_tradnl" w:eastAsia="en-US"/>
        </w:rPr>
        <w:t>é</w:t>
      </w:r>
      <w:r>
        <w:rPr>
          <w:rFonts w:ascii="Arial" w:hAnsi="Arial" w:cs="Arial"/>
          <w:lang w:val="es-ES_tradnl" w:eastAsia="en-US"/>
        </w:rPr>
        <w:t>sta es ejecutada.</w:t>
      </w:r>
    </w:p>
    <w:p w14:paraId="33AC2D29" w14:textId="77777777" w:rsidR="00375525" w:rsidRDefault="00375525" w:rsidP="00C75AA0">
      <w:pPr>
        <w:spacing w:line="276" w:lineRule="auto"/>
        <w:jc w:val="both"/>
        <w:rPr>
          <w:rFonts w:ascii="Arial" w:hAnsi="Arial" w:cs="Arial"/>
          <w:lang w:val="es-ES_tradnl" w:eastAsia="en-US"/>
        </w:rPr>
      </w:pPr>
    </w:p>
    <w:p w14:paraId="05209554" w14:textId="51EDBE3C" w:rsidR="0085571D" w:rsidRDefault="0085571D" w:rsidP="00C75AA0">
      <w:pPr>
        <w:spacing w:line="276" w:lineRule="auto"/>
        <w:jc w:val="both"/>
        <w:rPr>
          <w:rFonts w:ascii="Arial" w:hAnsi="Arial" w:cs="Arial"/>
          <w:b/>
          <w:bCs/>
          <w:lang w:val="es-ES_tradnl" w:eastAsia="en-US"/>
        </w:rPr>
      </w:pPr>
      <w:r w:rsidRPr="00CD5969">
        <w:rPr>
          <w:rFonts w:ascii="Arial" w:hAnsi="Arial" w:cs="Arial"/>
          <w:b/>
          <w:bCs/>
          <w:lang w:val="es-ES_tradnl" w:eastAsia="en-US"/>
        </w:rPr>
        <w:t>Indicadores Técnicos Implementados</w:t>
      </w:r>
      <w:r w:rsidR="00EB0CC3">
        <w:rPr>
          <w:rFonts w:ascii="Arial" w:hAnsi="Arial" w:cs="Arial"/>
          <w:b/>
          <w:bCs/>
          <w:lang w:val="es-ES_tradnl" w:eastAsia="en-US"/>
        </w:rPr>
        <w:t>:</w:t>
      </w:r>
    </w:p>
    <w:p w14:paraId="3B1CE3E3" w14:textId="77777777" w:rsidR="00C75AA0" w:rsidRDefault="00C75AA0" w:rsidP="00C75AA0">
      <w:pPr>
        <w:spacing w:line="276" w:lineRule="auto"/>
        <w:jc w:val="both"/>
        <w:rPr>
          <w:rFonts w:ascii="Arial" w:hAnsi="Arial" w:cs="Arial"/>
          <w:b/>
          <w:bCs/>
          <w:lang w:val="es-ES_tradnl" w:eastAsia="en-US"/>
        </w:rPr>
      </w:pPr>
    </w:p>
    <w:tbl>
      <w:tblPr>
        <w:tblStyle w:val="Tablaconcuadrcula4-nfasis1"/>
        <w:tblW w:w="9640" w:type="dxa"/>
        <w:tblLayout w:type="fixed"/>
        <w:tblLook w:val="04A0" w:firstRow="1" w:lastRow="0" w:firstColumn="1" w:lastColumn="0" w:noHBand="0" w:noVBand="1"/>
      </w:tblPr>
      <w:tblGrid>
        <w:gridCol w:w="1985"/>
        <w:gridCol w:w="2268"/>
        <w:gridCol w:w="2874"/>
        <w:gridCol w:w="2513"/>
      </w:tblGrid>
      <w:tr w:rsidR="006373F8" w:rsidRPr="00B31FDB" w14:paraId="648A7390" w14:textId="77777777" w:rsidTr="00C84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48A9A95" w14:textId="4F44CA6B" w:rsidR="006373F8" w:rsidRPr="00B31FDB" w:rsidRDefault="006373F8" w:rsidP="00965CC5">
            <w:pPr>
              <w:spacing w:line="276" w:lineRule="auto"/>
              <w:jc w:val="center"/>
              <w:rPr>
                <w:rFonts w:ascii="Arial" w:hAnsi="Arial" w:cs="Arial"/>
                <w:b w:val="0"/>
                <w:bCs w:val="0"/>
                <w:sz w:val="22"/>
                <w:szCs w:val="22"/>
                <w:lang w:val="es-ES_tradnl" w:eastAsia="en-US"/>
              </w:rPr>
            </w:pPr>
            <w:r w:rsidRPr="00B31FDB">
              <w:rPr>
                <w:rFonts w:ascii="Arial" w:hAnsi="Arial" w:cs="Arial"/>
                <w:b w:val="0"/>
                <w:bCs w:val="0"/>
                <w:sz w:val="22"/>
                <w:szCs w:val="22"/>
                <w:lang w:val="es-ES_tradnl" w:eastAsia="en-US"/>
              </w:rPr>
              <w:t>Indicador</w:t>
            </w:r>
          </w:p>
        </w:tc>
        <w:tc>
          <w:tcPr>
            <w:tcW w:w="2268" w:type="dxa"/>
          </w:tcPr>
          <w:p w14:paraId="0459310E" w14:textId="694A9F19" w:rsidR="006373F8" w:rsidRPr="00B31FDB" w:rsidRDefault="006373F8" w:rsidP="00965CC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_tradnl" w:eastAsia="en-US"/>
              </w:rPr>
            </w:pPr>
            <w:r w:rsidRPr="00B31FDB">
              <w:rPr>
                <w:rFonts w:ascii="Arial" w:hAnsi="Arial" w:cs="Arial"/>
                <w:b w:val="0"/>
                <w:bCs w:val="0"/>
                <w:sz w:val="22"/>
                <w:szCs w:val="22"/>
                <w:lang w:val="es-ES_tradnl" w:eastAsia="en-US"/>
              </w:rPr>
              <w:t>Propósito</w:t>
            </w:r>
          </w:p>
        </w:tc>
        <w:tc>
          <w:tcPr>
            <w:tcW w:w="2874" w:type="dxa"/>
          </w:tcPr>
          <w:p w14:paraId="6CBBA15A" w14:textId="51794565" w:rsidR="006373F8" w:rsidRPr="00B31FDB" w:rsidRDefault="006373F8" w:rsidP="00965CC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_tradnl" w:eastAsia="en-US"/>
              </w:rPr>
            </w:pPr>
            <w:r w:rsidRPr="00B31FDB">
              <w:rPr>
                <w:rFonts w:ascii="Arial" w:hAnsi="Arial" w:cs="Arial"/>
                <w:b w:val="0"/>
                <w:bCs w:val="0"/>
                <w:sz w:val="22"/>
                <w:szCs w:val="22"/>
                <w:lang w:val="es-ES_tradnl" w:eastAsia="en-US"/>
              </w:rPr>
              <w:t>Lógica</w:t>
            </w:r>
          </w:p>
        </w:tc>
        <w:tc>
          <w:tcPr>
            <w:tcW w:w="2513" w:type="dxa"/>
          </w:tcPr>
          <w:p w14:paraId="7529ED88" w14:textId="038C6F94" w:rsidR="006373F8" w:rsidRPr="00B31FDB" w:rsidRDefault="006373F8" w:rsidP="00965CC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_tradnl" w:eastAsia="en-US"/>
              </w:rPr>
            </w:pPr>
            <w:r w:rsidRPr="00B31FDB">
              <w:rPr>
                <w:rFonts w:ascii="Arial" w:hAnsi="Arial" w:cs="Arial"/>
                <w:b w:val="0"/>
                <w:bCs w:val="0"/>
                <w:sz w:val="22"/>
                <w:szCs w:val="22"/>
                <w:lang w:val="es-ES_tradnl" w:eastAsia="en-US"/>
              </w:rPr>
              <w:t>Razonamiento</w:t>
            </w:r>
          </w:p>
        </w:tc>
      </w:tr>
      <w:tr w:rsidR="006373F8" w:rsidRPr="00961DA2" w14:paraId="06B64D98" w14:textId="77777777" w:rsidTr="00C843EC">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14:paraId="2E805094" w14:textId="1CA1DE60" w:rsidR="006373F8" w:rsidRPr="00961DA2" w:rsidRDefault="006373F8" w:rsidP="006373F8">
            <w:pPr>
              <w:spacing w:line="276" w:lineRule="auto"/>
              <w:rPr>
                <w:rFonts w:ascii="Arial" w:hAnsi="Arial" w:cs="Arial"/>
                <w:sz w:val="22"/>
                <w:szCs w:val="22"/>
                <w:lang w:val="es-ES_tradnl" w:eastAsia="en-US"/>
              </w:rPr>
            </w:pPr>
            <w:r w:rsidRPr="00961DA2">
              <w:rPr>
                <w:rFonts w:ascii="Arial" w:hAnsi="Arial" w:cs="Arial"/>
                <w:sz w:val="22"/>
                <w:szCs w:val="22"/>
                <w:lang w:val="es-ES_tradnl" w:eastAsia="en-US"/>
              </w:rPr>
              <w:t>Índice de Fuerza Relativa (RSI)</w:t>
            </w:r>
          </w:p>
        </w:tc>
        <w:tc>
          <w:tcPr>
            <w:tcW w:w="2268" w:type="dxa"/>
            <w:shd w:val="clear" w:color="auto" w:fill="FFFFFF" w:themeFill="background1"/>
          </w:tcPr>
          <w:p w14:paraId="0B9FFB83" w14:textId="166F868C" w:rsidR="006373F8" w:rsidRPr="00961DA2" w:rsidRDefault="006373F8" w:rsidP="00742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Identificar condiciones de sobrecompra y sobreventa</w:t>
            </w:r>
          </w:p>
        </w:tc>
        <w:tc>
          <w:tcPr>
            <w:tcW w:w="2874" w:type="dxa"/>
            <w:shd w:val="clear" w:color="auto" w:fill="FFFFFF" w:themeFill="background1"/>
          </w:tcPr>
          <w:p w14:paraId="04C07412" w14:textId="77777777" w:rsidR="007422EA" w:rsidRPr="00961DA2" w:rsidRDefault="007422EA" w:rsidP="00742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compra cuando RSI &lt; umbral inferior</w:t>
            </w:r>
          </w:p>
          <w:p w14:paraId="343E4751" w14:textId="77777777" w:rsidR="007422EA" w:rsidRPr="00961DA2" w:rsidRDefault="007422EA" w:rsidP="00742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p>
          <w:p w14:paraId="1380777B" w14:textId="7A3839EE" w:rsidR="00B1176C" w:rsidRPr="00961DA2" w:rsidRDefault="007422EA" w:rsidP="00742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venta en corto cuando RSI &gt; umbral superior</w:t>
            </w:r>
          </w:p>
        </w:tc>
        <w:tc>
          <w:tcPr>
            <w:tcW w:w="2513" w:type="dxa"/>
            <w:shd w:val="clear" w:color="auto" w:fill="FFFFFF" w:themeFill="background1"/>
          </w:tcPr>
          <w:p w14:paraId="42746793" w14:textId="42199524" w:rsidR="006373F8" w:rsidRPr="00961DA2" w:rsidRDefault="00961DA2" w:rsidP="00C75A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Detecta momentos de posible reversión del precio basado en momentum</w:t>
            </w:r>
          </w:p>
        </w:tc>
      </w:tr>
      <w:tr w:rsidR="006373F8" w:rsidRPr="00961DA2" w14:paraId="1B72C6B9" w14:textId="77777777" w:rsidTr="00C843EC">
        <w:tc>
          <w:tcPr>
            <w:cnfStyle w:val="001000000000" w:firstRow="0" w:lastRow="0" w:firstColumn="1" w:lastColumn="0" w:oddVBand="0" w:evenVBand="0" w:oddHBand="0" w:evenHBand="0" w:firstRowFirstColumn="0" w:firstRowLastColumn="0" w:lastRowFirstColumn="0" w:lastRowLastColumn="0"/>
            <w:tcW w:w="1985" w:type="dxa"/>
          </w:tcPr>
          <w:p w14:paraId="1ACB75DF" w14:textId="7A077C5A" w:rsidR="006373F8" w:rsidRPr="00961DA2" w:rsidRDefault="006373F8" w:rsidP="006373F8">
            <w:pPr>
              <w:spacing w:line="276" w:lineRule="auto"/>
              <w:rPr>
                <w:rFonts w:ascii="Arial" w:hAnsi="Arial" w:cs="Arial"/>
                <w:sz w:val="22"/>
                <w:szCs w:val="22"/>
                <w:lang w:val="es-ES_tradnl" w:eastAsia="en-US"/>
              </w:rPr>
            </w:pPr>
            <w:r w:rsidRPr="00961DA2">
              <w:rPr>
                <w:rFonts w:ascii="Arial" w:hAnsi="Arial" w:cs="Arial"/>
                <w:sz w:val="22"/>
                <w:szCs w:val="22"/>
                <w:lang w:val="es-ES_tradnl" w:eastAsia="en-US"/>
              </w:rPr>
              <w:t>Medias Móviles Simples (SMA)</w:t>
            </w:r>
          </w:p>
        </w:tc>
        <w:tc>
          <w:tcPr>
            <w:tcW w:w="2268" w:type="dxa"/>
          </w:tcPr>
          <w:p w14:paraId="0A75A197" w14:textId="48A5A9CA" w:rsidR="006373F8" w:rsidRPr="00961DA2" w:rsidRDefault="006373F8" w:rsidP="007422E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Capturar tendencias de mercado</w:t>
            </w:r>
          </w:p>
        </w:tc>
        <w:tc>
          <w:tcPr>
            <w:tcW w:w="2874" w:type="dxa"/>
          </w:tcPr>
          <w:p w14:paraId="666CFB8D" w14:textId="77777777" w:rsidR="00FF7CC9" w:rsidRPr="00961DA2" w:rsidRDefault="00FF7CC9" w:rsidP="00FF7CC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compra cuando SMA corta &gt; SMA larga</w:t>
            </w:r>
          </w:p>
          <w:p w14:paraId="2A9BC8AD" w14:textId="77777777" w:rsidR="00FF7CC9" w:rsidRPr="00961DA2" w:rsidRDefault="00FF7CC9" w:rsidP="00FF7CC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p>
          <w:p w14:paraId="5DC4CC76" w14:textId="356E573C" w:rsidR="006373F8" w:rsidRPr="00961DA2" w:rsidRDefault="00FF7CC9" w:rsidP="00FF7CC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venta cuando SMA corta &lt; SMA larga</w:t>
            </w:r>
          </w:p>
        </w:tc>
        <w:tc>
          <w:tcPr>
            <w:tcW w:w="2513" w:type="dxa"/>
          </w:tcPr>
          <w:p w14:paraId="61E4A3F5" w14:textId="1C42BBAB" w:rsidR="006373F8" w:rsidRPr="00961DA2" w:rsidRDefault="00961DA2" w:rsidP="00C75A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Identifica cambios en la dirección de la tendencia</w:t>
            </w:r>
          </w:p>
        </w:tc>
      </w:tr>
      <w:tr w:rsidR="006373F8" w:rsidRPr="00961DA2" w14:paraId="00368C40" w14:textId="77777777" w:rsidTr="00C84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14:paraId="1D3E5D15" w14:textId="006B9344" w:rsidR="006373F8" w:rsidRPr="00961DA2" w:rsidRDefault="006373F8" w:rsidP="006373F8">
            <w:pPr>
              <w:spacing w:line="276" w:lineRule="auto"/>
              <w:rPr>
                <w:rFonts w:ascii="Arial" w:hAnsi="Arial" w:cs="Arial"/>
                <w:sz w:val="22"/>
                <w:szCs w:val="22"/>
                <w:lang w:val="es-ES_tradnl" w:eastAsia="en-US"/>
              </w:rPr>
            </w:pPr>
            <w:r w:rsidRPr="00961DA2">
              <w:rPr>
                <w:rFonts w:ascii="Arial" w:hAnsi="Arial" w:cs="Arial"/>
                <w:sz w:val="22"/>
                <w:szCs w:val="22"/>
                <w:lang w:val="es-ES_tradnl" w:eastAsia="en-US"/>
              </w:rPr>
              <w:t>Convergencia/</w:t>
            </w:r>
            <w:r w:rsidR="00CA5162" w:rsidRPr="00961DA2">
              <w:rPr>
                <w:rFonts w:ascii="Arial" w:hAnsi="Arial" w:cs="Arial"/>
                <w:sz w:val="22"/>
                <w:szCs w:val="22"/>
                <w:lang w:val="es-ES_tradnl" w:eastAsia="en-US"/>
              </w:rPr>
              <w:t xml:space="preserve"> D</w:t>
            </w:r>
            <w:r w:rsidRPr="00961DA2">
              <w:rPr>
                <w:rFonts w:ascii="Arial" w:hAnsi="Arial" w:cs="Arial"/>
                <w:sz w:val="22"/>
                <w:szCs w:val="22"/>
                <w:lang w:val="es-ES_tradnl" w:eastAsia="en-US"/>
              </w:rPr>
              <w:t>ivergencia de Medias Móviles (MACD)</w:t>
            </w:r>
          </w:p>
        </w:tc>
        <w:tc>
          <w:tcPr>
            <w:tcW w:w="2268" w:type="dxa"/>
            <w:shd w:val="clear" w:color="auto" w:fill="FFFFFF" w:themeFill="background1"/>
          </w:tcPr>
          <w:p w14:paraId="7C85B91B" w14:textId="16642613" w:rsidR="006373F8" w:rsidRPr="00961DA2" w:rsidRDefault="006373F8" w:rsidP="00742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Analizar momentum y cambios de tendencia</w:t>
            </w:r>
          </w:p>
        </w:tc>
        <w:tc>
          <w:tcPr>
            <w:tcW w:w="2874" w:type="dxa"/>
            <w:shd w:val="clear" w:color="auto" w:fill="FFFFFF" w:themeFill="background1"/>
          </w:tcPr>
          <w:p w14:paraId="4C2EE65A" w14:textId="77777777" w:rsidR="00FF7CC9" w:rsidRPr="00961DA2" w:rsidRDefault="00FF7CC9" w:rsidP="00FF7CC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compra cuando MACD &gt; línea de señal</w:t>
            </w:r>
          </w:p>
          <w:p w14:paraId="76EDA8EE" w14:textId="77777777" w:rsidR="00FF7CC9" w:rsidRPr="00961DA2" w:rsidRDefault="00FF7CC9" w:rsidP="00FF7CC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p>
          <w:p w14:paraId="311B2FC7" w14:textId="16769CB6" w:rsidR="006373F8" w:rsidRPr="00961DA2" w:rsidRDefault="00FF7CC9" w:rsidP="00FF7CC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venta cuando MACD &lt; línea de señal</w:t>
            </w:r>
          </w:p>
        </w:tc>
        <w:tc>
          <w:tcPr>
            <w:tcW w:w="2513" w:type="dxa"/>
            <w:shd w:val="clear" w:color="auto" w:fill="FFFFFF" w:themeFill="background1"/>
          </w:tcPr>
          <w:p w14:paraId="7B04BF94" w14:textId="30E2EA23" w:rsidR="006373F8" w:rsidRPr="00961DA2" w:rsidRDefault="00961DA2" w:rsidP="00C75A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Provee señales tempranas de cambios de momentum</w:t>
            </w:r>
          </w:p>
        </w:tc>
      </w:tr>
      <w:tr w:rsidR="006373F8" w:rsidRPr="00961DA2" w14:paraId="068B3E81" w14:textId="77777777" w:rsidTr="00C843EC">
        <w:tc>
          <w:tcPr>
            <w:cnfStyle w:val="001000000000" w:firstRow="0" w:lastRow="0" w:firstColumn="1" w:lastColumn="0" w:oddVBand="0" w:evenVBand="0" w:oddHBand="0" w:evenHBand="0" w:firstRowFirstColumn="0" w:firstRowLastColumn="0" w:lastRowFirstColumn="0" w:lastRowLastColumn="0"/>
            <w:tcW w:w="1985" w:type="dxa"/>
          </w:tcPr>
          <w:p w14:paraId="47AF33EA" w14:textId="2831CD6A" w:rsidR="006373F8" w:rsidRPr="00961DA2" w:rsidRDefault="006373F8" w:rsidP="006373F8">
            <w:pPr>
              <w:spacing w:line="276" w:lineRule="auto"/>
              <w:rPr>
                <w:rFonts w:ascii="Arial" w:hAnsi="Arial" w:cs="Arial"/>
                <w:sz w:val="22"/>
                <w:szCs w:val="22"/>
                <w:lang w:val="es-ES_tradnl" w:eastAsia="en-US"/>
              </w:rPr>
            </w:pPr>
            <w:r w:rsidRPr="00961DA2">
              <w:rPr>
                <w:rFonts w:ascii="Arial" w:hAnsi="Arial" w:cs="Arial"/>
                <w:sz w:val="22"/>
                <w:szCs w:val="22"/>
                <w:lang w:val="es-ES_tradnl" w:eastAsia="en-US"/>
              </w:rPr>
              <w:t>Bandas de Bollinger</w:t>
            </w:r>
          </w:p>
        </w:tc>
        <w:tc>
          <w:tcPr>
            <w:tcW w:w="2268" w:type="dxa"/>
          </w:tcPr>
          <w:p w14:paraId="2767687C" w14:textId="0B012A5A" w:rsidR="006373F8" w:rsidRPr="00961DA2" w:rsidRDefault="006373F8" w:rsidP="007422E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Medir volatilidad y niveles extremos</w:t>
            </w:r>
          </w:p>
        </w:tc>
        <w:tc>
          <w:tcPr>
            <w:tcW w:w="2874" w:type="dxa"/>
          </w:tcPr>
          <w:p w14:paraId="393392F3" w14:textId="77777777" w:rsidR="00E45AC3" w:rsidRPr="00961DA2" w:rsidRDefault="00E45AC3" w:rsidP="00E45AC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compra cuando precio &lt; banda inferior</w:t>
            </w:r>
          </w:p>
          <w:p w14:paraId="747779DC" w14:textId="77777777" w:rsidR="00E45AC3" w:rsidRPr="00961DA2" w:rsidRDefault="00E45AC3" w:rsidP="00E45AC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p>
          <w:p w14:paraId="4520220E" w14:textId="268AD8AC" w:rsidR="006373F8" w:rsidRPr="00961DA2" w:rsidRDefault="00E45AC3" w:rsidP="00E45AC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venta cuando precio &gt; banda superior</w:t>
            </w:r>
          </w:p>
        </w:tc>
        <w:tc>
          <w:tcPr>
            <w:tcW w:w="2513" w:type="dxa"/>
          </w:tcPr>
          <w:p w14:paraId="65532247" w14:textId="77777777" w:rsidR="00961DA2" w:rsidRPr="00961DA2" w:rsidRDefault="00961DA2" w:rsidP="00961D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Identifica condiciones de sobrextensión del precio</w:t>
            </w:r>
          </w:p>
          <w:p w14:paraId="7CC75816" w14:textId="77777777" w:rsidR="006373F8" w:rsidRPr="00961DA2" w:rsidRDefault="006373F8" w:rsidP="00C75AA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eastAsia="en-US"/>
              </w:rPr>
            </w:pPr>
          </w:p>
        </w:tc>
      </w:tr>
      <w:tr w:rsidR="006373F8" w:rsidRPr="00961DA2" w14:paraId="469FC9C6" w14:textId="77777777" w:rsidTr="00C84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14:paraId="26E98DBE" w14:textId="0F00985C" w:rsidR="006373F8" w:rsidRPr="00961DA2" w:rsidRDefault="006373F8" w:rsidP="006373F8">
            <w:pPr>
              <w:spacing w:line="276" w:lineRule="auto"/>
              <w:rPr>
                <w:rFonts w:ascii="Arial" w:hAnsi="Arial" w:cs="Arial"/>
                <w:sz w:val="22"/>
                <w:szCs w:val="22"/>
                <w:lang w:val="es-ES_tradnl" w:eastAsia="en-US"/>
              </w:rPr>
            </w:pPr>
            <w:r w:rsidRPr="00961DA2">
              <w:rPr>
                <w:rFonts w:ascii="Arial" w:hAnsi="Arial" w:cs="Arial"/>
                <w:sz w:val="22"/>
                <w:szCs w:val="22"/>
                <w:lang w:val="es-ES_tradnl" w:eastAsia="en-US"/>
              </w:rPr>
              <w:t>Oscilador Estocástico</w:t>
            </w:r>
          </w:p>
        </w:tc>
        <w:tc>
          <w:tcPr>
            <w:tcW w:w="2268" w:type="dxa"/>
            <w:shd w:val="clear" w:color="auto" w:fill="FFFFFF" w:themeFill="background1"/>
          </w:tcPr>
          <w:p w14:paraId="68EF724F" w14:textId="49CA6183" w:rsidR="006373F8" w:rsidRPr="00961DA2" w:rsidRDefault="005C4A90" w:rsidP="00742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Detectar puntos de reversión</w:t>
            </w:r>
          </w:p>
        </w:tc>
        <w:tc>
          <w:tcPr>
            <w:tcW w:w="2874" w:type="dxa"/>
            <w:shd w:val="clear" w:color="auto" w:fill="FFFFFF" w:themeFill="background1"/>
          </w:tcPr>
          <w:p w14:paraId="0A7D920F" w14:textId="77777777" w:rsidR="00965CC5" w:rsidRPr="00961DA2" w:rsidRDefault="00965CC5" w:rsidP="00965C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compra cuando %K y %D &lt; umbral inferior</w:t>
            </w:r>
          </w:p>
          <w:p w14:paraId="45013B0F" w14:textId="62E90B3C" w:rsidR="006373F8" w:rsidRPr="00961DA2" w:rsidRDefault="00965CC5" w:rsidP="00965C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Señal de venta cuando %K y %D &gt; umbral superior</w:t>
            </w:r>
          </w:p>
        </w:tc>
        <w:tc>
          <w:tcPr>
            <w:tcW w:w="2513" w:type="dxa"/>
            <w:shd w:val="clear" w:color="auto" w:fill="FFFFFF" w:themeFill="background1"/>
          </w:tcPr>
          <w:p w14:paraId="5B4379AD" w14:textId="047A0EAF" w:rsidR="006373F8" w:rsidRPr="00961DA2" w:rsidRDefault="00961DA2" w:rsidP="00C75AA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eastAsia="en-US"/>
              </w:rPr>
            </w:pPr>
            <w:r w:rsidRPr="00961DA2">
              <w:rPr>
                <w:rFonts w:ascii="Arial" w:hAnsi="Arial" w:cs="Arial"/>
                <w:sz w:val="22"/>
                <w:szCs w:val="22"/>
                <w:lang w:val="es-ES_tradnl" w:eastAsia="en-US"/>
              </w:rPr>
              <w:t>Confirma condiciones de</w:t>
            </w:r>
            <w:r w:rsidR="005265B7">
              <w:rPr>
                <w:rFonts w:ascii="Arial" w:hAnsi="Arial" w:cs="Arial"/>
                <w:sz w:val="22"/>
                <w:szCs w:val="22"/>
                <w:lang w:val="es-ES_tradnl" w:eastAsia="en-US"/>
              </w:rPr>
              <w:t xml:space="preserve"> </w:t>
            </w:r>
            <w:r w:rsidRPr="00961DA2">
              <w:rPr>
                <w:rFonts w:ascii="Arial" w:hAnsi="Arial" w:cs="Arial"/>
                <w:sz w:val="22"/>
                <w:szCs w:val="22"/>
                <w:lang w:val="es-ES_tradnl" w:eastAsia="en-US"/>
              </w:rPr>
              <w:t>sobrecompra</w:t>
            </w:r>
            <w:r w:rsidR="005265B7">
              <w:rPr>
                <w:rFonts w:ascii="Arial" w:hAnsi="Arial" w:cs="Arial"/>
                <w:sz w:val="22"/>
                <w:szCs w:val="22"/>
                <w:lang w:val="es-ES_tradnl" w:eastAsia="en-US"/>
              </w:rPr>
              <w:t xml:space="preserve"> o </w:t>
            </w:r>
            <w:r w:rsidRPr="00961DA2">
              <w:rPr>
                <w:rFonts w:ascii="Arial" w:hAnsi="Arial" w:cs="Arial"/>
                <w:sz w:val="22"/>
                <w:szCs w:val="22"/>
                <w:lang w:val="es-ES_tradnl" w:eastAsia="en-US"/>
              </w:rPr>
              <w:t>sobreventa</w:t>
            </w:r>
          </w:p>
        </w:tc>
      </w:tr>
    </w:tbl>
    <w:p w14:paraId="74EA6E3A" w14:textId="77777777" w:rsidR="006373F8" w:rsidRPr="00CD5969" w:rsidRDefault="006373F8" w:rsidP="00C75AA0">
      <w:pPr>
        <w:spacing w:line="276" w:lineRule="auto"/>
        <w:jc w:val="both"/>
        <w:rPr>
          <w:rFonts w:ascii="Arial" w:hAnsi="Arial" w:cs="Arial"/>
          <w:b/>
          <w:bCs/>
          <w:lang w:val="es-ES_tradnl" w:eastAsia="en-US"/>
        </w:rPr>
      </w:pPr>
    </w:p>
    <w:p w14:paraId="3DB5EF21" w14:textId="77777777" w:rsidR="00961DA2" w:rsidRDefault="00961DA2" w:rsidP="00C75AA0">
      <w:pPr>
        <w:spacing w:line="276" w:lineRule="auto"/>
        <w:jc w:val="both"/>
        <w:rPr>
          <w:rFonts w:ascii="Arial" w:hAnsi="Arial" w:cs="Arial"/>
          <w:lang w:val="es-ES_tradnl" w:eastAsia="en-US"/>
        </w:rPr>
      </w:pPr>
    </w:p>
    <w:p w14:paraId="101AE240" w14:textId="1C5A1997" w:rsidR="0085571D" w:rsidRDefault="00000656" w:rsidP="00C75AA0">
      <w:pPr>
        <w:spacing w:line="276" w:lineRule="auto"/>
        <w:jc w:val="both"/>
        <w:rPr>
          <w:rFonts w:ascii="Arial" w:hAnsi="Arial" w:cs="Arial"/>
          <w:lang w:val="es-ES_tradnl" w:eastAsia="en-US"/>
        </w:rPr>
      </w:pPr>
      <w:r>
        <w:rPr>
          <w:rFonts w:ascii="Arial" w:hAnsi="Arial" w:cs="Arial"/>
          <w:lang w:val="es-ES_tradnl" w:eastAsia="en-US"/>
        </w:rPr>
        <w:lastRenderedPageBreak/>
        <w:t>La estrategia usa un criterio “2 de 5” para realizar compras o ventas en corto del activo. Con este enfoque se logra reducir la generación de señales falsas, ya que necesitas de dos señales para confirmar que es una oportunidad real de hacer una operación</w:t>
      </w:r>
      <w:r w:rsidR="0001559A">
        <w:rPr>
          <w:rFonts w:ascii="Arial" w:hAnsi="Arial" w:cs="Arial"/>
          <w:lang w:val="es-ES_tradnl" w:eastAsia="en-US"/>
        </w:rPr>
        <w:t>.</w:t>
      </w:r>
      <w:r>
        <w:rPr>
          <w:rFonts w:ascii="Arial" w:hAnsi="Arial" w:cs="Arial"/>
          <w:lang w:val="es-ES_tradnl" w:eastAsia="en-US"/>
        </w:rPr>
        <w:t xml:space="preserve"> </w:t>
      </w:r>
      <w:r w:rsidR="0001559A">
        <w:rPr>
          <w:rFonts w:ascii="Arial" w:hAnsi="Arial" w:cs="Arial"/>
          <w:lang w:val="es-ES_tradnl" w:eastAsia="en-US"/>
        </w:rPr>
        <w:t>A</w:t>
      </w:r>
      <w:r>
        <w:rPr>
          <w:rFonts w:ascii="Arial" w:hAnsi="Arial" w:cs="Arial"/>
          <w:lang w:val="es-ES_tradnl" w:eastAsia="en-US"/>
        </w:rPr>
        <w:t>demás</w:t>
      </w:r>
      <w:r w:rsidR="0001559A">
        <w:rPr>
          <w:rFonts w:ascii="Arial" w:hAnsi="Arial" w:cs="Arial"/>
          <w:lang w:val="es-ES_tradnl" w:eastAsia="en-US"/>
        </w:rPr>
        <w:t>,</w:t>
      </w:r>
      <w:r>
        <w:rPr>
          <w:rFonts w:ascii="Arial" w:hAnsi="Arial" w:cs="Arial"/>
          <w:lang w:val="es-ES_tradnl" w:eastAsia="en-US"/>
        </w:rPr>
        <w:t xml:space="preserve"> es robusta ya que los indicadores capturan diferentes aspectos del mercado</w:t>
      </w:r>
      <w:r w:rsidR="006373F8">
        <w:rPr>
          <w:rFonts w:ascii="Arial" w:hAnsi="Arial" w:cs="Arial"/>
          <w:lang w:val="es-ES_tradnl" w:eastAsia="en-US"/>
        </w:rPr>
        <w:t xml:space="preserve"> como volatilidad, tendencia y momentum.</w:t>
      </w:r>
    </w:p>
    <w:p w14:paraId="5F9189F4" w14:textId="77777777" w:rsidR="0085571D" w:rsidRDefault="0085571D" w:rsidP="00C75AA0">
      <w:pPr>
        <w:spacing w:line="276" w:lineRule="auto"/>
        <w:jc w:val="both"/>
        <w:rPr>
          <w:rFonts w:ascii="Arial" w:hAnsi="Arial" w:cs="Arial"/>
          <w:lang w:val="es-ES_tradnl" w:eastAsia="en-US"/>
        </w:rPr>
      </w:pPr>
    </w:p>
    <w:p w14:paraId="05651663" w14:textId="3833FC4B" w:rsidR="00375525" w:rsidRDefault="00375525" w:rsidP="00C75AA0">
      <w:pPr>
        <w:spacing w:line="276" w:lineRule="auto"/>
        <w:jc w:val="both"/>
        <w:rPr>
          <w:rFonts w:ascii="Arial" w:hAnsi="Arial" w:cs="Arial"/>
          <w:lang w:val="es-ES_tradnl" w:eastAsia="en-US"/>
        </w:rPr>
      </w:pPr>
      <w:r>
        <w:rPr>
          <w:rFonts w:ascii="Arial" w:hAnsi="Arial" w:cs="Arial"/>
          <w:lang w:val="es-ES_tradnl" w:eastAsia="en-US"/>
        </w:rPr>
        <w:t>Realizar este tipo de estrategias sobre activos como Bitcoin que cuentan con una alta volatilidad puede ser efectivo, ya que se aprovechan los fuertes movimientos del activo para generar rendimientos.</w:t>
      </w:r>
      <w:r w:rsidR="00A16109">
        <w:rPr>
          <w:rFonts w:ascii="Arial" w:hAnsi="Arial" w:cs="Arial"/>
          <w:lang w:val="es-ES_tradnl" w:eastAsia="en-US"/>
        </w:rPr>
        <w:t xml:space="preserve"> El uso de indicadores diversos con múltiple confirmación ayuda a filtrar el ruido del mercado</w:t>
      </w:r>
      <w:r w:rsidR="00FE5236">
        <w:rPr>
          <w:rFonts w:ascii="Arial" w:hAnsi="Arial" w:cs="Arial"/>
          <w:lang w:val="es-ES_tradnl" w:eastAsia="en-US"/>
        </w:rPr>
        <w:t xml:space="preserve"> y a funcionar en distintos estados de este</w:t>
      </w:r>
      <w:r w:rsidR="00695305">
        <w:rPr>
          <w:rFonts w:ascii="Arial" w:hAnsi="Arial" w:cs="Arial"/>
          <w:lang w:val="es-ES_tradnl" w:eastAsia="en-US"/>
        </w:rPr>
        <w:t>,</w:t>
      </w:r>
      <w:r w:rsidR="00FE5236">
        <w:rPr>
          <w:rFonts w:ascii="Arial" w:hAnsi="Arial" w:cs="Arial"/>
          <w:lang w:val="es-ES_tradnl" w:eastAsia="en-US"/>
        </w:rPr>
        <w:t xml:space="preserve"> ya que capturan cosas diferentes</w:t>
      </w:r>
      <w:r w:rsidR="00695305">
        <w:rPr>
          <w:rFonts w:ascii="Arial" w:hAnsi="Arial" w:cs="Arial"/>
          <w:lang w:val="es-ES_tradnl" w:eastAsia="en-US"/>
        </w:rPr>
        <w:t>,</w:t>
      </w:r>
      <w:r w:rsidR="00FE5236">
        <w:rPr>
          <w:rFonts w:ascii="Arial" w:hAnsi="Arial" w:cs="Arial"/>
          <w:lang w:val="es-ES_tradnl" w:eastAsia="en-US"/>
        </w:rPr>
        <w:t xml:space="preserve"> lo cual permite obtener le máximo potencial del activo.</w:t>
      </w:r>
    </w:p>
    <w:p w14:paraId="3DE17236" w14:textId="77777777" w:rsidR="00375525" w:rsidRDefault="00375525" w:rsidP="00C75AA0">
      <w:pPr>
        <w:spacing w:line="276" w:lineRule="auto"/>
        <w:jc w:val="both"/>
        <w:rPr>
          <w:rFonts w:ascii="Arial" w:hAnsi="Arial" w:cs="Arial"/>
          <w:lang w:val="es-ES_tradnl" w:eastAsia="en-US"/>
        </w:rPr>
      </w:pPr>
    </w:p>
    <w:p w14:paraId="20E07DDF" w14:textId="191F3BC4" w:rsidR="00375525" w:rsidRDefault="00375525" w:rsidP="00C75AA0">
      <w:pPr>
        <w:spacing w:line="276" w:lineRule="auto"/>
        <w:jc w:val="both"/>
        <w:rPr>
          <w:rFonts w:ascii="Arial" w:hAnsi="Arial" w:cs="Arial"/>
          <w:lang w:val="es-ES_tradnl" w:eastAsia="en-US"/>
        </w:rPr>
      </w:pPr>
      <w:r>
        <w:rPr>
          <w:rFonts w:ascii="Arial" w:hAnsi="Arial" w:cs="Arial"/>
          <w:lang w:val="es-ES_tradnl" w:eastAsia="en-US"/>
        </w:rPr>
        <w:t>El enfoque algorítmico permite eliminar el sesgo humano al momento de tomar decisiones</w:t>
      </w:r>
      <w:r w:rsidR="00406BEB">
        <w:rPr>
          <w:rFonts w:ascii="Arial" w:hAnsi="Arial" w:cs="Arial"/>
          <w:lang w:val="es-ES_tradnl" w:eastAsia="en-US"/>
        </w:rPr>
        <w:t xml:space="preserve"> ya que</w:t>
      </w:r>
      <w:r>
        <w:rPr>
          <w:rFonts w:ascii="Arial" w:hAnsi="Arial" w:cs="Arial"/>
          <w:lang w:val="es-ES_tradnl" w:eastAsia="en-US"/>
        </w:rPr>
        <w:t>, se utilizan reglas y parámetros bien definidos y las operaciones son ejecutadas con una base sólida. El aprovechamiento de código permite realizar trading de una manera sistemática y poder medir los resultados de diferentes estrategias para poder utilizar la mejor posible</w:t>
      </w:r>
      <w:r w:rsidR="00AF026F">
        <w:rPr>
          <w:rFonts w:ascii="Arial" w:hAnsi="Arial" w:cs="Arial"/>
          <w:lang w:val="es-ES_tradnl" w:eastAsia="en-US"/>
        </w:rPr>
        <w:t xml:space="preserve"> a través de la optimización de distintos parámetros.</w:t>
      </w:r>
    </w:p>
    <w:p w14:paraId="36681D10" w14:textId="77777777" w:rsidR="00BE1E51" w:rsidRDefault="00BE1E51" w:rsidP="00C75AA0">
      <w:pPr>
        <w:spacing w:line="276" w:lineRule="auto"/>
        <w:jc w:val="both"/>
        <w:rPr>
          <w:rFonts w:ascii="Arial" w:hAnsi="Arial" w:cs="Arial"/>
          <w:lang w:val="es-ES_tradnl" w:eastAsia="en-US"/>
        </w:rPr>
      </w:pPr>
    </w:p>
    <w:p w14:paraId="6AB02628" w14:textId="17F67A18" w:rsidR="00BE1E51" w:rsidRDefault="00BE1E51" w:rsidP="00C75AA0">
      <w:pPr>
        <w:spacing w:line="276" w:lineRule="auto"/>
        <w:jc w:val="both"/>
        <w:rPr>
          <w:rFonts w:ascii="Arial" w:hAnsi="Arial" w:cs="Arial"/>
          <w:lang w:val="es-ES_tradnl" w:eastAsia="en-US"/>
        </w:rPr>
      </w:pPr>
      <w:r>
        <w:rPr>
          <w:rFonts w:ascii="Arial" w:hAnsi="Arial" w:cs="Arial"/>
          <w:lang w:val="es-ES_tradnl" w:eastAsia="en-US"/>
        </w:rPr>
        <w:t xml:space="preserve">El proyecto busca tomar el análisis técnico y </w:t>
      </w:r>
      <w:r w:rsidR="006373F8">
        <w:rPr>
          <w:rFonts w:ascii="Arial" w:hAnsi="Arial" w:cs="Arial"/>
          <w:lang w:val="es-ES_tradnl" w:eastAsia="en-US"/>
        </w:rPr>
        <w:t>utilizar un enfoque cuantitativo para poder desarrollar estrategias de trading eficientes</w:t>
      </w:r>
      <w:r w:rsidR="00A661A9">
        <w:rPr>
          <w:rFonts w:ascii="Arial" w:hAnsi="Arial" w:cs="Arial"/>
          <w:lang w:val="es-ES_tradnl" w:eastAsia="en-US"/>
        </w:rPr>
        <w:t>. De esta forma</w:t>
      </w:r>
      <w:r w:rsidR="00D948DD">
        <w:rPr>
          <w:rFonts w:ascii="Arial" w:hAnsi="Arial" w:cs="Arial"/>
          <w:lang w:val="es-ES_tradnl" w:eastAsia="en-US"/>
        </w:rPr>
        <w:t>,</w:t>
      </w:r>
      <w:r w:rsidR="00A661A9">
        <w:rPr>
          <w:rFonts w:ascii="Arial" w:hAnsi="Arial" w:cs="Arial"/>
          <w:lang w:val="es-ES_tradnl" w:eastAsia="en-US"/>
        </w:rPr>
        <w:t xml:space="preserve"> no solo es posible automatizar la toma de decisiones de las operaciones, sino también optimizar los parámetros utilizados mediante un backtesting.</w:t>
      </w:r>
    </w:p>
    <w:p w14:paraId="47522219" w14:textId="77777777" w:rsidR="00D643EF" w:rsidRDefault="00D643EF" w:rsidP="00C75AA0">
      <w:pPr>
        <w:pStyle w:val="Ttulo1"/>
        <w:spacing w:line="276" w:lineRule="auto"/>
      </w:pPr>
      <w:bookmarkStart w:id="2" w:name="_Toc210425309"/>
      <w:r>
        <w:t>Metodología</w:t>
      </w:r>
      <w:bookmarkEnd w:id="2"/>
    </w:p>
    <w:p w14:paraId="06F42DD8" w14:textId="77777777" w:rsidR="00B3716B" w:rsidRDefault="00B3716B" w:rsidP="00C75AA0">
      <w:pPr>
        <w:spacing w:line="276" w:lineRule="auto"/>
        <w:rPr>
          <w:rFonts w:ascii="Arial" w:hAnsi="Arial" w:cs="Arial"/>
          <w:lang w:val="es-ES_tradnl" w:eastAsia="en-US"/>
        </w:rPr>
      </w:pPr>
    </w:p>
    <w:p w14:paraId="0172C6D4" w14:textId="2380BA9C" w:rsidR="00B3716B" w:rsidRDefault="00B3716B" w:rsidP="00C75AA0">
      <w:pPr>
        <w:pStyle w:val="Ttulo2"/>
        <w:spacing w:line="276" w:lineRule="auto"/>
      </w:pPr>
      <w:bookmarkStart w:id="3" w:name="_Toc210425310"/>
      <w:r>
        <w:t>Datos</w:t>
      </w:r>
      <w:bookmarkEnd w:id="3"/>
    </w:p>
    <w:p w14:paraId="5E4B1428" w14:textId="77777777" w:rsidR="00746D35" w:rsidRPr="00746D35" w:rsidRDefault="00746D35" w:rsidP="00746D35"/>
    <w:p w14:paraId="1B5D21FA" w14:textId="1FD62472" w:rsidR="00B3716B" w:rsidRDefault="006D3718" w:rsidP="006D3718">
      <w:pPr>
        <w:spacing w:line="276" w:lineRule="auto"/>
        <w:jc w:val="both"/>
        <w:rPr>
          <w:rFonts w:ascii="Arial" w:hAnsi="Arial" w:cs="Arial"/>
          <w:lang w:val="es-ES_tradnl" w:eastAsia="en-US"/>
        </w:rPr>
      </w:pPr>
      <w:r>
        <w:rPr>
          <w:rFonts w:ascii="Arial" w:hAnsi="Arial" w:cs="Arial"/>
          <w:lang w:val="es-ES_tradnl" w:eastAsia="en-US"/>
        </w:rPr>
        <w:t xml:space="preserve">Los datos utilizados para el proyecto son el </w:t>
      </w:r>
      <w:r w:rsidRPr="006340FA">
        <w:rPr>
          <w:rFonts w:ascii="Arial" w:hAnsi="Arial" w:cs="Arial"/>
          <w:lang w:val="es-ES_tradnl" w:eastAsia="en-US"/>
        </w:rPr>
        <w:t>OHLCV (Open-High-Low-</w:t>
      </w:r>
      <w:proofErr w:type="spellStart"/>
      <w:r w:rsidRPr="006340FA">
        <w:rPr>
          <w:rFonts w:ascii="Arial" w:hAnsi="Arial" w:cs="Arial"/>
          <w:lang w:val="es-ES_tradnl" w:eastAsia="en-US"/>
        </w:rPr>
        <w:t>Close</w:t>
      </w:r>
      <w:proofErr w:type="spellEnd"/>
      <w:r w:rsidRPr="006340FA">
        <w:rPr>
          <w:rFonts w:ascii="Arial" w:hAnsi="Arial" w:cs="Arial"/>
          <w:lang w:val="es-ES_tradnl" w:eastAsia="en-US"/>
        </w:rPr>
        <w:t>-</w:t>
      </w:r>
      <w:proofErr w:type="spellStart"/>
      <w:r w:rsidRPr="006340FA">
        <w:rPr>
          <w:rFonts w:ascii="Arial" w:hAnsi="Arial" w:cs="Arial"/>
          <w:lang w:val="es-ES_tradnl" w:eastAsia="en-US"/>
        </w:rPr>
        <w:t>Volume</w:t>
      </w:r>
      <w:proofErr w:type="spellEnd"/>
      <w:r w:rsidRPr="006340FA">
        <w:rPr>
          <w:rFonts w:ascii="Arial" w:hAnsi="Arial" w:cs="Arial"/>
          <w:lang w:val="es-ES_tradnl" w:eastAsia="en-US"/>
        </w:rPr>
        <w:t>)</w:t>
      </w:r>
      <w:r>
        <w:rPr>
          <w:rFonts w:ascii="Arial" w:hAnsi="Arial" w:cs="Arial"/>
          <w:lang w:val="es-ES_tradnl" w:eastAsia="en-US"/>
        </w:rPr>
        <w:t xml:space="preserve"> de Bitcoin de agosto de 2017 a septiembre de 2025. </w:t>
      </w:r>
      <w:r w:rsidR="00DD244E">
        <w:rPr>
          <w:rFonts w:ascii="Arial" w:hAnsi="Arial" w:cs="Arial"/>
          <w:lang w:val="es-ES_tradnl" w:eastAsia="en-US"/>
        </w:rPr>
        <w:t>Una vez leídos los datos, estos son procesados ya que existen duplicados por lo que estos se deben de eliminar dejando solo un dato, después se ordena correctamente el dataframe ya que las fechas vienen con el orden al revés al necesario para trabajar la serie de tiempo.</w:t>
      </w:r>
    </w:p>
    <w:p w14:paraId="06E63BB9" w14:textId="77777777" w:rsidR="009D73FA" w:rsidRDefault="009D73FA" w:rsidP="006D3718">
      <w:pPr>
        <w:spacing w:line="276" w:lineRule="auto"/>
        <w:jc w:val="both"/>
        <w:rPr>
          <w:rFonts w:ascii="Arial" w:hAnsi="Arial" w:cs="Arial"/>
          <w:lang w:val="es-ES_tradnl" w:eastAsia="en-US"/>
        </w:rPr>
      </w:pPr>
    </w:p>
    <w:p w14:paraId="6DA8C0F6" w14:textId="77777777" w:rsidR="00394D34" w:rsidRDefault="00394D34" w:rsidP="006D3718">
      <w:pPr>
        <w:spacing w:line="276" w:lineRule="auto"/>
        <w:jc w:val="both"/>
        <w:rPr>
          <w:rFonts w:ascii="Arial" w:hAnsi="Arial" w:cs="Arial"/>
          <w:b/>
          <w:bCs/>
          <w:lang w:val="es-ES_tradnl" w:eastAsia="en-US"/>
        </w:rPr>
      </w:pPr>
    </w:p>
    <w:p w14:paraId="52D3D5A2" w14:textId="77777777" w:rsidR="00394D34" w:rsidRDefault="00394D34" w:rsidP="006D3718">
      <w:pPr>
        <w:spacing w:line="276" w:lineRule="auto"/>
        <w:jc w:val="both"/>
        <w:rPr>
          <w:rFonts w:ascii="Arial" w:hAnsi="Arial" w:cs="Arial"/>
          <w:b/>
          <w:bCs/>
          <w:lang w:val="es-ES_tradnl" w:eastAsia="en-US"/>
        </w:rPr>
      </w:pPr>
    </w:p>
    <w:p w14:paraId="61CCFEC5" w14:textId="7DFFA116" w:rsidR="009D73FA" w:rsidRDefault="009D73FA" w:rsidP="006D3718">
      <w:pPr>
        <w:spacing w:line="276" w:lineRule="auto"/>
        <w:jc w:val="both"/>
        <w:rPr>
          <w:rFonts w:ascii="Arial" w:hAnsi="Arial" w:cs="Arial"/>
          <w:b/>
          <w:bCs/>
          <w:lang w:val="es-ES_tradnl" w:eastAsia="en-US"/>
        </w:rPr>
      </w:pPr>
      <w:r w:rsidRPr="009D73FA">
        <w:rPr>
          <w:rFonts w:ascii="Arial" w:hAnsi="Arial" w:cs="Arial"/>
          <w:b/>
          <w:bCs/>
          <w:lang w:val="es-ES_tradnl" w:eastAsia="en-US"/>
        </w:rPr>
        <w:lastRenderedPageBreak/>
        <w:t>Ejemplo de duplicado:</w:t>
      </w:r>
    </w:p>
    <w:p w14:paraId="24E1DDA9" w14:textId="16805469" w:rsidR="009D73FA" w:rsidRDefault="009D73FA" w:rsidP="006D3718">
      <w:pPr>
        <w:spacing w:line="276" w:lineRule="auto"/>
        <w:jc w:val="both"/>
        <w:rPr>
          <w:rFonts w:ascii="Arial" w:hAnsi="Arial" w:cs="Arial"/>
          <w:b/>
          <w:bCs/>
          <w:lang w:val="es-ES_tradnl" w:eastAsia="en-US"/>
        </w:rPr>
      </w:pPr>
      <w:r>
        <w:rPr>
          <w:noProof/>
          <w14:ligatures w14:val="standardContextual"/>
        </w:rPr>
        <w:drawing>
          <wp:inline distT="0" distB="0" distL="0" distR="0" wp14:anchorId="5432F06F" wp14:editId="449643F8">
            <wp:extent cx="5612130" cy="441325"/>
            <wp:effectExtent l="0" t="0" r="1270" b="3175"/>
            <wp:docPr id="5" name="Imagen 4">
              <a:extLst xmlns:a="http://schemas.openxmlformats.org/drawingml/2006/main">
                <a:ext uri="{FF2B5EF4-FFF2-40B4-BE49-F238E27FC236}">
                  <a16:creationId xmlns:a16="http://schemas.microsoft.com/office/drawing/2014/main" id="{5428E229-244D-27CF-E8F6-5B5C8AFD8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5428E229-244D-27CF-E8F6-5B5C8AFD856C}"/>
                        </a:ext>
                      </a:extLst>
                    </pic:cNvPr>
                    <pic:cNvPicPr>
                      <a:picLocks noChangeAspect="1"/>
                    </pic:cNvPicPr>
                  </pic:nvPicPr>
                  <pic:blipFill>
                    <a:blip r:embed="rId9"/>
                    <a:stretch>
                      <a:fillRect/>
                    </a:stretch>
                  </pic:blipFill>
                  <pic:spPr>
                    <a:xfrm>
                      <a:off x="0" y="0"/>
                      <a:ext cx="5612130" cy="441325"/>
                    </a:xfrm>
                    <a:prstGeom prst="rect">
                      <a:avLst/>
                    </a:prstGeom>
                  </pic:spPr>
                </pic:pic>
              </a:graphicData>
            </a:graphic>
          </wp:inline>
        </w:drawing>
      </w:r>
    </w:p>
    <w:p w14:paraId="1A7FE0CF" w14:textId="77777777" w:rsidR="00A54092" w:rsidRDefault="00A54092" w:rsidP="006D3718">
      <w:pPr>
        <w:spacing w:line="276" w:lineRule="auto"/>
        <w:jc w:val="both"/>
        <w:rPr>
          <w:rFonts w:ascii="Arial" w:hAnsi="Arial" w:cs="Arial"/>
          <w:b/>
          <w:bCs/>
          <w:lang w:val="es-ES_tradnl" w:eastAsia="en-US"/>
        </w:rPr>
      </w:pPr>
    </w:p>
    <w:p w14:paraId="321E24CE" w14:textId="6C326A8E" w:rsidR="00315B11" w:rsidRDefault="00A54092" w:rsidP="00315B11">
      <w:pPr>
        <w:spacing w:line="276" w:lineRule="auto"/>
        <w:jc w:val="both"/>
        <w:rPr>
          <w:rFonts w:ascii="Arial" w:hAnsi="Arial" w:cs="Arial"/>
          <w:lang w:val="es-ES_tradnl" w:eastAsia="en-US"/>
        </w:rPr>
      </w:pPr>
      <w:r>
        <w:rPr>
          <w:rFonts w:ascii="Arial" w:hAnsi="Arial" w:cs="Arial"/>
          <w:lang w:val="es-ES_tradnl" w:eastAsia="en-US"/>
        </w:rPr>
        <w:t xml:space="preserve">Una vez procesados los datos estos se dividen en train (60%), test (20%) y validation (20%). </w:t>
      </w:r>
      <w:r w:rsidR="00EC7A94">
        <w:rPr>
          <w:rFonts w:ascii="Arial" w:hAnsi="Arial" w:cs="Arial"/>
          <w:lang w:val="es-ES_tradnl" w:eastAsia="en-US"/>
        </w:rPr>
        <w:t>Además,</w:t>
      </w:r>
      <w:r>
        <w:rPr>
          <w:rFonts w:ascii="Arial" w:hAnsi="Arial" w:cs="Arial"/>
          <w:lang w:val="es-ES_tradnl" w:eastAsia="en-US"/>
        </w:rPr>
        <w:t xml:space="preserve"> el formato de fechas en train tiene inconsistencia por lo que estas son procesadas para asegurar consistencia.</w:t>
      </w:r>
    </w:p>
    <w:p w14:paraId="60AD4203" w14:textId="77777777" w:rsidR="00315B11" w:rsidRPr="00315B11" w:rsidRDefault="00315B11" w:rsidP="00315B11">
      <w:pPr>
        <w:spacing w:line="276" w:lineRule="auto"/>
        <w:jc w:val="both"/>
        <w:rPr>
          <w:rFonts w:ascii="Arial" w:hAnsi="Arial" w:cs="Arial"/>
          <w:lang w:val="es-ES_tradnl" w:eastAsia="en-US"/>
        </w:rPr>
      </w:pPr>
    </w:p>
    <w:p w14:paraId="17F27912" w14:textId="4976C362" w:rsidR="008D1CCC" w:rsidRDefault="007B4F9F" w:rsidP="00315B11">
      <w:pPr>
        <w:pStyle w:val="Ttulo2"/>
        <w:spacing w:line="276" w:lineRule="auto"/>
      </w:pPr>
      <w:bookmarkStart w:id="4" w:name="_Toc210425311"/>
      <w:r>
        <w:t>Optimización</w:t>
      </w:r>
      <w:bookmarkEnd w:id="4"/>
    </w:p>
    <w:p w14:paraId="7FF89F55" w14:textId="77777777" w:rsidR="009008FF" w:rsidRPr="009008FF" w:rsidRDefault="009008FF" w:rsidP="009008FF"/>
    <w:p w14:paraId="4899A1FA" w14:textId="3417CB97" w:rsidR="003E5D92" w:rsidRDefault="000362F3" w:rsidP="000362F3">
      <w:pPr>
        <w:spacing w:line="276" w:lineRule="auto"/>
        <w:jc w:val="both"/>
        <w:rPr>
          <w:rFonts w:ascii="Arial" w:hAnsi="Arial" w:cs="Arial"/>
          <w:lang w:val="es-ES_tradnl" w:eastAsia="en-US"/>
        </w:rPr>
      </w:pPr>
      <w:r w:rsidRPr="006340FA">
        <w:rPr>
          <w:rFonts w:ascii="Arial" w:hAnsi="Arial" w:cs="Arial"/>
          <w:lang w:val="es-ES_tradnl" w:eastAsia="en-US"/>
        </w:rPr>
        <w:t xml:space="preserve">Se implementó un proceso de optimización bayesiana mediante la librería </w:t>
      </w:r>
      <w:hyperlink r:id="rId10" w:history="1">
        <w:r w:rsidRPr="00D77E4C">
          <w:rPr>
            <w:rStyle w:val="Hipervnculo"/>
            <w:rFonts w:ascii="Arial" w:hAnsi="Arial" w:cs="Arial"/>
            <w:lang w:val="es-ES_tradnl" w:eastAsia="en-US"/>
          </w:rPr>
          <w:t>Optuna</w:t>
        </w:r>
      </w:hyperlink>
      <w:r w:rsidRPr="006340FA">
        <w:rPr>
          <w:rFonts w:ascii="Arial" w:hAnsi="Arial" w:cs="Arial"/>
          <w:lang w:val="es-ES_tradnl" w:eastAsia="en-US"/>
        </w:rPr>
        <w:t>, la cual propone iterativamente combinaciones de parámetros para los indicadores técnicos</w:t>
      </w:r>
      <w:r w:rsidR="00AC10C5">
        <w:rPr>
          <w:rFonts w:ascii="Arial" w:hAnsi="Arial" w:cs="Arial"/>
          <w:lang w:val="es-ES_tradnl" w:eastAsia="en-US"/>
        </w:rPr>
        <w:t>, así como para aspectos de la estrategia.</w:t>
      </w:r>
      <w:r w:rsidRPr="006340FA">
        <w:rPr>
          <w:rFonts w:ascii="Arial" w:hAnsi="Arial" w:cs="Arial"/>
          <w:lang w:val="es-ES_tradnl" w:eastAsia="en-US"/>
        </w:rPr>
        <w:t xml:space="preserve"> </w:t>
      </w:r>
    </w:p>
    <w:p w14:paraId="00F4909F" w14:textId="77777777" w:rsidR="003E5D92" w:rsidRDefault="003E5D92" w:rsidP="000362F3">
      <w:pPr>
        <w:spacing w:line="276" w:lineRule="auto"/>
        <w:jc w:val="both"/>
        <w:rPr>
          <w:rFonts w:ascii="Arial" w:hAnsi="Arial" w:cs="Arial"/>
          <w:lang w:val="es-ES_tradnl" w:eastAsia="en-US"/>
        </w:rPr>
      </w:pPr>
    </w:p>
    <w:p w14:paraId="4100C3D4" w14:textId="48E7D574" w:rsidR="000362F3" w:rsidRDefault="000362F3" w:rsidP="000362F3">
      <w:pPr>
        <w:spacing w:line="276" w:lineRule="auto"/>
        <w:jc w:val="both"/>
        <w:rPr>
          <w:rFonts w:ascii="Arial" w:hAnsi="Arial" w:cs="Arial"/>
          <w:lang w:val="es-ES_tradnl" w:eastAsia="en-US"/>
        </w:rPr>
      </w:pPr>
      <w:r w:rsidRPr="006340FA">
        <w:rPr>
          <w:rFonts w:ascii="Arial" w:hAnsi="Arial" w:cs="Arial"/>
          <w:lang w:val="es-ES_tradnl" w:eastAsia="en-US"/>
        </w:rPr>
        <w:t>Cada conjunto de parámetros es evaluado mediante un backtest completo de la estrategia</w:t>
      </w:r>
      <w:r w:rsidR="0025576B">
        <w:rPr>
          <w:rFonts w:ascii="Arial" w:hAnsi="Arial" w:cs="Arial"/>
          <w:lang w:val="es-ES_tradnl" w:eastAsia="en-US"/>
        </w:rPr>
        <w:t xml:space="preserve"> y devuelve una métrica objetivo que se busca optimizar. Para el caso de la estrategia utilizada se busca maximizar el Calmar ratio.</w:t>
      </w:r>
    </w:p>
    <w:p w14:paraId="49A5C9F0" w14:textId="77777777" w:rsidR="00474550" w:rsidRDefault="00474550" w:rsidP="000362F3">
      <w:pPr>
        <w:spacing w:line="276" w:lineRule="auto"/>
        <w:jc w:val="both"/>
        <w:rPr>
          <w:rFonts w:ascii="Arial" w:hAnsi="Arial" w:cs="Arial"/>
          <w:lang w:val="es-ES_tradnl" w:eastAsia="en-US"/>
        </w:rPr>
      </w:pPr>
    </w:p>
    <w:p w14:paraId="70669A5A" w14:textId="567DC230" w:rsidR="007B4F9F" w:rsidRDefault="005D0427" w:rsidP="003C7151">
      <w:pPr>
        <w:spacing w:line="276" w:lineRule="auto"/>
        <w:jc w:val="center"/>
        <w:rPr>
          <w:rFonts w:ascii="Arial" w:hAnsi="Arial" w:cs="Arial"/>
          <w:lang w:val="es-ES_tradnl" w:eastAsia="en-US"/>
        </w:rPr>
      </w:pPr>
      <w:r w:rsidRPr="005D0427">
        <w:rPr>
          <w:rFonts w:ascii="Arial" w:hAnsi="Arial" w:cs="Arial"/>
          <w:lang w:val="es-ES_tradnl" w:eastAsia="en-US"/>
        </w:rPr>
        <w:drawing>
          <wp:inline distT="0" distB="0" distL="0" distR="0" wp14:anchorId="318F85F4" wp14:editId="49AC3B60">
            <wp:extent cx="3200400" cy="3366974"/>
            <wp:effectExtent l="0" t="0" r="0" b="0"/>
            <wp:docPr id="762603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3332" name=""/>
                    <pic:cNvPicPr/>
                  </pic:nvPicPr>
                  <pic:blipFill>
                    <a:blip r:embed="rId11"/>
                    <a:stretch>
                      <a:fillRect/>
                    </a:stretch>
                  </pic:blipFill>
                  <pic:spPr>
                    <a:xfrm>
                      <a:off x="0" y="0"/>
                      <a:ext cx="3217519" cy="3384984"/>
                    </a:xfrm>
                    <a:prstGeom prst="rect">
                      <a:avLst/>
                    </a:prstGeom>
                  </pic:spPr>
                </pic:pic>
              </a:graphicData>
            </a:graphic>
          </wp:inline>
        </w:drawing>
      </w:r>
    </w:p>
    <w:p w14:paraId="0657CF41" w14:textId="77777777" w:rsidR="005D0427" w:rsidRDefault="005D0427" w:rsidP="003C7151">
      <w:pPr>
        <w:spacing w:line="276" w:lineRule="auto"/>
        <w:jc w:val="center"/>
        <w:rPr>
          <w:rFonts w:ascii="Arial" w:hAnsi="Arial" w:cs="Arial"/>
          <w:lang w:val="es-ES_tradnl" w:eastAsia="en-US"/>
        </w:rPr>
      </w:pPr>
    </w:p>
    <w:p w14:paraId="5DF4F9BF" w14:textId="77777777" w:rsidR="005D0427" w:rsidRDefault="005D0427" w:rsidP="003C7151">
      <w:pPr>
        <w:spacing w:line="276" w:lineRule="auto"/>
        <w:jc w:val="center"/>
        <w:rPr>
          <w:rFonts w:ascii="Arial" w:hAnsi="Arial" w:cs="Arial"/>
          <w:lang w:val="es-ES_tradnl" w:eastAsia="en-US"/>
        </w:rPr>
      </w:pPr>
    </w:p>
    <w:p w14:paraId="6D10BD4B" w14:textId="1153A635" w:rsidR="00787072" w:rsidRDefault="00787072" w:rsidP="00C75AA0">
      <w:pPr>
        <w:pStyle w:val="Ttulo3"/>
        <w:spacing w:line="276" w:lineRule="auto"/>
      </w:pPr>
      <w:bookmarkStart w:id="5" w:name="_Toc210425312"/>
      <w:r w:rsidRPr="00240D43">
        <w:lastRenderedPageBreak/>
        <w:t>Walk Forward Analysis</w:t>
      </w:r>
      <w:bookmarkEnd w:id="5"/>
    </w:p>
    <w:p w14:paraId="3CBFA501" w14:textId="77777777" w:rsidR="002A0B0C" w:rsidRPr="002A0B0C" w:rsidRDefault="002A0B0C" w:rsidP="002A0B0C"/>
    <w:p w14:paraId="61ECE6E7" w14:textId="64650585" w:rsidR="00AB2CEC" w:rsidRDefault="00AB2CEC" w:rsidP="00AB2CEC">
      <w:pPr>
        <w:spacing w:line="276" w:lineRule="auto"/>
        <w:jc w:val="both"/>
        <w:rPr>
          <w:rFonts w:ascii="Arial" w:hAnsi="Arial" w:cs="Arial"/>
          <w:lang w:val="es-ES_tradnl" w:eastAsia="en-US"/>
        </w:rPr>
      </w:pPr>
      <w:r w:rsidRPr="006340FA">
        <w:rPr>
          <w:rFonts w:ascii="Arial" w:hAnsi="Arial" w:cs="Arial"/>
          <w:lang w:val="es-ES_tradnl" w:eastAsia="en-US"/>
        </w:rPr>
        <w:t>Para mitigar el riesgo de sobreajuste y asegurar que los parámetros funcionen en diferentes condiciones de mercado, se incorporó un análisis de Walk Forward</w:t>
      </w:r>
      <w:r w:rsidR="00D77E4C">
        <w:rPr>
          <w:rFonts w:ascii="Arial" w:hAnsi="Arial" w:cs="Arial"/>
          <w:lang w:val="es-ES_tradnl" w:eastAsia="en-US"/>
        </w:rPr>
        <w:t xml:space="preserve"> aprovechando la función de </w:t>
      </w:r>
      <w:hyperlink r:id="rId12" w:history="1">
        <w:r w:rsidR="00D77E4C" w:rsidRPr="00446098">
          <w:rPr>
            <w:rStyle w:val="Hipervnculo"/>
            <w:rFonts w:ascii="Arial" w:hAnsi="Arial" w:cs="Arial"/>
            <w:lang w:val="es-ES_tradnl" w:eastAsia="en-US"/>
          </w:rPr>
          <w:t>TimeSeri</w:t>
        </w:r>
        <w:r w:rsidR="00D77E4C" w:rsidRPr="00446098">
          <w:rPr>
            <w:rStyle w:val="Hipervnculo"/>
            <w:rFonts w:ascii="Arial" w:hAnsi="Arial" w:cs="Arial"/>
            <w:lang w:val="es-ES_tradnl" w:eastAsia="en-US"/>
          </w:rPr>
          <w:t>e</w:t>
        </w:r>
        <w:r w:rsidR="00D77E4C" w:rsidRPr="00446098">
          <w:rPr>
            <w:rStyle w:val="Hipervnculo"/>
            <w:rFonts w:ascii="Arial" w:hAnsi="Arial" w:cs="Arial"/>
            <w:lang w:val="es-ES_tradnl" w:eastAsia="en-US"/>
          </w:rPr>
          <w:t>sSplit</w:t>
        </w:r>
      </w:hyperlink>
      <w:r w:rsidR="00D77E4C">
        <w:rPr>
          <w:rFonts w:ascii="Arial" w:hAnsi="Arial" w:cs="Arial"/>
          <w:lang w:val="es-ES_tradnl" w:eastAsia="en-US"/>
        </w:rPr>
        <w:t xml:space="preserve"> de scikit-learn</w:t>
      </w:r>
      <w:r w:rsidRPr="006340FA">
        <w:rPr>
          <w:rFonts w:ascii="Arial" w:hAnsi="Arial" w:cs="Arial"/>
          <w:lang w:val="es-ES_tradnl" w:eastAsia="en-US"/>
        </w:rPr>
        <w:t>. Este método evalúa el desempeño de los parámetros a través de múltiples ventanas temporales, optimizando específicamente el Calmar Ratio promedio como métrica objetivo.</w:t>
      </w:r>
      <w:r w:rsidR="00BE1B83">
        <w:rPr>
          <w:rFonts w:ascii="Arial" w:hAnsi="Arial" w:cs="Arial"/>
          <w:lang w:val="es-ES_tradnl" w:eastAsia="en-US"/>
        </w:rPr>
        <w:t xml:space="preserve"> </w:t>
      </w:r>
      <w:r w:rsidR="0019410A">
        <w:rPr>
          <w:rFonts w:ascii="Arial" w:hAnsi="Arial" w:cs="Arial"/>
          <w:lang w:val="es-ES_tradnl" w:eastAsia="en-US"/>
        </w:rPr>
        <w:t>Se hace de forma iterativa con Optuna, además el Split en chunks es sobre train.</w:t>
      </w:r>
    </w:p>
    <w:p w14:paraId="33EF0AEF" w14:textId="77777777" w:rsidR="00D71ACF" w:rsidRDefault="00D71ACF" w:rsidP="00AB2CEC">
      <w:pPr>
        <w:spacing w:line="276" w:lineRule="auto"/>
        <w:jc w:val="both"/>
        <w:rPr>
          <w:rFonts w:ascii="Arial" w:hAnsi="Arial" w:cs="Arial"/>
          <w:lang w:val="es-ES_tradnl" w:eastAsia="en-US"/>
        </w:rPr>
      </w:pPr>
    </w:p>
    <w:p w14:paraId="3B29FFDA" w14:textId="026B371C" w:rsidR="00787072" w:rsidRDefault="00080255" w:rsidP="003C7151">
      <w:pPr>
        <w:spacing w:line="276" w:lineRule="auto"/>
        <w:jc w:val="center"/>
        <w:rPr>
          <w:rFonts w:ascii="Arial" w:hAnsi="Arial" w:cs="Arial"/>
          <w:lang w:val="es-ES_tradnl" w:eastAsia="en-US"/>
        </w:rPr>
      </w:pPr>
      <w:r w:rsidRPr="00080255">
        <w:rPr>
          <w:rFonts w:ascii="Arial" w:hAnsi="Arial" w:cs="Arial"/>
          <w:lang w:val="es-ES_tradnl" w:eastAsia="en-US"/>
        </w:rPr>
        <w:drawing>
          <wp:inline distT="0" distB="0" distL="0" distR="0" wp14:anchorId="662DCBAA" wp14:editId="6A9AB7FE">
            <wp:extent cx="3735421" cy="3138633"/>
            <wp:effectExtent l="0" t="0" r="0" b="0"/>
            <wp:docPr id="640603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03963" name=""/>
                    <pic:cNvPicPr/>
                  </pic:nvPicPr>
                  <pic:blipFill>
                    <a:blip r:embed="rId13"/>
                    <a:stretch>
                      <a:fillRect/>
                    </a:stretch>
                  </pic:blipFill>
                  <pic:spPr>
                    <a:xfrm>
                      <a:off x="0" y="0"/>
                      <a:ext cx="3777867" cy="3174297"/>
                    </a:xfrm>
                    <a:prstGeom prst="rect">
                      <a:avLst/>
                    </a:prstGeom>
                  </pic:spPr>
                </pic:pic>
              </a:graphicData>
            </a:graphic>
          </wp:inline>
        </w:drawing>
      </w:r>
    </w:p>
    <w:p w14:paraId="16381EC6" w14:textId="77777777" w:rsidR="00AB2CEC" w:rsidRDefault="00AB2CEC" w:rsidP="00C75AA0">
      <w:pPr>
        <w:spacing w:line="276" w:lineRule="auto"/>
        <w:rPr>
          <w:rFonts w:ascii="Arial" w:hAnsi="Arial" w:cs="Arial"/>
          <w:lang w:val="es-ES_tradnl" w:eastAsia="en-US"/>
        </w:rPr>
      </w:pPr>
    </w:p>
    <w:p w14:paraId="08734DD6" w14:textId="5D97F91D" w:rsidR="007B4F9F" w:rsidRDefault="007B4F9F" w:rsidP="00C75AA0">
      <w:pPr>
        <w:pStyle w:val="Ttulo2"/>
        <w:spacing w:line="276" w:lineRule="auto"/>
      </w:pPr>
      <w:bookmarkStart w:id="6" w:name="_Toc210425313"/>
      <w:r>
        <w:t>Señales</w:t>
      </w:r>
      <w:bookmarkEnd w:id="6"/>
    </w:p>
    <w:p w14:paraId="77CD92ED" w14:textId="77777777" w:rsidR="007B4F9F" w:rsidRDefault="007B4F9F" w:rsidP="00C75AA0">
      <w:pPr>
        <w:spacing w:line="276" w:lineRule="auto"/>
        <w:rPr>
          <w:rFonts w:ascii="Arial" w:hAnsi="Arial" w:cs="Arial"/>
          <w:lang w:val="es-ES_tradnl" w:eastAsia="en-US"/>
        </w:rPr>
      </w:pPr>
    </w:p>
    <w:p w14:paraId="31EDF2F5" w14:textId="47008659" w:rsidR="00D71ACF" w:rsidRDefault="00D71ACF" w:rsidP="000857AF">
      <w:pPr>
        <w:spacing w:line="276" w:lineRule="auto"/>
        <w:jc w:val="both"/>
        <w:rPr>
          <w:rFonts w:ascii="Arial" w:hAnsi="Arial" w:cs="Arial"/>
          <w:lang w:val="es-ES_tradnl" w:eastAsia="en-US"/>
        </w:rPr>
      </w:pPr>
      <w:r>
        <w:rPr>
          <w:rFonts w:ascii="Arial" w:hAnsi="Arial" w:cs="Arial"/>
          <w:lang w:val="es-ES_tradnl" w:eastAsia="en-US"/>
        </w:rPr>
        <w:t>Utilizando los parámetros que Optuna</w:t>
      </w:r>
      <w:r w:rsidR="00D353CA">
        <w:rPr>
          <w:rFonts w:ascii="Arial" w:hAnsi="Arial" w:cs="Arial"/>
          <w:lang w:val="es-ES_tradnl" w:eastAsia="en-US"/>
        </w:rPr>
        <w:t xml:space="preserve"> </w:t>
      </w:r>
      <w:r w:rsidR="00D353CA">
        <w:rPr>
          <w:rFonts w:ascii="Arial" w:hAnsi="Arial" w:cs="Arial"/>
          <w:lang w:val="es-ES_tradnl" w:eastAsia="en-US"/>
        </w:rPr>
        <w:t>va sugiriendo</w:t>
      </w:r>
      <w:r w:rsidR="00A1447C">
        <w:rPr>
          <w:rFonts w:ascii="Arial" w:hAnsi="Arial" w:cs="Arial"/>
          <w:lang w:val="es-ES_tradnl" w:eastAsia="en-US"/>
        </w:rPr>
        <w:t>,</w:t>
      </w:r>
      <w:r>
        <w:rPr>
          <w:rFonts w:ascii="Arial" w:hAnsi="Arial" w:cs="Arial"/>
          <w:lang w:val="es-ES_tradnl" w:eastAsia="en-US"/>
        </w:rPr>
        <w:t xml:space="preserve"> </w:t>
      </w:r>
      <w:r w:rsidR="00D353CA">
        <w:rPr>
          <w:rFonts w:ascii="Arial" w:hAnsi="Arial" w:cs="Arial"/>
          <w:lang w:val="es-ES_tradnl" w:eastAsia="en-US"/>
        </w:rPr>
        <w:t>se calculan los distintos indicadores a utilizar</w:t>
      </w:r>
      <w:r w:rsidR="00E851F9">
        <w:rPr>
          <w:rFonts w:ascii="Arial" w:hAnsi="Arial" w:cs="Arial"/>
          <w:lang w:val="es-ES_tradnl" w:eastAsia="en-US"/>
        </w:rPr>
        <w:t xml:space="preserve"> utilizando la librería de </w:t>
      </w:r>
      <w:hyperlink r:id="rId14" w:history="1">
        <w:r w:rsidR="00E851F9" w:rsidRPr="00681CCC">
          <w:rPr>
            <w:rStyle w:val="Hipervnculo"/>
            <w:rFonts w:ascii="Arial" w:hAnsi="Arial" w:cs="Arial"/>
            <w:lang w:val="es-ES_tradnl" w:eastAsia="en-US"/>
          </w:rPr>
          <w:t>t</w:t>
        </w:r>
        <w:r w:rsidR="00E851F9" w:rsidRPr="00681CCC">
          <w:rPr>
            <w:rStyle w:val="Hipervnculo"/>
            <w:rFonts w:ascii="Arial" w:hAnsi="Arial" w:cs="Arial"/>
            <w:lang w:val="es-ES_tradnl" w:eastAsia="en-US"/>
          </w:rPr>
          <w:t>a</w:t>
        </w:r>
      </w:hyperlink>
      <w:r w:rsidR="00A1447C">
        <w:rPr>
          <w:rFonts w:ascii="Arial" w:hAnsi="Arial" w:cs="Arial"/>
          <w:lang w:val="es-ES_tradnl" w:eastAsia="en-US"/>
        </w:rPr>
        <w:t>,</w:t>
      </w:r>
      <w:r w:rsidR="00A91E2E">
        <w:rPr>
          <w:rFonts w:ascii="Arial" w:hAnsi="Arial" w:cs="Arial"/>
          <w:lang w:val="es-ES_tradnl" w:eastAsia="en-US"/>
        </w:rPr>
        <w:t xml:space="preserve"> estos</w:t>
      </w:r>
      <w:r>
        <w:rPr>
          <w:rFonts w:ascii="Arial" w:hAnsi="Arial" w:cs="Arial"/>
          <w:lang w:val="es-ES_tradnl" w:eastAsia="en-US"/>
        </w:rPr>
        <w:t xml:space="preserve"> generan </w:t>
      </w:r>
      <w:r w:rsidR="00A91E2E">
        <w:rPr>
          <w:rFonts w:ascii="Arial" w:hAnsi="Arial" w:cs="Arial"/>
          <w:lang w:val="es-ES_tradnl" w:eastAsia="en-US"/>
        </w:rPr>
        <w:t>sus propias señales</w:t>
      </w:r>
      <w:r w:rsidR="008C6F47">
        <w:rPr>
          <w:rFonts w:ascii="Arial" w:hAnsi="Arial" w:cs="Arial"/>
          <w:lang w:val="es-ES_tradnl" w:eastAsia="en-US"/>
        </w:rPr>
        <w:t xml:space="preserve"> como </w:t>
      </w:r>
      <w:r w:rsidR="000857AF">
        <w:rPr>
          <w:rFonts w:ascii="Arial" w:hAnsi="Arial" w:cs="Arial"/>
          <w:lang w:val="es-ES_tradnl" w:eastAsia="en-US"/>
        </w:rPr>
        <w:t xml:space="preserve">se menciona en la </w:t>
      </w:r>
      <w:hyperlink w:anchor="_Introducción" w:history="1">
        <w:r w:rsidR="000857AF" w:rsidRPr="000857AF">
          <w:rPr>
            <w:rStyle w:val="Hipervnculo"/>
            <w:rFonts w:ascii="Arial" w:hAnsi="Arial" w:cs="Arial"/>
            <w:lang w:val="es-ES_tradnl" w:eastAsia="en-US"/>
          </w:rPr>
          <w:t>introduc</w:t>
        </w:r>
        <w:r w:rsidR="000857AF" w:rsidRPr="000857AF">
          <w:rPr>
            <w:rStyle w:val="Hipervnculo"/>
            <w:rFonts w:ascii="Arial" w:hAnsi="Arial" w:cs="Arial"/>
            <w:lang w:val="es-ES_tradnl" w:eastAsia="en-US"/>
          </w:rPr>
          <w:t>c</w:t>
        </w:r>
        <w:r w:rsidR="000857AF" w:rsidRPr="000857AF">
          <w:rPr>
            <w:rStyle w:val="Hipervnculo"/>
            <w:rFonts w:ascii="Arial" w:hAnsi="Arial" w:cs="Arial"/>
            <w:lang w:val="es-ES_tradnl" w:eastAsia="en-US"/>
          </w:rPr>
          <w:t>ión</w:t>
        </w:r>
      </w:hyperlink>
      <w:r w:rsidR="000857AF">
        <w:rPr>
          <w:rFonts w:ascii="Arial" w:hAnsi="Arial" w:cs="Arial"/>
          <w:lang w:val="es-ES_tradnl" w:eastAsia="en-US"/>
        </w:rPr>
        <w:t xml:space="preserve"> </w:t>
      </w:r>
      <w:r w:rsidR="00EC447A">
        <w:rPr>
          <w:rFonts w:ascii="Arial" w:hAnsi="Arial" w:cs="Arial"/>
          <w:lang w:val="es-ES_tradnl" w:eastAsia="en-US"/>
        </w:rPr>
        <w:t>y estas se combinan para realizar un criterio de “2 de 5” para generar la señal de compra o venta para la estrategia de trading.</w:t>
      </w:r>
    </w:p>
    <w:p w14:paraId="3289379E" w14:textId="77777777" w:rsidR="000857AF" w:rsidRDefault="000857AF" w:rsidP="000857AF">
      <w:pPr>
        <w:spacing w:line="276" w:lineRule="auto"/>
        <w:jc w:val="both"/>
        <w:rPr>
          <w:rFonts w:ascii="Arial" w:hAnsi="Arial" w:cs="Arial"/>
          <w:lang w:val="es-ES_tradnl" w:eastAsia="en-US"/>
        </w:rPr>
      </w:pPr>
    </w:p>
    <w:p w14:paraId="7217966D" w14:textId="774F1371" w:rsidR="007B4F9F" w:rsidRDefault="007B4F9F" w:rsidP="00C75AA0">
      <w:pPr>
        <w:pStyle w:val="Ttulo3"/>
        <w:spacing w:line="276" w:lineRule="auto"/>
      </w:pPr>
      <w:bookmarkStart w:id="7" w:name="_Toc210425314"/>
      <w:r>
        <w:t>Indicadores</w:t>
      </w:r>
      <w:bookmarkEnd w:id="7"/>
    </w:p>
    <w:p w14:paraId="2111B2D9" w14:textId="77777777" w:rsidR="007B4F9F" w:rsidRDefault="007B4F9F" w:rsidP="00C75AA0">
      <w:pPr>
        <w:spacing w:line="276" w:lineRule="auto"/>
        <w:rPr>
          <w:rFonts w:ascii="Arial" w:hAnsi="Arial" w:cs="Arial"/>
          <w:lang w:val="es-ES_tradnl" w:eastAsia="en-US"/>
        </w:rPr>
      </w:pPr>
    </w:p>
    <w:p w14:paraId="3BA3CFAF" w14:textId="77777777" w:rsidR="00446098" w:rsidRPr="00310E87" w:rsidRDefault="00446098" w:rsidP="00446098">
      <w:pPr>
        <w:spacing w:line="276" w:lineRule="auto"/>
        <w:rPr>
          <w:rFonts w:ascii="Arial" w:hAnsi="Arial" w:cs="Arial"/>
          <w:b/>
          <w:bCs/>
          <w:lang w:val="es-ES_tradnl" w:eastAsia="en-US"/>
        </w:rPr>
      </w:pPr>
      <w:r w:rsidRPr="00310E87">
        <w:rPr>
          <w:rFonts w:ascii="Arial" w:hAnsi="Arial" w:cs="Arial"/>
          <w:b/>
          <w:bCs/>
          <w:lang w:val="es-ES_tradnl" w:eastAsia="en-US"/>
        </w:rPr>
        <w:t>1. Índice de Fuerza Relativa (RSI)</w:t>
      </w:r>
    </w:p>
    <w:p w14:paraId="76CB221F" w14:textId="40573C8E" w:rsidR="00446098" w:rsidRPr="00446098" w:rsidRDefault="00446098" w:rsidP="002201F1">
      <w:pPr>
        <w:spacing w:line="276" w:lineRule="auto"/>
        <w:jc w:val="both"/>
        <w:rPr>
          <w:rFonts w:ascii="Arial" w:hAnsi="Arial" w:cs="Arial"/>
          <w:lang w:val="es-ES_tradnl" w:eastAsia="en-US"/>
        </w:rPr>
      </w:pPr>
      <w:r w:rsidRPr="00051C3E">
        <w:rPr>
          <w:rFonts w:ascii="Arial" w:hAnsi="Arial" w:cs="Arial"/>
          <w:lang w:val="es-ES_tradnl" w:eastAsia="en-US"/>
        </w:rPr>
        <w:t>El RSI es un oscilador de momentum que mide la velocidad y el cambio de los movimientos de precio. Opera en una escala de 0 a 100 y se calcula comparando las ganancias y pérdidas promedio durante un período específico.</w:t>
      </w:r>
    </w:p>
    <w:p w14:paraId="65625D01" w14:textId="77777777" w:rsidR="00446098" w:rsidRPr="00446098" w:rsidRDefault="00446098" w:rsidP="00446098">
      <w:pPr>
        <w:spacing w:line="276" w:lineRule="auto"/>
        <w:rPr>
          <w:rFonts w:ascii="Arial" w:hAnsi="Arial" w:cs="Arial"/>
          <w:lang w:val="es-ES_tradnl" w:eastAsia="en-US"/>
        </w:rPr>
      </w:pPr>
    </w:p>
    <w:p w14:paraId="0996E9CD" w14:textId="77777777" w:rsidR="00446098" w:rsidRPr="00310E87" w:rsidRDefault="00446098" w:rsidP="00446098">
      <w:pPr>
        <w:spacing w:line="276" w:lineRule="auto"/>
        <w:rPr>
          <w:rFonts w:ascii="Arial" w:hAnsi="Arial" w:cs="Arial"/>
          <w:b/>
          <w:bCs/>
          <w:lang w:val="es-ES_tradnl" w:eastAsia="en-US"/>
        </w:rPr>
      </w:pPr>
      <w:r w:rsidRPr="00310E87">
        <w:rPr>
          <w:rFonts w:ascii="Arial" w:hAnsi="Arial" w:cs="Arial"/>
          <w:b/>
          <w:bCs/>
          <w:lang w:val="es-ES_tradnl" w:eastAsia="en-US"/>
        </w:rPr>
        <w:t>2. Medias Móviles Simples (SMA)</w:t>
      </w:r>
    </w:p>
    <w:p w14:paraId="1CD048E3" w14:textId="37D9F8C5" w:rsidR="00446098" w:rsidRPr="00446098" w:rsidRDefault="00446098" w:rsidP="002201F1">
      <w:pPr>
        <w:spacing w:line="276" w:lineRule="auto"/>
        <w:jc w:val="both"/>
        <w:rPr>
          <w:rFonts w:ascii="Arial" w:hAnsi="Arial" w:cs="Arial"/>
          <w:lang w:val="es-ES_tradnl" w:eastAsia="en-US"/>
        </w:rPr>
      </w:pPr>
      <w:r w:rsidRPr="00446098">
        <w:rPr>
          <w:rFonts w:ascii="Arial" w:hAnsi="Arial" w:cs="Arial"/>
          <w:lang w:val="es-ES_tradnl" w:eastAsia="en-US"/>
        </w:rPr>
        <w:t>Las SMA representan el precio promedio de un activo durante un período determinado. La estrategia utiliza dos SMA: una de corto plazo (rápida) y otra de largo plazo (lenta), capturando la tendencia subyacente del mercado.</w:t>
      </w:r>
    </w:p>
    <w:p w14:paraId="1072327E" w14:textId="77777777" w:rsidR="002201F1" w:rsidRDefault="002201F1" w:rsidP="00446098">
      <w:pPr>
        <w:spacing w:line="276" w:lineRule="auto"/>
        <w:rPr>
          <w:rFonts w:ascii="Arial" w:hAnsi="Arial" w:cs="Arial"/>
          <w:lang w:val="es-ES_tradnl" w:eastAsia="en-US"/>
        </w:rPr>
      </w:pPr>
    </w:p>
    <w:p w14:paraId="7D88DFCA" w14:textId="40296E1D" w:rsidR="00446098" w:rsidRPr="00310E87" w:rsidRDefault="00446098" w:rsidP="00446098">
      <w:pPr>
        <w:spacing w:line="276" w:lineRule="auto"/>
        <w:rPr>
          <w:rFonts w:ascii="Arial" w:hAnsi="Arial" w:cs="Arial"/>
          <w:b/>
          <w:bCs/>
          <w:lang w:val="es-ES_tradnl" w:eastAsia="en-US"/>
        </w:rPr>
      </w:pPr>
      <w:r w:rsidRPr="00310E87">
        <w:rPr>
          <w:rFonts w:ascii="Arial" w:hAnsi="Arial" w:cs="Arial"/>
          <w:b/>
          <w:bCs/>
          <w:lang w:val="es-ES_tradnl" w:eastAsia="en-US"/>
        </w:rPr>
        <w:t>3. Convergencia/Divergencia de Medias Móviles (MACD)</w:t>
      </w:r>
    </w:p>
    <w:p w14:paraId="06FE327C" w14:textId="0807CB17" w:rsidR="00446098" w:rsidRPr="00446098" w:rsidRDefault="00446098" w:rsidP="002201F1">
      <w:pPr>
        <w:spacing w:line="276" w:lineRule="auto"/>
        <w:jc w:val="both"/>
        <w:rPr>
          <w:rFonts w:ascii="Arial" w:hAnsi="Arial" w:cs="Arial"/>
          <w:lang w:val="es-ES_tradnl" w:eastAsia="en-US"/>
        </w:rPr>
      </w:pPr>
      <w:r w:rsidRPr="00446098">
        <w:rPr>
          <w:rFonts w:ascii="Arial" w:hAnsi="Arial" w:cs="Arial"/>
          <w:lang w:val="es-ES_tradnl" w:eastAsia="en-US"/>
        </w:rPr>
        <w:t>El MACD es un indicador de momentum que sigue la tendencia, compuesto por dos líneas: la línea MACD (diferencia entre EMA rápida y lenta) y la línea de señal (EMA de la línea MACD).</w:t>
      </w:r>
    </w:p>
    <w:p w14:paraId="395685E0" w14:textId="77777777" w:rsidR="00446098" w:rsidRPr="00446098" w:rsidRDefault="00446098" w:rsidP="00446098">
      <w:pPr>
        <w:spacing w:line="276" w:lineRule="auto"/>
        <w:rPr>
          <w:rFonts w:ascii="Arial" w:hAnsi="Arial" w:cs="Arial"/>
          <w:lang w:val="es-ES_tradnl" w:eastAsia="en-US"/>
        </w:rPr>
      </w:pPr>
    </w:p>
    <w:p w14:paraId="475AB8EB" w14:textId="77777777" w:rsidR="00446098" w:rsidRPr="00310E87" w:rsidRDefault="00446098" w:rsidP="00446098">
      <w:pPr>
        <w:spacing w:line="276" w:lineRule="auto"/>
        <w:rPr>
          <w:rFonts w:ascii="Arial" w:hAnsi="Arial" w:cs="Arial"/>
          <w:b/>
          <w:bCs/>
          <w:lang w:val="es-ES_tradnl" w:eastAsia="en-US"/>
        </w:rPr>
      </w:pPr>
      <w:r w:rsidRPr="00310E87">
        <w:rPr>
          <w:rFonts w:ascii="Arial" w:hAnsi="Arial" w:cs="Arial"/>
          <w:b/>
          <w:bCs/>
          <w:lang w:val="es-ES_tradnl" w:eastAsia="en-US"/>
        </w:rPr>
        <w:t>4. Bandas de Bollinger</w:t>
      </w:r>
    </w:p>
    <w:p w14:paraId="64F5BBDE" w14:textId="369777E3" w:rsidR="00446098" w:rsidRPr="00446098" w:rsidRDefault="00446098" w:rsidP="00446098">
      <w:pPr>
        <w:spacing w:line="276" w:lineRule="auto"/>
        <w:rPr>
          <w:rFonts w:ascii="Arial" w:hAnsi="Arial" w:cs="Arial"/>
          <w:lang w:val="es-ES_tradnl" w:eastAsia="en-US"/>
        </w:rPr>
      </w:pPr>
      <w:r w:rsidRPr="00446098">
        <w:rPr>
          <w:rFonts w:ascii="Arial" w:hAnsi="Arial" w:cs="Arial"/>
          <w:lang w:val="es-ES_tradnl" w:eastAsia="en-US"/>
        </w:rPr>
        <w:t>Desarrolladas por John Bollinger, estas bandas consisten en una SMA central y dos bandas externas que representan desviaciones estándar del precio. Se expanden y contraen según la volatilidad del mercado.</w:t>
      </w:r>
    </w:p>
    <w:p w14:paraId="6167130C" w14:textId="77777777" w:rsidR="00446098" w:rsidRPr="00446098" w:rsidRDefault="00446098" w:rsidP="00446098">
      <w:pPr>
        <w:spacing w:line="276" w:lineRule="auto"/>
        <w:rPr>
          <w:rFonts w:ascii="Arial" w:hAnsi="Arial" w:cs="Arial"/>
          <w:lang w:val="es-ES_tradnl" w:eastAsia="en-US"/>
        </w:rPr>
      </w:pPr>
    </w:p>
    <w:p w14:paraId="4A529823" w14:textId="77777777" w:rsidR="00446098" w:rsidRPr="00310E87" w:rsidRDefault="00446098" w:rsidP="00446098">
      <w:pPr>
        <w:spacing w:line="276" w:lineRule="auto"/>
        <w:rPr>
          <w:rFonts w:ascii="Arial" w:hAnsi="Arial" w:cs="Arial"/>
          <w:b/>
          <w:bCs/>
          <w:lang w:val="es-ES_tradnl" w:eastAsia="en-US"/>
        </w:rPr>
      </w:pPr>
      <w:r w:rsidRPr="00310E87">
        <w:rPr>
          <w:rFonts w:ascii="Arial" w:hAnsi="Arial" w:cs="Arial"/>
          <w:b/>
          <w:bCs/>
          <w:lang w:val="es-ES_tradnl" w:eastAsia="en-US"/>
        </w:rPr>
        <w:t>5. Oscilador Estocástico</w:t>
      </w:r>
    </w:p>
    <w:p w14:paraId="5DA35C51" w14:textId="5C5150D9" w:rsidR="00446098" w:rsidRPr="00446098" w:rsidRDefault="00446098" w:rsidP="002201F1">
      <w:pPr>
        <w:spacing w:line="276" w:lineRule="auto"/>
        <w:jc w:val="both"/>
        <w:rPr>
          <w:rFonts w:ascii="Arial" w:hAnsi="Arial" w:cs="Arial"/>
          <w:lang w:val="es-ES_tradnl" w:eastAsia="en-US"/>
        </w:rPr>
      </w:pPr>
      <w:r w:rsidRPr="00446098">
        <w:rPr>
          <w:rFonts w:ascii="Arial" w:hAnsi="Arial" w:cs="Arial"/>
          <w:lang w:val="es-ES_tradnl" w:eastAsia="en-US"/>
        </w:rPr>
        <w:t>Este oscilador compara el precio de cierre actual con el rango de precios (alto-bajo) durante un período específico. Utiliza dos líneas: %K (línea principal) y %D (media móvil de %K).</w:t>
      </w:r>
    </w:p>
    <w:p w14:paraId="42B791C9" w14:textId="77777777" w:rsidR="00446098" w:rsidRPr="00446098" w:rsidRDefault="00446098" w:rsidP="00446098">
      <w:pPr>
        <w:spacing w:line="276" w:lineRule="auto"/>
        <w:rPr>
          <w:rFonts w:ascii="Arial" w:hAnsi="Arial" w:cs="Arial"/>
          <w:lang w:val="es-ES_tradnl" w:eastAsia="en-US"/>
        </w:rPr>
      </w:pPr>
    </w:p>
    <w:p w14:paraId="1760A124" w14:textId="77777777" w:rsidR="00446098" w:rsidRPr="00310E87" w:rsidRDefault="00446098" w:rsidP="00446098">
      <w:pPr>
        <w:spacing w:line="276" w:lineRule="auto"/>
        <w:rPr>
          <w:rFonts w:ascii="Arial" w:hAnsi="Arial" w:cs="Arial"/>
          <w:b/>
          <w:bCs/>
          <w:lang w:val="es-ES_tradnl" w:eastAsia="en-US"/>
        </w:rPr>
      </w:pPr>
      <w:r w:rsidRPr="00310E87">
        <w:rPr>
          <w:rFonts w:ascii="Arial" w:hAnsi="Arial" w:cs="Arial"/>
          <w:b/>
          <w:bCs/>
          <w:lang w:val="es-ES_tradnl" w:eastAsia="en-US"/>
        </w:rPr>
        <w:t>Integración Estratégica</w:t>
      </w:r>
    </w:p>
    <w:p w14:paraId="7112A2BD" w14:textId="77777777" w:rsidR="00446098" w:rsidRPr="00446098" w:rsidRDefault="00446098" w:rsidP="00446098">
      <w:pPr>
        <w:spacing w:line="276" w:lineRule="auto"/>
        <w:rPr>
          <w:rFonts w:ascii="Arial" w:hAnsi="Arial" w:cs="Arial"/>
          <w:lang w:val="es-ES_tradnl" w:eastAsia="en-US"/>
        </w:rPr>
      </w:pPr>
      <w:r w:rsidRPr="00446098">
        <w:rPr>
          <w:rFonts w:ascii="Arial" w:hAnsi="Arial" w:cs="Arial"/>
          <w:lang w:val="es-ES_tradnl" w:eastAsia="en-US"/>
        </w:rPr>
        <w:t>La combinación de estos cinco indicadores permite capturar múltiples dimensiones del comportamiento del mercado:</w:t>
      </w:r>
    </w:p>
    <w:p w14:paraId="72FA237E" w14:textId="77777777" w:rsidR="00446098" w:rsidRPr="00446098" w:rsidRDefault="00446098" w:rsidP="00446098">
      <w:pPr>
        <w:spacing w:line="276" w:lineRule="auto"/>
        <w:rPr>
          <w:rFonts w:ascii="Arial" w:hAnsi="Arial" w:cs="Arial"/>
          <w:lang w:val="es-ES_tradnl" w:eastAsia="en-US"/>
        </w:rPr>
      </w:pPr>
    </w:p>
    <w:p w14:paraId="40E23B23" w14:textId="255FDAE9" w:rsidR="00446098" w:rsidRPr="00310E87" w:rsidRDefault="00446098" w:rsidP="00310E87">
      <w:pPr>
        <w:pStyle w:val="Prrafodelista"/>
        <w:numPr>
          <w:ilvl w:val="0"/>
          <w:numId w:val="6"/>
        </w:numPr>
        <w:spacing w:line="276" w:lineRule="auto"/>
        <w:rPr>
          <w:rFonts w:ascii="Arial" w:hAnsi="Arial" w:cs="Arial"/>
          <w:lang w:val="es-ES_tradnl" w:eastAsia="en-US"/>
        </w:rPr>
      </w:pPr>
      <w:r w:rsidRPr="00310E87">
        <w:rPr>
          <w:rFonts w:ascii="Arial" w:hAnsi="Arial" w:cs="Arial"/>
          <w:lang w:val="es-ES_tradnl" w:eastAsia="en-US"/>
        </w:rPr>
        <w:t>Momentum y velocidad: RSI y Estocástico</w:t>
      </w:r>
    </w:p>
    <w:p w14:paraId="1A7D265B" w14:textId="695DDBBB" w:rsidR="00446098" w:rsidRPr="00310E87" w:rsidRDefault="00446098" w:rsidP="00310E87">
      <w:pPr>
        <w:pStyle w:val="Prrafodelista"/>
        <w:numPr>
          <w:ilvl w:val="0"/>
          <w:numId w:val="6"/>
        </w:numPr>
        <w:spacing w:line="276" w:lineRule="auto"/>
        <w:rPr>
          <w:rFonts w:ascii="Arial" w:hAnsi="Arial" w:cs="Arial"/>
          <w:lang w:val="es-ES_tradnl" w:eastAsia="en-US"/>
        </w:rPr>
      </w:pPr>
      <w:r w:rsidRPr="00310E87">
        <w:rPr>
          <w:rFonts w:ascii="Arial" w:hAnsi="Arial" w:cs="Arial"/>
          <w:lang w:val="es-ES_tradnl" w:eastAsia="en-US"/>
        </w:rPr>
        <w:t>Dirección de tendencia: SMA y MACD</w:t>
      </w:r>
    </w:p>
    <w:p w14:paraId="4E353AB6" w14:textId="77777777" w:rsidR="00446098" w:rsidRPr="00310E87" w:rsidRDefault="00446098" w:rsidP="00310E87">
      <w:pPr>
        <w:pStyle w:val="Prrafodelista"/>
        <w:numPr>
          <w:ilvl w:val="0"/>
          <w:numId w:val="6"/>
        </w:numPr>
        <w:spacing w:line="276" w:lineRule="auto"/>
        <w:rPr>
          <w:rFonts w:ascii="Arial" w:hAnsi="Arial" w:cs="Arial"/>
          <w:lang w:val="es-ES_tradnl" w:eastAsia="en-US"/>
        </w:rPr>
      </w:pPr>
      <w:r w:rsidRPr="00310E87">
        <w:rPr>
          <w:rFonts w:ascii="Arial" w:hAnsi="Arial" w:cs="Arial"/>
          <w:lang w:val="es-ES_tradnl" w:eastAsia="en-US"/>
        </w:rPr>
        <w:t>Volatilidad y niveles extremos: Bandas de Bollinger</w:t>
      </w:r>
    </w:p>
    <w:p w14:paraId="6B1A4729" w14:textId="77777777" w:rsidR="00446098" w:rsidRPr="00446098" w:rsidRDefault="00446098" w:rsidP="00446098">
      <w:pPr>
        <w:spacing w:line="276" w:lineRule="auto"/>
        <w:rPr>
          <w:rFonts w:ascii="Arial" w:hAnsi="Arial" w:cs="Arial"/>
          <w:lang w:val="es-ES_tradnl" w:eastAsia="en-US"/>
        </w:rPr>
      </w:pPr>
    </w:p>
    <w:p w14:paraId="363A249E" w14:textId="3336BC08" w:rsidR="002201F1" w:rsidRDefault="00446098" w:rsidP="00C603E6">
      <w:pPr>
        <w:spacing w:line="276" w:lineRule="auto"/>
        <w:jc w:val="both"/>
        <w:rPr>
          <w:rFonts w:ascii="Arial" w:hAnsi="Arial" w:cs="Arial"/>
          <w:lang w:val="es-ES_tradnl" w:eastAsia="en-US"/>
        </w:rPr>
      </w:pPr>
      <w:r w:rsidRPr="00446098">
        <w:rPr>
          <w:rFonts w:ascii="Arial" w:hAnsi="Arial" w:cs="Arial"/>
          <w:lang w:val="es-ES_tradnl" w:eastAsia="en-US"/>
        </w:rPr>
        <w:t>Esta diversificación técnica proporciona una base sólida para el sistema de votación "2 de 5", donde la confirmación múltiple fortalece la confiabilidad de las señales generadas.</w:t>
      </w:r>
    </w:p>
    <w:p w14:paraId="6405D4C5" w14:textId="77777777" w:rsidR="00C603E6" w:rsidRDefault="00C603E6" w:rsidP="00C603E6">
      <w:pPr>
        <w:spacing w:line="276" w:lineRule="auto"/>
        <w:jc w:val="both"/>
        <w:rPr>
          <w:rFonts w:ascii="Arial" w:hAnsi="Arial" w:cs="Arial"/>
          <w:lang w:val="es-ES_tradnl" w:eastAsia="en-US"/>
        </w:rPr>
      </w:pPr>
    </w:p>
    <w:p w14:paraId="09A2BA28" w14:textId="009E5C58" w:rsidR="007B4F9F" w:rsidRDefault="007B4F9F" w:rsidP="00C75AA0">
      <w:pPr>
        <w:pStyle w:val="Ttulo3"/>
        <w:spacing w:line="276" w:lineRule="auto"/>
      </w:pPr>
      <w:bookmarkStart w:id="8" w:name="_Toc210425315"/>
      <w:r>
        <w:t xml:space="preserve">Parámetros de la </w:t>
      </w:r>
      <w:r w:rsidR="005E6957">
        <w:t>E</w:t>
      </w:r>
      <w:r>
        <w:t>strategia</w:t>
      </w:r>
      <w:bookmarkEnd w:id="8"/>
    </w:p>
    <w:p w14:paraId="73F3D9C8" w14:textId="77777777" w:rsidR="002A0548" w:rsidRDefault="002A0548" w:rsidP="00C75AA0">
      <w:pPr>
        <w:spacing w:line="276" w:lineRule="auto"/>
        <w:rPr>
          <w:rFonts w:ascii="Arial" w:hAnsi="Arial" w:cs="Arial"/>
          <w:lang w:val="es-ES_tradnl" w:eastAsia="en-US"/>
        </w:rPr>
      </w:pPr>
    </w:p>
    <w:p w14:paraId="0D469D15" w14:textId="164A9FC0" w:rsidR="007B4F9F" w:rsidRDefault="00341C41" w:rsidP="00723EBB">
      <w:pPr>
        <w:spacing w:line="276" w:lineRule="auto"/>
        <w:jc w:val="both"/>
        <w:rPr>
          <w:rFonts w:ascii="Arial" w:hAnsi="Arial" w:cs="Arial"/>
          <w:lang w:val="es-ES_tradnl" w:eastAsia="en-US"/>
        </w:rPr>
      </w:pPr>
      <w:r>
        <w:rPr>
          <w:rFonts w:ascii="Arial" w:hAnsi="Arial" w:cs="Arial"/>
          <w:lang w:val="es-ES_tradnl" w:eastAsia="en-US"/>
        </w:rPr>
        <w:t>Optuna no solo optimiza los parámetros de los indicadores técnicos, también optimiza parámetros propios de la estrategia</w:t>
      </w:r>
      <w:r w:rsidR="0096372D">
        <w:rPr>
          <w:rFonts w:ascii="Arial" w:hAnsi="Arial" w:cs="Arial"/>
          <w:lang w:val="es-ES_tradnl" w:eastAsia="en-US"/>
        </w:rPr>
        <w:t>,</w:t>
      </w:r>
      <w:r w:rsidR="007153D0">
        <w:rPr>
          <w:rFonts w:ascii="Arial" w:hAnsi="Arial" w:cs="Arial"/>
          <w:lang w:val="es-ES_tradnl" w:eastAsia="en-US"/>
        </w:rPr>
        <w:t xml:space="preserve"> ya que son criterios que afectan el desempeño del sistema</w:t>
      </w:r>
      <w:r w:rsidR="003812F0">
        <w:rPr>
          <w:rFonts w:ascii="Arial" w:hAnsi="Arial" w:cs="Arial"/>
          <w:lang w:val="es-ES_tradnl" w:eastAsia="en-US"/>
        </w:rPr>
        <w:t>,</w:t>
      </w:r>
      <w:r w:rsidR="007153D0">
        <w:rPr>
          <w:rFonts w:ascii="Arial" w:hAnsi="Arial" w:cs="Arial"/>
          <w:lang w:val="es-ES_tradnl" w:eastAsia="en-US"/>
        </w:rPr>
        <w:t xml:space="preserve"> por lo que también debe</w:t>
      </w:r>
      <w:r w:rsidR="00111FAE">
        <w:rPr>
          <w:rFonts w:ascii="Arial" w:hAnsi="Arial" w:cs="Arial"/>
          <w:lang w:val="es-ES_tradnl" w:eastAsia="en-US"/>
        </w:rPr>
        <w:t>n</w:t>
      </w:r>
      <w:r w:rsidR="007153D0">
        <w:rPr>
          <w:rFonts w:ascii="Arial" w:hAnsi="Arial" w:cs="Arial"/>
          <w:lang w:val="es-ES_tradnl" w:eastAsia="en-US"/>
        </w:rPr>
        <w:t xml:space="preserve"> existir criterios reales para establecerlos.</w:t>
      </w:r>
      <w:r w:rsidR="00E83EA6">
        <w:rPr>
          <w:rFonts w:ascii="Arial" w:hAnsi="Arial" w:cs="Arial"/>
          <w:lang w:val="es-ES_tradnl" w:eastAsia="en-US"/>
        </w:rPr>
        <w:t xml:space="preserve"> Los parámetros de la estrategia que se optimizan son los siguientes:</w:t>
      </w:r>
    </w:p>
    <w:p w14:paraId="152BA17A" w14:textId="77777777" w:rsidR="00E83EA6" w:rsidRDefault="00E83EA6" w:rsidP="00723EBB">
      <w:pPr>
        <w:spacing w:line="276" w:lineRule="auto"/>
        <w:jc w:val="both"/>
        <w:rPr>
          <w:rFonts w:ascii="Arial" w:hAnsi="Arial" w:cs="Arial"/>
          <w:lang w:val="es-ES_tradnl" w:eastAsia="en-US"/>
        </w:rPr>
      </w:pPr>
    </w:p>
    <w:p w14:paraId="054B1F13" w14:textId="28DDC978" w:rsidR="00E83EA6" w:rsidRPr="00E83EA6" w:rsidRDefault="00E83EA6" w:rsidP="00723EBB">
      <w:pPr>
        <w:spacing w:line="276" w:lineRule="auto"/>
        <w:jc w:val="both"/>
        <w:rPr>
          <w:rFonts w:ascii="Arial" w:hAnsi="Arial" w:cs="Arial"/>
          <w:b/>
          <w:bCs/>
          <w:lang w:val="es-ES_tradnl" w:eastAsia="en-US"/>
        </w:rPr>
      </w:pPr>
      <w:r w:rsidRPr="00E83EA6">
        <w:rPr>
          <w:rFonts w:ascii="Arial" w:hAnsi="Arial" w:cs="Arial"/>
          <w:b/>
          <w:bCs/>
          <w:lang w:val="es-ES_tradnl" w:eastAsia="en-US"/>
        </w:rPr>
        <w:lastRenderedPageBreak/>
        <w:t>Control de capital en riesgo:</w:t>
      </w:r>
    </w:p>
    <w:p w14:paraId="25E0659A" w14:textId="06D4EDFB" w:rsidR="007153D0" w:rsidRPr="00C33F97" w:rsidRDefault="00C33F97" w:rsidP="00C33F97">
      <w:pPr>
        <w:pStyle w:val="Prrafodelista"/>
        <w:numPr>
          <w:ilvl w:val="0"/>
          <w:numId w:val="8"/>
        </w:numPr>
        <w:spacing w:line="276" w:lineRule="auto"/>
        <w:jc w:val="both"/>
        <w:rPr>
          <w:rFonts w:ascii="Arial" w:hAnsi="Arial" w:cs="Arial"/>
          <w:lang w:val="es-ES_tradnl" w:eastAsia="en-US"/>
        </w:rPr>
      </w:pPr>
      <w:r w:rsidRPr="00C33F97">
        <w:rPr>
          <w:rFonts w:ascii="Arial" w:hAnsi="Arial" w:cs="Arial"/>
          <w:lang w:val="es-ES_tradnl" w:eastAsia="en-US"/>
        </w:rPr>
        <w:t>Take profit</w:t>
      </w:r>
    </w:p>
    <w:p w14:paraId="599C313C" w14:textId="1764C6BD" w:rsidR="00C33F97" w:rsidRPr="00C33F97" w:rsidRDefault="00C33F97" w:rsidP="00C33F97">
      <w:pPr>
        <w:pStyle w:val="Prrafodelista"/>
        <w:numPr>
          <w:ilvl w:val="0"/>
          <w:numId w:val="8"/>
        </w:numPr>
        <w:spacing w:line="276" w:lineRule="auto"/>
        <w:jc w:val="both"/>
        <w:rPr>
          <w:rFonts w:ascii="Arial" w:hAnsi="Arial" w:cs="Arial"/>
          <w:lang w:val="es-ES_tradnl" w:eastAsia="en-US"/>
        </w:rPr>
      </w:pPr>
      <w:r w:rsidRPr="00C33F97">
        <w:rPr>
          <w:rFonts w:ascii="Arial" w:hAnsi="Arial" w:cs="Arial"/>
          <w:lang w:val="es-ES_tradnl" w:eastAsia="en-US"/>
        </w:rPr>
        <w:t xml:space="preserve">Stop </w:t>
      </w:r>
      <w:proofErr w:type="spellStart"/>
      <w:r w:rsidRPr="00C33F97">
        <w:rPr>
          <w:rFonts w:ascii="Arial" w:hAnsi="Arial" w:cs="Arial"/>
          <w:lang w:val="es-ES_tradnl" w:eastAsia="en-US"/>
        </w:rPr>
        <w:t>los</w:t>
      </w:r>
      <w:r w:rsidR="000258C0">
        <w:rPr>
          <w:rFonts w:ascii="Arial" w:hAnsi="Arial" w:cs="Arial"/>
          <w:lang w:val="es-ES_tradnl" w:eastAsia="en-US"/>
        </w:rPr>
        <w:t>s</w:t>
      </w:r>
      <w:proofErr w:type="spellEnd"/>
    </w:p>
    <w:p w14:paraId="50DE2C98" w14:textId="46EC59AF" w:rsidR="00C33F97" w:rsidRPr="00C33F97" w:rsidRDefault="00C33F97" w:rsidP="00C33F97">
      <w:pPr>
        <w:pStyle w:val="Prrafodelista"/>
        <w:numPr>
          <w:ilvl w:val="0"/>
          <w:numId w:val="8"/>
        </w:numPr>
        <w:spacing w:line="276" w:lineRule="auto"/>
        <w:jc w:val="both"/>
        <w:rPr>
          <w:rFonts w:ascii="Arial" w:hAnsi="Arial" w:cs="Arial"/>
          <w:lang w:val="es-ES_tradnl" w:eastAsia="en-US"/>
        </w:rPr>
      </w:pPr>
      <w:r w:rsidRPr="00C33F97">
        <w:rPr>
          <w:rFonts w:ascii="Arial" w:hAnsi="Arial" w:cs="Arial"/>
          <w:lang w:val="es-ES_tradnl" w:eastAsia="en-US"/>
        </w:rPr>
        <w:t xml:space="preserve">Porcentaje de </w:t>
      </w:r>
      <w:r>
        <w:rPr>
          <w:rFonts w:ascii="Arial" w:hAnsi="Arial" w:cs="Arial"/>
          <w:lang w:val="es-ES_tradnl" w:eastAsia="en-US"/>
        </w:rPr>
        <w:t>exposición (% del capital disponible por trade)</w:t>
      </w:r>
    </w:p>
    <w:p w14:paraId="51D8B89E" w14:textId="7C04B4AC" w:rsidR="00E83EA6" w:rsidRPr="004B4C46" w:rsidRDefault="00C33F97" w:rsidP="00723EBB">
      <w:pPr>
        <w:pStyle w:val="Prrafodelista"/>
        <w:numPr>
          <w:ilvl w:val="0"/>
          <w:numId w:val="8"/>
        </w:numPr>
        <w:spacing w:line="276" w:lineRule="auto"/>
        <w:jc w:val="both"/>
        <w:rPr>
          <w:rFonts w:ascii="Arial" w:hAnsi="Arial" w:cs="Arial"/>
          <w:lang w:val="es-ES_tradnl" w:eastAsia="en-US"/>
        </w:rPr>
      </w:pPr>
      <w:r w:rsidRPr="00C33F97">
        <w:rPr>
          <w:rFonts w:ascii="Arial" w:hAnsi="Arial" w:cs="Arial"/>
          <w:lang w:val="es-ES_tradnl" w:eastAsia="en-US"/>
        </w:rPr>
        <w:t>Mínimo valor del trade para ejecutars</w:t>
      </w:r>
      <w:r w:rsidR="004B4C46">
        <w:rPr>
          <w:rFonts w:ascii="Arial" w:hAnsi="Arial" w:cs="Arial"/>
          <w:lang w:val="es-ES_tradnl" w:eastAsia="en-US"/>
        </w:rPr>
        <w:t>e</w:t>
      </w:r>
    </w:p>
    <w:p w14:paraId="09C294C5" w14:textId="0C89C52A" w:rsidR="007153D0" w:rsidRPr="00E83EA6" w:rsidRDefault="00E83EA6" w:rsidP="00723EBB">
      <w:pPr>
        <w:spacing w:line="276" w:lineRule="auto"/>
        <w:jc w:val="both"/>
        <w:rPr>
          <w:rFonts w:ascii="Arial" w:hAnsi="Arial" w:cs="Arial"/>
          <w:b/>
          <w:bCs/>
          <w:lang w:val="es-ES_tradnl" w:eastAsia="en-US"/>
        </w:rPr>
      </w:pPr>
      <w:r w:rsidRPr="00E83EA6">
        <w:rPr>
          <w:rFonts w:ascii="Arial" w:hAnsi="Arial" w:cs="Arial"/>
          <w:b/>
          <w:bCs/>
          <w:lang w:val="es-ES_tradnl" w:eastAsia="en-US"/>
        </w:rPr>
        <w:t>Número de posiciones:</w:t>
      </w:r>
    </w:p>
    <w:p w14:paraId="4EB01654" w14:textId="3AEDA4D4" w:rsidR="00E83EA6" w:rsidRPr="00E83EA6" w:rsidRDefault="00E83EA6" w:rsidP="00E83EA6">
      <w:pPr>
        <w:pStyle w:val="Prrafodelista"/>
        <w:numPr>
          <w:ilvl w:val="0"/>
          <w:numId w:val="7"/>
        </w:numPr>
        <w:spacing w:line="276" w:lineRule="auto"/>
        <w:jc w:val="both"/>
        <w:rPr>
          <w:rFonts w:ascii="Arial" w:hAnsi="Arial" w:cs="Arial"/>
          <w:lang w:val="es-ES_tradnl" w:eastAsia="en-US"/>
        </w:rPr>
      </w:pPr>
      <w:r w:rsidRPr="00E83EA6">
        <w:rPr>
          <w:rFonts w:ascii="Arial" w:hAnsi="Arial" w:cs="Arial"/>
          <w:lang w:val="es-ES_tradnl" w:eastAsia="en-US"/>
        </w:rPr>
        <w:t>Máximo número de posiciones largas activas</w:t>
      </w:r>
    </w:p>
    <w:p w14:paraId="0F0FE6F8" w14:textId="55E4FF6B" w:rsidR="00E83EA6" w:rsidRPr="00E83EA6" w:rsidRDefault="00E83EA6" w:rsidP="00E83EA6">
      <w:pPr>
        <w:pStyle w:val="Prrafodelista"/>
        <w:numPr>
          <w:ilvl w:val="0"/>
          <w:numId w:val="7"/>
        </w:numPr>
        <w:spacing w:line="276" w:lineRule="auto"/>
        <w:jc w:val="both"/>
        <w:rPr>
          <w:rFonts w:ascii="Arial" w:hAnsi="Arial" w:cs="Arial"/>
          <w:lang w:val="es-ES_tradnl" w:eastAsia="en-US"/>
        </w:rPr>
      </w:pPr>
      <w:r w:rsidRPr="00E83EA6">
        <w:rPr>
          <w:rFonts w:ascii="Arial" w:hAnsi="Arial" w:cs="Arial"/>
          <w:lang w:val="es-ES_tradnl" w:eastAsia="en-US"/>
        </w:rPr>
        <w:t xml:space="preserve">Máximo número de posiciones </w:t>
      </w:r>
      <w:r w:rsidRPr="00E83EA6">
        <w:rPr>
          <w:rFonts w:ascii="Arial" w:hAnsi="Arial" w:cs="Arial"/>
          <w:lang w:val="es-ES_tradnl" w:eastAsia="en-US"/>
        </w:rPr>
        <w:t>cortas</w:t>
      </w:r>
      <w:r w:rsidRPr="00E83EA6">
        <w:rPr>
          <w:rFonts w:ascii="Arial" w:hAnsi="Arial" w:cs="Arial"/>
          <w:lang w:val="es-ES_tradnl" w:eastAsia="en-US"/>
        </w:rPr>
        <w:t xml:space="preserve"> activas</w:t>
      </w:r>
    </w:p>
    <w:p w14:paraId="43BD7FD1" w14:textId="77777777" w:rsidR="002A0548" w:rsidRDefault="002A0548" w:rsidP="00C75AA0">
      <w:pPr>
        <w:spacing w:line="276" w:lineRule="auto"/>
        <w:rPr>
          <w:rFonts w:ascii="Arial" w:hAnsi="Arial" w:cs="Arial"/>
          <w:lang w:val="es-ES_tradnl" w:eastAsia="en-US"/>
        </w:rPr>
      </w:pPr>
    </w:p>
    <w:p w14:paraId="7E0C38D4" w14:textId="5CA61088" w:rsidR="007B4F9F" w:rsidRDefault="007B4F9F" w:rsidP="00C75AA0">
      <w:pPr>
        <w:pStyle w:val="Ttulo2"/>
        <w:spacing w:line="276" w:lineRule="auto"/>
      </w:pPr>
      <w:bookmarkStart w:id="9" w:name="_Toc210425316"/>
      <w:r>
        <w:t>Backtest</w:t>
      </w:r>
      <w:bookmarkEnd w:id="9"/>
    </w:p>
    <w:p w14:paraId="2DBB5A72" w14:textId="77777777" w:rsidR="007B4F9F" w:rsidRDefault="007B4F9F" w:rsidP="00C75AA0">
      <w:pPr>
        <w:spacing w:line="276" w:lineRule="auto"/>
        <w:rPr>
          <w:rFonts w:ascii="Arial" w:hAnsi="Arial" w:cs="Arial"/>
          <w:lang w:val="es-ES_tradnl" w:eastAsia="en-US"/>
        </w:rPr>
      </w:pPr>
    </w:p>
    <w:p w14:paraId="6F49DB46" w14:textId="78839708" w:rsidR="00FA2E4B" w:rsidRDefault="00FA2E4B" w:rsidP="00B34A74">
      <w:pPr>
        <w:spacing w:line="276" w:lineRule="auto"/>
        <w:jc w:val="both"/>
        <w:rPr>
          <w:rFonts w:ascii="Arial" w:hAnsi="Arial" w:cs="Arial"/>
          <w:lang w:val="es-ES_tradnl" w:eastAsia="en-US"/>
        </w:rPr>
      </w:pPr>
      <w:r>
        <w:rPr>
          <w:rFonts w:ascii="Arial" w:hAnsi="Arial" w:cs="Arial"/>
          <w:lang w:val="es-ES_tradnl" w:eastAsia="en-US"/>
        </w:rPr>
        <w:t xml:space="preserve">Es </w:t>
      </w:r>
      <w:r w:rsidR="00B34A74">
        <w:rPr>
          <w:rFonts w:ascii="Arial" w:hAnsi="Arial" w:cs="Arial"/>
          <w:lang w:val="es-ES_tradnl" w:eastAsia="en-US"/>
        </w:rPr>
        <w:t>parte central del proyecto</w:t>
      </w:r>
      <w:r w:rsidR="001830D4">
        <w:rPr>
          <w:rFonts w:ascii="Arial" w:hAnsi="Arial" w:cs="Arial"/>
          <w:lang w:val="es-ES_tradnl" w:eastAsia="en-US"/>
        </w:rPr>
        <w:t>,</w:t>
      </w:r>
      <w:r w:rsidR="00B34A74">
        <w:rPr>
          <w:rFonts w:ascii="Arial" w:hAnsi="Arial" w:cs="Arial"/>
          <w:lang w:val="es-ES_tradnl" w:eastAsia="en-US"/>
        </w:rPr>
        <w:t xml:space="preserve"> ya que es el proceso que se utiliza para evaluar el funcionamiento de la estrategia. En esta sección se usan las señales generadas </w:t>
      </w:r>
      <w:r w:rsidR="001D1ACE">
        <w:rPr>
          <w:rFonts w:ascii="Arial" w:hAnsi="Arial" w:cs="Arial"/>
          <w:lang w:val="es-ES_tradnl" w:eastAsia="en-US"/>
        </w:rPr>
        <w:t>por los indicadores para simular las operaciones y mantener un registro del valor de nuestro portafolio.</w:t>
      </w:r>
    </w:p>
    <w:p w14:paraId="4175F3CA" w14:textId="77777777" w:rsidR="001D1ACE" w:rsidRDefault="001D1ACE" w:rsidP="00B34A74">
      <w:pPr>
        <w:spacing w:line="276" w:lineRule="auto"/>
        <w:jc w:val="both"/>
        <w:rPr>
          <w:rFonts w:ascii="Arial" w:hAnsi="Arial" w:cs="Arial"/>
          <w:lang w:val="es-ES_tradnl" w:eastAsia="en-US"/>
        </w:rPr>
      </w:pPr>
    </w:p>
    <w:p w14:paraId="260EF962" w14:textId="237B2F09" w:rsidR="001D1ACE" w:rsidRDefault="00427B19" w:rsidP="00B34A74">
      <w:pPr>
        <w:spacing w:line="276" w:lineRule="auto"/>
        <w:jc w:val="both"/>
        <w:rPr>
          <w:rFonts w:ascii="Arial" w:hAnsi="Arial" w:cs="Arial"/>
          <w:lang w:val="es-ES_tradnl" w:eastAsia="en-US"/>
        </w:rPr>
      </w:pPr>
      <w:r>
        <w:rPr>
          <w:rFonts w:ascii="Arial" w:hAnsi="Arial" w:cs="Arial"/>
          <w:lang w:val="es-ES_tradnl" w:eastAsia="en-US"/>
        </w:rPr>
        <w:t>El funcionamiento es sencillo, una vez</w:t>
      </w:r>
      <w:r w:rsidR="003D38F7">
        <w:rPr>
          <w:rFonts w:ascii="Arial" w:hAnsi="Arial" w:cs="Arial"/>
          <w:lang w:val="es-ES_tradnl" w:eastAsia="en-US"/>
        </w:rPr>
        <w:t xml:space="preserve"> que</w:t>
      </w:r>
      <w:r>
        <w:rPr>
          <w:rFonts w:ascii="Arial" w:hAnsi="Arial" w:cs="Arial"/>
          <w:lang w:val="es-ES_tradnl" w:eastAsia="en-US"/>
        </w:rPr>
        <w:t xml:space="preserve"> se tienen los datos con las señales generadas</w:t>
      </w:r>
      <w:r w:rsidR="00691D99">
        <w:rPr>
          <w:rFonts w:ascii="Arial" w:hAnsi="Arial" w:cs="Arial"/>
          <w:lang w:val="es-ES_tradnl" w:eastAsia="en-US"/>
        </w:rPr>
        <w:t>,</w:t>
      </w:r>
      <w:r>
        <w:rPr>
          <w:rFonts w:ascii="Arial" w:hAnsi="Arial" w:cs="Arial"/>
          <w:lang w:val="es-ES_tradnl" w:eastAsia="en-US"/>
        </w:rPr>
        <w:t xml:space="preserve"> se comienza a iterar a través de las filas del dataframe y se realiza el siguiente proceso:</w:t>
      </w:r>
    </w:p>
    <w:p w14:paraId="4842742B" w14:textId="77777777" w:rsidR="00427B19" w:rsidRDefault="00427B19" w:rsidP="00B34A74">
      <w:pPr>
        <w:spacing w:line="276" w:lineRule="auto"/>
        <w:jc w:val="both"/>
        <w:rPr>
          <w:rFonts w:ascii="Arial" w:hAnsi="Arial" w:cs="Arial"/>
          <w:lang w:val="es-ES_tradnl" w:eastAsia="en-US"/>
        </w:rPr>
      </w:pPr>
    </w:p>
    <w:p w14:paraId="275B84CC" w14:textId="3CABBD6A" w:rsidR="00427B19" w:rsidRDefault="00427B19" w:rsidP="00427B19">
      <w:pPr>
        <w:pStyle w:val="Prrafodelista"/>
        <w:numPr>
          <w:ilvl w:val="0"/>
          <w:numId w:val="9"/>
        </w:numPr>
        <w:spacing w:line="276" w:lineRule="auto"/>
        <w:jc w:val="both"/>
        <w:rPr>
          <w:rFonts w:ascii="Arial" w:hAnsi="Arial" w:cs="Arial"/>
          <w:lang w:val="es-ES_tradnl" w:eastAsia="en-US"/>
        </w:rPr>
      </w:pPr>
      <w:r>
        <w:rPr>
          <w:rFonts w:ascii="Arial" w:hAnsi="Arial" w:cs="Arial"/>
          <w:lang w:val="es-ES_tradnl" w:eastAsia="en-US"/>
        </w:rPr>
        <w:t xml:space="preserve">Revisar posiciones activas, en caso de llegar a un take profit o stop </w:t>
      </w:r>
      <w:proofErr w:type="spellStart"/>
      <w:r>
        <w:rPr>
          <w:rFonts w:ascii="Arial" w:hAnsi="Arial" w:cs="Arial"/>
          <w:lang w:val="es-ES_tradnl" w:eastAsia="en-US"/>
        </w:rPr>
        <w:t>los</w:t>
      </w:r>
      <w:r w:rsidR="001F01A9">
        <w:rPr>
          <w:rFonts w:ascii="Arial" w:hAnsi="Arial" w:cs="Arial"/>
          <w:lang w:val="es-ES_tradnl" w:eastAsia="en-US"/>
        </w:rPr>
        <w:t>s</w:t>
      </w:r>
      <w:proofErr w:type="spellEnd"/>
      <w:r>
        <w:rPr>
          <w:rFonts w:ascii="Arial" w:hAnsi="Arial" w:cs="Arial"/>
          <w:lang w:val="es-ES_tradnl" w:eastAsia="en-US"/>
        </w:rPr>
        <w:t xml:space="preserve"> estas se cierran</w:t>
      </w:r>
      <w:r w:rsidR="00BF686C">
        <w:rPr>
          <w:rFonts w:ascii="Arial" w:hAnsi="Arial" w:cs="Arial"/>
          <w:lang w:val="es-ES_tradnl" w:eastAsia="en-US"/>
        </w:rPr>
        <w:t>,</w:t>
      </w:r>
      <w:r>
        <w:rPr>
          <w:rFonts w:ascii="Arial" w:hAnsi="Arial" w:cs="Arial"/>
          <w:lang w:val="es-ES_tradnl" w:eastAsia="en-US"/>
        </w:rPr>
        <w:t xml:space="preserve"> permitiéndonos así fondearnos.</w:t>
      </w:r>
    </w:p>
    <w:p w14:paraId="04AB605B" w14:textId="7E79DDFA" w:rsidR="00427B19" w:rsidRDefault="00427B19" w:rsidP="00427B19">
      <w:pPr>
        <w:pStyle w:val="Prrafodelista"/>
        <w:numPr>
          <w:ilvl w:val="0"/>
          <w:numId w:val="9"/>
        </w:numPr>
        <w:spacing w:line="276" w:lineRule="auto"/>
        <w:jc w:val="both"/>
        <w:rPr>
          <w:rFonts w:ascii="Arial" w:hAnsi="Arial" w:cs="Arial"/>
          <w:lang w:val="es-ES_tradnl" w:eastAsia="en-US"/>
        </w:rPr>
      </w:pPr>
      <w:r>
        <w:rPr>
          <w:rFonts w:ascii="Arial" w:hAnsi="Arial" w:cs="Arial"/>
          <w:lang w:val="es-ES_tradnl" w:eastAsia="en-US"/>
        </w:rPr>
        <w:t>Revisar señales de compra o venta.</w:t>
      </w:r>
    </w:p>
    <w:p w14:paraId="2296DB58" w14:textId="238E6965" w:rsidR="00427B19" w:rsidRDefault="00427B19" w:rsidP="00427B19">
      <w:pPr>
        <w:pStyle w:val="Prrafodelista"/>
        <w:numPr>
          <w:ilvl w:val="0"/>
          <w:numId w:val="9"/>
        </w:numPr>
        <w:spacing w:line="276" w:lineRule="auto"/>
        <w:jc w:val="both"/>
        <w:rPr>
          <w:rFonts w:ascii="Arial" w:hAnsi="Arial" w:cs="Arial"/>
          <w:lang w:val="es-ES_tradnl" w:eastAsia="en-US"/>
        </w:rPr>
      </w:pPr>
      <w:r>
        <w:rPr>
          <w:rFonts w:ascii="Arial" w:hAnsi="Arial" w:cs="Arial"/>
          <w:lang w:val="es-ES_tradnl" w:eastAsia="en-US"/>
        </w:rPr>
        <w:t>En caso de existir</w:t>
      </w:r>
      <w:r w:rsidR="00BF686C">
        <w:rPr>
          <w:rFonts w:ascii="Arial" w:hAnsi="Arial" w:cs="Arial"/>
          <w:lang w:val="es-ES_tradnl" w:eastAsia="en-US"/>
        </w:rPr>
        <w:t>,</w:t>
      </w:r>
      <w:r>
        <w:rPr>
          <w:rFonts w:ascii="Arial" w:hAnsi="Arial" w:cs="Arial"/>
          <w:lang w:val="es-ES_tradnl" w:eastAsia="en-US"/>
        </w:rPr>
        <w:t xml:space="preserve"> se revisa si la operación es mayor al valor mínimo establecido para un trade y si contamos con el capital suficiente.</w:t>
      </w:r>
    </w:p>
    <w:p w14:paraId="7619A741" w14:textId="2D96A94A" w:rsidR="00427B19" w:rsidRDefault="00427B19" w:rsidP="00427B19">
      <w:pPr>
        <w:pStyle w:val="Prrafodelista"/>
        <w:numPr>
          <w:ilvl w:val="0"/>
          <w:numId w:val="9"/>
        </w:numPr>
        <w:spacing w:line="276" w:lineRule="auto"/>
        <w:jc w:val="both"/>
        <w:rPr>
          <w:rFonts w:ascii="Arial" w:hAnsi="Arial" w:cs="Arial"/>
          <w:lang w:val="es-ES_tradnl" w:eastAsia="en-US"/>
        </w:rPr>
      </w:pPr>
      <w:r>
        <w:rPr>
          <w:rFonts w:ascii="Arial" w:hAnsi="Arial" w:cs="Arial"/>
          <w:lang w:val="es-ES_tradnl" w:eastAsia="en-US"/>
        </w:rPr>
        <w:t>Si se cumplen las condiciones</w:t>
      </w:r>
      <w:r w:rsidR="00BF686C">
        <w:rPr>
          <w:rFonts w:ascii="Arial" w:hAnsi="Arial" w:cs="Arial"/>
          <w:lang w:val="es-ES_tradnl" w:eastAsia="en-US"/>
        </w:rPr>
        <w:t>,</w:t>
      </w:r>
      <w:r>
        <w:rPr>
          <w:rFonts w:ascii="Arial" w:hAnsi="Arial" w:cs="Arial"/>
          <w:lang w:val="es-ES_tradnl" w:eastAsia="en-US"/>
        </w:rPr>
        <w:t xml:space="preserve"> se ejecut</w:t>
      </w:r>
      <w:r w:rsidR="00BF686C">
        <w:rPr>
          <w:rFonts w:ascii="Arial" w:hAnsi="Arial" w:cs="Arial"/>
          <w:lang w:val="es-ES_tradnl" w:eastAsia="en-US"/>
        </w:rPr>
        <w:t>a</w:t>
      </w:r>
      <w:r>
        <w:rPr>
          <w:rFonts w:ascii="Arial" w:hAnsi="Arial" w:cs="Arial"/>
          <w:lang w:val="es-ES_tradnl" w:eastAsia="en-US"/>
        </w:rPr>
        <w:t xml:space="preserve"> y registra el trade.</w:t>
      </w:r>
    </w:p>
    <w:p w14:paraId="454A1832" w14:textId="74F875D8" w:rsidR="00427B19" w:rsidRDefault="00427B19" w:rsidP="00427B19">
      <w:pPr>
        <w:pStyle w:val="Prrafodelista"/>
        <w:numPr>
          <w:ilvl w:val="0"/>
          <w:numId w:val="9"/>
        </w:numPr>
        <w:spacing w:line="276" w:lineRule="auto"/>
        <w:jc w:val="both"/>
        <w:rPr>
          <w:rFonts w:ascii="Arial" w:hAnsi="Arial" w:cs="Arial"/>
          <w:lang w:val="es-ES_tradnl" w:eastAsia="en-US"/>
        </w:rPr>
      </w:pPr>
      <w:r>
        <w:rPr>
          <w:rFonts w:ascii="Arial" w:hAnsi="Arial" w:cs="Arial"/>
          <w:lang w:val="es-ES_tradnl" w:eastAsia="en-US"/>
        </w:rPr>
        <w:t>Se calcula el valor del portafolio contando capital y el valor de posiciones activas.</w:t>
      </w:r>
    </w:p>
    <w:p w14:paraId="4860ABC4" w14:textId="77777777" w:rsidR="00427B19" w:rsidRDefault="00427B19" w:rsidP="00427B19">
      <w:pPr>
        <w:spacing w:line="276" w:lineRule="auto"/>
        <w:jc w:val="both"/>
        <w:rPr>
          <w:rFonts w:ascii="Arial" w:hAnsi="Arial" w:cs="Arial"/>
          <w:lang w:val="es-ES_tradnl" w:eastAsia="en-US"/>
        </w:rPr>
      </w:pPr>
    </w:p>
    <w:p w14:paraId="1C86A812" w14:textId="07E9494A" w:rsidR="00427B19" w:rsidRPr="00427B19" w:rsidRDefault="00427B19" w:rsidP="00427B19">
      <w:pPr>
        <w:spacing w:line="276" w:lineRule="auto"/>
        <w:jc w:val="both"/>
        <w:rPr>
          <w:rFonts w:ascii="Arial" w:hAnsi="Arial" w:cs="Arial"/>
          <w:lang w:val="es-ES_tradnl" w:eastAsia="en-US"/>
        </w:rPr>
      </w:pPr>
      <w:r>
        <w:rPr>
          <w:rFonts w:ascii="Arial" w:hAnsi="Arial" w:cs="Arial"/>
          <w:lang w:val="es-ES_tradnl" w:eastAsia="en-US"/>
        </w:rPr>
        <w:t>El proceso se lleva a cabo de forma iterativa por cada fila del dataframe. Esta sección de aquí es fundamental</w:t>
      </w:r>
      <w:r w:rsidR="00BF686C">
        <w:rPr>
          <w:rFonts w:ascii="Arial" w:hAnsi="Arial" w:cs="Arial"/>
          <w:lang w:val="es-ES_tradnl" w:eastAsia="en-US"/>
        </w:rPr>
        <w:t>,</w:t>
      </w:r>
      <w:r>
        <w:rPr>
          <w:rFonts w:ascii="Arial" w:hAnsi="Arial" w:cs="Arial"/>
          <w:lang w:val="es-ES_tradnl" w:eastAsia="en-US"/>
        </w:rPr>
        <w:t xml:space="preserve"> ya que nos proporciona el histórico del portafolio, lo cual se necesita para calcular distintas métricas de desempeño. </w:t>
      </w:r>
      <w:r w:rsidR="0020314A">
        <w:rPr>
          <w:rFonts w:ascii="Arial" w:hAnsi="Arial" w:cs="Arial"/>
          <w:lang w:val="es-ES_tradnl" w:eastAsia="en-US"/>
        </w:rPr>
        <w:t>Además,</w:t>
      </w:r>
      <w:r>
        <w:rPr>
          <w:rFonts w:ascii="Arial" w:hAnsi="Arial" w:cs="Arial"/>
          <w:lang w:val="es-ES_tradnl" w:eastAsia="en-US"/>
        </w:rPr>
        <w:t xml:space="preserve"> este histórico del portafolio es necesario para el cálculo del Calmar Ratio que es lo que se busca optimizar durante el entrenamiento.</w:t>
      </w:r>
    </w:p>
    <w:p w14:paraId="3C6A7D3C" w14:textId="77777777" w:rsidR="00B34A74" w:rsidRDefault="00B34A74" w:rsidP="00C75AA0">
      <w:pPr>
        <w:spacing w:line="276" w:lineRule="auto"/>
        <w:rPr>
          <w:rFonts w:ascii="Arial" w:hAnsi="Arial" w:cs="Arial"/>
          <w:lang w:val="es-ES_tradnl" w:eastAsia="en-US"/>
        </w:rPr>
      </w:pPr>
    </w:p>
    <w:p w14:paraId="1263E3E8" w14:textId="77777777" w:rsidR="006E6F13" w:rsidRDefault="006E6F13" w:rsidP="00C75AA0">
      <w:pPr>
        <w:spacing w:line="276" w:lineRule="auto"/>
        <w:rPr>
          <w:rFonts w:ascii="Arial" w:hAnsi="Arial" w:cs="Arial"/>
          <w:lang w:val="es-ES_tradnl" w:eastAsia="en-US"/>
        </w:rPr>
      </w:pPr>
    </w:p>
    <w:p w14:paraId="00331BC9" w14:textId="77777777" w:rsidR="006E6F13" w:rsidRDefault="006E6F13" w:rsidP="00C75AA0">
      <w:pPr>
        <w:spacing w:line="276" w:lineRule="auto"/>
        <w:rPr>
          <w:rFonts w:ascii="Arial" w:hAnsi="Arial" w:cs="Arial"/>
          <w:lang w:val="es-ES_tradnl" w:eastAsia="en-US"/>
        </w:rPr>
      </w:pPr>
    </w:p>
    <w:p w14:paraId="4671E6FC" w14:textId="1A0212F6" w:rsidR="007B4F9F" w:rsidRDefault="007B4F9F" w:rsidP="00C75AA0">
      <w:pPr>
        <w:pStyle w:val="Ttulo2"/>
        <w:spacing w:line="276" w:lineRule="auto"/>
      </w:pPr>
      <w:bookmarkStart w:id="10" w:name="_Toc210425317"/>
      <w:r>
        <w:lastRenderedPageBreak/>
        <w:t>Métricas</w:t>
      </w:r>
      <w:bookmarkEnd w:id="10"/>
    </w:p>
    <w:p w14:paraId="6D3634F3" w14:textId="77777777" w:rsidR="00240D43" w:rsidRDefault="00240D43" w:rsidP="00C75AA0">
      <w:pPr>
        <w:spacing w:line="276" w:lineRule="auto"/>
        <w:rPr>
          <w:rFonts w:ascii="Arial" w:hAnsi="Arial" w:cs="Arial"/>
          <w:lang w:val="es-ES_tradnl" w:eastAsia="en-US"/>
        </w:rPr>
      </w:pPr>
    </w:p>
    <w:p w14:paraId="525BE36A" w14:textId="06D7C187" w:rsidR="0020314A" w:rsidRDefault="0020314A" w:rsidP="0020314A">
      <w:pPr>
        <w:spacing w:line="276" w:lineRule="auto"/>
        <w:jc w:val="both"/>
        <w:rPr>
          <w:rFonts w:ascii="Arial" w:hAnsi="Arial" w:cs="Arial"/>
          <w:lang w:val="es-ES_tradnl" w:eastAsia="en-US"/>
        </w:rPr>
      </w:pPr>
      <w:r>
        <w:rPr>
          <w:rFonts w:ascii="Arial" w:hAnsi="Arial" w:cs="Arial"/>
          <w:lang w:val="es-ES_tradnl" w:eastAsia="en-US"/>
        </w:rPr>
        <w:t>Son una parte esencial del proyecto</w:t>
      </w:r>
      <w:r w:rsidR="00A242DB">
        <w:rPr>
          <w:rFonts w:ascii="Arial" w:hAnsi="Arial" w:cs="Arial"/>
          <w:lang w:val="es-ES_tradnl" w:eastAsia="en-US"/>
        </w:rPr>
        <w:t>,</w:t>
      </w:r>
      <w:r>
        <w:rPr>
          <w:rFonts w:ascii="Arial" w:hAnsi="Arial" w:cs="Arial"/>
          <w:lang w:val="es-ES_tradnl" w:eastAsia="en-US"/>
        </w:rPr>
        <w:t xml:space="preserve"> ya que evalúan el desempeño de la estrategia. Debido a que la ventana de tiempo es pequeña (1 hora)</w:t>
      </w:r>
      <w:r w:rsidR="002F30E9">
        <w:rPr>
          <w:rFonts w:ascii="Arial" w:hAnsi="Arial" w:cs="Arial"/>
          <w:lang w:val="es-ES_tradnl" w:eastAsia="en-US"/>
        </w:rPr>
        <w:t>,</w:t>
      </w:r>
      <w:r>
        <w:rPr>
          <w:rFonts w:ascii="Arial" w:hAnsi="Arial" w:cs="Arial"/>
          <w:lang w:val="es-ES_tradnl" w:eastAsia="en-US"/>
        </w:rPr>
        <w:t xml:space="preserve"> no se toma en cuenta la tasa libre de riesgo para el cálculo de las métricas</w:t>
      </w:r>
      <w:r w:rsidR="00E95BCF">
        <w:rPr>
          <w:rFonts w:ascii="Arial" w:hAnsi="Arial" w:cs="Arial"/>
          <w:lang w:val="es-ES_tradnl" w:eastAsia="en-US"/>
        </w:rPr>
        <w:t>.</w:t>
      </w:r>
      <w:r w:rsidR="00D90371">
        <w:rPr>
          <w:rFonts w:ascii="Arial" w:hAnsi="Arial" w:cs="Arial"/>
          <w:lang w:val="es-ES_tradnl" w:eastAsia="en-US"/>
        </w:rPr>
        <w:t xml:space="preserve"> Las métricas utilizadas son:</w:t>
      </w:r>
    </w:p>
    <w:p w14:paraId="384CCE2D" w14:textId="77777777" w:rsidR="00E95BCF" w:rsidRDefault="00E95BCF" w:rsidP="0020314A">
      <w:pPr>
        <w:spacing w:line="276" w:lineRule="auto"/>
        <w:jc w:val="both"/>
        <w:rPr>
          <w:rFonts w:ascii="Arial" w:hAnsi="Arial" w:cs="Arial"/>
          <w:lang w:val="es-ES_tradnl" w:eastAsia="en-US"/>
        </w:rPr>
      </w:pPr>
    </w:p>
    <w:p w14:paraId="433E252B" w14:textId="28949FC9" w:rsidR="00DD19B2" w:rsidRDefault="00D90371" w:rsidP="00D90371">
      <w:pPr>
        <w:spacing w:line="276" w:lineRule="auto"/>
        <w:jc w:val="both"/>
        <w:rPr>
          <w:rFonts w:ascii="Arial" w:hAnsi="Arial" w:cs="Arial"/>
          <w:lang w:val="es-ES_tradnl" w:eastAsia="en-US"/>
        </w:rPr>
      </w:pPr>
      <w:r w:rsidRPr="005F678F">
        <w:rPr>
          <w:rFonts w:ascii="Arial" w:hAnsi="Arial" w:cs="Arial"/>
          <w:b/>
          <w:bCs/>
          <w:lang w:val="es-ES_tradnl" w:eastAsia="en-US"/>
        </w:rPr>
        <w:t>Sharpe Ratio</w:t>
      </w:r>
      <w:r w:rsidR="005F678F" w:rsidRPr="005F678F">
        <w:rPr>
          <w:rFonts w:ascii="Arial" w:hAnsi="Arial" w:cs="Arial"/>
          <w:b/>
          <w:bCs/>
          <w:lang w:val="es-ES_tradnl" w:eastAsia="en-US"/>
        </w:rPr>
        <w:t>:</w:t>
      </w:r>
      <w:r w:rsidR="005F678F">
        <w:rPr>
          <w:rFonts w:ascii="Arial" w:hAnsi="Arial" w:cs="Arial"/>
          <w:lang w:val="es-ES_tradnl" w:eastAsia="en-US"/>
        </w:rPr>
        <w:t xml:space="preserve"> </w:t>
      </w:r>
      <w:r w:rsidRPr="00D90371">
        <w:rPr>
          <w:rFonts w:ascii="Arial" w:hAnsi="Arial" w:cs="Arial"/>
          <w:lang w:val="es-ES_tradnl" w:eastAsia="en-US"/>
        </w:rPr>
        <w:t>Mide el rendimiento ajustado por riesgo, considerando la volatilidad total de la estrategia. Indica cuánto exceso de retorno se obtiene por unidad de riesgo total.</w:t>
      </w:r>
    </w:p>
    <w:p w14:paraId="63C8C360" w14:textId="1C62CA94" w:rsidR="00DD19B2" w:rsidRPr="00DD19B2" w:rsidRDefault="008A0DD7" w:rsidP="00DD19B2">
      <w:pPr>
        <w:spacing w:line="276" w:lineRule="auto"/>
        <w:jc w:val="center"/>
        <w:rPr>
          <w:rFonts w:ascii="Arial" w:hAnsi="Arial" w:cs="Arial"/>
          <w:lang w:val="es-ES_tradnl" w:eastAsia="en-US"/>
        </w:rPr>
      </w:pPr>
      <m:oMathPara>
        <m:oMath>
          <m:r>
            <w:rPr>
              <w:rFonts w:ascii="Cambria Math" w:hAnsi="Cambria Math" w:cs="Arial"/>
              <w:lang w:val="es-ES_tradnl" w:eastAsia="en-US"/>
            </w:rPr>
            <m:t xml:space="preserve">Sharpe Ratio= </m:t>
          </m:r>
          <m:f>
            <m:fPr>
              <m:ctrlPr>
                <w:rPr>
                  <w:rFonts w:ascii="Cambria Math" w:hAnsi="Cambria Math" w:cs="Arial"/>
                  <w:i/>
                  <w:lang w:val="es-ES_tradnl" w:eastAsia="en-US"/>
                </w:rPr>
              </m:ctrlPr>
            </m:fPr>
            <m:num>
              <m:sSub>
                <m:sSubPr>
                  <m:ctrlPr>
                    <w:rPr>
                      <w:rFonts w:ascii="Cambria Math" w:hAnsi="Cambria Math" w:cs="Arial"/>
                      <w:i/>
                      <w:lang w:val="es-ES_tradnl" w:eastAsia="en-US"/>
                    </w:rPr>
                  </m:ctrlPr>
                </m:sSubPr>
                <m:e>
                  <m:r>
                    <w:rPr>
                      <w:rFonts w:ascii="Cambria Math" w:hAnsi="Cambria Math" w:cs="Arial"/>
                      <w:lang w:val="es-ES_tradnl" w:eastAsia="en-US"/>
                    </w:rPr>
                    <m:t>μ</m:t>
                  </m:r>
                </m:e>
                <m:sub>
                  <m:r>
                    <w:rPr>
                      <w:rFonts w:ascii="Cambria Math" w:hAnsi="Cambria Math" w:cs="Arial"/>
                      <w:lang w:val="es-ES_tradnl" w:eastAsia="en-US"/>
                    </w:rPr>
                    <m:t>p</m:t>
                  </m:r>
                </m:sub>
              </m:sSub>
            </m:num>
            <m:den>
              <m:r>
                <w:rPr>
                  <w:rFonts w:ascii="Cambria Math" w:hAnsi="Cambria Math" w:cs="Arial"/>
                  <w:lang w:val="es-ES_tradnl" w:eastAsia="en-US"/>
                </w:rPr>
                <m:t>σ</m:t>
              </m:r>
            </m:den>
          </m:f>
        </m:oMath>
      </m:oMathPara>
    </w:p>
    <w:p w14:paraId="03A236F7" w14:textId="77777777" w:rsidR="00D90371" w:rsidRDefault="00D90371" w:rsidP="00D90371">
      <w:pPr>
        <w:spacing w:line="276" w:lineRule="auto"/>
        <w:jc w:val="both"/>
        <w:rPr>
          <w:rFonts w:ascii="Arial" w:hAnsi="Arial" w:cs="Arial"/>
          <w:lang w:val="es-ES_tradnl" w:eastAsia="en-US"/>
        </w:rPr>
      </w:pPr>
    </w:p>
    <w:p w14:paraId="5D2E0669" w14:textId="6AD4E65C" w:rsidR="00D90371" w:rsidRDefault="00D90371" w:rsidP="00D90371">
      <w:pPr>
        <w:spacing w:line="276" w:lineRule="auto"/>
        <w:jc w:val="both"/>
        <w:rPr>
          <w:rFonts w:ascii="Arial" w:hAnsi="Arial" w:cs="Arial"/>
          <w:lang w:val="es-ES_tradnl" w:eastAsia="en-US"/>
        </w:rPr>
      </w:pPr>
      <w:r w:rsidRPr="00DD19B2">
        <w:rPr>
          <w:rFonts w:ascii="Arial" w:hAnsi="Arial" w:cs="Arial"/>
          <w:b/>
          <w:bCs/>
          <w:lang w:val="es-ES_tradnl" w:eastAsia="en-US"/>
        </w:rPr>
        <w:t>Sortino Ratio</w:t>
      </w:r>
      <w:r w:rsidR="005F678F" w:rsidRPr="00DD19B2">
        <w:rPr>
          <w:rFonts w:ascii="Arial" w:hAnsi="Arial" w:cs="Arial"/>
          <w:b/>
          <w:bCs/>
          <w:lang w:val="es-ES_tradnl" w:eastAsia="en-US"/>
        </w:rPr>
        <w:t>:</w:t>
      </w:r>
      <w:r w:rsidR="005F678F">
        <w:rPr>
          <w:rFonts w:ascii="Arial" w:hAnsi="Arial" w:cs="Arial"/>
          <w:lang w:val="es-ES_tradnl" w:eastAsia="en-US"/>
        </w:rPr>
        <w:t xml:space="preserve"> </w:t>
      </w:r>
      <w:r w:rsidRPr="00D90371">
        <w:rPr>
          <w:rFonts w:ascii="Arial" w:hAnsi="Arial" w:cs="Arial"/>
          <w:lang w:val="es-ES_tradnl" w:eastAsia="en-US"/>
        </w:rPr>
        <w:t>Similar al Sharpe Ratio, pero solo penaliza la volatilidad negativa (downside risk). Más relevante para inversores que principalmente se preocupan por las pérdidas.</w:t>
      </w:r>
    </w:p>
    <w:p w14:paraId="168D530E" w14:textId="4F8AFBBC" w:rsidR="00D90371" w:rsidRPr="00DD19B2" w:rsidRDefault="008A0DD7" w:rsidP="00DD19B2">
      <w:pPr>
        <w:spacing w:line="276" w:lineRule="auto"/>
        <w:jc w:val="center"/>
        <w:rPr>
          <w:rFonts w:ascii="Arial" w:hAnsi="Arial" w:cs="Arial"/>
          <w:lang w:val="es-ES_tradnl" w:eastAsia="en-US"/>
        </w:rPr>
      </w:pPr>
      <m:oMathPara>
        <m:oMath>
          <m:r>
            <w:rPr>
              <w:rFonts w:ascii="Cambria Math" w:hAnsi="Cambria Math" w:cs="Arial"/>
              <w:lang w:val="es-ES_tradnl" w:eastAsia="en-US"/>
            </w:rPr>
            <m:t xml:space="preserve">Sortino ratio= </m:t>
          </m:r>
          <m:f>
            <m:fPr>
              <m:ctrlPr>
                <w:rPr>
                  <w:rFonts w:ascii="Cambria Math" w:hAnsi="Cambria Math" w:cs="Arial"/>
                  <w:i/>
                  <w:lang w:val="es-ES_tradnl" w:eastAsia="en-US"/>
                </w:rPr>
              </m:ctrlPr>
            </m:fPr>
            <m:num>
              <m:sSub>
                <m:sSubPr>
                  <m:ctrlPr>
                    <w:rPr>
                      <w:rFonts w:ascii="Cambria Math" w:hAnsi="Cambria Math" w:cs="Arial"/>
                      <w:i/>
                      <w:lang w:val="es-ES_tradnl" w:eastAsia="en-US"/>
                    </w:rPr>
                  </m:ctrlPr>
                </m:sSubPr>
                <m:e>
                  <m:r>
                    <w:rPr>
                      <w:rFonts w:ascii="Cambria Math" w:hAnsi="Cambria Math" w:cs="Arial"/>
                      <w:lang w:val="es-ES_tradnl" w:eastAsia="en-US"/>
                    </w:rPr>
                    <m:t>μ</m:t>
                  </m:r>
                </m:e>
                <m:sub>
                  <m:r>
                    <w:rPr>
                      <w:rFonts w:ascii="Cambria Math" w:hAnsi="Cambria Math" w:cs="Arial"/>
                      <w:lang w:val="es-ES_tradnl" w:eastAsia="en-US"/>
                    </w:rPr>
                    <m:t>p</m:t>
                  </m:r>
                </m:sub>
              </m:sSub>
            </m:num>
            <m:den>
              <m:sSub>
                <m:sSubPr>
                  <m:ctrlPr>
                    <w:rPr>
                      <w:rFonts w:ascii="Cambria Math" w:hAnsi="Cambria Math" w:cs="Arial"/>
                      <w:i/>
                      <w:lang w:val="es-ES_tradnl" w:eastAsia="en-US"/>
                    </w:rPr>
                  </m:ctrlPr>
                </m:sSubPr>
                <m:e>
                  <m:r>
                    <w:rPr>
                      <w:rFonts w:ascii="Cambria Math" w:hAnsi="Cambria Math" w:cs="Arial"/>
                      <w:lang w:val="es-ES_tradnl" w:eastAsia="en-US"/>
                    </w:rPr>
                    <m:t>σ</m:t>
                  </m:r>
                </m:e>
                <m:sub>
                  <m:r>
                    <w:rPr>
                      <w:rFonts w:ascii="Cambria Math" w:hAnsi="Cambria Math" w:cs="Arial"/>
                      <w:lang w:val="es-ES_tradnl" w:eastAsia="en-US"/>
                    </w:rPr>
                    <m:t>d</m:t>
                  </m:r>
                </m:sub>
              </m:sSub>
            </m:den>
          </m:f>
        </m:oMath>
      </m:oMathPara>
    </w:p>
    <w:p w14:paraId="0DC285BB" w14:textId="77777777" w:rsidR="00DD19B2" w:rsidRDefault="00DD19B2" w:rsidP="00DD19B2">
      <w:pPr>
        <w:spacing w:line="276" w:lineRule="auto"/>
        <w:jc w:val="center"/>
        <w:rPr>
          <w:rFonts w:ascii="Arial" w:hAnsi="Arial" w:cs="Arial"/>
          <w:lang w:val="es-ES_tradnl" w:eastAsia="en-US"/>
        </w:rPr>
      </w:pPr>
    </w:p>
    <w:p w14:paraId="68CFABF3" w14:textId="0BB07121" w:rsidR="00D90371" w:rsidRDefault="00D90371" w:rsidP="00D90371">
      <w:pPr>
        <w:spacing w:line="276" w:lineRule="auto"/>
        <w:jc w:val="both"/>
        <w:rPr>
          <w:rFonts w:ascii="Arial" w:hAnsi="Arial" w:cs="Arial"/>
          <w:lang w:val="es-ES_tradnl" w:eastAsia="en-US"/>
        </w:rPr>
      </w:pPr>
      <w:r w:rsidRPr="00DD19B2">
        <w:rPr>
          <w:rFonts w:ascii="Arial" w:hAnsi="Arial" w:cs="Arial"/>
          <w:b/>
          <w:bCs/>
          <w:lang w:val="es-ES_tradnl" w:eastAsia="en-US"/>
        </w:rPr>
        <w:t>Maximum Drawdown (MDD)</w:t>
      </w:r>
      <w:r w:rsidR="005F678F" w:rsidRPr="00DD19B2">
        <w:rPr>
          <w:rFonts w:ascii="Arial" w:hAnsi="Arial" w:cs="Arial"/>
          <w:b/>
          <w:bCs/>
          <w:lang w:val="es-ES_tradnl" w:eastAsia="en-US"/>
        </w:rPr>
        <w:t>:</w:t>
      </w:r>
      <w:r w:rsidR="005F678F">
        <w:rPr>
          <w:rFonts w:ascii="Arial" w:hAnsi="Arial" w:cs="Arial"/>
          <w:lang w:val="es-ES_tradnl" w:eastAsia="en-US"/>
        </w:rPr>
        <w:t xml:space="preserve"> </w:t>
      </w:r>
      <w:r w:rsidRPr="00D90371">
        <w:rPr>
          <w:rFonts w:ascii="Arial" w:hAnsi="Arial" w:cs="Arial"/>
          <w:lang w:val="es-ES_tradnl" w:eastAsia="en-US"/>
        </w:rPr>
        <w:t>Representa la mayor pérdida porcentual desde un pico hasta un valle en el valor de la cartera. Mide el peor escenario de pérdida histórica.</w:t>
      </w:r>
    </w:p>
    <w:p w14:paraId="5F097A3B" w14:textId="452EFF93" w:rsidR="008A0DD7" w:rsidRDefault="008A0DD7" w:rsidP="00D90371">
      <w:pPr>
        <w:spacing w:line="276" w:lineRule="auto"/>
        <w:jc w:val="both"/>
        <w:rPr>
          <w:rFonts w:ascii="Arial" w:hAnsi="Arial" w:cs="Arial"/>
          <w:lang w:val="es-ES_tradnl" w:eastAsia="en-US"/>
        </w:rPr>
      </w:pPr>
      <m:oMathPara>
        <m:oMath>
          <m:r>
            <w:rPr>
              <w:rFonts w:ascii="Cambria Math" w:hAnsi="Cambria Math" w:cs="Arial"/>
              <w:lang w:val="es-ES_tradnl" w:eastAsia="en-US"/>
            </w:rPr>
            <m:t>MDD=</m:t>
          </m:r>
          <m:f>
            <m:fPr>
              <m:ctrlPr>
                <w:rPr>
                  <w:rFonts w:ascii="Cambria Math" w:hAnsi="Cambria Math" w:cs="Arial"/>
                  <w:i/>
                  <w:lang w:val="es-ES_tradnl" w:eastAsia="en-US"/>
                </w:rPr>
              </m:ctrlPr>
            </m:fPr>
            <m:num>
              <m:r>
                <w:rPr>
                  <w:rFonts w:ascii="Cambria Math" w:hAnsi="Cambria Math" w:cs="Arial"/>
                  <w:lang w:val="es-ES_tradnl" w:eastAsia="en-US"/>
                </w:rPr>
                <m:t>Trough Value-Peak Value</m:t>
              </m:r>
            </m:num>
            <m:den>
              <m:r>
                <w:rPr>
                  <w:rFonts w:ascii="Cambria Math" w:hAnsi="Cambria Math" w:cs="Arial"/>
                  <w:lang w:val="es-ES_tradnl" w:eastAsia="en-US"/>
                </w:rPr>
                <m:t>Peak Value</m:t>
              </m:r>
            </m:den>
          </m:f>
        </m:oMath>
      </m:oMathPara>
    </w:p>
    <w:p w14:paraId="401E176F" w14:textId="77777777" w:rsidR="00D90371" w:rsidRDefault="00D90371" w:rsidP="00D90371">
      <w:pPr>
        <w:spacing w:line="276" w:lineRule="auto"/>
        <w:jc w:val="both"/>
        <w:rPr>
          <w:rFonts w:ascii="Arial" w:hAnsi="Arial" w:cs="Arial"/>
          <w:lang w:val="es-ES_tradnl" w:eastAsia="en-US"/>
        </w:rPr>
      </w:pPr>
    </w:p>
    <w:p w14:paraId="0D369326" w14:textId="32CD4795" w:rsidR="00D90371" w:rsidRDefault="00D90371" w:rsidP="00D90371">
      <w:pPr>
        <w:spacing w:line="276" w:lineRule="auto"/>
        <w:jc w:val="both"/>
        <w:rPr>
          <w:rFonts w:ascii="Arial" w:hAnsi="Arial" w:cs="Arial"/>
          <w:lang w:val="es-ES_tradnl" w:eastAsia="en-US"/>
        </w:rPr>
      </w:pPr>
      <w:r w:rsidRPr="00DD19B2">
        <w:rPr>
          <w:rFonts w:ascii="Arial" w:hAnsi="Arial" w:cs="Arial"/>
          <w:b/>
          <w:bCs/>
          <w:lang w:val="es-ES_tradnl" w:eastAsia="en-US"/>
        </w:rPr>
        <w:t>Calmar Ratio</w:t>
      </w:r>
      <w:r w:rsidR="005F678F" w:rsidRPr="00DD19B2">
        <w:rPr>
          <w:rFonts w:ascii="Arial" w:hAnsi="Arial" w:cs="Arial"/>
          <w:b/>
          <w:bCs/>
          <w:lang w:val="es-ES_tradnl" w:eastAsia="en-US"/>
        </w:rPr>
        <w:t>:</w:t>
      </w:r>
      <w:r w:rsidR="005F678F">
        <w:rPr>
          <w:rFonts w:ascii="Arial" w:hAnsi="Arial" w:cs="Arial"/>
          <w:lang w:val="es-ES_tradnl" w:eastAsia="en-US"/>
        </w:rPr>
        <w:t xml:space="preserve"> </w:t>
      </w:r>
      <w:r w:rsidRPr="00D90371">
        <w:rPr>
          <w:rFonts w:ascii="Arial" w:hAnsi="Arial" w:cs="Arial"/>
          <w:lang w:val="es-ES_tradnl" w:eastAsia="en-US"/>
        </w:rPr>
        <w:t>Evalúa el rendimiento en relación con el riesgo máximo de pérdida (Maximum Drawdown). Especialmente útil para estrategias que buscan preservar capital.</w:t>
      </w:r>
    </w:p>
    <w:p w14:paraId="771D99F2" w14:textId="3DC62FA3" w:rsidR="009E03E2" w:rsidRDefault="009E03E2" w:rsidP="00D90371">
      <w:pPr>
        <w:spacing w:line="276" w:lineRule="auto"/>
        <w:jc w:val="both"/>
        <w:rPr>
          <w:rFonts w:ascii="Arial" w:hAnsi="Arial" w:cs="Arial"/>
          <w:lang w:val="es-ES_tradnl" w:eastAsia="en-US"/>
        </w:rPr>
      </w:pPr>
      <m:oMathPara>
        <m:oMath>
          <m:r>
            <w:rPr>
              <w:rFonts w:ascii="Cambria Math" w:hAnsi="Cambria Math" w:cs="Arial"/>
              <w:lang w:val="es-ES_tradnl" w:eastAsia="en-US"/>
            </w:rPr>
            <m:t>Calmar</m:t>
          </m:r>
          <m:r>
            <w:rPr>
              <w:rFonts w:ascii="Cambria Math" w:hAnsi="Cambria Math" w:cs="Arial"/>
              <w:lang w:val="es-ES_tradnl" w:eastAsia="en-US"/>
            </w:rPr>
            <m:t xml:space="preserve"> ratio= </m:t>
          </m:r>
          <m:f>
            <m:fPr>
              <m:ctrlPr>
                <w:rPr>
                  <w:rFonts w:ascii="Cambria Math" w:hAnsi="Cambria Math" w:cs="Arial"/>
                  <w:i/>
                  <w:lang w:val="es-ES_tradnl" w:eastAsia="en-US"/>
                </w:rPr>
              </m:ctrlPr>
            </m:fPr>
            <m:num>
              <m:sSub>
                <m:sSubPr>
                  <m:ctrlPr>
                    <w:rPr>
                      <w:rFonts w:ascii="Cambria Math" w:hAnsi="Cambria Math" w:cs="Arial"/>
                      <w:i/>
                      <w:lang w:val="es-ES_tradnl" w:eastAsia="en-US"/>
                    </w:rPr>
                  </m:ctrlPr>
                </m:sSubPr>
                <m:e>
                  <m:r>
                    <w:rPr>
                      <w:rFonts w:ascii="Cambria Math" w:hAnsi="Cambria Math" w:cs="Arial"/>
                      <w:lang w:val="es-ES_tradnl" w:eastAsia="en-US"/>
                    </w:rPr>
                    <m:t>μ</m:t>
                  </m:r>
                </m:e>
                <m:sub>
                  <m:r>
                    <w:rPr>
                      <w:rFonts w:ascii="Cambria Math" w:hAnsi="Cambria Math" w:cs="Arial"/>
                      <w:lang w:val="es-ES_tradnl" w:eastAsia="en-US"/>
                    </w:rPr>
                    <m:t>p</m:t>
                  </m:r>
                </m:sub>
              </m:sSub>
            </m:num>
            <m:den>
              <m:r>
                <w:rPr>
                  <w:rFonts w:ascii="Cambria Math" w:hAnsi="Cambria Math" w:cs="Arial"/>
                  <w:lang w:val="es-ES_tradnl" w:eastAsia="en-US"/>
                </w:rPr>
                <m:t>MDD</m:t>
              </m:r>
            </m:den>
          </m:f>
        </m:oMath>
      </m:oMathPara>
    </w:p>
    <w:p w14:paraId="12E38813" w14:textId="77777777" w:rsidR="00D90371" w:rsidRDefault="00D90371" w:rsidP="00D90371">
      <w:pPr>
        <w:spacing w:line="276" w:lineRule="auto"/>
        <w:jc w:val="both"/>
        <w:rPr>
          <w:rFonts w:ascii="Arial" w:hAnsi="Arial" w:cs="Arial"/>
          <w:lang w:val="es-ES_tradnl" w:eastAsia="en-US"/>
        </w:rPr>
      </w:pPr>
    </w:p>
    <w:p w14:paraId="0929414C" w14:textId="4E2F212B" w:rsidR="00D90371" w:rsidRDefault="00D90371" w:rsidP="00D90371">
      <w:pPr>
        <w:spacing w:line="276" w:lineRule="auto"/>
        <w:jc w:val="both"/>
        <w:rPr>
          <w:rFonts w:ascii="Arial" w:hAnsi="Arial" w:cs="Arial"/>
          <w:lang w:val="es-ES_tradnl" w:eastAsia="en-US"/>
        </w:rPr>
      </w:pPr>
      <w:r w:rsidRPr="00DD19B2">
        <w:rPr>
          <w:rFonts w:ascii="Arial" w:hAnsi="Arial" w:cs="Arial"/>
          <w:b/>
          <w:bCs/>
          <w:lang w:val="es-ES_tradnl" w:eastAsia="en-US"/>
        </w:rPr>
        <w:t>Win Rate</w:t>
      </w:r>
      <w:r w:rsidR="005F678F" w:rsidRPr="00DD19B2">
        <w:rPr>
          <w:rFonts w:ascii="Arial" w:hAnsi="Arial" w:cs="Arial"/>
          <w:b/>
          <w:bCs/>
          <w:lang w:val="es-ES_tradnl" w:eastAsia="en-US"/>
        </w:rPr>
        <w:t>:</w:t>
      </w:r>
      <w:r w:rsidR="005F678F">
        <w:rPr>
          <w:rFonts w:ascii="Arial" w:hAnsi="Arial" w:cs="Arial"/>
          <w:lang w:val="es-ES_tradnl" w:eastAsia="en-US"/>
        </w:rPr>
        <w:t xml:space="preserve"> </w:t>
      </w:r>
      <w:r w:rsidRPr="00D90371">
        <w:rPr>
          <w:rFonts w:ascii="Arial" w:hAnsi="Arial" w:cs="Arial"/>
          <w:lang w:val="es-ES_tradnl" w:eastAsia="en-US"/>
        </w:rPr>
        <w:t>Porcentaje de operaciones que resultan en ganancias frente al total de operaciones realizadas. Mide la consistencia de la estrategia.</w:t>
      </w:r>
    </w:p>
    <w:p w14:paraId="49BCBA66" w14:textId="2BA13B35" w:rsidR="008369B6" w:rsidRDefault="007B72A1" w:rsidP="00D90371">
      <w:pPr>
        <w:spacing w:line="276" w:lineRule="auto"/>
        <w:jc w:val="both"/>
        <w:rPr>
          <w:rFonts w:ascii="Arial" w:hAnsi="Arial" w:cs="Arial"/>
          <w:lang w:val="es-ES_tradnl" w:eastAsia="en-US"/>
        </w:rPr>
      </w:pPr>
      <m:oMathPara>
        <m:oMath>
          <m:r>
            <w:rPr>
              <w:rFonts w:ascii="Cambria Math" w:hAnsi="Cambria Math" w:cs="Arial"/>
              <w:lang w:val="es-ES_tradnl" w:eastAsia="en-US"/>
            </w:rPr>
            <m:t>Win Rate</m:t>
          </m:r>
          <m:r>
            <w:rPr>
              <w:rFonts w:ascii="Cambria Math" w:hAnsi="Cambria Math" w:cs="Arial"/>
              <w:lang w:val="es-ES_tradnl" w:eastAsia="en-US"/>
            </w:rPr>
            <m:t xml:space="preserve">= </m:t>
          </m:r>
          <m:f>
            <m:fPr>
              <m:ctrlPr>
                <w:rPr>
                  <w:rFonts w:ascii="Cambria Math" w:hAnsi="Cambria Math" w:cs="Arial"/>
                  <w:i/>
                  <w:lang w:val="es-ES_tradnl" w:eastAsia="en-US"/>
                </w:rPr>
              </m:ctrlPr>
            </m:fPr>
            <m:num>
              <m:r>
                <w:rPr>
                  <w:rFonts w:ascii="Cambria Math" w:hAnsi="Cambria Math" w:cs="Arial"/>
                  <w:lang w:val="es-ES_tradnl" w:eastAsia="en-US"/>
                </w:rPr>
                <m:t>Trade</m:t>
              </m:r>
              <m:sSup>
                <m:sSupPr>
                  <m:ctrlPr>
                    <w:rPr>
                      <w:rFonts w:ascii="Cambria Math" w:hAnsi="Cambria Math" w:cs="Arial"/>
                      <w:i/>
                      <w:lang w:val="es-ES_tradnl" w:eastAsia="en-US"/>
                    </w:rPr>
                  </m:ctrlPr>
                </m:sSupPr>
                <m:e>
                  <m:r>
                    <w:rPr>
                      <w:rFonts w:ascii="Cambria Math" w:hAnsi="Cambria Math" w:cs="Arial"/>
                      <w:lang w:val="es-ES_tradnl" w:eastAsia="en-US"/>
                    </w:rPr>
                    <m:t>s</m:t>
                  </m:r>
                </m:e>
                <m:sup>
                  <m:r>
                    <w:rPr>
                      <w:rFonts w:ascii="Cambria Math" w:hAnsi="Cambria Math" w:cs="Arial"/>
                      <w:lang w:val="es-ES_tradnl" w:eastAsia="en-US"/>
                    </w:rPr>
                    <m:t>+</m:t>
                  </m:r>
                </m:sup>
              </m:sSup>
            </m:num>
            <m:den>
              <m:r>
                <w:rPr>
                  <w:rFonts w:ascii="Cambria Math" w:hAnsi="Cambria Math" w:cs="Arial"/>
                  <w:lang w:val="es-ES_tradnl" w:eastAsia="en-US"/>
                </w:rPr>
                <m:t>Total Trades</m:t>
              </m:r>
            </m:den>
          </m:f>
        </m:oMath>
      </m:oMathPara>
    </w:p>
    <w:p w14:paraId="0457C299" w14:textId="77777777" w:rsidR="001665C4" w:rsidRDefault="001665C4" w:rsidP="00C75AA0">
      <w:pPr>
        <w:pStyle w:val="Ttulo1"/>
        <w:spacing w:line="276" w:lineRule="auto"/>
        <w:rPr>
          <w:lang w:val="es-ES_tradnl" w:eastAsia="en-US"/>
        </w:rPr>
      </w:pPr>
      <w:bookmarkStart w:id="11" w:name="_Toc210425318"/>
    </w:p>
    <w:p w14:paraId="32B4585D" w14:textId="77777777" w:rsidR="001665C4" w:rsidRPr="001665C4" w:rsidRDefault="001665C4" w:rsidP="001665C4">
      <w:pPr>
        <w:rPr>
          <w:lang w:val="es-ES_tradnl" w:eastAsia="en-US"/>
        </w:rPr>
      </w:pPr>
    </w:p>
    <w:p w14:paraId="1100E916" w14:textId="003966C5" w:rsidR="001665C4" w:rsidRPr="00143911" w:rsidRDefault="006753E5" w:rsidP="00143911">
      <w:pPr>
        <w:pStyle w:val="Ttulo1"/>
        <w:spacing w:line="276" w:lineRule="auto"/>
        <w:rPr>
          <w:lang w:val="es-ES_tradnl" w:eastAsia="en-US"/>
        </w:rPr>
      </w:pPr>
      <w:r>
        <w:rPr>
          <w:lang w:val="es-ES_tradnl" w:eastAsia="en-US"/>
        </w:rPr>
        <w:lastRenderedPageBreak/>
        <w:t>Implementación</w:t>
      </w:r>
      <w:bookmarkStart w:id="12" w:name="_Toc210425319"/>
      <w:bookmarkEnd w:id="11"/>
    </w:p>
    <w:p w14:paraId="28429FFC" w14:textId="07A64710" w:rsidR="00224D5F" w:rsidRPr="00971E4B" w:rsidRDefault="00224D5F" w:rsidP="00AC754B">
      <w:pPr>
        <w:pStyle w:val="Ttulo2"/>
        <w:rPr>
          <w:lang w:val="es-ES_tradnl" w:eastAsia="en-US"/>
        </w:rPr>
      </w:pPr>
      <w:r w:rsidRPr="00971E4B">
        <w:rPr>
          <w:lang w:val="es-ES_tradnl" w:eastAsia="en-US"/>
        </w:rPr>
        <w:t>Arquitectura y Diseño del Sistema</w:t>
      </w:r>
      <w:bookmarkEnd w:id="12"/>
    </w:p>
    <w:p w14:paraId="26E0CCFA" w14:textId="77777777" w:rsidR="00971E4B" w:rsidRDefault="00971E4B" w:rsidP="00224D5F">
      <w:pPr>
        <w:spacing w:line="276" w:lineRule="auto"/>
        <w:rPr>
          <w:rFonts w:ascii="Arial" w:hAnsi="Arial" w:cs="Arial"/>
          <w:lang w:val="es-ES_tradnl" w:eastAsia="en-US"/>
        </w:rPr>
      </w:pPr>
    </w:p>
    <w:p w14:paraId="6953EC1B" w14:textId="7B7A4D57" w:rsidR="00224D5F" w:rsidRPr="00224D5F" w:rsidRDefault="00224D5F" w:rsidP="00F71008">
      <w:pPr>
        <w:spacing w:line="276" w:lineRule="auto"/>
        <w:jc w:val="both"/>
        <w:rPr>
          <w:rFonts w:ascii="Arial" w:hAnsi="Arial" w:cs="Arial"/>
          <w:lang w:val="es-ES_tradnl" w:eastAsia="en-US"/>
        </w:rPr>
      </w:pPr>
      <w:r w:rsidRPr="00224D5F">
        <w:rPr>
          <w:rFonts w:ascii="Arial" w:hAnsi="Arial" w:cs="Arial"/>
          <w:lang w:val="es-ES_tradnl" w:eastAsia="en-US"/>
        </w:rPr>
        <w:t>El sistema se desarrolló</w:t>
      </w:r>
      <w:r w:rsidR="00F72C1C">
        <w:rPr>
          <w:rFonts w:ascii="Arial" w:hAnsi="Arial" w:cs="Arial"/>
          <w:lang w:val="es-ES_tradnl" w:eastAsia="en-US"/>
        </w:rPr>
        <w:t xml:space="preserve"> en Python</w:t>
      </w:r>
      <w:r w:rsidRPr="00224D5F">
        <w:rPr>
          <w:rFonts w:ascii="Arial" w:hAnsi="Arial" w:cs="Arial"/>
          <w:lang w:val="es-ES_tradnl" w:eastAsia="en-US"/>
        </w:rPr>
        <w:t xml:space="preserve"> bajo una arquitectura modular que garantiza flexibilidad, escalabilidad y facilidad de mantenimiento. Esta estructura organizada en 8 componentes especializados permite la actualización individual de funcionalidades sin comprometer la integridad del sistema completo.</w:t>
      </w:r>
    </w:p>
    <w:p w14:paraId="5395AC70" w14:textId="77777777" w:rsidR="00224D5F" w:rsidRPr="00224D5F" w:rsidRDefault="00224D5F" w:rsidP="00224D5F">
      <w:pPr>
        <w:spacing w:line="276" w:lineRule="auto"/>
        <w:rPr>
          <w:rFonts w:ascii="Arial" w:hAnsi="Arial" w:cs="Arial"/>
          <w:lang w:val="es-ES_tradnl" w:eastAsia="en-US"/>
        </w:rPr>
      </w:pPr>
    </w:p>
    <w:p w14:paraId="30051C5B" w14:textId="77777777" w:rsidR="00224D5F" w:rsidRDefault="00224D5F" w:rsidP="00224D5F">
      <w:pPr>
        <w:spacing w:line="276" w:lineRule="auto"/>
        <w:rPr>
          <w:rFonts w:ascii="Arial" w:hAnsi="Arial" w:cs="Arial"/>
          <w:b/>
          <w:bCs/>
          <w:lang w:val="es-ES_tradnl" w:eastAsia="en-US"/>
        </w:rPr>
      </w:pPr>
      <w:r w:rsidRPr="00D0664C">
        <w:rPr>
          <w:rFonts w:ascii="Arial" w:hAnsi="Arial" w:cs="Arial"/>
          <w:b/>
          <w:bCs/>
          <w:lang w:val="es-ES_tradnl" w:eastAsia="en-US"/>
        </w:rPr>
        <w:t>Componentes Clave del Sistema</w:t>
      </w:r>
    </w:p>
    <w:p w14:paraId="1B64D3F5" w14:textId="77777777" w:rsidR="00D0664C" w:rsidRPr="00D0664C" w:rsidRDefault="00D0664C" w:rsidP="00224D5F">
      <w:pPr>
        <w:spacing w:line="276" w:lineRule="auto"/>
        <w:rPr>
          <w:rFonts w:ascii="Arial" w:hAnsi="Arial" w:cs="Arial"/>
          <w:b/>
          <w:bCs/>
          <w:lang w:val="es-ES_tradnl" w:eastAsia="en-US"/>
        </w:rPr>
      </w:pPr>
    </w:p>
    <w:p w14:paraId="4F1D9677" w14:textId="16609BF4" w:rsidR="00224D5F" w:rsidRPr="009C341E" w:rsidRDefault="00224D5F" w:rsidP="00224D5F">
      <w:pPr>
        <w:spacing w:line="276" w:lineRule="auto"/>
        <w:rPr>
          <w:rFonts w:ascii="Arial" w:hAnsi="Arial" w:cs="Arial"/>
          <w:b/>
          <w:bCs/>
          <w:lang w:val="es-ES_tradnl" w:eastAsia="en-US"/>
        </w:rPr>
      </w:pPr>
      <w:r w:rsidRPr="009C341E">
        <w:rPr>
          <w:rFonts w:ascii="Arial" w:hAnsi="Arial" w:cs="Arial"/>
          <w:b/>
          <w:bCs/>
          <w:lang w:val="es-ES_tradnl" w:eastAsia="en-US"/>
        </w:rPr>
        <w:t>1. Núcleo de Ejecución (</w:t>
      </w:r>
      <w:r w:rsidR="00D0664C" w:rsidRPr="009C341E">
        <w:rPr>
          <w:rFonts w:ascii="Arial" w:hAnsi="Arial" w:cs="Arial"/>
          <w:b/>
          <w:bCs/>
          <w:lang w:val="es-ES_tradnl" w:eastAsia="en-US"/>
        </w:rPr>
        <w:t>Main</w:t>
      </w:r>
      <w:r w:rsidRPr="009C341E">
        <w:rPr>
          <w:rFonts w:ascii="Arial" w:hAnsi="Arial" w:cs="Arial"/>
          <w:b/>
          <w:bCs/>
          <w:lang w:val="es-ES_tradnl" w:eastAsia="en-US"/>
        </w:rPr>
        <w:t>)</w:t>
      </w:r>
    </w:p>
    <w:p w14:paraId="3D22310B" w14:textId="77777777" w:rsidR="00224D5F" w:rsidRPr="00224D5F" w:rsidRDefault="00224D5F" w:rsidP="00224D5F">
      <w:pPr>
        <w:spacing w:line="276" w:lineRule="auto"/>
        <w:rPr>
          <w:rFonts w:ascii="Arial" w:hAnsi="Arial" w:cs="Arial"/>
          <w:lang w:val="es-ES_tradnl" w:eastAsia="en-US"/>
        </w:rPr>
      </w:pPr>
      <w:r w:rsidRPr="009C341E">
        <w:rPr>
          <w:rFonts w:ascii="Arial" w:hAnsi="Arial" w:cs="Arial"/>
          <w:b/>
          <w:bCs/>
          <w:lang w:val="es-ES_tradnl" w:eastAsia="en-US"/>
        </w:rPr>
        <w:t>Función:</w:t>
      </w:r>
      <w:r w:rsidRPr="00224D5F">
        <w:rPr>
          <w:rFonts w:ascii="Arial" w:hAnsi="Arial" w:cs="Arial"/>
          <w:lang w:val="es-ES_tradnl" w:eastAsia="en-US"/>
        </w:rPr>
        <w:t xml:space="preserve"> Coordinación integral del flujo de trading</w:t>
      </w:r>
    </w:p>
    <w:p w14:paraId="63C0365B" w14:textId="77777777" w:rsidR="00224D5F" w:rsidRPr="00224D5F" w:rsidRDefault="00224D5F" w:rsidP="00224D5F">
      <w:pPr>
        <w:spacing w:line="276" w:lineRule="auto"/>
        <w:rPr>
          <w:rFonts w:ascii="Arial" w:hAnsi="Arial" w:cs="Arial"/>
          <w:lang w:val="es-ES_tradnl" w:eastAsia="en-US"/>
        </w:rPr>
      </w:pPr>
    </w:p>
    <w:p w14:paraId="67B0C7B2" w14:textId="2B096F0C" w:rsidR="00224D5F" w:rsidRPr="00C66D5C" w:rsidRDefault="00224D5F" w:rsidP="00224D5F">
      <w:pPr>
        <w:spacing w:line="276" w:lineRule="auto"/>
        <w:rPr>
          <w:rFonts w:ascii="Arial" w:hAnsi="Arial" w:cs="Arial"/>
          <w:b/>
          <w:bCs/>
          <w:lang w:val="es-ES_tradnl" w:eastAsia="en-US"/>
        </w:rPr>
      </w:pPr>
      <w:r w:rsidRPr="00C66D5C">
        <w:rPr>
          <w:rFonts w:ascii="Arial" w:hAnsi="Arial" w:cs="Arial"/>
          <w:b/>
          <w:bCs/>
          <w:lang w:val="es-ES_tradnl" w:eastAsia="en-US"/>
        </w:rPr>
        <w:t>Capacidades:</w:t>
      </w:r>
    </w:p>
    <w:p w14:paraId="4080C0B6" w14:textId="2435E1BE" w:rsidR="00224D5F" w:rsidRPr="00C66D5C" w:rsidRDefault="00224D5F" w:rsidP="00C66D5C">
      <w:pPr>
        <w:pStyle w:val="Prrafodelista"/>
        <w:numPr>
          <w:ilvl w:val="0"/>
          <w:numId w:val="10"/>
        </w:numPr>
        <w:spacing w:line="276" w:lineRule="auto"/>
        <w:rPr>
          <w:rFonts w:ascii="Arial" w:hAnsi="Arial" w:cs="Arial"/>
          <w:lang w:val="es-ES_tradnl" w:eastAsia="en-US"/>
        </w:rPr>
      </w:pPr>
      <w:r w:rsidRPr="00C66D5C">
        <w:rPr>
          <w:rFonts w:ascii="Arial" w:hAnsi="Arial" w:cs="Arial"/>
          <w:lang w:val="es-ES_tradnl" w:eastAsia="en-US"/>
        </w:rPr>
        <w:t>Configuración de parámetros de mercado (timeframe: 60 minutos)</w:t>
      </w:r>
    </w:p>
    <w:p w14:paraId="5EE53ACE" w14:textId="42220C6A" w:rsidR="00224D5F" w:rsidRPr="00C66D5C" w:rsidRDefault="00224D5F" w:rsidP="00C66D5C">
      <w:pPr>
        <w:pStyle w:val="Prrafodelista"/>
        <w:numPr>
          <w:ilvl w:val="0"/>
          <w:numId w:val="10"/>
        </w:numPr>
        <w:spacing w:line="276" w:lineRule="auto"/>
        <w:rPr>
          <w:rFonts w:ascii="Arial" w:hAnsi="Arial" w:cs="Arial"/>
          <w:lang w:val="es-ES_tradnl" w:eastAsia="en-US"/>
        </w:rPr>
      </w:pPr>
      <w:r w:rsidRPr="00C66D5C">
        <w:rPr>
          <w:rFonts w:ascii="Arial" w:hAnsi="Arial" w:cs="Arial"/>
          <w:lang w:val="es-ES_tradnl" w:eastAsia="en-US"/>
        </w:rPr>
        <w:t>Orquestación de optimización con 50 iteraciones</w:t>
      </w:r>
    </w:p>
    <w:p w14:paraId="1B0DE008" w14:textId="77777777" w:rsidR="00224D5F" w:rsidRPr="00C66D5C" w:rsidRDefault="00224D5F" w:rsidP="00C66D5C">
      <w:pPr>
        <w:pStyle w:val="Prrafodelista"/>
        <w:numPr>
          <w:ilvl w:val="0"/>
          <w:numId w:val="10"/>
        </w:numPr>
        <w:spacing w:line="276" w:lineRule="auto"/>
        <w:rPr>
          <w:rFonts w:ascii="Arial" w:hAnsi="Arial" w:cs="Arial"/>
          <w:lang w:val="es-ES_tradnl" w:eastAsia="en-US"/>
        </w:rPr>
      </w:pPr>
      <w:r w:rsidRPr="00C66D5C">
        <w:rPr>
          <w:rFonts w:ascii="Arial" w:hAnsi="Arial" w:cs="Arial"/>
          <w:lang w:val="es-ES_tradnl" w:eastAsia="en-US"/>
        </w:rPr>
        <w:t>Gestión del pipeline completo desde datos hasta reportes</w:t>
      </w:r>
    </w:p>
    <w:p w14:paraId="7E585BA8" w14:textId="77777777" w:rsidR="00224D5F" w:rsidRPr="00224D5F" w:rsidRDefault="00224D5F" w:rsidP="00224D5F">
      <w:pPr>
        <w:spacing w:line="276" w:lineRule="auto"/>
        <w:rPr>
          <w:rFonts w:ascii="Arial" w:hAnsi="Arial" w:cs="Arial"/>
          <w:lang w:val="es-ES_tradnl" w:eastAsia="en-US"/>
        </w:rPr>
      </w:pPr>
    </w:p>
    <w:p w14:paraId="1EC14A8C" w14:textId="77777777" w:rsidR="00224D5F" w:rsidRPr="009C341E" w:rsidRDefault="00224D5F" w:rsidP="00224D5F">
      <w:pPr>
        <w:spacing w:line="276" w:lineRule="auto"/>
        <w:rPr>
          <w:rFonts w:ascii="Arial" w:hAnsi="Arial" w:cs="Arial"/>
          <w:b/>
          <w:bCs/>
          <w:lang w:val="es-ES_tradnl" w:eastAsia="en-US"/>
        </w:rPr>
      </w:pPr>
      <w:r w:rsidRPr="009C341E">
        <w:rPr>
          <w:rFonts w:ascii="Arial" w:hAnsi="Arial" w:cs="Arial"/>
          <w:b/>
          <w:bCs/>
          <w:lang w:val="es-ES_tradnl" w:eastAsia="en-US"/>
        </w:rPr>
        <w:t>2. Motor de Simulación (Backtesting)</w:t>
      </w:r>
    </w:p>
    <w:p w14:paraId="0852251B" w14:textId="2F4328E8" w:rsidR="00224D5F" w:rsidRPr="009C341E" w:rsidRDefault="00224D5F" w:rsidP="00224D5F">
      <w:pPr>
        <w:spacing w:line="276" w:lineRule="auto"/>
        <w:rPr>
          <w:rFonts w:ascii="Arial" w:hAnsi="Arial" w:cs="Arial"/>
          <w:b/>
          <w:bCs/>
          <w:lang w:val="es-ES_tradnl" w:eastAsia="en-US"/>
        </w:rPr>
      </w:pPr>
      <w:r w:rsidRPr="009C341E">
        <w:rPr>
          <w:rFonts w:ascii="Arial" w:hAnsi="Arial" w:cs="Arial"/>
          <w:b/>
          <w:bCs/>
          <w:lang w:val="es-ES_tradnl" w:eastAsia="en-US"/>
        </w:rPr>
        <w:t>Características Destacadas:</w:t>
      </w:r>
    </w:p>
    <w:p w14:paraId="32D34F29" w14:textId="3E85236C" w:rsidR="00224D5F" w:rsidRPr="009C341E" w:rsidRDefault="00224D5F" w:rsidP="009C341E">
      <w:pPr>
        <w:pStyle w:val="Prrafodelista"/>
        <w:numPr>
          <w:ilvl w:val="0"/>
          <w:numId w:val="11"/>
        </w:numPr>
        <w:spacing w:line="276" w:lineRule="auto"/>
        <w:rPr>
          <w:rFonts w:ascii="Arial" w:hAnsi="Arial" w:cs="Arial"/>
          <w:lang w:val="es-ES_tradnl" w:eastAsia="en-US"/>
        </w:rPr>
      </w:pPr>
      <w:r w:rsidRPr="009C341E">
        <w:rPr>
          <w:rFonts w:ascii="Arial" w:hAnsi="Arial" w:cs="Arial"/>
          <w:lang w:val="es-ES_tradnl" w:eastAsia="en-US"/>
        </w:rPr>
        <w:t>Simulación realista incluyendo comisiones (0.125%)</w:t>
      </w:r>
    </w:p>
    <w:p w14:paraId="1D4A079C" w14:textId="14ACC998" w:rsidR="00224D5F" w:rsidRPr="009C341E" w:rsidRDefault="00224D5F" w:rsidP="009C341E">
      <w:pPr>
        <w:pStyle w:val="Prrafodelista"/>
        <w:numPr>
          <w:ilvl w:val="0"/>
          <w:numId w:val="11"/>
        </w:numPr>
        <w:spacing w:line="276" w:lineRule="auto"/>
        <w:rPr>
          <w:rFonts w:ascii="Arial" w:hAnsi="Arial" w:cs="Arial"/>
          <w:lang w:val="es-ES_tradnl" w:eastAsia="en-US"/>
        </w:rPr>
      </w:pPr>
      <w:r w:rsidRPr="009C341E">
        <w:rPr>
          <w:rFonts w:ascii="Arial" w:hAnsi="Arial" w:cs="Arial"/>
          <w:lang w:val="es-ES_tradnl" w:eastAsia="en-US"/>
        </w:rPr>
        <w:t>Gestión automática de órdenes de protección (stop-</w:t>
      </w:r>
      <w:proofErr w:type="spellStart"/>
      <w:r w:rsidRPr="009C341E">
        <w:rPr>
          <w:rFonts w:ascii="Arial" w:hAnsi="Arial" w:cs="Arial"/>
          <w:lang w:val="es-ES_tradnl" w:eastAsia="en-US"/>
        </w:rPr>
        <w:t>loss</w:t>
      </w:r>
      <w:proofErr w:type="spellEnd"/>
      <w:r w:rsidRPr="009C341E">
        <w:rPr>
          <w:rFonts w:ascii="Arial" w:hAnsi="Arial" w:cs="Arial"/>
          <w:lang w:val="es-ES_tradnl" w:eastAsia="en-US"/>
        </w:rPr>
        <w:t>/take-profit)</w:t>
      </w:r>
    </w:p>
    <w:p w14:paraId="328FB98C" w14:textId="43BE7A26" w:rsidR="00224D5F" w:rsidRPr="009C341E" w:rsidRDefault="00224D5F" w:rsidP="009C341E">
      <w:pPr>
        <w:pStyle w:val="Prrafodelista"/>
        <w:numPr>
          <w:ilvl w:val="0"/>
          <w:numId w:val="11"/>
        </w:numPr>
        <w:spacing w:line="276" w:lineRule="auto"/>
        <w:rPr>
          <w:rFonts w:ascii="Arial" w:hAnsi="Arial" w:cs="Arial"/>
          <w:lang w:val="es-ES_tradnl" w:eastAsia="en-US"/>
        </w:rPr>
      </w:pPr>
      <w:r w:rsidRPr="009C341E">
        <w:rPr>
          <w:rFonts w:ascii="Arial" w:hAnsi="Arial" w:cs="Arial"/>
          <w:lang w:val="es-ES_tradnl" w:eastAsia="en-US"/>
        </w:rPr>
        <w:t>Soporte para posiciones largas y cortas simultáneas</w:t>
      </w:r>
    </w:p>
    <w:p w14:paraId="4ECDECC7" w14:textId="0A209DBA" w:rsidR="00224D5F" w:rsidRPr="009C341E" w:rsidRDefault="00224D5F" w:rsidP="009C341E">
      <w:pPr>
        <w:pStyle w:val="Prrafodelista"/>
        <w:numPr>
          <w:ilvl w:val="0"/>
          <w:numId w:val="11"/>
        </w:numPr>
        <w:spacing w:line="276" w:lineRule="auto"/>
        <w:rPr>
          <w:rFonts w:ascii="Arial" w:hAnsi="Arial" w:cs="Arial"/>
          <w:lang w:val="es-ES_tradnl" w:eastAsia="en-US"/>
        </w:rPr>
      </w:pPr>
      <w:r w:rsidRPr="009C341E">
        <w:rPr>
          <w:rFonts w:ascii="Arial" w:hAnsi="Arial" w:cs="Arial"/>
          <w:lang w:val="es-ES_tradnl" w:eastAsia="en-US"/>
        </w:rPr>
        <w:t xml:space="preserve">Validación cruzada temporal con </w:t>
      </w:r>
      <w:r w:rsidR="003D3A20" w:rsidRPr="009C341E">
        <w:rPr>
          <w:rFonts w:ascii="Arial" w:hAnsi="Arial" w:cs="Arial"/>
          <w:lang w:val="es-ES_tradnl" w:eastAsia="en-US"/>
        </w:rPr>
        <w:t>5</w:t>
      </w:r>
      <w:r w:rsidRPr="009C341E">
        <w:rPr>
          <w:rFonts w:ascii="Arial" w:hAnsi="Arial" w:cs="Arial"/>
          <w:lang w:val="es-ES_tradnl" w:eastAsia="en-US"/>
        </w:rPr>
        <w:t xml:space="preserve"> particiones</w:t>
      </w:r>
    </w:p>
    <w:p w14:paraId="4D015B9E" w14:textId="77777777" w:rsidR="00224D5F" w:rsidRPr="00224D5F" w:rsidRDefault="00224D5F" w:rsidP="00224D5F">
      <w:pPr>
        <w:spacing w:line="276" w:lineRule="auto"/>
        <w:rPr>
          <w:rFonts w:ascii="Arial" w:hAnsi="Arial" w:cs="Arial"/>
          <w:lang w:val="es-ES_tradnl" w:eastAsia="en-US"/>
        </w:rPr>
      </w:pPr>
    </w:p>
    <w:p w14:paraId="4824A79F" w14:textId="5A136B47" w:rsidR="00224D5F" w:rsidRPr="0031390F" w:rsidRDefault="00224D5F" w:rsidP="00224D5F">
      <w:pPr>
        <w:spacing w:line="276" w:lineRule="auto"/>
        <w:rPr>
          <w:rFonts w:ascii="Arial" w:hAnsi="Arial" w:cs="Arial"/>
          <w:b/>
          <w:bCs/>
          <w:lang w:val="es-ES_tradnl" w:eastAsia="en-US"/>
        </w:rPr>
      </w:pPr>
      <w:r w:rsidRPr="0031390F">
        <w:rPr>
          <w:rFonts w:ascii="Arial" w:hAnsi="Arial" w:cs="Arial"/>
          <w:b/>
          <w:bCs/>
          <w:lang w:val="es-ES_tradnl" w:eastAsia="en-US"/>
        </w:rPr>
        <w:t>3. Generación de Señales</w:t>
      </w:r>
    </w:p>
    <w:p w14:paraId="35CC8267" w14:textId="5D6E58C8" w:rsidR="00224D5F" w:rsidRPr="0031390F" w:rsidRDefault="00224D5F" w:rsidP="0031390F">
      <w:pPr>
        <w:pStyle w:val="Prrafodelista"/>
        <w:numPr>
          <w:ilvl w:val="0"/>
          <w:numId w:val="12"/>
        </w:numPr>
        <w:spacing w:line="276" w:lineRule="auto"/>
        <w:rPr>
          <w:rFonts w:ascii="Arial" w:hAnsi="Arial" w:cs="Arial"/>
          <w:lang w:val="es-ES_tradnl" w:eastAsia="en-US"/>
        </w:rPr>
      </w:pPr>
      <w:r w:rsidRPr="0031390F">
        <w:rPr>
          <w:rFonts w:ascii="Arial" w:hAnsi="Arial" w:cs="Arial"/>
          <w:b/>
          <w:bCs/>
          <w:lang w:val="es-ES_tradnl" w:eastAsia="en-US"/>
        </w:rPr>
        <w:t>Indicadores Implementados:</w:t>
      </w:r>
      <w:r w:rsidRPr="0031390F">
        <w:rPr>
          <w:rFonts w:ascii="Arial" w:hAnsi="Arial" w:cs="Arial"/>
          <w:lang w:val="es-ES_tradnl" w:eastAsia="en-US"/>
        </w:rPr>
        <w:t xml:space="preserve"> RSI, SMA, MACD, Bollinger </w:t>
      </w:r>
      <w:proofErr w:type="spellStart"/>
      <w:r w:rsidRPr="0031390F">
        <w:rPr>
          <w:rFonts w:ascii="Arial" w:hAnsi="Arial" w:cs="Arial"/>
          <w:lang w:val="es-ES_tradnl" w:eastAsia="en-US"/>
        </w:rPr>
        <w:t>Bands</w:t>
      </w:r>
      <w:proofErr w:type="spellEnd"/>
      <w:r w:rsidRPr="0031390F">
        <w:rPr>
          <w:rFonts w:ascii="Arial" w:hAnsi="Arial" w:cs="Arial"/>
          <w:lang w:val="es-ES_tradnl" w:eastAsia="en-US"/>
        </w:rPr>
        <w:t>, Estocástico</w:t>
      </w:r>
    </w:p>
    <w:p w14:paraId="5E88AF1B" w14:textId="25B64B2A" w:rsidR="00224D5F" w:rsidRPr="0031390F" w:rsidRDefault="00224D5F" w:rsidP="0031390F">
      <w:pPr>
        <w:pStyle w:val="Prrafodelista"/>
        <w:numPr>
          <w:ilvl w:val="0"/>
          <w:numId w:val="12"/>
        </w:numPr>
        <w:spacing w:line="276" w:lineRule="auto"/>
        <w:rPr>
          <w:rFonts w:ascii="Arial" w:hAnsi="Arial" w:cs="Arial"/>
          <w:lang w:val="es-ES_tradnl" w:eastAsia="en-US"/>
        </w:rPr>
      </w:pPr>
      <w:r w:rsidRPr="0031390F">
        <w:rPr>
          <w:rFonts w:ascii="Arial" w:hAnsi="Arial" w:cs="Arial"/>
          <w:b/>
          <w:bCs/>
          <w:lang w:val="es-ES_tradnl" w:eastAsia="en-US"/>
        </w:rPr>
        <w:t>Mecanismo de Decisión:</w:t>
      </w:r>
      <w:r w:rsidRPr="0031390F">
        <w:rPr>
          <w:rFonts w:ascii="Arial" w:hAnsi="Arial" w:cs="Arial"/>
          <w:lang w:val="es-ES_tradnl" w:eastAsia="en-US"/>
        </w:rPr>
        <w:t xml:space="preserve"> Sistema de votación "2 de 5" para confirmación de señales</w:t>
      </w:r>
    </w:p>
    <w:p w14:paraId="3CB279C6" w14:textId="77777777" w:rsidR="00224D5F" w:rsidRPr="0031390F" w:rsidRDefault="00224D5F" w:rsidP="0031390F">
      <w:pPr>
        <w:pStyle w:val="Prrafodelista"/>
        <w:numPr>
          <w:ilvl w:val="0"/>
          <w:numId w:val="12"/>
        </w:numPr>
        <w:spacing w:line="276" w:lineRule="auto"/>
        <w:rPr>
          <w:rFonts w:ascii="Arial" w:hAnsi="Arial" w:cs="Arial"/>
          <w:lang w:val="es-ES_tradnl" w:eastAsia="en-US"/>
        </w:rPr>
      </w:pPr>
      <w:r w:rsidRPr="0031390F">
        <w:rPr>
          <w:rFonts w:ascii="Arial" w:hAnsi="Arial" w:cs="Arial"/>
          <w:b/>
          <w:bCs/>
          <w:lang w:val="es-ES_tradnl" w:eastAsia="en-US"/>
        </w:rPr>
        <w:t>Ventaja:</w:t>
      </w:r>
      <w:r w:rsidRPr="0031390F">
        <w:rPr>
          <w:rFonts w:ascii="Arial" w:hAnsi="Arial" w:cs="Arial"/>
          <w:lang w:val="es-ES_tradnl" w:eastAsia="en-US"/>
        </w:rPr>
        <w:t xml:space="preserve"> Reduce falsos positivos mediante consenso técnico</w:t>
      </w:r>
    </w:p>
    <w:p w14:paraId="25F67F0B" w14:textId="77777777" w:rsidR="00224D5F" w:rsidRDefault="00224D5F" w:rsidP="00224D5F">
      <w:pPr>
        <w:spacing w:line="276" w:lineRule="auto"/>
        <w:rPr>
          <w:rFonts w:ascii="Arial" w:hAnsi="Arial" w:cs="Arial"/>
          <w:lang w:val="es-ES_tradnl" w:eastAsia="en-US"/>
        </w:rPr>
      </w:pPr>
    </w:p>
    <w:p w14:paraId="20CDF240" w14:textId="77777777" w:rsidR="00141FC0" w:rsidRPr="00224D5F" w:rsidRDefault="00141FC0" w:rsidP="00224D5F">
      <w:pPr>
        <w:spacing w:line="276" w:lineRule="auto"/>
        <w:rPr>
          <w:rFonts w:ascii="Arial" w:hAnsi="Arial" w:cs="Arial"/>
          <w:lang w:val="es-ES_tradnl" w:eastAsia="en-US"/>
        </w:rPr>
      </w:pPr>
    </w:p>
    <w:p w14:paraId="7C7481DD" w14:textId="77777777" w:rsidR="00224D5F" w:rsidRPr="00141FC0" w:rsidRDefault="00224D5F" w:rsidP="00224D5F">
      <w:pPr>
        <w:spacing w:line="276" w:lineRule="auto"/>
        <w:rPr>
          <w:rFonts w:ascii="Arial" w:hAnsi="Arial" w:cs="Arial"/>
          <w:b/>
          <w:bCs/>
          <w:lang w:val="es-ES_tradnl" w:eastAsia="en-US"/>
        </w:rPr>
      </w:pPr>
      <w:r w:rsidRPr="00141FC0">
        <w:rPr>
          <w:rFonts w:ascii="Arial" w:hAnsi="Arial" w:cs="Arial"/>
          <w:b/>
          <w:bCs/>
          <w:lang w:val="es-ES_tradnl" w:eastAsia="en-US"/>
        </w:rPr>
        <w:t>4. Optimización de Parámetros</w:t>
      </w:r>
    </w:p>
    <w:p w14:paraId="1A5F2F0E" w14:textId="204F9B26" w:rsidR="00224D5F" w:rsidRPr="00141FC0" w:rsidRDefault="00224D5F" w:rsidP="00141FC0">
      <w:pPr>
        <w:pStyle w:val="Prrafodelista"/>
        <w:numPr>
          <w:ilvl w:val="0"/>
          <w:numId w:val="13"/>
        </w:numPr>
        <w:spacing w:line="276" w:lineRule="auto"/>
        <w:rPr>
          <w:rFonts w:ascii="Arial" w:hAnsi="Arial" w:cs="Arial"/>
          <w:lang w:val="es-ES_tradnl" w:eastAsia="en-US"/>
        </w:rPr>
      </w:pPr>
      <w:r w:rsidRPr="00141FC0">
        <w:rPr>
          <w:rFonts w:ascii="Arial" w:hAnsi="Arial" w:cs="Arial"/>
          <w:b/>
          <w:bCs/>
          <w:lang w:val="es-ES_tradnl" w:eastAsia="en-US"/>
        </w:rPr>
        <w:t>Metodología:</w:t>
      </w:r>
      <w:r w:rsidRPr="00141FC0">
        <w:rPr>
          <w:rFonts w:ascii="Arial" w:hAnsi="Arial" w:cs="Arial"/>
          <w:lang w:val="es-ES_tradnl" w:eastAsia="en-US"/>
        </w:rPr>
        <w:t xml:space="preserve"> Búsqueda bayesiana con Optuna</w:t>
      </w:r>
    </w:p>
    <w:p w14:paraId="7831F79B" w14:textId="52A98B6B" w:rsidR="003D3A20" w:rsidRPr="00141FC0" w:rsidRDefault="00224D5F" w:rsidP="00224D5F">
      <w:pPr>
        <w:pStyle w:val="Prrafodelista"/>
        <w:numPr>
          <w:ilvl w:val="0"/>
          <w:numId w:val="13"/>
        </w:numPr>
        <w:spacing w:line="276" w:lineRule="auto"/>
        <w:rPr>
          <w:rFonts w:ascii="Arial" w:hAnsi="Arial" w:cs="Arial"/>
          <w:lang w:val="es-ES_tradnl" w:eastAsia="en-US"/>
        </w:rPr>
      </w:pPr>
      <w:r w:rsidRPr="00141FC0">
        <w:rPr>
          <w:rFonts w:ascii="Arial" w:hAnsi="Arial" w:cs="Arial"/>
          <w:b/>
          <w:bCs/>
          <w:lang w:val="es-ES_tradnl" w:eastAsia="en-US"/>
        </w:rPr>
        <w:t>Objetivo:</w:t>
      </w:r>
      <w:r w:rsidRPr="00141FC0">
        <w:rPr>
          <w:rFonts w:ascii="Arial" w:hAnsi="Arial" w:cs="Arial"/>
          <w:lang w:val="es-ES_tradnl" w:eastAsia="en-US"/>
        </w:rPr>
        <w:t xml:space="preserve"> Maximización del Calmar Ratio mediante validación cruzada</w:t>
      </w:r>
    </w:p>
    <w:p w14:paraId="61117011" w14:textId="77777777" w:rsidR="003D3A20" w:rsidRPr="00224D5F" w:rsidRDefault="003D3A20" w:rsidP="00224D5F">
      <w:pPr>
        <w:spacing w:line="276" w:lineRule="auto"/>
        <w:rPr>
          <w:rFonts w:ascii="Arial" w:hAnsi="Arial" w:cs="Arial"/>
          <w:lang w:val="es-ES_tradnl" w:eastAsia="en-US"/>
        </w:rPr>
      </w:pPr>
    </w:p>
    <w:p w14:paraId="2A16C6B0" w14:textId="7505193C" w:rsidR="00224D5F" w:rsidRPr="00224D5F" w:rsidRDefault="00224D5F" w:rsidP="00AC754B">
      <w:pPr>
        <w:pStyle w:val="Ttulo2"/>
        <w:rPr>
          <w:lang w:val="es-ES_tradnl" w:eastAsia="en-US"/>
        </w:rPr>
      </w:pPr>
      <w:bookmarkStart w:id="13" w:name="_Toc210425320"/>
      <w:r w:rsidRPr="00224D5F">
        <w:rPr>
          <w:lang w:val="es-ES_tradnl" w:eastAsia="en-US"/>
        </w:rPr>
        <w:lastRenderedPageBreak/>
        <w:t>Flujo del Sistema</w:t>
      </w:r>
      <w:bookmarkEnd w:id="13"/>
    </w:p>
    <w:p w14:paraId="18D068E4" w14:textId="77777777" w:rsidR="00A236F2" w:rsidRDefault="00A236F2" w:rsidP="00224D5F">
      <w:pPr>
        <w:spacing w:line="276" w:lineRule="auto"/>
        <w:rPr>
          <w:rFonts w:ascii="Arial" w:hAnsi="Arial" w:cs="Arial"/>
          <w:lang w:val="es-ES_tradnl" w:eastAsia="en-US"/>
        </w:rPr>
      </w:pPr>
    </w:p>
    <w:p w14:paraId="46D1162B" w14:textId="0FA06F09" w:rsidR="00224D5F" w:rsidRPr="00A236F2" w:rsidRDefault="00224D5F" w:rsidP="00224D5F">
      <w:pPr>
        <w:spacing w:line="276" w:lineRule="auto"/>
        <w:rPr>
          <w:rFonts w:ascii="Arial" w:hAnsi="Arial" w:cs="Arial"/>
          <w:b/>
          <w:bCs/>
          <w:lang w:val="es-ES_tradnl" w:eastAsia="en-US"/>
        </w:rPr>
      </w:pPr>
      <w:r w:rsidRPr="00A236F2">
        <w:rPr>
          <w:rFonts w:ascii="Arial" w:hAnsi="Arial" w:cs="Arial"/>
          <w:b/>
          <w:bCs/>
          <w:lang w:val="es-ES_tradnl" w:eastAsia="en-US"/>
        </w:rPr>
        <w:t xml:space="preserve">Fase 1: </w:t>
      </w:r>
      <w:r w:rsidRPr="00D33B9E">
        <w:rPr>
          <w:rFonts w:ascii="Arial" w:hAnsi="Arial" w:cs="Arial"/>
          <w:lang w:val="es-ES_tradnl" w:eastAsia="en-US"/>
        </w:rPr>
        <w:t>Preparación de Datos</w:t>
      </w:r>
    </w:p>
    <w:p w14:paraId="30407ED1" w14:textId="0E54A449" w:rsidR="00224D5F" w:rsidRPr="00A236F2" w:rsidRDefault="00224D5F" w:rsidP="00A236F2">
      <w:pPr>
        <w:pStyle w:val="Prrafodelista"/>
        <w:numPr>
          <w:ilvl w:val="0"/>
          <w:numId w:val="14"/>
        </w:numPr>
        <w:spacing w:line="276" w:lineRule="auto"/>
        <w:rPr>
          <w:rFonts w:ascii="Arial" w:hAnsi="Arial" w:cs="Arial"/>
          <w:lang w:val="es-ES_tradnl" w:eastAsia="en-US"/>
        </w:rPr>
      </w:pPr>
      <w:r w:rsidRPr="00A236F2">
        <w:rPr>
          <w:rFonts w:ascii="Arial" w:hAnsi="Arial" w:cs="Arial"/>
          <w:b/>
          <w:bCs/>
          <w:lang w:val="es-ES_tradnl" w:eastAsia="en-US"/>
        </w:rPr>
        <w:t>Fuente:</w:t>
      </w:r>
      <w:r w:rsidRPr="00A236F2">
        <w:rPr>
          <w:rFonts w:ascii="Arial" w:hAnsi="Arial" w:cs="Arial"/>
          <w:lang w:val="es-ES_tradnl" w:eastAsia="en-US"/>
        </w:rPr>
        <w:t xml:space="preserve"> Datos OHLCV horarios de BTCUSDT</w:t>
      </w:r>
    </w:p>
    <w:p w14:paraId="06D12574" w14:textId="3C038EEF" w:rsidR="00224D5F" w:rsidRPr="00A236F2" w:rsidRDefault="00224D5F" w:rsidP="00A236F2">
      <w:pPr>
        <w:pStyle w:val="Prrafodelista"/>
        <w:numPr>
          <w:ilvl w:val="0"/>
          <w:numId w:val="14"/>
        </w:numPr>
        <w:spacing w:line="276" w:lineRule="auto"/>
        <w:rPr>
          <w:rFonts w:ascii="Arial" w:hAnsi="Arial" w:cs="Arial"/>
          <w:lang w:val="es-ES_tradnl" w:eastAsia="en-US"/>
        </w:rPr>
      </w:pPr>
      <w:r w:rsidRPr="005D4F39">
        <w:rPr>
          <w:rFonts w:ascii="Arial" w:hAnsi="Arial" w:cs="Arial"/>
          <w:b/>
          <w:bCs/>
          <w:lang w:val="es-ES_tradnl" w:eastAsia="en-US"/>
        </w:rPr>
        <w:t>Procesamiento:</w:t>
      </w:r>
      <w:r w:rsidRPr="00A236F2">
        <w:rPr>
          <w:rFonts w:ascii="Arial" w:hAnsi="Arial" w:cs="Arial"/>
          <w:lang w:val="es-ES_tradnl" w:eastAsia="en-US"/>
        </w:rPr>
        <w:t xml:space="preserve"> Limpieza</w:t>
      </w:r>
      <w:r w:rsidR="005D4F39">
        <w:rPr>
          <w:rFonts w:ascii="Arial" w:hAnsi="Arial" w:cs="Arial"/>
          <w:lang w:val="es-ES_tradnl" w:eastAsia="en-US"/>
        </w:rPr>
        <w:t xml:space="preserve"> de duplicados, acomodo temporal y ajuste de fechas.</w:t>
      </w:r>
    </w:p>
    <w:p w14:paraId="20968139" w14:textId="77777777" w:rsidR="00224D5F" w:rsidRPr="00A236F2" w:rsidRDefault="00224D5F" w:rsidP="00A236F2">
      <w:pPr>
        <w:pStyle w:val="Prrafodelista"/>
        <w:numPr>
          <w:ilvl w:val="0"/>
          <w:numId w:val="14"/>
        </w:numPr>
        <w:spacing w:line="276" w:lineRule="auto"/>
        <w:rPr>
          <w:rFonts w:ascii="Arial" w:hAnsi="Arial" w:cs="Arial"/>
          <w:lang w:val="es-ES_tradnl" w:eastAsia="en-US"/>
        </w:rPr>
      </w:pPr>
      <w:r w:rsidRPr="00974FF1">
        <w:rPr>
          <w:rFonts w:ascii="Arial" w:hAnsi="Arial" w:cs="Arial"/>
          <w:b/>
          <w:bCs/>
          <w:lang w:val="es-ES_tradnl" w:eastAsia="en-US"/>
        </w:rPr>
        <w:t>División:</w:t>
      </w:r>
      <w:r w:rsidRPr="00A236F2">
        <w:rPr>
          <w:rFonts w:ascii="Arial" w:hAnsi="Arial" w:cs="Arial"/>
          <w:lang w:val="es-ES_tradnl" w:eastAsia="en-US"/>
        </w:rPr>
        <w:t xml:space="preserve"> 60%-20%-20% respetando secuencia cronológica</w:t>
      </w:r>
    </w:p>
    <w:p w14:paraId="48E83662" w14:textId="77777777" w:rsidR="00224D5F" w:rsidRPr="00224D5F" w:rsidRDefault="00224D5F" w:rsidP="00224D5F">
      <w:pPr>
        <w:spacing w:line="276" w:lineRule="auto"/>
        <w:rPr>
          <w:rFonts w:ascii="Arial" w:hAnsi="Arial" w:cs="Arial"/>
          <w:lang w:val="es-ES_tradnl" w:eastAsia="en-US"/>
        </w:rPr>
      </w:pPr>
    </w:p>
    <w:p w14:paraId="0F7B1CCE" w14:textId="7A3CC648" w:rsidR="00224D5F" w:rsidRPr="00F11BF1" w:rsidRDefault="00224D5F" w:rsidP="00224D5F">
      <w:pPr>
        <w:spacing w:line="276" w:lineRule="auto"/>
        <w:rPr>
          <w:rFonts w:ascii="Arial" w:hAnsi="Arial" w:cs="Arial"/>
          <w:b/>
          <w:bCs/>
          <w:lang w:val="es-ES_tradnl" w:eastAsia="en-US"/>
        </w:rPr>
      </w:pPr>
      <w:r w:rsidRPr="00F11BF1">
        <w:rPr>
          <w:rFonts w:ascii="Arial" w:hAnsi="Arial" w:cs="Arial"/>
          <w:b/>
          <w:bCs/>
          <w:lang w:val="es-ES_tradnl" w:eastAsia="en-US"/>
        </w:rPr>
        <w:t xml:space="preserve">Fase 2: </w:t>
      </w:r>
      <w:r w:rsidRPr="00D33B9E">
        <w:rPr>
          <w:rFonts w:ascii="Arial" w:hAnsi="Arial" w:cs="Arial"/>
          <w:lang w:val="es-ES_tradnl" w:eastAsia="en-US"/>
        </w:rPr>
        <w:t>Optimización de Parámetros</w:t>
      </w:r>
    </w:p>
    <w:p w14:paraId="60E5351F" w14:textId="355C2EE9" w:rsidR="00224D5F" w:rsidRPr="00F11BF1" w:rsidRDefault="00224D5F" w:rsidP="00F11BF1">
      <w:pPr>
        <w:pStyle w:val="Prrafodelista"/>
        <w:numPr>
          <w:ilvl w:val="0"/>
          <w:numId w:val="15"/>
        </w:numPr>
        <w:spacing w:line="276" w:lineRule="auto"/>
        <w:rPr>
          <w:rFonts w:ascii="Arial" w:hAnsi="Arial" w:cs="Arial"/>
          <w:lang w:val="es-ES_tradnl" w:eastAsia="en-US"/>
        </w:rPr>
      </w:pPr>
      <w:r w:rsidRPr="00F11BF1">
        <w:rPr>
          <w:rFonts w:ascii="Arial" w:hAnsi="Arial" w:cs="Arial"/>
          <w:b/>
          <w:bCs/>
          <w:lang w:val="es-ES_tradnl" w:eastAsia="en-US"/>
        </w:rPr>
        <w:t>Técnica:</w:t>
      </w:r>
      <w:r w:rsidRPr="00F11BF1">
        <w:rPr>
          <w:rFonts w:ascii="Arial" w:hAnsi="Arial" w:cs="Arial"/>
          <w:lang w:val="es-ES_tradnl" w:eastAsia="en-US"/>
        </w:rPr>
        <w:t xml:space="preserve"> Optimización bayesiana</w:t>
      </w:r>
    </w:p>
    <w:p w14:paraId="62268E04" w14:textId="310F5CB0" w:rsidR="00224D5F" w:rsidRPr="00F11BF1" w:rsidRDefault="00224D5F" w:rsidP="00F11BF1">
      <w:pPr>
        <w:pStyle w:val="Prrafodelista"/>
        <w:numPr>
          <w:ilvl w:val="0"/>
          <w:numId w:val="15"/>
        </w:numPr>
        <w:spacing w:line="276" w:lineRule="auto"/>
        <w:rPr>
          <w:rFonts w:ascii="Arial" w:hAnsi="Arial" w:cs="Arial"/>
          <w:lang w:val="es-ES_tradnl" w:eastAsia="en-US"/>
        </w:rPr>
      </w:pPr>
      <w:r w:rsidRPr="00F11BF1">
        <w:rPr>
          <w:rFonts w:ascii="Arial" w:hAnsi="Arial" w:cs="Arial"/>
          <w:b/>
          <w:bCs/>
          <w:lang w:val="es-ES_tradnl" w:eastAsia="en-US"/>
        </w:rPr>
        <w:t>Validación:</w:t>
      </w:r>
      <w:r w:rsidRPr="00F11BF1">
        <w:rPr>
          <w:rFonts w:ascii="Arial" w:hAnsi="Arial" w:cs="Arial"/>
          <w:lang w:val="es-ES_tradnl" w:eastAsia="en-US"/>
        </w:rPr>
        <w:t xml:space="preserve"> Walk-forward analysis con </w:t>
      </w:r>
      <w:r w:rsidR="00471843" w:rsidRPr="00F11BF1">
        <w:rPr>
          <w:rFonts w:ascii="Arial" w:hAnsi="Arial" w:cs="Arial"/>
          <w:lang w:val="es-ES_tradnl" w:eastAsia="en-US"/>
        </w:rPr>
        <w:t>5</w:t>
      </w:r>
      <w:r w:rsidRPr="00F11BF1">
        <w:rPr>
          <w:rFonts w:ascii="Arial" w:hAnsi="Arial" w:cs="Arial"/>
          <w:lang w:val="es-ES_tradnl" w:eastAsia="en-US"/>
        </w:rPr>
        <w:t xml:space="preserve"> folds</w:t>
      </w:r>
    </w:p>
    <w:p w14:paraId="6B2D659E" w14:textId="35639F42" w:rsidR="00224D5F" w:rsidRPr="00F11BF1" w:rsidRDefault="00224D5F" w:rsidP="00F11BF1">
      <w:pPr>
        <w:pStyle w:val="Prrafodelista"/>
        <w:numPr>
          <w:ilvl w:val="0"/>
          <w:numId w:val="15"/>
        </w:numPr>
        <w:spacing w:line="276" w:lineRule="auto"/>
        <w:rPr>
          <w:rFonts w:ascii="Arial" w:hAnsi="Arial" w:cs="Arial"/>
          <w:lang w:val="es-ES_tradnl" w:eastAsia="en-US"/>
        </w:rPr>
      </w:pPr>
      <w:r w:rsidRPr="00F11BF1">
        <w:rPr>
          <w:rFonts w:ascii="Arial" w:hAnsi="Arial" w:cs="Arial"/>
          <w:b/>
          <w:bCs/>
          <w:lang w:val="es-ES_tradnl" w:eastAsia="en-US"/>
        </w:rPr>
        <w:t>Métrica Objetivo:</w:t>
      </w:r>
      <w:r w:rsidRPr="00F11BF1">
        <w:rPr>
          <w:rFonts w:ascii="Arial" w:hAnsi="Arial" w:cs="Arial"/>
          <w:lang w:val="es-ES_tradnl" w:eastAsia="en-US"/>
        </w:rPr>
        <w:t xml:space="preserve"> Calmar Ratio promedio</w:t>
      </w:r>
    </w:p>
    <w:p w14:paraId="47A04C9E" w14:textId="1563DE8D" w:rsidR="00224D5F" w:rsidRPr="00F11BF1" w:rsidRDefault="00224D5F" w:rsidP="00F11BF1">
      <w:pPr>
        <w:pStyle w:val="Prrafodelista"/>
        <w:numPr>
          <w:ilvl w:val="0"/>
          <w:numId w:val="15"/>
        </w:numPr>
        <w:spacing w:line="276" w:lineRule="auto"/>
        <w:rPr>
          <w:rFonts w:ascii="Arial" w:hAnsi="Arial" w:cs="Arial"/>
          <w:lang w:val="es-ES_tradnl" w:eastAsia="en-US"/>
        </w:rPr>
      </w:pPr>
      <w:r w:rsidRPr="00F11BF1">
        <w:rPr>
          <w:rFonts w:ascii="Arial" w:hAnsi="Arial" w:cs="Arial"/>
          <w:b/>
          <w:bCs/>
          <w:lang w:val="es-ES_tradnl" w:eastAsia="en-US"/>
        </w:rPr>
        <w:t>Escala:</w:t>
      </w:r>
      <w:r w:rsidRPr="00F11BF1">
        <w:rPr>
          <w:rFonts w:ascii="Arial" w:hAnsi="Arial" w:cs="Arial"/>
          <w:lang w:val="es-ES_tradnl" w:eastAsia="en-US"/>
        </w:rPr>
        <w:t xml:space="preserve"> </w:t>
      </w:r>
      <w:r w:rsidR="00471843" w:rsidRPr="00F11BF1">
        <w:rPr>
          <w:rFonts w:ascii="Arial" w:hAnsi="Arial" w:cs="Arial"/>
          <w:lang w:val="es-ES_tradnl" w:eastAsia="en-US"/>
        </w:rPr>
        <w:t>10</w:t>
      </w:r>
      <w:r w:rsidRPr="00F11BF1">
        <w:rPr>
          <w:rFonts w:ascii="Arial" w:hAnsi="Arial" w:cs="Arial"/>
          <w:lang w:val="es-ES_tradnl" w:eastAsia="en-US"/>
        </w:rPr>
        <w:t>0 trials de optimización paralela</w:t>
      </w:r>
    </w:p>
    <w:p w14:paraId="6BA82ABA" w14:textId="77777777" w:rsidR="00224D5F" w:rsidRPr="00224D5F" w:rsidRDefault="00224D5F" w:rsidP="00224D5F">
      <w:pPr>
        <w:spacing w:line="276" w:lineRule="auto"/>
        <w:rPr>
          <w:rFonts w:ascii="Arial" w:hAnsi="Arial" w:cs="Arial"/>
          <w:lang w:val="es-ES_tradnl" w:eastAsia="en-US"/>
        </w:rPr>
      </w:pPr>
    </w:p>
    <w:p w14:paraId="2D7C1FE7" w14:textId="77777777" w:rsidR="00224D5F" w:rsidRPr="00D33B9E" w:rsidRDefault="00224D5F" w:rsidP="00224D5F">
      <w:pPr>
        <w:spacing w:line="276" w:lineRule="auto"/>
        <w:rPr>
          <w:rFonts w:ascii="Arial" w:hAnsi="Arial" w:cs="Arial"/>
          <w:b/>
          <w:bCs/>
          <w:lang w:val="es-ES_tradnl" w:eastAsia="en-US"/>
        </w:rPr>
      </w:pPr>
      <w:r w:rsidRPr="00D33B9E">
        <w:rPr>
          <w:rFonts w:ascii="Arial" w:hAnsi="Arial" w:cs="Arial"/>
          <w:b/>
          <w:bCs/>
          <w:lang w:val="es-ES_tradnl" w:eastAsia="en-US"/>
        </w:rPr>
        <w:t xml:space="preserve">Fase 3: </w:t>
      </w:r>
      <w:r w:rsidRPr="00D33B9E">
        <w:rPr>
          <w:rFonts w:ascii="Arial" w:hAnsi="Arial" w:cs="Arial"/>
          <w:lang w:val="es-ES_tradnl" w:eastAsia="en-US"/>
        </w:rPr>
        <w:t>Evaluación Escalonada</w:t>
      </w:r>
    </w:p>
    <w:p w14:paraId="7D13E811" w14:textId="396A13AE" w:rsidR="00224D5F" w:rsidRPr="00174BE4" w:rsidRDefault="00224D5F" w:rsidP="00174BE4">
      <w:pPr>
        <w:pStyle w:val="Prrafodelista"/>
        <w:numPr>
          <w:ilvl w:val="0"/>
          <w:numId w:val="16"/>
        </w:numPr>
        <w:spacing w:line="276" w:lineRule="auto"/>
        <w:rPr>
          <w:rFonts w:ascii="Arial" w:hAnsi="Arial" w:cs="Arial"/>
          <w:lang w:val="es-ES_tradnl" w:eastAsia="en-US"/>
        </w:rPr>
      </w:pPr>
      <w:r w:rsidRPr="00174BE4">
        <w:rPr>
          <w:rFonts w:ascii="Arial" w:hAnsi="Arial" w:cs="Arial"/>
          <w:b/>
          <w:bCs/>
          <w:lang w:val="es-ES_tradnl" w:eastAsia="en-US"/>
        </w:rPr>
        <w:t>Enfoque:</w:t>
      </w:r>
      <w:r w:rsidRPr="00174BE4">
        <w:rPr>
          <w:rFonts w:ascii="Arial" w:hAnsi="Arial" w:cs="Arial"/>
          <w:lang w:val="es-ES_tradnl" w:eastAsia="en-US"/>
        </w:rPr>
        <w:t xml:space="preserve"> Backtesting progresivo en tres etapas</w:t>
      </w:r>
    </w:p>
    <w:p w14:paraId="3A4D8332" w14:textId="3581D1BA" w:rsidR="00224D5F" w:rsidRPr="00174BE4" w:rsidRDefault="00224D5F" w:rsidP="00174BE4">
      <w:pPr>
        <w:pStyle w:val="Prrafodelista"/>
        <w:numPr>
          <w:ilvl w:val="0"/>
          <w:numId w:val="16"/>
        </w:numPr>
        <w:spacing w:line="276" w:lineRule="auto"/>
        <w:rPr>
          <w:rFonts w:ascii="Arial" w:hAnsi="Arial" w:cs="Arial"/>
          <w:lang w:val="es-ES_tradnl" w:eastAsia="en-US"/>
        </w:rPr>
      </w:pPr>
      <w:r w:rsidRPr="00174BE4">
        <w:rPr>
          <w:rFonts w:ascii="Arial" w:hAnsi="Arial" w:cs="Arial"/>
          <w:b/>
          <w:bCs/>
          <w:lang w:val="es-ES_tradnl" w:eastAsia="en-US"/>
        </w:rPr>
        <w:t>Entrenamiento:</w:t>
      </w:r>
      <w:r w:rsidRPr="00174BE4">
        <w:rPr>
          <w:rFonts w:ascii="Arial" w:hAnsi="Arial" w:cs="Arial"/>
          <w:lang w:val="es-ES_tradnl" w:eastAsia="en-US"/>
        </w:rPr>
        <w:t xml:space="preserve"> Ajuste inicial de parámetros</w:t>
      </w:r>
    </w:p>
    <w:p w14:paraId="3583BA7B" w14:textId="5057AC67" w:rsidR="00224D5F" w:rsidRPr="00174BE4" w:rsidRDefault="00224D5F" w:rsidP="00174BE4">
      <w:pPr>
        <w:pStyle w:val="Prrafodelista"/>
        <w:numPr>
          <w:ilvl w:val="0"/>
          <w:numId w:val="16"/>
        </w:numPr>
        <w:spacing w:line="276" w:lineRule="auto"/>
        <w:rPr>
          <w:rFonts w:ascii="Arial" w:hAnsi="Arial" w:cs="Arial"/>
          <w:lang w:val="es-ES_tradnl" w:eastAsia="en-US"/>
        </w:rPr>
      </w:pPr>
      <w:r w:rsidRPr="00174BE4">
        <w:rPr>
          <w:rFonts w:ascii="Arial" w:hAnsi="Arial" w:cs="Arial"/>
          <w:b/>
          <w:bCs/>
          <w:lang w:val="es-ES_tradnl" w:eastAsia="en-US"/>
        </w:rPr>
        <w:t>Prueba:</w:t>
      </w:r>
      <w:r w:rsidRPr="00174BE4">
        <w:rPr>
          <w:rFonts w:ascii="Arial" w:hAnsi="Arial" w:cs="Arial"/>
          <w:lang w:val="es-ES_tradnl" w:eastAsia="en-US"/>
        </w:rPr>
        <w:t xml:space="preserve"> Validación out-of-sample</w:t>
      </w:r>
    </w:p>
    <w:p w14:paraId="1995E3AB" w14:textId="77777777" w:rsidR="00224D5F" w:rsidRPr="00174BE4" w:rsidRDefault="00224D5F" w:rsidP="00174BE4">
      <w:pPr>
        <w:pStyle w:val="Prrafodelista"/>
        <w:numPr>
          <w:ilvl w:val="0"/>
          <w:numId w:val="16"/>
        </w:numPr>
        <w:spacing w:line="276" w:lineRule="auto"/>
        <w:rPr>
          <w:rFonts w:ascii="Arial" w:hAnsi="Arial" w:cs="Arial"/>
          <w:lang w:val="es-ES_tradnl" w:eastAsia="en-US"/>
        </w:rPr>
      </w:pPr>
      <w:r w:rsidRPr="00174BE4">
        <w:rPr>
          <w:rFonts w:ascii="Arial" w:hAnsi="Arial" w:cs="Arial"/>
          <w:b/>
          <w:bCs/>
          <w:lang w:val="es-ES_tradnl" w:eastAsia="en-US"/>
        </w:rPr>
        <w:t>Validación:</w:t>
      </w:r>
      <w:r w:rsidRPr="00174BE4">
        <w:rPr>
          <w:rFonts w:ascii="Arial" w:hAnsi="Arial" w:cs="Arial"/>
          <w:lang w:val="es-ES_tradnl" w:eastAsia="en-US"/>
        </w:rPr>
        <w:t xml:space="preserve"> Test final con capital acumulado</w:t>
      </w:r>
    </w:p>
    <w:p w14:paraId="264BC893" w14:textId="77777777" w:rsidR="00224D5F" w:rsidRPr="00224D5F" w:rsidRDefault="00224D5F" w:rsidP="00224D5F">
      <w:pPr>
        <w:spacing w:line="276" w:lineRule="auto"/>
        <w:rPr>
          <w:rFonts w:ascii="Arial" w:hAnsi="Arial" w:cs="Arial"/>
          <w:lang w:val="es-ES_tradnl" w:eastAsia="en-US"/>
        </w:rPr>
      </w:pPr>
    </w:p>
    <w:p w14:paraId="445A84BF" w14:textId="77777777" w:rsidR="00224D5F" w:rsidRPr="00224D5F" w:rsidRDefault="00224D5F" w:rsidP="00224D5F">
      <w:pPr>
        <w:spacing w:line="276" w:lineRule="auto"/>
        <w:rPr>
          <w:rFonts w:ascii="Arial" w:hAnsi="Arial" w:cs="Arial"/>
          <w:lang w:val="es-ES_tradnl" w:eastAsia="en-US"/>
        </w:rPr>
      </w:pPr>
      <w:r w:rsidRPr="00174BE4">
        <w:rPr>
          <w:rFonts w:ascii="Arial" w:hAnsi="Arial" w:cs="Arial"/>
          <w:b/>
          <w:bCs/>
          <w:lang w:val="es-ES_tradnl" w:eastAsia="en-US"/>
        </w:rPr>
        <w:t>Fase 4:</w:t>
      </w:r>
      <w:r w:rsidRPr="00224D5F">
        <w:rPr>
          <w:rFonts w:ascii="Arial" w:hAnsi="Arial" w:cs="Arial"/>
          <w:lang w:val="es-ES_tradnl" w:eastAsia="en-US"/>
        </w:rPr>
        <w:t xml:space="preserve"> Análisis Integral de Resultados</w:t>
      </w:r>
    </w:p>
    <w:p w14:paraId="1AFE431E" w14:textId="7C5B6D54" w:rsidR="00224D5F" w:rsidRPr="00174BE4" w:rsidRDefault="00224D5F" w:rsidP="00174BE4">
      <w:pPr>
        <w:pStyle w:val="Prrafodelista"/>
        <w:numPr>
          <w:ilvl w:val="0"/>
          <w:numId w:val="17"/>
        </w:numPr>
        <w:spacing w:line="276" w:lineRule="auto"/>
        <w:rPr>
          <w:rFonts w:ascii="Arial" w:hAnsi="Arial" w:cs="Arial"/>
          <w:lang w:val="es-ES_tradnl" w:eastAsia="en-US"/>
        </w:rPr>
      </w:pPr>
      <w:r w:rsidRPr="00174BE4">
        <w:rPr>
          <w:rFonts w:ascii="Arial" w:hAnsi="Arial" w:cs="Arial"/>
          <w:b/>
          <w:bCs/>
          <w:lang w:val="es-ES_tradnl" w:eastAsia="en-US"/>
        </w:rPr>
        <w:t>Métricas Clave:</w:t>
      </w:r>
      <w:r w:rsidRPr="00174BE4">
        <w:rPr>
          <w:rFonts w:ascii="Arial" w:hAnsi="Arial" w:cs="Arial"/>
          <w:lang w:val="es-ES_tradnl" w:eastAsia="en-US"/>
        </w:rPr>
        <w:t xml:space="preserve"> Sharpe Ratio, Sortino Ratio, Calmar Ratio, Maximum Drawdown</w:t>
      </w:r>
    </w:p>
    <w:p w14:paraId="6483D22C" w14:textId="340DB16A" w:rsidR="00224D5F" w:rsidRPr="00174BE4" w:rsidRDefault="00224D5F" w:rsidP="00174BE4">
      <w:pPr>
        <w:pStyle w:val="Prrafodelista"/>
        <w:numPr>
          <w:ilvl w:val="0"/>
          <w:numId w:val="17"/>
        </w:numPr>
        <w:spacing w:line="276" w:lineRule="auto"/>
        <w:rPr>
          <w:rFonts w:ascii="Arial" w:hAnsi="Arial" w:cs="Arial"/>
          <w:lang w:val="es-ES_tradnl" w:eastAsia="en-US"/>
        </w:rPr>
      </w:pPr>
      <w:r w:rsidRPr="00174BE4">
        <w:rPr>
          <w:rFonts w:ascii="Arial" w:hAnsi="Arial" w:cs="Arial"/>
          <w:b/>
          <w:bCs/>
          <w:lang w:val="es-ES_tradnl" w:eastAsia="en-US"/>
        </w:rPr>
        <w:t>Análisis Temporal:</w:t>
      </w:r>
      <w:r w:rsidRPr="00174BE4">
        <w:rPr>
          <w:rFonts w:ascii="Arial" w:hAnsi="Arial" w:cs="Arial"/>
          <w:lang w:val="es-ES_tradnl" w:eastAsia="en-US"/>
        </w:rPr>
        <w:t xml:space="preserve"> Retornos mensuales</w:t>
      </w:r>
      <w:r w:rsidR="005219EB">
        <w:rPr>
          <w:rFonts w:ascii="Arial" w:hAnsi="Arial" w:cs="Arial"/>
          <w:lang w:val="es-ES_tradnl" w:eastAsia="en-US"/>
        </w:rPr>
        <w:t>,</w:t>
      </w:r>
      <w:r w:rsidRPr="00174BE4">
        <w:rPr>
          <w:rFonts w:ascii="Arial" w:hAnsi="Arial" w:cs="Arial"/>
          <w:lang w:val="es-ES_tradnl" w:eastAsia="en-US"/>
        </w:rPr>
        <w:t xml:space="preserve"> trimestrales</w:t>
      </w:r>
      <w:r w:rsidR="005219EB">
        <w:rPr>
          <w:rFonts w:ascii="Arial" w:hAnsi="Arial" w:cs="Arial"/>
          <w:lang w:val="es-ES_tradnl" w:eastAsia="en-US"/>
        </w:rPr>
        <w:t xml:space="preserve"> y anuales</w:t>
      </w:r>
    </w:p>
    <w:p w14:paraId="3022DD05" w14:textId="77777777" w:rsidR="00224D5F" w:rsidRPr="00174BE4" w:rsidRDefault="00224D5F" w:rsidP="00174BE4">
      <w:pPr>
        <w:pStyle w:val="Prrafodelista"/>
        <w:numPr>
          <w:ilvl w:val="0"/>
          <w:numId w:val="17"/>
        </w:numPr>
        <w:spacing w:line="276" w:lineRule="auto"/>
        <w:rPr>
          <w:rFonts w:ascii="Arial" w:hAnsi="Arial" w:cs="Arial"/>
          <w:lang w:val="es-ES_tradnl" w:eastAsia="en-US"/>
        </w:rPr>
      </w:pPr>
      <w:r w:rsidRPr="00174BE4">
        <w:rPr>
          <w:rFonts w:ascii="Arial" w:hAnsi="Arial" w:cs="Arial"/>
          <w:b/>
          <w:bCs/>
          <w:lang w:val="es-ES_tradnl" w:eastAsia="en-US"/>
        </w:rPr>
        <w:t>Visualización:</w:t>
      </w:r>
      <w:r w:rsidRPr="00174BE4">
        <w:rPr>
          <w:rFonts w:ascii="Arial" w:hAnsi="Arial" w:cs="Arial"/>
          <w:lang w:val="es-ES_tradnl" w:eastAsia="en-US"/>
        </w:rPr>
        <w:t xml:space="preserve"> Gráficos de desempeño y heatmaps analíticos</w:t>
      </w:r>
    </w:p>
    <w:p w14:paraId="4485C608" w14:textId="77777777" w:rsidR="00224D5F" w:rsidRPr="00224D5F" w:rsidRDefault="00224D5F" w:rsidP="00224D5F">
      <w:pPr>
        <w:spacing w:line="276" w:lineRule="auto"/>
        <w:rPr>
          <w:rFonts w:ascii="Arial" w:hAnsi="Arial" w:cs="Arial"/>
          <w:lang w:val="es-ES_tradnl" w:eastAsia="en-US"/>
        </w:rPr>
      </w:pPr>
    </w:p>
    <w:p w14:paraId="5B0B0A1B" w14:textId="77777777" w:rsidR="00224D5F" w:rsidRPr="00224D5F" w:rsidRDefault="00224D5F" w:rsidP="00F541F0">
      <w:pPr>
        <w:pStyle w:val="Ttulo2"/>
        <w:rPr>
          <w:lang w:val="es-ES_tradnl" w:eastAsia="en-US"/>
        </w:rPr>
      </w:pPr>
      <w:bookmarkStart w:id="14" w:name="_Toc210425321"/>
      <w:r w:rsidRPr="00224D5F">
        <w:rPr>
          <w:lang w:val="es-ES_tradnl" w:eastAsia="en-US"/>
        </w:rPr>
        <w:t>Tecnologías y Framework Utilizados</w:t>
      </w:r>
      <w:bookmarkEnd w:id="14"/>
    </w:p>
    <w:p w14:paraId="440BC56B" w14:textId="77777777" w:rsidR="00F541F0" w:rsidRDefault="00F541F0" w:rsidP="00224D5F">
      <w:pPr>
        <w:spacing w:line="276" w:lineRule="auto"/>
        <w:rPr>
          <w:rFonts w:ascii="Arial" w:hAnsi="Arial" w:cs="Arial"/>
          <w:lang w:val="es-ES_tradnl" w:eastAsia="en-US"/>
        </w:rPr>
      </w:pPr>
    </w:p>
    <w:p w14:paraId="518F888C" w14:textId="1F5CBEAD" w:rsidR="00224D5F" w:rsidRPr="003D34A2" w:rsidRDefault="00224D5F" w:rsidP="00224D5F">
      <w:pPr>
        <w:spacing w:line="276" w:lineRule="auto"/>
        <w:rPr>
          <w:rFonts w:ascii="Arial" w:hAnsi="Arial" w:cs="Arial"/>
          <w:b/>
          <w:bCs/>
          <w:lang w:val="es-ES_tradnl" w:eastAsia="en-US"/>
        </w:rPr>
      </w:pPr>
      <w:r w:rsidRPr="003D34A2">
        <w:rPr>
          <w:rFonts w:ascii="Arial" w:hAnsi="Arial" w:cs="Arial"/>
          <w:b/>
          <w:bCs/>
          <w:lang w:val="es-ES_tradnl" w:eastAsia="en-US"/>
        </w:rPr>
        <w:t>Plataforma de Optimización</w:t>
      </w:r>
    </w:p>
    <w:p w14:paraId="74D292E5" w14:textId="5ADA593E" w:rsidR="00224D5F" w:rsidRPr="003D34A2" w:rsidRDefault="00224D5F" w:rsidP="003D34A2">
      <w:pPr>
        <w:pStyle w:val="Prrafodelista"/>
        <w:numPr>
          <w:ilvl w:val="0"/>
          <w:numId w:val="18"/>
        </w:numPr>
        <w:spacing w:line="276" w:lineRule="auto"/>
        <w:rPr>
          <w:rFonts w:ascii="Arial" w:hAnsi="Arial" w:cs="Arial"/>
          <w:lang w:val="es-ES_tradnl" w:eastAsia="en-US"/>
        </w:rPr>
      </w:pPr>
      <w:r w:rsidRPr="003D34A2">
        <w:rPr>
          <w:rFonts w:ascii="Arial" w:hAnsi="Arial" w:cs="Arial"/>
          <w:b/>
          <w:bCs/>
          <w:lang w:val="es-ES_tradnl" w:eastAsia="en-US"/>
        </w:rPr>
        <w:t>Optuna:</w:t>
      </w:r>
      <w:r w:rsidRPr="003D34A2">
        <w:rPr>
          <w:rFonts w:ascii="Arial" w:hAnsi="Arial" w:cs="Arial"/>
          <w:lang w:val="es-ES_tradnl" w:eastAsia="en-US"/>
        </w:rPr>
        <w:t xml:space="preserve"> Framework de optimización bayesiana para hyperparameters</w:t>
      </w:r>
    </w:p>
    <w:p w14:paraId="4D5A5446" w14:textId="77777777" w:rsidR="00224D5F" w:rsidRPr="003D34A2" w:rsidRDefault="00224D5F" w:rsidP="003D34A2">
      <w:pPr>
        <w:pStyle w:val="Prrafodelista"/>
        <w:numPr>
          <w:ilvl w:val="0"/>
          <w:numId w:val="18"/>
        </w:numPr>
        <w:spacing w:line="276" w:lineRule="auto"/>
        <w:rPr>
          <w:rFonts w:ascii="Arial" w:hAnsi="Arial" w:cs="Arial"/>
          <w:lang w:val="es-ES_tradnl" w:eastAsia="en-US"/>
        </w:rPr>
      </w:pPr>
      <w:r w:rsidRPr="003D34A2">
        <w:rPr>
          <w:rFonts w:ascii="Arial" w:hAnsi="Arial" w:cs="Arial"/>
          <w:b/>
          <w:bCs/>
          <w:lang w:val="es-ES_tradnl" w:eastAsia="en-US"/>
        </w:rPr>
        <w:t>Scikit-learn:</w:t>
      </w:r>
      <w:r w:rsidRPr="003D34A2">
        <w:rPr>
          <w:rFonts w:ascii="Arial" w:hAnsi="Arial" w:cs="Arial"/>
          <w:lang w:val="es-ES_tradnl" w:eastAsia="en-US"/>
        </w:rPr>
        <w:t xml:space="preserve"> Validación cruzada temporal</w:t>
      </w:r>
    </w:p>
    <w:p w14:paraId="1D5FEFA7" w14:textId="77777777" w:rsidR="00224D5F" w:rsidRDefault="00224D5F" w:rsidP="00224D5F">
      <w:pPr>
        <w:spacing w:line="276" w:lineRule="auto"/>
        <w:rPr>
          <w:rFonts w:ascii="Arial" w:hAnsi="Arial" w:cs="Arial"/>
          <w:lang w:val="es-ES_tradnl" w:eastAsia="en-US"/>
        </w:rPr>
      </w:pPr>
    </w:p>
    <w:p w14:paraId="2C914BB9" w14:textId="77777777" w:rsidR="003D34A2" w:rsidRPr="00224D5F" w:rsidRDefault="003D34A2" w:rsidP="00224D5F">
      <w:pPr>
        <w:spacing w:line="276" w:lineRule="auto"/>
        <w:rPr>
          <w:rFonts w:ascii="Arial" w:hAnsi="Arial" w:cs="Arial"/>
          <w:lang w:val="es-ES_tradnl" w:eastAsia="en-US"/>
        </w:rPr>
      </w:pPr>
    </w:p>
    <w:p w14:paraId="04799491" w14:textId="77777777" w:rsidR="00224D5F" w:rsidRPr="003D34A2" w:rsidRDefault="00224D5F" w:rsidP="00224D5F">
      <w:pPr>
        <w:spacing w:line="276" w:lineRule="auto"/>
        <w:rPr>
          <w:rFonts w:ascii="Arial" w:hAnsi="Arial" w:cs="Arial"/>
          <w:b/>
          <w:bCs/>
          <w:lang w:val="es-ES_tradnl" w:eastAsia="en-US"/>
        </w:rPr>
      </w:pPr>
      <w:r w:rsidRPr="003D34A2">
        <w:rPr>
          <w:rFonts w:ascii="Arial" w:hAnsi="Arial" w:cs="Arial"/>
          <w:b/>
          <w:bCs/>
          <w:lang w:val="es-ES_tradnl" w:eastAsia="en-US"/>
        </w:rPr>
        <w:t>Análisis Técnico y Procesamiento</w:t>
      </w:r>
    </w:p>
    <w:p w14:paraId="434EA31A" w14:textId="5D12D4D1" w:rsidR="00224D5F" w:rsidRPr="003D34A2" w:rsidRDefault="00224D5F" w:rsidP="003D34A2">
      <w:pPr>
        <w:pStyle w:val="Prrafodelista"/>
        <w:numPr>
          <w:ilvl w:val="0"/>
          <w:numId w:val="19"/>
        </w:numPr>
        <w:spacing w:line="276" w:lineRule="auto"/>
        <w:rPr>
          <w:rFonts w:ascii="Arial" w:hAnsi="Arial" w:cs="Arial"/>
          <w:lang w:val="es-ES_tradnl" w:eastAsia="en-US"/>
        </w:rPr>
      </w:pPr>
      <w:r w:rsidRPr="003D34A2">
        <w:rPr>
          <w:rFonts w:ascii="Arial" w:hAnsi="Arial" w:cs="Arial"/>
          <w:b/>
          <w:bCs/>
          <w:lang w:val="es-ES_tradnl" w:eastAsia="en-US"/>
        </w:rPr>
        <w:t>TA-Lib:</w:t>
      </w:r>
      <w:r w:rsidRPr="003D34A2">
        <w:rPr>
          <w:rFonts w:ascii="Arial" w:hAnsi="Arial" w:cs="Arial"/>
          <w:lang w:val="es-ES_tradnl" w:eastAsia="en-US"/>
        </w:rPr>
        <w:t xml:space="preserve"> Cálculo eficiente de indicadores técnicos</w:t>
      </w:r>
    </w:p>
    <w:p w14:paraId="3AD3E966" w14:textId="77777777" w:rsidR="00224D5F" w:rsidRPr="003D34A2" w:rsidRDefault="00224D5F" w:rsidP="003D34A2">
      <w:pPr>
        <w:pStyle w:val="Prrafodelista"/>
        <w:numPr>
          <w:ilvl w:val="0"/>
          <w:numId w:val="19"/>
        </w:numPr>
        <w:spacing w:line="276" w:lineRule="auto"/>
        <w:rPr>
          <w:rFonts w:ascii="Arial" w:hAnsi="Arial" w:cs="Arial"/>
          <w:lang w:val="es-ES_tradnl" w:eastAsia="en-US"/>
        </w:rPr>
      </w:pPr>
      <w:r w:rsidRPr="003D34A2">
        <w:rPr>
          <w:rFonts w:ascii="Arial" w:hAnsi="Arial" w:cs="Arial"/>
          <w:b/>
          <w:bCs/>
          <w:lang w:val="es-ES_tradnl" w:eastAsia="en-US"/>
        </w:rPr>
        <w:t>Pandas/NumPy:</w:t>
      </w:r>
      <w:r w:rsidRPr="003D34A2">
        <w:rPr>
          <w:rFonts w:ascii="Arial" w:hAnsi="Arial" w:cs="Arial"/>
          <w:lang w:val="es-ES_tradnl" w:eastAsia="en-US"/>
        </w:rPr>
        <w:t xml:space="preserve"> Manipulación y análisis de datos financieros</w:t>
      </w:r>
    </w:p>
    <w:p w14:paraId="6EADB66F" w14:textId="77777777" w:rsidR="00224D5F" w:rsidRDefault="00224D5F" w:rsidP="00224D5F">
      <w:pPr>
        <w:spacing w:line="276" w:lineRule="auto"/>
        <w:rPr>
          <w:rFonts w:ascii="Arial" w:hAnsi="Arial" w:cs="Arial"/>
          <w:lang w:val="es-ES_tradnl" w:eastAsia="en-US"/>
        </w:rPr>
      </w:pPr>
    </w:p>
    <w:p w14:paraId="70D35FB7" w14:textId="77777777" w:rsidR="00556E95" w:rsidRPr="00224D5F" w:rsidRDefault="00556E95" w:rsidP="00224D5F">
      <w:pPr>
        <w:spacing w:line="276" w:lineRule="auto"/>
        <w:rPr>
          <w:rFonts w:ascii="Arial" w:hAnsi="Arial" w:cs="Arial"/>
          <w:lang w:val="es-ES_tradnl" w:eastAsia="en-US"/>
        </w:rPr>
      </w:pPr>
    </w:p>
    <w:p w14:paraId="193CAC00" w14:textId="77777777" w:rsidR="00224D5F" w:rsidRPr="003D34A2" w:rsidRDefault="00224D5F" w:rsidP="00224D5F">
      <w:pPr>
        <w:spacing w:line="276" w:lineRule="auto"/>
        <w:rPr>
          <w:rFonts w:ascii="Arial" w:hAnsi="Arial" w:cs="Arial"/>
          <w:b/>
          <w:bCs/>
          <w:lang w:val="es-ES_tradnl" w:eastAsia="en-US"/>
        </w:rPr>
      </w:pPr>
      <w:r w:rsidRPr="003D34A2">
        <w:rPr>
          <w:rFonts w:ascii="Arial" w:hAnsi="Arial" w:cs="Arial"/>
          <w:b/>
          <w:bCs/>
          <w:lang w:val="es-ES_tradnl" w:eastAsia="en-US"/>
        </w:rPr>
        <w:lastRenderedPageBreak/>
        <w:t>Visualización y Reporting</w:t>
      </w:r>
    </w:p>
    <w:p w14:paraId="4109EBB3" w14:textId="68771EE6" w:rsidR="00224D5F" w:rsidRPr="003D34A2" w:rsidRDefault="00224D5F" w:rsidP="003D34A2">
      <w:pPr>
        <w:pStyle w:val="Prrafodelista"/>
        <w:numPr>
          <w:ilvl w:val="0"/>
          <w:numId w:val="20"/>
        </w:numPr>
        <w:spacing w:line="276" w:lineRule="auto"/>
        <w:rPr>
          <w:rFonts w:ascii="Arial" w:hAnsi="Arial" w:cs="Arial"/>
          <w:lang w:val="es-ES_tradnl" w:eastAsia="en-US"/>
        </w:rPr>
      </w:pPr>
      <w:r w:rsidRPr="003D34A2">
        <w:rPr>
          <w:rFonts w:ascii="Arial" w:hAnsi="Arial" w:cs="Arial"/>
          <w:b/>
          <w:bCs/>
          <w:lang w:val="es-ES_tradnl" w:eastAsia="en-US"/>
        </w:rPr>
        <w:t>Matplotlib/Seaborn:</w:t>
      </w:r>
      <w:r w:rsidRPr="003D34A2">
        <w:rPr>
          <w:rFonts w:ascii="Arial" w:hAnsi="Arial" w:cs="Arial"/>
          <w:lang w:val="es-ES_tradnl" w:eastAsia="en-US"/>
        </w:rPr>
        <w:t xml:space="preserve"> Generación de gráficos profesionales</w:t>
      </w:r>
    </w:p>
    <w:p w14:paraId="34A40892" w14:textId="77777777" w:rsidR="00224D5F" w:rsidRPr="003D34A2" w:rsidRDefault="00224D5F" w:rsidP="003D34A2">
      <w:pPr>
        <w:pStyle w:val="Prrafodelista"/>
        <w:numPr>
          <w:ilvl w:val="0"/>
          <w:numId w:val="20"/>
        </w:numPr>
        <w:spacing w:line="276" w:lineRule="auto"/>
        <w:rPr>
          <w:rFonts w:ascii="Arial" w:hAnsi="Arial" w:cs="Arial"/>
          <w:lang w:val="es-ES_tradnl" w:eastAsia="en-US"/>
        </w:rPr>
      </w:pPr>
      <w:r w:rsidRPr="003D34A2">
        <w:rPr>
          <w:rFonts w:ascii="Arial" w:hAnsi="Arial" w:cs="Arial"/>
          <w:b/>
          <w:bCs/>
          <w:lang w:val="es-ES_tradnl" w:eastAsia="en-US"/>
        </w:rPr>
        <w:t>Sistema de Reportes:</w:t>
      </w:r>
      <w:r w:rsidRPr="003D34A2">
        <w:rPr>
          <w:rFonts w:ascii="Arial" w:hAnsi="Arial" w:cs="Arial"/>
          <w:lang w:val="es-ES_tradnl" w:eastAsia="en-US"/>
        </w:rPr>
        <w:t xml:space="preserve"> Métricas automatizadas y análisis de desempeño</w:t>
      </w:r>
    </w:p>
    <w:p w14:paraId="7686CB27" w14:textId="77777777" w:rsidR="00224D5F" w:rsidRPr="00224D5F" w:rsidRDefault="00224D5F" w:rsidP="00224D5F">
      <w:pPr>
        <w:spacing w:line="276" w:lineRule="auto"/>
        <w:rPr>
          <w:rFonts w:ascii="Arial" w:hAnsi="Arial" w:cs="Arial"/>
          <w:lang w:val="es-ES_tradnl" w:eastAsia="en-US"/>
        </w:rPr>
      </w:pPr>
    </w:p>
    <w:p w14:paraId="2C2C969F" w14:textId="77777777" w:rsidR="00224D5F" w:rsidRPr="00C76755" w:rsidRDefault="00224D5F" w:rsidP="00224D5F">
      <w:pPr>
        <w:spacing w:line="276" w:lineRule="auto"/>
        <w:rPr>
          <w:rFonts w:ascii="Arial" w:hAnsi="Arial" w:cs="Arial"/>
          <w:b/>
          <w:bCs/>
          <w:lang w:val="es-ES_tradnl" w:eastAsia="en-US"/>
        </w:rPr>
      </w:pPr>
      <w:r w:rsidRPr="00C76755">
        <w:rPr>
          <w:rFonts w:ascii="Arial" w:hAnsi="Arial" w:cs="Arial"/>
          <w:b/>
          <w:bCs/>
          <w:lang w:val="es-ES_tradnl" w:eastAsia="en-US"/>
        </w:rPr>
        <w:t>Escalabilidad y Flexibilidad</w:t>
      </w:r>
    </w:p>
    <w:p w14:paraId="6CBC466D" w14:textId="771BF740" w:rsidR="00224D5F" w:rsidRPr="00C76755" w:rsidRDefault="00224D5F" w:rsidP="00C76755">
      <w:pPr>
        <w:pStyle w:val="Prrafodelista"/>
        <w:numPr>
          <w:ilvl w:val="0"/>
          <w:numId w:val="21"/>
        </w:numPr>
        <w:spacing w:line="276" w:lineRule="auto"/>
        <w:rPr>
          <w:rFonts w:ascii="Arial" w:hAnsi="Arial" w:cs="Arial"/>
          <w:lang w:val="es-ES_tradnl" w:eastAsia="en-US"/>
        </w:rPr>
      </w:pPr>
      <w:r w:rsidRPr="00C76755">
        <w:rPr>
          <w:rFonts w:ascii="Arial" w:hAnsi="Arial" w:cs="Arial"/>
          <w:lang w:val="es-ES_tradnl" w:eastAsia="en-US"/>
        </w:rPr>
        <w:t>Arquitectura modular para fácil incorporación de nuevos indicadores</w:t>
      </w:r>
    </w:p>
    <w:p w14:paraId="660702D8" w14:textId="06E95394" w:rsidR="00224D5F" w:rsidRPr="00C76755" w:rsidRDefault="00224D5F" w:rsidP="00C76755">
      <w:pPr>
        <w:pStyle w:val="Prrafodelista"/>
        <w:numPr>
          <w:ilvl w:val="0"/>
          <w:numId w:val="21"/>
        </w:numPr>
        <w:spacing w:line="276" w:lineRule="auto"/>
        <w:rPr>
          <w:rFonts w:ascii="Arial" w:hAnsi="Arial" w:cs="Arial"/>
          <w:lang w:val="es-ES_tradnl" w:eastAsia="en-US"/>
        </w:rPr>
      </w:pPr>
      <w:r w:rsidRPr="00C76755">
        <w:rPr>
          <w:rFonts w:ascii="Arial" w:hAnsi="Arial" w:cs="Arial"/>
          <w:lang w:val="es-ES_tradnl" w:eastAsia="en-US"/>
        </w:rPr>
        <w:t>Paralelización nativa en procesos de optimización</w:t>
      </w:r>
    </w:p>
    <w:p w14:paraId="3604F621" w14:textId="77777777" w:rsidR="00224D5F" w:rsidRPr="00C76755" w:rsidRDefault="00224D5F" w:rsidP="00C76755">
      <w:pPr>
        <w:pStyle w:val="Prrafodelista"/>
        <w:numPr>
          <w:ilvl w:val="0"/>
          <w:numId w:val="21"/>
        </w:numPr>
        <w:spacing w:line="276" w:lineRule="auto"/>
        <w:rPr>
          <w:rFonts w:ascii="Arial" w:hAnsi="Arial" w:cs="Arial"/>
          <w:lang w:val="es-ES_tradnl" w:eastAsia="en-US"/>
        </w:rPr>
      </w:pPr>
      <w:r w:rsidRPr="00C76755">
        <w:rPr>
          <w:rFonts w:ascii="Arial" w:hAnsi="Arial" w:cs="Arial"/>
          <w:lang w:val="es-ES_tradnl" w:eastAsia="en-US"/>
        </w:rPr>
        <w:t>Configuración parametrizada para rápida adaptación a diferentes activos</w:t>
      </w:r>
    </w:p>
    <w:p w14:paraId="77632BC6" w14:textId="77777777" w:rsidR="00224D5F" w:rsidRPr="00224D5F" w:rsidRDefault="00224D5F" w:rsidP="00224D5F">
      <w:pPr>
        <w:spacing w:line="276" w:lineRule="auto"/>
        <w:rPr>
          <w:rFonts w:ascii="Arial" w:hAnsi="Arial" w:cs="Arial"/>
          <w:lang w:val="es-ES_tradnl" w:eastAsia="en-US"/>
        </w:rPr>
      </w:pPr>
    </w:p>
    <w:p w14:paraId="32933853" w14:textId="77777777" w:rsidR="00224D5F" w:rsidRPr="00C76755" w:rsidRDefault="00224D5F" w:rsidP="00224D5F">
      <w:pPr>
        <w:spacing w:line="276" w:lineRule="auto"/>
        <w:rPr>
          <w:rFonts w:ascii="Arial" w:hAnsi="Arial" w:cs="Arial"/>
          <w:b/>
          <w:bCs/>
          <w:lang w:val="es-ES_tradnl" w:eastAsia="en-US"/>
        </w:rPr>
      </w:pPr>
      <w:r w:rsidRPr="00C76755">
        <w:rPr>
          <w:rFonts w:ascii="Arial" w:hAnsi="Arial" w:cs="Arial"/>
          <w:b/>
          <w:bCs/>
          <w:lang w:val="es-ES_tradnl" w:eastAsia="en-US"/>
        </w:rPr>
        <w:t>Precisión en Simulación</w:t>
      </w:r>
    </w:p>
    <w:p w14:paraId="6346D203" w14:textId="555C9C46" w:rsidR="00224D5F" w:rsidRPr="00C76755" w:rsidRDefault="00224D5F" w:rsidP="00C76755">
      <w:pPr>
        <w:pStyle w:val="Prrafodelista"/>
        <w:numPr>
          <w:ilvl w:val="0"/>
          <w:numId w:val="22"/>
        </w:numPr>
        <w:spacing w:line="276" w:lineRule="auto"/>
        <w:rPr>
          <w:rFonts w:ascii="Arial" w:hAnsi="Arial" w:cs="Arial"/>
          <w:lang w:val="es-ES_tradnl" w:eastAsia="en-US"/>
        </w:rPr>
      </w:pPr>
      <w:r w:rsidRPr="00C76755">
        <w:rPr>
          <w:rFonts w:ascii="Arial" w:hAnsi="Arial" w:cs="Arial"/>
          <w:lang w:val="es-ES_tradnl" w:eastAsia="en-US"/>
        </w:rPr>
        <w:t>Modelado realista de costos de transacción</w:t>
      </w:r>
    </w:p>
    <w:p w14:paraId="535C29D6" w14:textId="135B0E4D" w:rsidR="00224D5F" w:rsidRPr="00C76755" w:rsidRDefault="00224D5F" w:rsidP="00C76755">
      <w:pPr>
        <w:pStyle w:val="Prrafodelista"/>
        <w:numPr>
          <w:ilvl w:val="0"/>
          <w:numId w:val="22"/>
        </w:numPr>
        <w:spacing w:line="276" w:lineRule="auto"/>
        <w:rPr>
          <w:rFonts w:ascii="Arial" w:hAnsi="Arial" w:cs="Arial"/>
          <w:lang w:val="es-ES_tradnl" w:eastAsia="en-US"/>
        </w:rPr>
      </w:pPr>
      <w:r w:rsidRPr="00C76755">
        <w:rPr>
          <w:rFonts w:ascii="Arial" w:hAnsi="Arial" w:cs="Arial"/>
          <w:lang w:val="es-ES_tradnl" w:eastAsia="en-US"/>
        </w:rPr>
        <w:t>Gestión dinámica de posiciones y riesgo</w:t>
      </w:r>
    </w:p>
    <w:p w14:paraId="11BDE1F8" w14:textId="77777777" w:rsidR="00224D5F" w:rsidRPr="00C76755" w:rsidRDefault="00224D5F" w:rsidP="00C76755">
      <w:pPr>
        <w:pStyle w:val="Prrafodelista"/>
        <w:numPr>
          <w:ilvl w:val="0"/>
          <w:numId w:val="22"/>
        </w:numPr>
        <w:spacing w:line="276" w:lineRule="auto"/>
        <w:rPr>
          <w:rFonts w:ascii="Arial" w:hAnsi="Arial" w:cs="Arial"/>
          <w:lang w:val="es-ES_tradnl" w:eastAsia="en-US"/>
        </w:rPr>
      </w:pPr>
      <w:r w:rsidRPr="00C76755">
        <w:rPr>
          <w:rFonts w:ascii="Arial" w:hAnsi="Arial" w:cs="Arial"/>
          <w:lang w:val="es-ES_tradnl" w:eastAsia="en-US"/>
        </w:rPr>
        <w:t>Cálculo preciso de métricas de desempeño ajustadas al riesgo</w:t>
      </w:r>
    </w:p>
    <w:p w14:paraId="3C9297CC" w14:textId="77777777" w:rsidR="00224D5F" w:rsidRPr="00224D5F" w:rsidRDefault="00224D5F" w:rsidP="00224D5F">
      <w:pPr>
        <w:spacing w:line="276" w:lineRule="auto"/>
        <w:rPr>
          <w:rFonts w:ascii="Arial" w:hAnsi="Arial" w:cs="Arial"/>
          <w:lang w:val="es-ES_tradnl" w:eastAsia="en-US"/>
        </w:rPr>
      </w:pPr>
    </w:p>
    <w:p w14:paraId="26E3D142" w14:textId="2C5BB86D" w:rsidR="00224D5F" w:rsidRDefault="00224D5F" w:rsidP="00AF0504">
      <w:pPr>
        <w:spacing w:line="276" w:lineRule="auto"/>
        <w:jc w:val="both"/>
        <w:rPr>
          <w:rFonts w:ascii="Arial" w:hAnsi="Arial" w:cs="Arial"/>
          <w:lang w:val="es-ES_tradnl" w:eastAsia="en-US"/>
        </w:rPr>
      </w:pPr>
      <w:r w:rsidRPr="00224D5F">
        <w:rPr>
          <w:rFonts w:ascii="Arial" w:hAnsi="Arial" w:cs="Arial"/>
          <w:lang w:val="es-ES_tradnl" w:eastAsia="en-US"/>
        </w:rPr>
        <w:t>Esta implementación representa un sistema de trading algorítmico que combina metodologías cuantitativas</w:t>
      </w:r>
      <w:r w:rsidR="00AC1D29">
        <w:rPr>
          <w:rFonts w:ascii="Arial" w:hAnsi="Arial" w:cs="Arial"/>
          <w:lang w:val="es-ES_tradnl" w:eastAsia="en-US"/>
        </w:rPr>
        <w:t xml:space="preserve"> y de software</w:t>
      </w:r>
      <w:r w:rsidRPr="00224D5F">
        <w:rPr>
          <w:rFonts w:ascii="Arial" w:hAnsi="Arial" w:cs="Arial"/>
          <w:lang w:val="es-ES_tradnl" w:eastAsia="en-US"/>
        </w:rPr>
        <w:t>, proporcionando una base sólida para la toma de decisiones de inversión sistemática en mercados financieros.</w:t>
      </w:r>
    </w:p>
    <w:p w14:paraId="35553C59" w14:textId="77777777" w:rsidR="006753E5" w:rsidRDefault="006753E5" w:rsidP="00C75AA0">
      <w:pPr>
        <w:spacing w:line="276" w:lineRule="auto"/>
        <w:rPr>
          <w:rFonts w:ascii="Arial" w:hAnsi="Arial" w:cs="Arial"/>
          <w:lang w:val="es-ES_tradnl" w:eastAsia="en-US"/>
        </w:rPr>
      </w:pPr>
    </w:p>
    <w:p w14:paraId="40C409C9" w14:textId="3FD705E2" w:rsidR="005E6957" w:rsidRDefault="005E6957" w:rsidP="00C75AA0">
      <w:pPr>
        <w:pStyle w:val="Ttulo1"/>
        <w:spacing w:line="276" w:lineRule="auto"/>
        <w:rPr>
          <w:lang w:val="es-ES_tradnl" w:eastAsia="en-US"/>
        </w:rPr>
      </w:pPr>
      <w:bookmarkStart w:id="15" w:name="_Toc210425322"/>
      <w:r>
        <w:rPr>
          <w:lang w:val="es-ES_tradnl" w:eastAsia="en-US"/>
        </w:rPr>
        <w:t>Resultados y Análisis de Desempeño</w:t>
      </w:r>
      <w:bookmarkEnd w:id="15"/>
    </w:p>
    <w:p w14:paraId="14A1B7BC" w14:textId="77777777" w:rsidR="005C7729" w:rsidRDefault="005C7729" w:rsidP="00C75AA0">
      <w:pPr>
        <w:spacing w:line="276" w:lineRule="auto"/>
        <w:rPr>
          <w:rFonts w:ascii="Arial" w:hAnsi="Arial" w:cs="Arial"/>
          <w:lang w:val="es-ES_tradnl" w:eastAsia="en-US"/>
        </w:rPr>
      </w:pPr>
    </w:p>
    <w:p w14:paraId="36A6A04A" w14:textId="26F4140B" w:rsidR="005C7729" w:rsidRDefault="008E7E9E" w:rsidP="00C75AA0">
      <w:pPr>
        <w:pStyle w:val="Ttulo2"/>
        <w:spacing w:line="276" w:lineRule="auto"/>
        <w:rPr>
          <w:lang w:val="es-ES_tradnl" w:eastAsia="en-US"/>
        </w:rPr>
      </w:pPr>
      <w:bookmarkStart w:id="16" w:name="_Toc210425323"/>
      <w:r>
        <w:rPr>
          <w:lang w:val="es-ES_tradnl" w:eastAsia="en-US"/>
        </w:rPr>
        <w:t>Métricas de Desempeño, Tablas y Gráficas</w:t>
      </w:r>
      <w:bookmarkEnd w:id="16"/>
    </w:p>
    <w:p w14:paraId="6CF66E23" w14:textId="77777777" w:rsidR="006753E5" w:rsidRDefault="006753E5" w:rsidP="00C75AA0">
      <w:pPr>
        <w:spacing w:line="276" w:lineRule="auto"/>
        <w:rPr>
          <w:rFonts w:ascii="Arial" w:hAnsi="Arial" w:cs="Arial"/>
          <w:lang w:val="es-ES_tradnl" w:eastAsia="en-US"/>
        </w:rPr>
      </w:pPr>
    </w:p>
    <w:p w14:paraId="7C79B4BB" w14:textId="77777777" w:rsidR="00307350" w:rsidRDefault="00307350" w:rsidP="00C75AA0">
      <w:pPr>
        <w:spacing w:line="276" w:lineRule="auto"/>
        <w:rPr>
          <w:rFonts w:ascii="Arial" w:hAnsi="Arial" w:cs="Arial"/>
          <w:lang w:val="es-ES_tradnl" w:eastAsia="en-US"/>
        </w:rPr>
      </w:pPr>
    </w:p>
    <w:p w14:paraId="45E87747" w14:textId="4F3AF9B2" w:rsidR="00307350" w:rsidRPr="007B4F9F" w:rsidRDefault="00C54972" w:rsidP="00C75AA0">
      <w:pPr>
        <w:pStyle w:val="Ttulo1"/>
        <w:spacing w:line="276" w:lineRule="auto"/>
        <w:rPr>
          <w:lang w:val="es-ES_tradnl" w:eastAsia="en-US"/>
        </w:rPr>
      </w:pPr>
      <w:bookmarkStart w:id="17" w:name="_Toc210425324"/>
      <w:r>
        <w:rPr>
          <w:lang w:val="es-ES_tradnl" w:eastAsia="en-US"/>
        </w:rPr>
        <w:t>Análisis de Riesgo y Limitaciones</w:t>
      </w:r>
      <w:bookmarkEnd w:id="17"/>
    </w:p>
    <w:p w14:paraId="338269F8" w14:textId="34F2E86F" w:rsidR="002B392A" w:rsidRDefault="00D643EF" w:rsidP="00C75AA0">
      <w:pPr>
        <w:spacing w:line="276" w:lineRule="auto"/>
        <w:rPr>
          <w:rFonts w:ascii="Arial" w:hAnsi="Arial" w:cs="Arial"/>
          <w:lang w:val="es-ES_tradnl" w:eastAsia="en-US"/>
        </w:rPr>
      </w:pPr>
      <w:r>
        <w:rPr>
          <w:rFonts w:ascii="Arial" w:hAnsi="Arial" w:cs="Arial"/>
          <w:lang w:val="es-ES_tradnl" w:eastAsia="en-US"/>
        </w:rPr>
        <w:t xml:space="preserve"> </w:t>
      </w:r>
    </w:p>
    <w:p w14:paraId="74DA56FB" w14:textId="77777777" w:rsidR="002B392A" w:rsidRDefault="002B392A" w:rsidP="00C75AA0">
      <w:pPr>
        <w:spacing w:line="276" w:lineRule="auto"/>
        <w:rPr>
          <w:rFonts w:ascii="Arial" w:hAnsi="Arial" w:cs="Arial"/>
          <w:lang w:val="es-ES_tradnl" w:eastAsia="en-US"/>
        </w:rPr>
      </w:pPr>
    </w:p>
    <w:p w14:paraId="1A61FA98" w14:textId="5E510FF9" w:rsidR="002B392A" w:rsidRDefault="00C54972" w:rsidP="00C75AA0">
      <w:pPr>
        <w:pStyle w:val="Ttulo1"/>
        <w:spacing w:line="276" w:lineRule="auto"/>
        <w:rPr>
          <w:lang w:val="es-ES_tradnl" w:eastAsia="en-US"/>
        </w:rPr>
      </w:pPr>
      <w:bookmarkStart w:id="18" w:name="_Toc210425325"/>
      <w:r>
        <w:rPr>
          <w:lang w:val="es-ES_tradnl" w:eastAsia="en-US"/>
        </w:rPr>
        <w:t>Conclusiones</w:t>
      </w:r>
      <w:bookmarkEnd w:id="18"/>
    </w:p>
    <w:p w14:paraId="4FEAC036" w14:textId="77777777" w:rsidR="002B392A" w:rsidRDefault="002B392A" w:rsidP="00C75AA0">
      <w:pPr>
        <w:spacing w:line="276" w:lineRule="auto"/>
        <w:rPr>
          <w:rFonts w:ascii="Arial" w:hAnsi="Arial" w:cs="Arial"/>
          <w:lang w:val="es-ES_tradnl" w:eastAsia="en-US"/>
        </w:rPr>
      </w:pPr>
    </w:p>
    <w:p w14:paraId="5E3A1409" w14:textId="77777777" w:rsidR="002B392A" w:rsidRDefault="002B392A" w:rsidP="00C75AA0">
      <w:pPr>
        <w:spacing w:line="276" w:lineRule="auto"/>
        <w:rPr>
          <w:rFonts w:ascii="Arial" w:hAnsi="Arial" w:cs="Arial"/>
          <w:lang w:val="es-ES_tradnl" w:eastAsia="en-US"/>
        </w:rPr>
      </w:pPr>
    </w:p>
    <w:p w14:paraId="53AD78E5" w14:textId="77777777" w:rsidR="002B392A" w:rsidRDefault="002B392A" w:rsidP="00C75AA0">
      <w:pPr>
        <w:spacing w:line="276" w:lineRule="auto"/>
        <w:rPr>
          <w:rFonts w:ascii="Arial" w:hAnsi="Arial" w:cs="Arial"/>
          <w:lang w:val="es-ES_tradnl" w:eastAsia="en-US"/>
        </w:rPr>
      </w:pPr>
    </w:p>
    <w:p w14:paraId="48A2D879" w14:textId="77777777" w:rsidR="002B392A" w:rsidRDefault="002B392A" w:rsidP="00C75AA0">
      <w:pPr>
        <w:spacing w:line="276" w:lineRule="auto"/>
        <w:rPr>
          <w:rFonts w:ascii="Arial" w:hAnsi="Arial" w:cs="Arial"/>
          <w:lang w:val="es-ES_tradnl" w:eastAsia="en-US"/>
        </w:rPr>
      </w:pPr>
    </w:p>
    <w:p w14:paraId="7A5DCF9F" w14:textId="77777777" w:rsidR="002B392A" w:rsidRDefault="002B392A" w:rsidP="00C75AA0">
      <w:pPr>
        <w:spacing w:line="276" w:lineRule="auto"/>
        <w:rPr>
          <w:rFonts w:ascii="Arial" w:hAnsi="Arial" w:cs="Arial"/>
          <w:lang w:val="es-ES_tradnl" w:eastAsia="en-US"/>
        </w:rPr>
      </w:pPr>
    </w:p>
    <w:p w14:paraId="3217A93E" w14:textId="77777777" w:rsidR="002B392A" w:rsidRDefault="002B392A" w:rsidP="00C75AA0">
      <w:pPr>
        <w:spacing w:line="276" w:lineRule="auto"/>
        <w:rPr>
          <w:rFonts w:ascii="Arial" w:hAnsi="Arial" w:cs="Arial"/>
          <w:lang w:val="es-ES_tradnl" w:eastAsia="en-US"/>
        </w:rPr>
      </w:pPr>
    </w:p>
    <w:p w14:paraId="1C3024FB" w14:textId="77777777" w:rsidR="002B392A" w:rsidRDefault="002B392A" w:rsidP="00C75AA0">
      <w:pPr>
        <w:spacing w:line="276" w:lineRule="auto"/>
        <w:rPr>
          <w:rFonts w:ascii="Arial" w:hAnsi="Arial" w:cs="Arial"/>
          <w:lang w:val="es-ES_tradnl" w:eastAsia="en-US"/>
        </w:rPr>
      </w:pPr>
    </w:p>
    <w:p w14:paraId="7EA1A28F" w14:textId="77777777" w:rsidR="002B392A" w:rsidRDefault="002B392A" w:rsidP="00C75AA0">
      <w:pPr>
        <w:spacing w:line="276" w:lineRule="auto"/>
        <w:rPr>
          <w:rFonts w:ascii="Arial" w:hAnsi="Arial" w:cs="Arial"/>
          <w:lang w:val="es-ES_tradnl" w:eastAsia="en-US"/>
        </w:rPr>
      </w:pPr>
    </w:p>
    <w:p w14:paraId="341FBE42" w14:textId="77777777" w:rsidR="002B392A" w:rsidRDefault="002B392A" w:rsidP="00C75AA0">
      <w:pPr>
        <w:spacing w:line="276" w:lineRule="auto"/>
        <w:rPr>
          <w:rFonts w:ascii="Arial" w:hAnsi="Arial" w:cs="Arial"/>
          <w:lang w:val="es-ES_tradnl" w:eastAsia="en-US"/>
        </w:rPr>
      </w:pPr>
    </w:p>
    <w:p w14:paraId="6FC62512" w14:textId="77777777" w:rsidR="002B392A" w:rsidRDefault="002B392A" w:rsidP="00C75AA0">
      <w:pPr>
        <w:spacing w:line="276" w:lineRule="auto"/>
        <w:rPr>
          <w:rFonts w:ascii="Arial" w:hAnsi="Arial" w:cs="Arial"/>
          <w:lang w:val="es-ES_tradnl" w:eastAsia="en-US"/>
        </w:rPr>
      </w:pPr>
    </w:p>
    <w:p w14:paraId="6963F642" w14:textId="77777777" w:rsidR="002B392A" w:rsidRDefault="002B392A" w:rsidP="00C75AA0">
      <w:pPr>
        <w:spacing w:line="276" w:lineRule="auto"/>
        <w:rPr>
          <w:rFonts w:ascii="Arial" w:hAnsi="Arial" w:cs="Arial"/>
          <w:lang w:val="es-ES_tradnl" w:eastAsia="en-US"/>
        </w:rPr>
      </w:pPr>
    </w:p>
    <w:p w14:paraId="68FB8E12" w14:textId="77777777" w:rsidR="002B392A" w:rsidRDefault="002B392A" w:rsidP="00C75AA0">
      <w:pPr>
        <w:spacing w:line="276" w:lineRule="auto"/>
        <w:rPr>
          <w:rFonts w:ascii="Arial" w:hAnsi="Arial" w:cs="Arial"/>
          <w:lang w:val="es-ES_tradnl" w:eastAsia="en-US"/>
        </w:rPr>
      </w:pPr>
    </w:p>
    <w:p w14:paraId="573205C7" w14:textId="77777777" w:rsidR="002B392A" w:rsidRDefault="002B392A" w:rsidP="00C75AA0">
      <w:pPr>
        <w:spacing w:line="276" w:lineRule="auto"/>
        <w:rPr>
          <w:rFonts w:ascii="Arial" w:hAnsi="Arial" w:cs="Arial"/>
          <w:lang w:val="es-ES_tradnl" w:eastAsia="en-US"/>
        </w:rPr>
      </w:pPr>
    </w:p>
    <w:p w14:paraId="707B5737" w14:textId="77777777" w:rsidR="002B392A" w:rsidRDefault="002B392A" w:rsidP="00C75AA0">
      <w:pPr>
        <w:spacing w:line="276" w:lineRule="auto"/>
        <w:rPr>
          <w:rFonts w:ascii="Arial" w:hAnsi="Arial" w:cs="Arial"/>
          <w:lang w:val="es-ES_tradnl" w:eastAsia="en-US"/>
        </w:rPr>
      </w:pPr>
    </w:p>
    <w:p w14:paraId="617398DB" w14:textId="77777777" w:rsidR="002B392A" w:rsidRDefault="002B392A" w:rsidP="00C75AA0">
      <w:pPr>
        <w:spacing w:line="276" w:lineRule="auto"/>
        <w:rPr>
          <w:rFonts w:ascii="Arial" w:hAnsi="Arial" w:cs="Arial"/>
          <w:lang w:val="es-ES_tradnl" w:eastAsia="en-US"/>
        </w:rPr>
      </w:pPr>
    </w:p>
    <w:p w14:paraId="0A36F65F" w14:textId="77777777" w:rsidR="002B392A" w:rsidRDefault="002B392A" w:rsidP="00C75AA0">
      <w:pPr>
        <w:spacing w:line="276" w:lineRule="auto"/>
        <w:rPr>
          <w:rFonts w:ascii="Arial" w:hAnsi="Arial" w:cs="Arial"/>
          <w:lang w:val="es-ES_tradnl" w:eastAsia="en-US"/>
        </w:rPr>
      </w:pPr>
    </w:p>
    <w:p w14:paraId="146629AA" w14:textId="77777777" w:rsidR="002B392A" w:rsidRDefault="002B392A" w:rsidP="00C75AA0">
      <w:pPr>
        <w:spacing w:line="276" w:lineRule="auto"/>
        <w:rPr>
          <w:rFonts w:ascii="Arial" w:hAnsi="Arial" w:cs="Arial"/>
          <w:lang w:val="es-ES_tradnl" w:eastAsia="en-US"/>
        </w:rPr>
      </w:pPr>
    </w:p>
    <w:p w14:paraId="2CFD385D" w14:textId="77777777" w:rsidR="002B392A" w:rsidRDefault="002B392A" w:rsidP="00C75AA0">
      <w:pPr>
        <w:spacing w:line="276" w:lineRule="auto"/>
        <w:rPr>
          <w:rFonts w:ascii="Arial" w:hAnsi="Arial" w:cs="Arial"/>
          <w:lang w:val="es-ES_tradnl" w:eastAsia="en-US"/>
        </w:rPr>
      </w:pPr>
    </w:p>
    <w:p w14:paraId="77EDAAAD" w14:textId="77777777" w:rsidR="002B392A" w:rsidRDefault="002B392A" w:rsidP="00C75AA0">
      <w:pPr>
        <w:spacing w:line="276" w:lineRule="auto"/>
        <w:rPr>
          <w:rFonts w:ascii="Arial" w:hAnsi="Arial" w:cs="Arial"/>
          <w:lang w:val="es-ES_tradnl" w:eastAsia="en-US"/>
        </w:rPr>
      </w:pPr>
    </w:p>
    <w:p w14:paraId="3640CEAD" w14:textId="77777777" w:rsidR="002B392A" w:rsidRDefault="002B392A" w:rsidP="00C75AA0">
      <w:pPr>
        <w:spacing w:line="276" w:lineRule="auto"/>
        <w:rPr>
          <w:rFonts w:ascii="Arial" w:hAnsi="Arial" w:cs="Arial"/>
          <w:lang w:val="es-ES_tradnl" w:eastAsia="en-US"/>
        </w:rPr>
      </w:pPr>
    </w:p>
    <w:p w14:paraId="5BD56667" w14:textId="77777777" w:rsidR="002B392A" w:rsidRDefault="002B392A" w:rsidP="00C75AA0">
      <w:pPr>
        <w:spacing w:line="276" w:lineRule="auto"/>
        <w:rPr>
          <w:rFonts w:ascii="Arial" w:hAnsi="Arial" w:cs="Arial"/>
          <w:lang w:val="es-ES_tradnl" w:eastAsia="en-US"/>
        </w:rPr>
      </w:pPr>
    </w:p>
    <w:p w14:paraId="69BD7D3F" w14:textId="77777777" w:rsidR="002B392A" w:rsidRDefault="002B392A" w:rsidP="00C75AA0">
      <w:pPr>
        <w:spacing w:line="276" w:lineRule="auto"/>
        <w:rPr>
          <w:rFonts w:ascii="Arial" w:hAnsi="Arial" w:cs="Arial"/>
          <w:lang w:val="es-ES_tradnl" w:eastAsia="en-US"/>
        </w:rPr>
      </w:pPr>
    </w:p>
    <w:p w14:paraId="74557E4D" w14:textId="77777777" w:rsidR="002B392A" w:rsidRDefault="002B392A" w:rsidP="00C75AA0">
      <w:pPr>
        <w:spacing w:line="276" w:lineRule="auto"/>
        <w:rPr>
          <w:rFonts w:ascii="Arial" w:hAnsi="Arial" w:cs="Arial"/>
          <w:lang w:val="es-ES_tradnl" w:eastAsia="en-US"/>
        </w:rPr>
      </w:pPr>
    </w:p>
    <w:p w14:paraId="0DD66927" w14:textId="77777777" w:rsidR="002B392A" w:rsidRDefault="002B392A" w:rsidP="00C75AA0">
      <w:pPr>
        <w:spacing w:line="276" w:lineRule="auto"/>
        <w:rPr>
          <w:rFonts w:ascii="Arial" w:hAnsi="Arial" w:cs="Arial"/>
          <w:lang w:val="es-ES_tradnl" w:eastAsia="en-US"/>
        </w:rPr>
      </w:pPr>
    </w:p>
    <w:p w14:paraId="2F98702D" w14:textId="77777777" w:rsidR="002B392A" w:rsidRDefault="002B392A" w:rsidP="00C75AA0">
      <w:pPr>
        <w:spacing w:line="276" w:lineRule="auto"/>
        <w:rPr>
          <w:rFonts w:ascii="Arial" w:hAnsi="Arial" w:cs="Arial"/>
          <w:lang w:val="es-ES_tradnl" w:eastAsia="en-US"/>
        </w:rPr>
      </w:pPr>
    </w:p>
    <w:p w14:paraId="5389A674" w14:textId="77777777" w:rsidR="002B392A" w:rsidRDefault="002B392A" w:rsidP="00C75AA0">
      <w:pPr>
        <w:spacing w:line="276" w:lineRule="auto"/>
        <w:rPr>
          <w:rFonts w:ascii="Arial" w:hAnsi="Arial" w:cs="Arial"/>
          <w:lang w:val="es-ES_tradnl" w:eastAsia="en-US"/>
        </w:rPr>
      </w:pPr>
    </w:p>
    <w:p w14:paraId="03436BD7" w14:textId="77777777" w:rsidR="002B392A" w:rsidRDefault="002B392A" w:rsidP="00C75AA0">
      <w:pPr>
        <w:spacing w:line="276" w:lineRule="auto"/>
        <w:rPr>
          <w:rFonts w:ascii="Arial" w:hAnsi="Arial" w:cs="Arial"/>
          <w:lang w:val="es-ES_tradnl" w:eastAsia="en-US"/>
        </w:rPr>
      </w:pPr>
    </w:p>
    <w:p w14:paraId="52277213" w14:textId="77777777" w:rsidR="002B392A" w:rsidRDefault="002B392A" w:rsidP="00C75AA0">
      <w:pPr>
        <w:spacing w:line="276" w:lineRule="auto"/>
        <w:rPr>
          <w:rFonts w:ascii="Arial" w:hAnsi="Arial" w:cs="Arial"/>
          <w:lang w:val="es-ES_tradnl" w:eastAsia="en-US"/>
        </w:rPr>
      </w:pPr>
    </w:p>
    <w:p w14:paraId="7587B2DE" w14:textId="77777777" w:rsidR="002B392A" w:rsidRDefault="002B392A" w:rsidP="00C75AA0">
      <w:pPr>
        <w:spacing w:line="276" w:lineRule="auto"/>
        <w:rPr>
          <w:rFonts w:ascii="Arial" w:hAnsi="Arial" w:cs="Arial"/>
          <w:lang w:val="es-ES_tradnl" w:eastAsia="en-US"/>
        </w:rPr>
      </w:pPr>
    </w:p>
    <w:p w14:paraId="1E5F037B" w14:textId="77777777" w:rsidR="002B392A" w:rsidRDefault="002B392A" w:rsidP="00C75AA0">
      <w:pPr>
        <w:spacing w:line="276" w:lineRule="auto"/>
        <w:rPr>
          <w:rFonts w:ascii="Arial" w:hAnsi="Arial" w:cs="Arial"/>
          <w:lang w:val="es-ES_tradnl" w:eastAsia="en-US"/>
        </w:rPr>
      </w:pPr>
    </w:p>
    <w:p w14:paraId="506F5DDB" w14:textId="77777777" w:rsidR="002B392A" w:rsidRDefault="002B392A" w:rsidP="00C75AA0">
      <w:pPr>
        <w:spacing w:line="276" w:lineRule="auto"/>
        <w:rPr>
          <w:rFonts w:ascii="Arial" w:hAnsi="Arial" w:cs="Arial"/>
          <w:lang w:val="es-ES_tradnl" w:eastAsia="en-US"/>
        </w:rPr>
      </w:pPr>
    </w:p>
    <w:p w14:paraId="07A396E6" w14:textId="77777777" w:rsidR="002B392A" w:rsidRDefault="002B392A" w:rsidP="002B392A">
      <w:pPr>
        <w:rPr>
          <w:rFonts w:ascii="Arial" w:hAnsi="Arial" w:cs="Arial"/>
          <w:lang w:val="es-ES_tradnl" w:eastAsia="en-US"/>
        </w:rPr>
      </w:pPr>
    </w:p>
    <w:p w14:paraId="2A31B00C" w14:textId="77777777" w:rsidR="002B392A" w:rsidRDefault="002B392A" w:rsidP="002B392A">
      <w:pPr>
        <w:rPr>
          <w:rFonts w:ascii="Arial" w:hAnsi="Arial" w:cs="Arial"/>
          <w:lang w:val="es-ES_tradnl" w:eastAsia="en-US"/>
        </w:rPr>
      </w:pPr>
    </w:p>
    <w:p w14:paraId="384F1E9E" w14:textId="77777777" w:rsidR="002B392A" w:rsidRDefault="002B392A" w:rsidP="002B392A">
      <w:pPr>
        <w:rPr>
          <w:rFonts w:ascii="Arial" w:hAnsi="Arial" w:cs="Arial"/>
          <w:lang w:val="es-ES_tradnl" w:eastAsia="en-US"/>
        </w:rPr>
      </w:pPr>
    </w:p>
    <w:p w14:paraId="65F14016" w14:textId="77777777" w:rsidR="002B392A" w:rsidRPr="002B392A" w:rsidRDefault="002B392A" w:rsidP="002B392A">
      <w:pPr>
        <w:rPr>
          <w:rFonts w:ascii="Arial" w:hAnsi="Arial" w:cs="Arial"/>
          <w:lang w:val="es-ES_tradnl" w:eastAsia="en-US"/>
        </w:rPr>
      </w:pPr>
    </w:p>
    <w:p w14:paraId="23B87ACC" w14:textId="77777777" w:rsidR="004668F4" w:rsidRDefault="004668F4">
      <w:pPr>
        <w:rPr>
          <w:rFonts w:ascii="Arial" w:hAnsi="Arial" w:cs="Arial"/>
        </w:rPr>
      </w:pPr>
    </w:p>
    <w:p w14:paraId="178CAC77" w14:textId="77777777" w:rsidR="00DA5DDB" w:rsidRDefault="00DA5DDB">
      <w:pPr>
        <w:rPr>
          <w:rFonts w:ascii="Arial" w:hAnsi="Arial" w:cs="Arial"/>
        </w:rPr>
      </w:pPr>
    </w:p>
    <w:p w14:paraId="077686CE" w14:textId="77777777" w:rsidR="004668F4" w:rsidRDefault="004668F4">
      <w:pPr>
        <w:rPr>
          <w:rFonts w:ascii="Arial" w:hAnsi="Arial" w:cs="Arial"/>
        </w:rPr>
      </w:pPr>
    </w:p>
    <w:p w14:paraId="4A003E70" w14:textId="77777777" w:rsidR="004668F4" w:rsidRDefault="004668F4">
      <w:pPr>
        <w:rPr>
          <w:rFonts w:ascii="Arial" w:hAnsi="Arial" w:cs="Arial"/>
        </w:rPr>
      </w:pPr>
    </w:p>
    <w:p w14:paraId="678276B6" w14:textId="77777777" w:rsidR="004668F4" w:rsidRDefault="004668F4">
      <w:pPr>
        <w:rPr>
          <w:rFonts w:ascii="Arial" w:hAnsi="Arial" w:cs="Arial"/>
        </w:rPr>
      </w:pPr>
    </w:p>
    <w:p w14:paraId="0E4D2D48" w14:textId="77777777" w:rsidR="004668F4" w:rsidRDefault="004668F4">
      <w:pPr>
        <w:rPr>
          <w:rFonts w:ascii="Arial" w:hAnsi="Arial" w:cs="Arial"/>
        </w:rPr>
      </w:pPr>
    </w:p>
    <w:p w14:paraId="38FB4048" w14:textId="77777777" w:rsidR="004668F4" w:rsidRDefault="004668F4">
      <w:pPr>
        <w:rPr>
          <w:rFonts w:ascii="Arial" w:hAnsi="Arial" w:cs="Arial"/>
        </w:rPr>
      </w:pPr>
    </w:p>
    <w:p w14:paraId="6DB1DFA3" w14:textId="77777777" w:rsidR="004668F4" w:rsidRDefault="004668F4">
      <w:pPr>
        <w:rPr>
          <w:rFonts w:ascii="Arial" w:hAnsi="Arial" w:cs="Arial"/>
        </w:rPr>
      </w:pPr>
    </w:p>
    <w:p w14:paraId="584894F6" w14:textId="77777777" w:rsidR="004668F4" w:rsidRDefault="004668F4">
      <w:pPr>
        <w:rPr>
          <w:rFonts w:ascii="Arial" w:hAnsi="Arial" w:cs="Arial"/>
        </w:rPr>
      </w:pPr>
    </w:p>
    <w:p w14:paraId="33F25F5C" w14:textId="77777777" w:rsidR="004668F4" w:rsidRDefault="004668F4"/>
    <w:sectPr w:rsidR="004668F4">
      <w:footerReference w:type="even"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07E9A" w14:textId="77777777" w:rsidR="000710D4" w:rsidRDefault="000710D4" w:rsidP="00B83A09">
      <w:r>
        <w:separator/>
      </w:r>
    </w:p>
  </w:endnote>
  <w:endnote w:type="continuationSeparator" w:id="0">
    <w:p w14:paraId="280F3E29" w14:textId="77777777" w:rsidR="000710D4" w:rsidRDefault="000710D4" w:rsidP="00B8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242065003"/>
      <w:docPartObj>
        <w:docPartGallery w:val="Page Numbers (Bottom of Page)"/>
        <w:docPartUnique/>
      </w:docPartObj>
    </w:sdtPr>
    <w:sdtContent>
      <w:p w14:paraId="113D7E1F" w14:textId="75750316" w:rsidR="00B83A09" w:rsidRDefault="00B83A09" w:rsidP="00A4157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2BCDCCFB" w14:textId="77777777" w:rsidR="00B83A09" w:rsidRDefault="00B83A09" w:rsidP="00B83A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917431877"/>
      <w:docPartObj>
        <w:docPartGallery w:val="Page Numbers (Bottom of Page)"/>
        <w:docPartUnique/>
      </w:docPartObj>
    </w:sdtPr>
    <w:sdtContent>
      <w:p w14:paraId="7292F18D" w14:textId="4C727B6F" w:rsidR="00B83A09" w:rsidRDefault="00B83A09" w:rsidP="00A4157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71242A1" w14:textId="77777777" w:rsidR="00B83A09" w:rsidRDefault="00B83A09" w:rsidP="00B83A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6A21F" w14:textId="77777777" w:rsidR="000710D4" w:rsidRDefault="000710D4" w:rsidP="00B83A09">
      <w:r>
        <w:separator/>
      </w:r>
    </w:p>
  </w:footnote>
  <w:footnote w:type="continuationSeparator" w:id="0">
    <w:p w14:paraId="4925BE69" w14:textId="77777777" w:rsidR="000710D4" w:rsidRDefault="000710D4" w:rsidP="00B8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BA8"/>
    <w:multiLevelType w:val="hybridMultilevel"/>
    <w:tmpl w:val="D982F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3D178A"/>
    <w:multiLevelType w:val="hybridMultilevel"/>
    <w:tmpl w:val="898AF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DE285F"/>
    <w:multiLevelType w:val="hybridMultilevel"/>
    <w:tmpl w:val="EBB89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F06C1A"/>
    <w:multiLevelType w:val="hybridMultilevel"/>
    <w:tmpl w:val="F7D66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732D00"/>
    <w:multiLevelType w:val="hybridMultilevel"/>
    <w:tmpl w:val="4184F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12E13"/>
    <w:multiLevelType w:val="hybridMultilevel"/>
    <w:tmpl w:val="A886A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D068A"/>
    <w:multiLevelType w:val="hybridMultilevel"/>
    <w:tmpl w:val="0BBA6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8148C7"/>
    <w:multiLevelType w:val="hybridMultilevel"/>
    <w:tmpl w:val="9AFA0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640ACA"/>
    <w:multiLevelType w:val="hybridMultilevel"/>
    <w:tmpl w:val="13040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503C17"/>
    <w:multiLevelType w:val="hybridMultilevel"/>
    <w:tmpl w:val="1244F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5A418B"/>
    <w:multiLevelType w:val="hybridMultilevel"/>
    <w:tmpl w:val="8A2A1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C540D4"/>
    <w:multiLevelType w:val="hybridMultilevel"/>
    <w:tmpl w:val="7ADE2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EC1CB1"/>
    <w:multiLevelType w:val="hybridMultilevel"/>
    <w:tmpl w:val="BF584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746F1F"/>
    <w:multiLevelType w:val="hybridMultilevel"/>
    <w:tmpl w:val="8E9CA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510CD3"/>
    <w:multiLevelType w:val="hybridMultilevel"/>
    <w:tmpl w:val="489E58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B243AC6"/>
    <w:multiLevelType w:val="hybridMultilevel"/>
    <w:tmpl w:val="F8267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2D5966"/>
    <w:multiLevelType w:val="hybridMultilevel"/>
    <w:tmpl w:val="9984C9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1A66939"/>
    <w:multiLevelType w:val="hybridMultilevel"/>
    <w:tmpl w:val="E4E00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7267632"/>
    <w:multiLevelType w:val="hybridMultilevel"/>
    <w:tmpl w:val="76B0A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771212"/>
    <w:multiLevelType w:val="hybridMultilevel"/>
    <w:tmpl w:val="E6DE7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AE1571C"/>
    <w:multiLevelType w:val="hybridMultilevel"/>
    <w:tmpl w:val="1A860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055BDE"/>
    <w:multiLevelType w:val="hybridMultilevel"/>
    <w:tmpl w:val="2946E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83221405">
    <w:abstractNumId w:val="13"/>
  </w:num>
  <w:num w:numId="2" w16cid:durableId="2071538474">
    <w:abstractNumId w:val="8"/>
  </w:num>
  <w:num w:numId="3" w16cid:durableId="1952787131">
    <w:abstractNumId w:val="0"/>
  </w:num>
  <w:num w:numId="4" w16cid:durableId="377512050">
    <w:abstractNumId w:val="10"/>
  </w:num>
  <w:num w:numId="5" w16cid:durableId="938681530">
    <w:abstractNumId w:val="9"/>
  </w:num>
  <w:num w:numId="6" w16cid:durableId="1618027405">
    <w:abstractNumId w:val="7"/>
  </w:num>
  <w:num w:numId="7" w16cid:durableId="653144069">
    <w:abstractNumId w:val="17"/>
  </w:num>
  <w:num w:numId="8" w16cid:durableId="1192648114">
    <w:abstractNumId w:val="12"/>
  </w:num>
  <w:num w:numId="9" w16cid:durableId="1213229721">
    <w:abstractNumId w:val="16"/>
  </w:num>
  <w:num w:numId="10" w16cid:durableId="715161340">
    <w:abstractNumId w:val="18"/>
  </w:num>
  <w:num w:numId="11" w16cid:durableId="338503645">
    <w:abstractNumId w:val="1"/>
  </w:num>
  <w:num w:numId="12" w16cid:durableId="931475459">
    <w:abstractNumId w:val="4"/>
  </w:num>
  <w:num w:numId="13" w16cid:durableId="798377444">
    <w:abstractNumId w:val="5"/>
  </w:num>
  <w:num w:numId="14" w16cid:durableId="46036222">
    <w:abstractNumId w:val="20"/>
  </w:num>
  <w:num w:numId="15" w16cid:durableId="1330789695">
    <w:abstractNumId w:val="15"/>
  </w:num>
  <w:num w:numId="16" w16cid:durableId="1234899810">
    <w:abstractNumId w:val="14"/>
  </w:num>
  <w:num w:numId="17" w16cid:durableId="790517598">
    <w:abstractNumId w:val="21"/>
  </w:num>
  <w:num w:numId="18" w16cid:durableId="1787582340">
    <w:abstractNumId w:val="6"/>
  </w:num>
  <w:num w:numId="19" w16cid:durableId="1022702947">
    <w:abstractNumId w:val="11"/>
  </w:num>
  <w:num w:numId="20" w16cid:durableId="865680874">
    <w:abstractNumId w:val="19"/>
  </w:num>
  <w:num w:numId="21" w16cid:durableId="1510291766">
    <w:abstractNumId w:val="3"/>
  </w:num>
  <w:num w:numId="22" w16cid:durableId="2122069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58"/>
    <w:rsid w:val="00000656"/>
    <w:rsid w:val="0001559A"/>
    <w:rsid w:val="000258C0"/>
    <w:rsid w:val="000362F3"/>
    <w:rsid w:val="00051C3E"/>
    <w:rsid w:val="00064283"/>
    <w:rsid w:val="000710D4"/>
    <w:rsid w:val="00080255"/>
    <w:rsid w:val="000857AF"/>
    <w:rsid w:val="000A36D2"/>
    <w:rsid w:val="000A59EA"/>
    <w:rsid w:val="000C64A1"/>
    <w:rsid w:val="001035A7"/>
    <w:rsid w:val="00106942"/>
    <w:rsid w:val="00111FAE"/>
    <w:rsid w:val="00134C29"/>
    <w:rsid w:val="00135CDC"/>
    <w:rsid w:val="00141FC0"/>
    <w:rsid w:val="00143911"/>
    <w:rsid w:val="001665C4"/>
    <w:rsid w:val="00174BE4"/>
    <w:rsid w:val="001830D4"/>
    <w:rsid w:val="001859C5"/>
    <w:rsid w:val="0019410A"/>
    <w:rsid w:val="001D1ACE"/>
    <w:rsid w:val="001E12A3"/>
    <w:rsid w:val="001F01A9"/>
    <w:rsid w:val="0020314A"/>
    <w:rsid w:val="002201F1"/>
    <w:rsid w:val="0022383A"/>
    <w:rsid w:val="00224D5F"/>
    <w:rsid w:val="00240D43"/>
    <w:rsid w:val="0025576B"/>
    <w:rsid w:val="0028076F"/>
    <w:rsid w:val="00296573"/>
    <w:rsid w:val="002A0548"/>
    <w:rsid w:val="002A0B0C"/>
    <w:rsid w:val="002B392A"/>
    <w:rsid w:val="002F2BA1"/>
    <w:rsid w:val="002F30E9"/>
    <w:rsid w:val="00307350"/>
    <w:rsid w:val="00310E87"/>
    <w:rsid w:val="0031390F"/>
    <w:rsid w:val="00315B11"/>
    <w:rsid w:val="00341C41"/>
    <w:rsid w:val="00375525"/>
    <w:rsid w:val="003812F0"/>
    <w:rsid w:val="00394D34"/>
    <w:rsid w:val="003955A1"/>
    <w:rsid w:val="003B7653"/>
    <w:rsid w:val="003C0B99"/>
    <w:rsid w:val="003C7151"/>
    <w:rsid w:val="003D34A2"/>
    <w:rsid w:val="003D38F7"/>
    <w:rsid w:val="003D3A20"/>
    <w:rsid w:val="003E5D92"/>
    <w:rsid w:val="003F521E"/>
    <w:rsid w:val="00406BEB"/>
    <w:rsid w:val="00427B19"/>
    <w:rsid w:val="00441EA3"/>
    <w:rsid w:val="00446098"/>
    <w:rsid w:val="004668F4"/>
    <w:rsid w:val="00471843"/>
    <w:rsid w:val="00474550"/>
    <w:rsid w:val="004B4C46"/>
    <w:rsid w:val="004C4854"/>
    <w:rsid w:val="004D63EE"/>
    <w:rsid w:val="004F4DAC"/>
    <w:rsid w:val="005219EB"/>
    <w:rsid w:val="005265B7"/>
    <w:rsid w:val="00556E95"/>
    <w:rsid w:val="00582444"/>
    <w:rsid w:val="00590120"/>
    <w:rsid w:val="005C4A90"/>
    <w:rsid w:val="005C7729"/>
    <w:rsid w:val="005D0427"/>
    <w:rsid w:val="005D4F39"/>
    <w:rsid w:val="005E6957"/>
    <w:rsid w:val="005F678F"/>
    <w:rsid w:val="006340FA"/>
    <w:rsid w:val="006373F8"/>
    <w:rsid w:val="006550C5"/>
    <w:rsid w:val="006753E5"/>
    <w:rsid w:val="00681CCC"/>
    <w:rsid w:val="00682954"/>
    <w:rsid w:val="00691D99"/>
    <w:rsid w:val="00695305"/>
    <w:rsid w:val="006D3718"/>
    <w:rsid w:val="006D5B11"/>
    <w:rsid w:val="006E6F13"/>
    <w:rsid w:val="007153D0"/>
    <w:rsid w:val="00720F58"/>
    <w:rsid w:val="00723EBB"/>
    <w:rsid w:val="007422EA"/>
    <w:rsid w:val="00746D35"/>
    <w:rsid w:val="00787072"/>
    <w:rsid w:val="007B4F9F"/>
    <w:rsid w:val="007B72A1"/>
    <w:rsid w:val="00825882"/>
    <w:rsid w:val="008369B6"/>
    <w:rsid w:val="0085571D"/>
    <w:rsid w:val="00871D60"/>
    <w:rsid w:val="008754C1"/>
    <w:rsid w:val="008758D6"/>
    <w:rsid w:val="008A0DD7"/>
    <w:rsid w:val="008C6F47"/>
    <w:rsid w:val="008D1CCC"/>
    <w:rsid w:val="008E7E9E"/>
    <w:rsid w:val="009008FF"/>
    <w:rsid w:val="009062D7"/>
    <w:rsid w:val="00926224"/>
    <w:rsid w:val="00934B8E"/>
    <w:rsid w:val="009440F4"/>
    <w:rsid w:val="009542CE"/>
    <w:rsid w:val="009558B1"/>
    <w:rsid w:val="00961DA2"/>
    <w:rsid w:val="0096372D"/>
    <w:rsid w:val="00965675"/>
    <w:rsid w:val="00965CC5"/>
    <w:rsid w:val="00971E4B"/>
    <w:rsid w:val="00974FF1"/>
    <w:rsid w:val="009919D0"/>
    <w:rsid w:val="009C341E"/>
    <w:rsid w:val="009D1273"/>
    <w:rsid w:val="009D73FA"/>
    <w:rsid w:val="009E03E2"/>
    <w:rsid w:val="00A1447C"/>
    <w:rsid w:val="00A16109"/>
    <w:rsid w:val="00A236F2"/>
    <w:rsid w:val="00A242DB"/>
    <w:rsid w:val="00A2485B"/>
    <w:rsid w:val="00A54092"/>
    <w:rsid w:val="00A661A9"/>
    <w:rsid w:val="00A750B9"/>
    <w:rsid w:val="00A8621F"/>
    <w:rsid w:val="00A91E2E"/>
    <w:rsid w:val="00AA1011"/>
    <w:rsid w:val="00AB2CEC"/>
    <w:rsid w:val="00AB5EA7"/>
    <w:rsid w:val="00AC10C5"/>
    <w:rsid w:val="00AC1D29"/>
    <w:rsid w:val="00AC754B"/>
    <w:rsid w:val="00AF026F"/>
    <w:rsid w:val="00AF0504"/>
    <w:rsid w:val="00B1176C"/>
    <w:rsid w:val="00B14452"/>
    <w:rsid w:val="00B22C51"/>
    <w:rsid w:val="00B27F09"/>
    <w:rsid w:val="00B31FDB"/>
    <w:rsid w:val="00B34A74"/>
    <w:rsid w:val="00B3502E"/>
    <w:rsid w:val="00B3716B"/>
    <w:rsid w:val="00B73DDA"/>
    <w:rsid w:val="00B83A09"/>
    <w:rsid w:val="00BB247D"/>
    <w:rsid w:val="00BC1954"/>
    <w:rsid w:val="00BE1B83"/>
    <w:rsid w:val="00BE1E51"/>
    <w:rsid w:val="00BF686C"/>
    <w:rsid w:val="00C17358"/>
    <w:rsid w:val="00C33F97"/>
    <w:rsid w:val="00C54972"/>
    <w:rsid w:val="00C603E6"/>
    <w:rsid w:val="00C66D5C"/>
    <w:rsid w:val="00C75AA0"/>
    <w:rsid w:val="00C76755"/>
    <w:rsid w:val="00C843EC"/>
    <w:rsid w:val="00CA5162"/>
    <w:rsid w:val="00CC2B6C"/>
    <w:rsid w:val="00CD2840"/>
    <w:rsid w:val="00CD5969"/>
    <w:rsid w:val="00D0664C"/>
    <w:rsid w:val="00D33B9E"/>
    <w:rsid w:val="00D353CA"/>
    <w:rsid w:val="00D643EF"/>
    <w:rsid w:val="00D71ACF"/>
    <w:rsid w:val="00D74FEE"/>
    <w:rsid w:val="00D77E4C"/>
    <w:rsid w:val="00D86E9A"/>
    <w:rsid w:val="00D90371"/>
    <w:rsid w:val="00D948DD"/>
    <w:rsid w:val="00DA2BAE"/>
    <w:rsid w:val="00DA5DDB"/>
    <w:rsid w:val="00DD19B2"/>
    <w:rsid w:val="00DD244E"/>
    <w:rsid w:val="00E14C48"/>
    <w:rsid w:val="00E23DF7"/>
    <w:rsid w:val="00E40F89"/>
    <w:rsid w:val="00E45AC3"/>
    <w:rsid w:val="00E727AB"/>
    <w:rsid w:val="00E77930"/>
    <w:rsid w:val="00E83EA6"/>
    <w:rsid w:val="00E851F9"/>
    <w:rsid w:val="00E95BCF"/>
    <w:rsid w:val="00E971B3"/>
    <w:rsid w:val="00EB0CC3"/>
    <w:rsid w:val="00EB6C17"/>
    <w:rsid w:val="00EC447A"/>
    <w:rsid w:val="00EC7A94"/>
    <w:rsid w:val="00F11BF1"/>
    <w:rsid w:val="00F16363"/>
    <w:rsid w:val="00F369B3"/>
    <w:rsid w:val="00F3790C"/>
    <w:rsid w:val="00F45C16"/>
    <w:rsid w:val="00F541F0"/>
    <w:rsid w:val="00F6345B"/>
    <w:rsid w:val="00F67CA9"/>
    <w:rsid w:val="00F71008"/>
    <w:rsid w:val="00F72C1C"/>
    <w:rsid w:val="00FA2E4B"/>
    <w:rsid w:val="00FD4880"/>
    <w:rsid w:val="00FE5236"/>
    <w:rsid w:val="00FF7C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384E8D0"/>
  <w15:chartTrackingRefBased/>
  <w15:docId w15:val="{FF600F98-158A-6C41-BE97-A95FD1EC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B2"/>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720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20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20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0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0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0F5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0F5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0F5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0F5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F58"/>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rsid w:val="00720F58"/>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rsid w:val="00720F58"/>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720F58"/>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720F58"/>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720F58"/>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720F58"/>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720F58"/>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720F58"/>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720F5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F58"/>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720F5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0F58"/>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720F5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20F58"/>
    <w:rPr>
      <w:i/>
      <w:iCs/>
      <w:color w:val="404040" w:themeColor="text1" w:themeTint="BF"/>
      <w:lang w:val="es-ES_tradnl"/>
    </w:rPr>
  </w:style>
  <w:style w:type="paragraph" w:styleId="Prrafodelista">
    <w:name w:val="List Paragraph"/>
    <w:basedOn w:val="Normal"/>
    <w:uiPriority w:val="34"/>
    <w:qFormat/>
    <w:rsid w:val="00720F58"/>
    <w:pPr>
      <w:ind w:left="720"/>
      <w:contextualSpacing/>
    </w:pPr>
  </w:style>
  <w:style w:type="character" w:styleId="nfasisintenso">
    <w:name w:val="Intense Emphasis"/>
    <w:basedOn w:val="Fuentedeprrafopredeter"/>
    <w:uiPriority w:val="21"/>
    <w:qFormat/>
    <w:rsid w:val="00720F58"/>
    <w:rPr>
      <w:i/>
      <w:iCs/>
      <w:color w:val="0F4761" w:themeColor="accent1" w:themeShade="BF"/>
    </w:rPr>
  </w:style>
  <w:style w:type="paragraph" w:styleId="Citadestacada">
    <w:name w:val="Intense Quote"/>
    <w:basedOn w:val="Normal"/>
    <w:next w:val="Normal"/>
    <w:link w:val="CitadestacadaCar"/>
    <w:uiPriority w:val="30"/>
    <w:qFormat/>
    <w:rsid w:val="0072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0F58"/>
    <w:rPr>
      <w:i/>
      <w:iCs/>
      <w:color w:val="0F4761" w:themeColor="accent1" w:themeShade="BF"/>
      <w:lang w:val="es-ES_tradnl"/>
    </w:rPr>
  </w:style>
  <w:style w:type="character" w:styleId="Referenciaintensa">
    <w:name w:val="Intense Reference"/>
    <w:basedOn w:val="Fuentedeprrafopredeter"/>
    <w:uiPriority w:val="32"/>
    <w:qFormat/>
    <w:rsid w:val="00720F58"/>
    <w:rPr>
      <w:b/>
      <w:bCs/>
      <w:smallCaps/>
      <w:color w:val="0F4761" w:themeColor="accent1" w:themeShade="BF"/>
      <w:spacing w:val="5"/>
    </w:rPr>
  </w:style>
  <w:style w:type="paragraph" w:styleId="TtuloTDC">
    <w:name w:val="TOC Heading"/>
    <w:basedOn w:val="Ttulo1"/>
    <w:next w:val="Normal"/>
    <w:uiPriority w:val="39"/>
    <w:unhideWhenUsed/>
    <w:qFormat/>
    <w:rsid w:val="001035A7"/>
    <w:pPr>
      <w:spacing w:before="480" w:after="0" w:line="276" w:lineRule="auto"/>
      <w:outlineLvl w:val="9"/>
    </w:pPr>
    <w:rPr>
      <w:b/>
      <w:bCs/>
      <w:sz w:val="28"/>
      <w:szCs w:val="28"/>
    </w:rPr>
  </w:style>
  <w:style w:type="paragraph" w:styleId="TDC1">
    <w:name w:val="toc 1"/>
    <w:basedOn w:val="Normal"/>
    <w:next w:val="Normal"/>
    <w:autoRedefine/>
    <w:uiPriority w:val="39"/>
    <w:unhideWhenUsed/>
    <w:rsid w:val="001035A7"/>
    <w:pPr>
      <w:spacing w:before="120"/>
    </w:pPr>
    <w:rPr>
      <w:rFonts w:asciiTheme="minorHAnsi" w:hAnsiTheme="minorHAnsi"/>
      <w:b/>
      <w:bCs/>
      <w:i/>
      <w:iCs/>
    </w:rPr>
  </w:style>
  <w:style w:type="character" w:styleId="Hipervnculo">
    <w:name w:val="Hyperlink"/>
    <w:basedOn w:val="Fuentedeprrafopredeter"/>
    <w:uiPriority w:val="99"/>
    <w:unhideWhenUsed/>
    <w:rsid w:val="001035A7"/>
    <w:rPr>
      <w:color w:val="467886" w:themeColor="hyperlink"/>
      <w:u w:val="single"/>
    </w:rPr>
  </w:style>
  <w:style w:type="paragraph" w:styleId="TDC2">
    <w:name w:val="toc 2"/>
    <w:basedOn w:val="Normal"/>
    <w:next w:val="Normal"/>
    <w:autoRedefine/>
    <w:uiPriority w:val="39"/>
    <w:unhideWhenUsed/>
    <w:rsid w:val="001035A7"/>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1035A7"/>
    <w:pPr>
      <w:ind w:left="480"/>
    </w:pPr>
    <w:rPr>
      <w:rFonts w:asciiTheme="minorHAnsi" w:hAnsiTheme="minorHAnsi"/>
      <w:sz w:val="20"/>
      <w:szCs w:val="20"/>
    </w:rPr>
  </w:style>
  <w:style w:type="paragraph" w:styleId="TDC4">
    <w:name w:val="toc 4"/>
    <w:basedOn w:val="Normal"/>
    <w:next w:val="Normal"/>
    <w:autoRedefine/>
    <w:uiPriority w:val="39"/>
    <w:semiHidden/>
    <w:unhideWhenUsed/>
    <w:rsid w:val="001035A7"/>
    <w:pPr>
      <w:ind w:left="720"/>
    </w:pPr>
    <w:rPr>
      <w:rFonts w:asciiTheme="minorHAnsi" w:hAnsiTheme="minorHAnsi"/>
      <w:sz w:val="20"/>
      <w:szCs w:val="20"/>
    </w:rPr>
  </w:style>
  <w:style w:type="paragraph" w:styleId="TDC5">
    <w:name w:val="toc 5"/>
    <w:basedOn w:val="Normal"/>
    <w:next w:val="Normal"/>
    <w:autoRedefine/>
    <w:uiPriority w:val="39"/>
    <w:semiHidden/>
    <w:unhideWhenUsed/>
    <w:rsid w:val="001035A7"/>
    <w:pPr>
      <w:ind w:left="960"/>
    </w:pPr>
    <w:rPr>
      <w:rFonts w:asciiTheme="minorHAnsi" w:hAnsiTheme="minorHAnsi"/>
      <w:sz w:val="20"/>
      <w:szCs w:val="20"/>
    </w:rPr>
  </w:style>
  <w:style w:type="paragraph" w:styleId="TDC6">
    <w:name w:val="toc 6"/>
    <w:basedOn w:val="Normal"/>
    <w:next w:val="Normal"/>
    <w:autoRedefine/>
    <w:uiPriority w:val="39"/>
    <w:semiHidden/>
    <w:unhideWhenUsed/>
    <w:rsid w:val="001035A7"/>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1035A7"/>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1035A7"/>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1035A7"/>
    <w:pPr>
      <w:ind w:left="1920"/>
    </w:pPr>
    <w:rPr>
      <w:rFonts w:asciiTheme="minorHAnsi" w:hAnsiTheme="minorHAnsi"/>
      <w:sz w:val="20"/>
      <w:szCs w:val="20"/>
    </w:rPr>
  </w:style>
  <w:style w:type="table" w:styleId="Tablaconcuadrcula">
    <w:name w:val="Table Grid"/>
    <w:basedOn w:val="Tablanormal"/>
    <w:uiPriority w:val="39"/>
    <w:rsid w:val="0063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3B7653"/>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concuadrcula4-nfasis1">
    <w:name w:val="Grid Table 4 Accent 1"/>
    <w:basedOn w:val="Tablanormal"/>
    <w:uiPriority w:val="49"/>
    <w:rsid w:val="00C843EC"/>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cPr>
      <w:shd w:val="clear" w:color="auto" w:fill="FFFFFF" w:themeFill="background1"/>
    </w:tc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Mencinsinresolver">
    <w:name w:val="Unresolved Mention"/>
    <w:basedOn w:val="Fuentedeprrafopredeter"/>
    <w:uiPriority w:val="99"/>
    <w:semiHidden/>
    <w:unhideWhenUsed/>
    <w:rsid w:val="000857AF"/>
    <w:rPr>
      <w:color w:val="605E5C"/>
      <w:shd w:val="clear" w:color="auto" w:fill="E1DFDD"/>
    </w:rPr>
  </w:style>
  <w:style w:type="character" w:styleId="Hipervnculovisitado">
    <w:name w:val="FollowedHyperlink"/>
    <w:basedOn w:val="Fuentedeprrafopredeter"/>
    <w:uiPriority w:val="99"/>
    <w:semiHidden/>
    <w:unhideWhenUsed/>
    <w:rsid w:val="000857AF"/>
    <w:rPr>
      <w:color w:val="96607D" w:themeColor="followedHyperlink"/>
      <w:u w:val="single"/>
    </w:rPr>
  </w:style>
  <w:style w:type="character" w:styleId="Textodelmarcadordeposicin">
    <w:name w:val="Placeholder Text"/>
    <w:basedOn w:val="Fuentedeprrafopredeter"/>
    <w:uiPriority w:val="99"/>
    <w:semiHidden/>
    <w:rsid w:val="00DD19B2"/>
    <w:rPr>
      <w:color w:val="666666"/>
    </w:rPr>
  </w:style>
  <w:style w:type="paragraph" w:styleId="Piedepgina">
    <w:name w:val="footer"/>
    <w:basedOn w:val="Normal"/>
    <w:link w:val="PiedepginaCar"/>
    <w:uiPriority w:val="99"/>
    <w:unhideWhenUsed/>
    <w:rsid w:val="00B83A09"/>
    <w:pPr>
      <w:tabs>
        <w:tab w:val="center" w:pos="4419"/>
        <w:tab w:val="right" w:pos="8838"/>
      </w:tabs>
    </w:pPr>
  </w:style>
  <w:style w:type="character" w:customStyle="1" w:styleId="PiedepginaCar">
    <w:name w:val="Pie de página Car"/>
    <w:basedOn w:val="Fuentedeprrafopredeter"/>
    <w:link w:val="Piedepgina"/>
    <w:uiPriority w:val="99"/>
    <w:rsid w:val="00B83A09"/>
    <w:rPr>
      <w:rFonts w:ascii="Times New Roman" w:eastAsia="Times New Roman" w:hAnsi="Times New Roman" w:cs="Times New Roman"/>
      <w:kern w:val="0"/>
      <w:lang w:eastAsia="es-MX"/>
      <w14:ligatures w14:val="none"/>
    </w:rPr>
  </w:style>
  <w:style w:type="character" w:styleId="Nmerodepgina">
    <w:name w:val="page number"/>
    <w:basedOn w:val="Fuentedeprrafopredeter"/>
    <w:uiPriority w:val="99"/>
    <w:semiHidden/>
    <w:unhideWhenUsed/>
    <w:rsid w:val="00B8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model_selection.TimeSeriesSpli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ptuna.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nical-analysis-library-in-python.readthedocs.io/en/lat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ADDE-CFC8-9049-B648-7FF8B134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2394</Words>
  <Characters>13170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BAÑUELOS, LUIS FERNANDO</dc:creator>
  <cp:keywords/>
  <dc:description/>
  <cp:lastModifiedBy>MARQUEZ BAÑUELOS, LUIS FERNANDO</cp:lastModifiedBy>
  <cp:revision>25</cp:revision>
  <cp:lastPrinted>2025-10-04T06:03:00Z</cp:lastPrinted>
  <dcterms:created xsi:type="dcterms:W3CDTF">2025-10-04T06:03:00Z</dcterms:created>
  <dcterms:modified xsi:type="dcterms:W3CDTF">2025-10-04T06:37:00Z</dcterms:modified>
</cp:coreProperties>
</file>