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75C2F" w14:textId="35321DF4" w:rsidR="00825882" w:rsidRPr="00C360A2" w:rsidRDefault="00E2318F" w:rsidP="00E2318F">
      <w:pPr>
        <w:jc w:val="center"/>
        <w:rPr>
          <w:b/>
          <w:bCs/>
          <w:sz w:val="32"/>
          <w:szCs w:val="32"/>
        </w:rPr>
      </w:pPr>
      <w:r w:rsidRPr="00C360A2">
        <w:rPr>
          <w:b/>
          <w:bCs/>
          <w:sz w:val="32"/>
          <w:szCs w:val="32"/>
        </w:rPr>
        <w:t>Risk Management</w:t>
      </w:r>
    </w:p>
    <w:p w14:paraId="45D1C724" w14:textId="77777777" w:rsidR="00E2318F" w:rsidRDefault="00E2318F"/>
    <w:p w14:paraId="246453D7" w14:textId="36EEFA8A" w:rsidR="00E2318F" w:rsidRDefault="00E2318F" w:rsidP="00E2318F">
      <w:pPr>
        <w:jc w:val="both"/>
      </w:pPr>
      <w:r>
        <w:t>La administración de riesgos es la herramienta que ayuda en el proceso de la toma de decisiones.</w:t>
      </w:r>
      <w:r w:rsidR="0086640C">
        <w:t xml:space="preserve"> </w:t>
      </w:r>
    </w:p>
    <w:p w14:paraId="074DCF3E" w14:textId="77777777" w:rsidR="0086640C" w:rsidRDefault="0086640C" w:rsidP="00E2318F">
      <w:pPr>
        <w:jc w:val="both"/>
      </w:pPr>
    </w:p>
    <w:p w14:paraId="5729A1D5" w14:textId="2753F65A" w:rsidR="0086640C" w:rsidRDefault="0086640C" w:rsidP="00E2318F">
      <w:pPr>
        <w:jc w:val="both"/>
      </w:pPr>
      <w:r w:rsidRPr="00E751A1">
        <w:rPr>
          <w:b/>
          <w:bCs/>
        </w:rPr>
        <w:t>Naked:</w:t>
      </w:r>
      <w:r>
        <w:t xml:space="preserve"> Tienes el </w:t>
      </w:r>
      <w:r w:rsidR="00E751A1">
        <w:t>derivado,</w:t>
      </w:r>
      <w:r>
        <w:t xml:space="preserve"> pero no el subyacente.</w:t>
      </w:r>
    </w:p>
    <w:p w14:paraId="1DE9D62B" w14:textId="77777777" w:rsidR="00E751A1" w:rsidRDefault="00E751A1" w:rsidP="00E2318F">
      <w:pPr>
        <w:jc w:val="both"/>
      </w:pPr>
    </w:p>
    <w:p w14:paraId="15EB5BC9" w14:textId="6F783762" w:rsidR="00E751A1" w:rsidRDefault="0003243A" w:rsidP="00E2318F">
      <w:pPr>
        <w:jc w:val="both"/>
      </w:pPr>
      <w:r>
        <w:t>Busca gestionar el riesgo, preparándose para un escenario bearish, preguntándote:</w:t>
      </w:r>
    </w:p>
    <w:p w14:paraId="5B36006B" w14:textId="552E5650" w:rsidR="0003243A" w:rsidRPr="0003243A" w:rsidRDefault="0003243A" w:rsidP="0003243A">
      <w:pPr>
        <w:jc w:val="center"/>
        <w:rPr>
          <w:b/>
          <w:bCs/>
        </w:rPr>
      </w:pPr>
      <w:r w:rsidRPr="0003243A">
        <w:rPr>
          <w:b/>
          <w:bCs/>
        </w:rPr>
        <w:t>¿Cuánto riesgo puedo asumir?</w:t>
      </w:r>
    </w:p>
    <w:p w14:paraId="6403D1A6" w14:textId="77777777" w:rsidR="0003243A" w:rsidRDefault="0003243A" w:rsidP="00E2318F">
      <w:pPr>
        <w:jc w:val="both"/>
      </w:pPr>
    </w:p>
    <w:p w14:paraId="68E5E552" w14:textId="77777777" w:rsidR="00C360A2" w:rsidRDefault="00C360A2" w:rsidP="00E2318F">
      <w:pPr>
        <w:jc w:val="both"/>
      </w:pPr>
    </w:p>
    <w:p w14:paraId="15334F20" w14:textId="66FEAA6C" w:rsidR="00522B0D" w:rsidRPr="00C360A2" w:rsidRDefault="00522B0D" w:rsidP="00E2318F">
      <w:pPr>
        <w:jc w:val="both"/>
        <w:rPr>
          <w:b/>
          <w:bCs/>
          <w:sz w:val="28"/>
          <w:szCs w:val="28"/>
        </w:rPr>
      </w:pPr>
      <w:r w:rsidRPr="00C360A2">
        <w:rPr>
          <w:b/>
          <w:bCs/>
          <w:sz w:val="28"/>
          <w:szCs w:val="28"/>
        </w:rPr>
        <w:t>Parcial 1: Riesgo de Mercado</w:t>
      </w:r>
    </w:p>
    <w:p w14:paraId="520ED587" w14:textId="77777777" w:rsidR="004E3CDF" w:rsidRDefault="004E3CDF" w:rsidP="00E2318F">
      <w:pPr>
        <w:jc w:val="both"/>
      </w:pPr>
    </w:p>
    <w:p w14:paraId="295684B1" w14:textId="7EE703DF" w:rsidR="004E3CDF" w:rsidRDefault="004E3CDF" w:rsidP="00E2318F">
      <w:pPr>
        <w:jc w:val="both"/>
      </w:pPr>
      <w:r>
        <w:t>Riesgo de mercado: Riesgo de incurrir en pérdidas por la variación en los precios de un activo financiero.</w:t>
      </w:r>
      <w:r w:rsidR="00C360A2">
        <w:t xml:space="preserve"> </w:t>
      </w:r>
    </w:p>
    <w:p w14:paraId="49F1063C" w14:textId="77777777" w:rsidR="00C360A2" w:rsidRDefault="00C360A2" w:rsidP="00E2318F">
      <w:pPr>
        <w:jc w:val="both"/>
      </w:pPr>
    </w:p>
    <w:p w14:paraId="281D61BC" w14:textId="2063607E" w:rsidR="00C360A2" w:rsidRDefault="00C360A2" w:rsidP="00E2318F">
      <w:pPr>
        <w:jc w:val="both"/>
      </w:pPr>
      <w:r>
        <w:t>Estar “largo” significa que tienes el activo, es decir ganas si el precio sube y pierdes si el precio baja.</w:t>
      </w:r>
    </w:p>
    <w:p w14:paraId="11BC281D" w14:textId="77777777" w:rsidR="00C360A2" w:rsidRDefault="00C360A2" w:rsidP="00E2318F">
      <w:pPr>
        <w:jc w:val="both"/>
      </w:pPr>
    </w:p>
    <w:p w14:paraId="64F10094" w14:textId="03050131" w:rsidR="00C360A2" w:rsidRDefault="00C360A2" w:rsidP="00E2318F">
      <w:pPr>
        <w:jc w:val="both"/>
      </w:pPr>
      <w:r>
        <w:t>Estar “corto”</w:t>
      </w:r>
      <w:r w:rsidR="0056779F">
        <w:t xml:space="preserve"> significa que pediste prestado el activo, es decir ganas si el precio baja y pierdes si el precio sube.</w:t>
      </w:r>
    </w:p>
    <w:p w14:paraId="4ADC49D4" w14:textId="77777777" w:rsidR="0056779F" w:rsidRDefault="0056779F" w:rsidP="00E2318F">
      <w:pPr>
        <w:jc w:val="both"/>
      </w:pPr>
    </w:p>
    <w:p w14:paraId="7CCD9667" w14:textId="1C4B996B" w:rsidR="0056779F" w:rsidRDefault="0056779F" w:rsidP="00E2318F">
      <w:pPr>
        <w:jc w:val="both"/>
      </w:pPr>
      <w:r>
        <w:t xml:space="preserve">Inversionista pide prestado a un banco acciones, quien las consigue de un tercero y te </w:t>
      </w:r>
      <w:r w:rsidR="00E4248B">
        <w:t>l</w:t>
      </w:r>
      <w:r>
        <w:t>as da. Debes pagar dividendos si hay y se paga una prima. En la BMV el plazo máximo para estar en corto en de un año.</w:t>
      </w:r>
    </w:p>
    <w:p w14:paraId="4E9BB469" w14:textId="77777777" w:rsidR="007D3551" w:rsidRDefault="007D3551" w:rsidP="00E2318F">
      <w:pPr>
        <w:jc w:val="both"/>
      </w:pPr>
    </w:p>
    <w:p w14:paraId="2E85DFCD" w14:textId="52588FD7" w:rsidR="007D3551" w:rsidRDefault="007D3551" w:rsidP="00E2318F">
      <w:pPr>
        <w:jc w:val="both"/>
      </w:pPr>
      <w:r>
        <w:t xml:space="preserve">En teoría, </w:t>
      </w:r>
      <w:r w:rsidR="00402358">
        <w:t>los rendimientos</w:t>
      </w:r>
      <w:r>
        <w:t xml:space="preserve"> de un activo financiero se distribuyen de forma normal.</w:t>
      </w:r>
      <w:r w:rsidR="00402358">
        <w:t xml:space="preserve"> El problema es que la distribución puede estar sesgada.</w:t>
      </w:r>
    </w:p>
    <w:p w14:paraId="670334A2" w14:textId="77777777" w:rsidR="00402358" w:rsidRDefault="00402358" w:rsidP="00E2318F">
      <w:pPr>
        <w:jc w:val="both"/>
      </w:pPr>
    </w:p>
    <w:p w14:paraId="08AA252E" w14:textId="1C7258BE" w:rsidR="00402358" w:rsidRDefault="00402358" w:rsidP="00E2318F">
      <w:pPr>
        <w:jc w:val="both"/>
      </w:pPr>
      <w:r>
        <w:t>VaR (Value at Risk): Máxima pérdida esperada que puede sufrir un portafolio durante un periodo de tiempo específico y con un nivel de confianza dado.</w:t>
      </w:r>
    </w:p>
    <w:p w14:paraId="30D87926" w14:textId="77777777" w:rsidR="00126E59" w:rsidRDefault="00126E59" w:rsidP="00E2318F">
      <w:pPr>
        <w:jc w:val="both"/>
      </w:pPr>
    </w:p>
    <w:p w14:paraId="214F0875" w14:textId="086822CE" w:rsidR="00126E59" w:rsidRDefault="00126E59" w:rsidP="000E03CC">
      <w:pPr>
        <w:pStyle w:val="Prrafodelista"/>
        <w:numPr>
          <w:ilvl w:val="0"/>
          <w:numId w:val="1"/>
        </w:numPr>
        <w:jc w:val="both"/>
      </w:pPr>
      <w:r>
        <w:t>Te ayuda a saber cuánto dinero podemos perder, en caso de un “black swan”.</w:t>
      </w:r>
    </w:p>
    <w:p w14:paraId="4CCE4FB4" w14:textId="7CE6D293" w:rsidR="00126E59" w:rsidRDefault="00126E59" w:rsidP="000E03CC">
      <w:pPr>
        <w:pStyle w:val="Prrafodelista"/>
        <w:numPr>
          <w:ilvl w:val="0"/>
          <w:numId w:val="1"/>
        </w:numPr>
        <w:jc w:val="both"/>
      </w:pPr>
      <w:r>
        <w:t>En la práctica, se usa para establecer un nivel máximo de pérdida que podemos asumir, esto depende de la aversión del riesgo de los clientes.</w:t>
      </w:r>
    </w:p>
    <w:p w14:paraId="05A16C2C" w14:textId="77777777" w:rsidR="000E03CC" w:rsidRDefault="000E03CC" w:rsidP="000E03CC">
      <w:pPr>
        <w:jc w:val="both"/>
      </w:pPr>
    </w:p>
    <w:p w14:paraId="0AAB1F03" w14:textId="360E23F0" w:rsidR="00A37DCB" w:rsidRDefault="00A37DCB" w:rsidP="000E03CC">
      <w:pPr>
        <w:jc w:val="both"/>
      </w:pPr>
      <w:r>
        <w:t>Pasos para calcularlo:</w:t>
      </w:r>
    </w:p>
    <w:p w14:paraId="371C9919" w14:textId="77777777" w:rsidR="00A37DCB" w:rsidRDefault="00A37DCB" w:rsidP="000E03CC">
      <w:pPr>
        <w:jc w:val="both"/>
      </w:pPr>
    </w:p>
    <w:p w14:paraId="6E4D9E21" w14:textId="7EA3501B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Obtener precios de activo/portafolio.</w:t>
      </w:r>
    </w:p>
    <w:p w14:paraId="09AB0B96" w14:textId="1843DDDE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Calcular rendimientos.</w:t>
      </w:r>
    </w:p>
    <w:p w14:paraId="3B2984F3" w14:textId="4105D832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Calcular percentil 1-x (largo) o x (corto) del conjunto de datos.</w:t>
      </w:r>
    </w:p>
    <w:p w14:paraId="5C7A19BF" w14:textId="77777777" w:rsidR="00A37DCB" w:rsidRDefault="00A37DCB" w:rsidP="000E03CC">
      <w:pPr>
        <w:jc w:val="both"/>
      </w:pPr>
    </w:p>
    <w:p w14:paraId="026AD4DD" w14:textId="5774DB74" w:rsidR="005F28DD" w:rsidRDefault="005C0AE7" w:rsidP="000E03CC">
      <w:pPr>
        <w:jc w:val="both"/>
      </w:pPr>
      <w:r>
        <w:t>Imagen del VaR</w:t>
      </w:r>
    </w:p>
    <w:p w14:paraId="4AC5E0AC" w14:textId="3567D054" w:rsidR="005F28DD" w:rsidRDefault="005F28DD" w:rsidP="000E03CC">
      <w:pPr>
        <w:jc w:val="both"/>
      </w:pPr>
      <w:r>
        <w:lastRenderedPageBreak/>
        <w:t>Expected ShortFall (ES) o Conditional VaR (cVaR)</w:t>
      </w:r>
    </w:p>
    <w:p w14:paraId="7AFF4C44" w14:textId="77777777" w:rsidR="005F28DD" w:rsidRDefault="005F28DD" w:rsidP="000E03CC">
      <w:pPr>
        <w:jc w:val="both"/>
      </w:pPr>
    </w:p>
    <w:p w14:paraId="22A4508D" w14:textId="3722ABF7" w:rsidR="005F28DD" w:rsidRDefault="005F28DD" w:rsidP="003C68FB">
      <w:pPr>
        <w:jc w:val="both"/>
      </w:pPr>
      <w:r>
        <w:t>Medida de riesgo que toma el promedio de los rendimientos que son menores o mayores al VaR encontrado. Máxima pérdida esperada por arriba del VaR.</w:t>
      </w:r>
    </w:p>
    <w:p w14:paraId="1CA1EA2D" w14:textId="77777777" w:rsidR="00D215AD" w:rsidRDefault="00D215AD" w:rsidP="003C68FB">
      <w:pPr>
        <w:jc w:val="both"/>
      </w:pPr>
    </w:p>
    <w:p w14:paraId="6FE50BD0" w14:textId="7A7FBEE2" w:rsidR="00D215AD" w:rsidRDefault="00D215AD" w:rsidP="003C68FB">
      <w:pPr>
        <w:jc w:val="both"/>
      </w:pPr>
      <w:r>
        <w:t>Promedio de los rendimientos fuera del VaR. Ayuda con el problema de los valores atípicos. Filtras solo los rendimientos por encima del VaR y los promedias.</w:t>
      </w:r>
    </w:p>
    <w:p w14:paraId="7B93A5D5" w14:textId="77777777" w:rsidR="003C68FB" w:rsidRDefault="003C68FB" w:rsidP="003C68FB">
      <w:pPr>
        <w:jc w:val="both"/>
      </w:pPr>
    </w:p>
    <w:p w14:paraId="450ED497" w14:textId="29159DDF" w:rsidR="003C68FB" w:rsidRDefault="004C2977" w:rsidP="003C68FB">
      <w:pPr>
        <w:jc w:val="both"/>
      </w:pPr>
      <w:r>
        <w:t>Temas del parcial:</w:t>
      </w:r>
    </w:p>
    <w:p w14:paraId="32BBF874" w14:textId="77777777" w:rsidR="004C2977" w:rsidRDefault="004C2977" w:rsidP="003C68FB">
      <w:pPr>
        <w:jc w:val="both"/>
      </w:pPr>
    </w:p>
    <w:p w14:paraId="1666CCCE" w14:textId="6ED01863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>Gestión de riesgos en FX</w:t>
      </w:r>
    </w:p>
    <w:p w14:paraId="3A1BF135" w14:textId="0B18D661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 xml:space="preserve">Gestión de riesgos en </w:t>
      </w:r>
      <w:r>
        <w:t>Equities</w:t>
      </w:r>
    </w:p>
    <w:p w14:paraId="7F6F369F" w14:textId="31CD8F35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 xml:space="preserve">Gestión de riesgos en </w:t>
      </w:r>
      <w:r>
        <w:t>Derivados</w:t>
      </w:r>
    </w:p>
    <w:p w14:paraId="0405D86A" w14:textId="1200FB33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 xml:space="preserve">Gestión de riesgos en </w:t>
      </w:r>
    </w:p>
    <w:p w14:paraId="1AB6FEF5" w14:textId="77777777" w:rsidR="004C2977" w:rsidRDefault="004C2977" w:rsidP="004C2977">
      <w:pPr>
        <w:jc w:val="both"/>
      </w:pPr>
    </w:p>
    <w:p w14:paraId="1F7B056E" w14:textId="46AB55F0" w:rsidR="004C2977" w:rsidRDefault="004C2977" w:rsidP="004C2977">
      <w:pPr>
        <w:jc w:val="both"/>
      </w:pPr>
      <w:r>
        <w:t>PIB = C + I + G + (X – M)</w:t>
      </w:r>
    </w:p>
    <w:p w14:paraId="22ABAA79" w14:textId="2F0AE63D" w:rsidR="004C2977" w:rsidRDefault="004C2977" w:rsidP="004C2977">
      <w:pPr>
        <w:jc w:val="both"/>
      </w:pPr>
      <w:r>
        <w:t>Consumo + inversión + gasto gubernamental + (exportación – importación)</w:t>
      </w:r>
    </w:p>
    <w:p w14:paraId="55D73C5F" w14:textId="77777777" w:rsidR="004C2977" w:rsidRDefault="004C2977" w:rsidP="004C2977">
      <w:pPr>
        <w:jc w:val="both"/>
      </w:pPr>
    </w:p>
    <w:p w14:paraId="3FEA0237" w14:textId="1DAE6A4A" w:rsidR="004C2977" w:rsidRPr="004C2977" w:rsidRDefault="004C2977" w:rsidP="004C2977">
      <w:pPr>
        <w:jc w:val="both"/>
        <w:rPr>
          <w:b/>
          <w:bCs/>
        </w:rPr>
      </w:pPr>
      <w:r w:rsidRPr="004C2977">
        <w:rPr>
          <w:b/>
          <w:bCs/>
        </w:rPr>
        <w:t>Mercado de Divisas</w:t>
      </w:r>
    </w:p>
    <w:p w14:paraId="26C54ADE" w14:textId="77777777" w:rsidR="004C2977" w:rsidRDefault="004C2977" w:rsidP="004C2977">
      <w:pPr>
        <w:jc w:val="both"/>
      </w:pPr>
    </w:p>
    <w:p w14:paraId="1D8DBEBF" w14:textId="1A3C9C7B" w:rsidR="004C2977" w:rsidRDefault="004C2977" w:rsidP="004C2977">
      <w:pPr>
        <w:jc w:val="both"/>
      </w:pPr>
      <w:r>
        <w:t>El mercado de divisas (FX), es un mercado mundial y descentralizado en el que se negocian divisas</w:t>
      </w:r>
      <w:r w:rsidR="00B446D7">
        <w:t>.</w:t>
      </w:r>
      <w:r w:rsidR="00791E7E">
        <w:t xml:space="preserve"> Este mercado nació con el objetivo de facilitar el flujo monetario que se deriva del comercio internacional.</w:t>
      </w:r>
    </w:p>
    <w:p w14:paraId="51590AC1" w14:textId="77777777" w:rsidR="00791E7E" w:rsidRDefault="00791E7E" w:rsidP="004C2977">
      <w:pPr>
        <w:jc w:val="both"/>
      </w:pPr>
    </w:p>
    <w:p w14:paraId="40AFAD3D" w14:textId="6B912747" w:rsidR="00791E7E" w:rsidRDefault="00791E7E" w:rsidP="004C2977">
      <w:pPr>
        <w:jc w:val="both"/>
      </w:pPr>
      <w:r>
        <w:t>Los principales centros de negociación son las bolsas de Londres, NY y Tokio.</w:t>
      </w:r>
    </w:p>
    <w:p w14:paraId="1D2E559A" w14:textId="77777777" w:rsidR="00460F18" w:rsidRDefault="00460F18" w:rsidP="004C2977">
      <w:pPr>
        <w:jc w:val="both"/>
      </w:pPr>
    </w:p>
    <w:p w14:paraId="52DBA578" w14:textId="5A8E5497" w:rsidR="00460F18" w:rsidRDefault="00460F18" w:rsidP="004C2977">
      <w:pPr>
        <w:jc w:val="both"/>
      </w:pPr>
      <w:r>
        <w:t>USD/MXN cuántos pesos por dólar.</w:t>
      </w:r>
    </w:p>
    <w:p w14:paraId="6B2EF2A5" w14:textId="7D5C2086" w:rsidR="00D034B6" w:rsidRDefault="00D034B6" w:rsidP="004C2977">
      <w:pPr>
        <w:jc w:val="both"/>
      </w:pPr>
      <w:r>
        <w:t>Cuantos por las de abajo te dan una de la de arriba.</w:t>
      </w:r>
    </w:p>
    <w:p w14:paraId="0A9A1ED0" w14:textId="2D1673D8" w:rsidR="00CA7DAB" w:rsidRDefault="00CA7DAB" w:rsidP="004C2977">
      <w:pPr>
        <w:jc w:val="both"/>
      </w:pPr>
      <w:r>
        <w:t>Es el mercado más grande del mundo.</w:t>
      </w:r>
    </w:p>
    <w:p w14:paraId="3825064B" w14:textId="77777777" w:rsidR="004C2977" w:rsidRDefault="004C2977" w:rsidP="004C2977">
      <w:pPr>
        <w:jc w:val="both"/>
      </w:pPr>
    </w:p>
    <w:p w14:paraId="02A84501" w14:textId="77777777" w:rsidR="005C0AE7" w:rsidRDefault="005C0AE7" w:rsidP="000E03CC">
      <w:pPr>
        <w:jc w:val="both"/>
      </w:pPr>
    </w:p>
    <w:p w14:paraId="22879282" w14:textId="77777777" w:rsidR="005C0AE7" w:rsidRDefault="005C0AE7" w:rsidP="000E03CC">
      <w:pPr>
        <w:jc w:val="both"/>
      </w:pPr>
    </w:p>
    <w:p w14:paraId="2912E8B1" w14:textId="77777777" w:rsidR="00C360A2" w:rsidRDefault="00C360A2" w:rsidP="00E2318F">
      <w:pPr>
        <w:jc w:val="both"/>
      </w:pPr>
    </w:p>
    <w:sectPr w:rsidR="00C36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B19F5"/>
    <w:multiLevelType w:val="hybridMultilevel"/>
    <w:tmpl w:val="B68C8E7C"/>
    <w:lvl w:ilvl="0" w:tplc="7DF6D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3898"/>
    <w:multiLevelType w:val="hybridMultilevel"/>
    <w:tmpl w:val="8970F9EA"/>
    <w:lvl w:ilvl="0" w:tplc="3592AA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559271">
    <w:abstractNumId w:val="1"/>
  </w:num>
  <w:num w:numId="2" w16cid:durableId="187098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84"/>
    <w:rsid w:val="0003243A"/>
    <w:rsid w:val="000E03CC"/>
    <w:rsid w:val="00126E59"/>
    <w:rsid w:val="002F2BA1"/>
    <w:rsid w:val="003C68FB"/>
    <w:rsid w:val="00402358"/>
    <w:rsid w:val="00460F18"/>
    <w:rsid w:val="004B2384"/>
    <w:rsid w:val="004C2977"/>
    <w:rsid w:val="004E3CDF"/>
    <w:rsid w:val="00522B0D"/>
    <w:rsid w:val="0056779F"/>
    <w:rsid w:val="005C0AE7"/>
    <w:rsid w:val="005F28DD"/>
    <w:rsid w:val="00791E7E"/>
    <w:rsid w:val="007D3551"/>
    <w:rsid w:val="00825882"/>
    <w:rsid w:val="0086640C"/>
    <w:rsid w:val="009542CE"/>
    <w:rsid w:val="00A37DCB"/>
    <w:rsid w:val="00B446D7"/>
    <w:rsid w:val="00B647C2"/>
    <w:rsid w:val="00C360A2"/>
    <w:rsid w:val="00CA7DAB"/>
    <w:rsid w:val="00D034B6"/>
    <w:rsid w:val="00D215AD"/>
    <w:rsid w:val="00E14C48"/>
    <w:rsid w:val="00E2318F"/>
    <w:rsid w:val="00E4248B"/>
    <w:rsid w:val="00E7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1AB8E"/>
  <w15:chartTrackingRefBased/>
  <w15:docId w15:val="{35626E78-10A8-964E-BBC1-162373BD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B2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3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3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3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3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3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3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384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384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384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384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384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384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384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B23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38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3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384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B23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384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B23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3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384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B2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BAÑUELOS, LUIS FERNANDO</dc:creator>
  <cp:keywords/>
  <dc:description/>
  <cp:lastModifiedBy>MARQUEZ BAÑUELOS, LUIS FERNANDO</cp:lastModifiedBy>
  <cp:revision>33</cp:revision>
  <dcterms:created xsi:type="dcterms:W3CDTF">2025-01-23T02:13:00Z</dcterms:created>
  <dcterms:modified xsi:type="dcterms:W3CDTF">2025-01-23T02:52:00Z</dcterms:modified>
</cp:coreProperties>
</file>