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Visualización del establecimiento.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1.- Seleccionar el Bar que desea visualizar el usuario: 2 minutos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2.- Crear código para poder seleccionar “Más información” del bar seleccionado: 2 horas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3.- Seleccionar “Visualizar Exterior “ si desea visualizar el exterior del bar : 30 minutos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4.-Seleccionar “Visualizar Interior” si desea visualizar el interior del bar seleccionado: 20 minutos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5.- Crear código para si el usuario desea visualizar alguna zona específica la seleccionará el usuario si está está disponible: 3 horas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Sugerir bares.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1.- Crear código que al Seleccionar algún bar se le mostrará los bares que tengan más en común con el que se seleccionó en la parte final de la información : 1 hora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2.- Crear módulo de “Sugerencias para ti”, se mostrará los bares que se acerquen más a tus gustos de los bares dependiendo de los bares previamente visitados : 2 horas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3.- Se notificará en la barra de la App superior los bares que contengan alguna promoción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4.- Si el bar seleccionado no está disponible Crear código que  en la parte final se mostrará algún bar que se asemeja al que fue seleccionado : 3 horas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5.- En la sección de búsqueda crear módulo de el apartado de “Filtros “ para poder llenar los espacios y así encontrar el bar que se acerque a lo que el usuario busca : 2 horas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Mejora de interfaz de inicio: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promociones en cuanto se pueda visualizar las mejores promociones sea por “happy hours” (horarios), precios y/o paquetes.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novedades se actualice al momento y este siempre al momento.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Usuarios para recordarlos y conforme el tiempo recuerde sus preferencias y la app sugiera nuevas cosas relacionadas a los gustos anteriores.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Mejorar la Visualización del establecimiento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poder visualizar en donde se ubican los baños : 3 horas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poder visualizar 1er Piso o 2do piso (dependiendo del establecimiento ): 3 horas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poder visualizar el establecimiento por dentro en tiempo real.  : 3 horas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Mejorar las sugerencias de los bares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código para poder sugerir los bares más cercanos: 3 horas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código para sugerir los bares que vendan lo más similar al bar seleccionado: 2 horas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código para sugerir los bares que estén abiertos y cerrados: 3 horas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