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5873" w14:textId="28C7A1CD" w:rsidR="00C94065" w:rsidRPr="00C94065" w:rsidRDefault="00C94065" w:rsidP="00C94065">
      <w:r w:rsidRPr="00C94065">
        <w:t>Para garantir a segurança de um banco de dados</w:t>
      </w:r>
      <w:r>
        <w:t xml:space="preserve"> temos 3 pilares importantes como:</w:t>
      </w:r>
    </w:p>
    <w:p w14:paraId="3856EF45" w14:textId="77777777" w:rsidR="00C94065" w:rsidRPr="00C94065" w:rsidRDefault="00C94065" w:rsidP="00C94065">
      <w:pPr>
        <w:numPr>
          <w:ilvl w:val="0"/>
          <w:numId w:val="1"/>
        </w:numPr>
      </w:pPr>
      <w:r w:rsidRPr="00C94065">
        <w:rPr>
          <w:b/>
          <w:bCs/>
        </w:rPr>
        <w:t>Confidencialidade:</w:t>
      </w:r>
      <w:r w:rsidRPr="00C94065">
        <w:t xml:space="preserve"> Controle de acesso, criptografia e políticas de privacidade para proteger dados.</w:t>
      </w:r>
    </w:p>
    <w:p w14:paraId="7A260C72" w14:textId="77777777" w:rsidR="00C94065" w:rsidRPr="00C94065" w:rsidRDefault="00C94065" w:rsidP="00C94065">
      <w:pPr>
        <w:numPr>
          <w:ilvl w:val="0"/>
          <w:numId w:val="1"/>
        </w:numPr>
      </w:pPr>
      <w:r w:rsidRPr="00C94065">
        <w:rPr>
          <w:b/>
          <w:bCs/>
        </w:rPr>
        <w:t>Integridade:</w:t>
      </w:r>
      <w:r w:rsidRPr="00C94065">
        <w:t xml:space="preserve"> Validação de entrada, controle de versão e backups para garantir a precisão dos dados.</w:t>
      </w:r>
    </w:p>
    <w:p w14:paraId="20B85E36" w14:textId="77777777" w:rsidR="00C94065" w:rsidRPr="00C94065" w:rsidRDefault="00C94065" w:rsidP="00C94065">
      <w:pPr>
        <w:numPr>
          <w:ilvl w:val="0"/>
          <w:numId w:val="1"/>
        </w:numPr>
      </w:pPr>
      <w:r w:rsidRPr="00C94065">
        <w:rPr>
          <w:b/>
          <w:bCs/>
        </w:rPr>
        <w:t>Disponibilidade:</w:t>
      </w:r>
      <w:r w:rsidRPr="00C94065">
        <w:t xml:space="preserve"> Redundância, monitoramento e planos de recuperação de desastres para manter os dados acessíveis.</w:t>
      </w:r>
    </w:p>
    <w:p w14:paraId="0217C3E6" w14:textId="77777777" w:rsidR="00F45D7B" w:rsidRDefault="00F45D7B"/>
    <w:sectPr w:rsidR="00F45D7B" w:rsidSect="00D8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57E59"/>
    <w:multiLevelType w:val="multilevel"/>
    <w:tmpl w:val="C164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59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65"/>
    <w:rsid w:val="0003737B"/>
    <w:rsid w:val="000429B0"/>
    <w:rsid w:val="000D2258"/>
    <w:rsid w:val="00844D45"/>
    <w:rsid w:val="00C94065"/>
    <w:rsid w:val="00D44382"/>
    <w:rsid w:val="00D80134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B11C"/>
  <w15:chartTrackingRefBased/>
  <w15:docId w15:val="{49319A81-2C90-4BE8-BD1C-A3F57AD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0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06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0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0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0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06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06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Lima</dc:creator>
  <cp:keywords/>
  <dc:description/>
  <cp:lastModifiedBy>Luis Lima</cp:lastModifiedBy>
  <cp:revision>1</cp:revision>
  <dcterms:created xsi:type="dcterms:W3CDTF">2025-01-29T08:00:00Z</dcterms:created>
  <dcterms:modified xsi:type="dcterms:W3CDTF">2025-01-29T08:00:00Z</dcterms:modified>
</cp:coreProperties>
</file>