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0000"/>
          <w:sz w:val="36"/>
        </w:rPr>
        <w:t>Wise Warrior</w:t>
      </w:r>
    </w:p>
    <w:p>
      <w:pPr>
        <w:jc w:val="right"/>
      </w:pPr>
      <w:r>
        <w:rPr>
          <w:b/>
          <w:color w:val="000000"/>
          <w:sz w:val="36"/>
        </w:rPr>
        <w:t>Especificação de Caso de Uso: Visualizar Ranking de Contribuição</w:t>
      </w:r>
    </w:p>
    <w:p>
      <w:pPr>
        <w:jc w:val="right"/>
      </w:pPr>
    </w:p>
    <w:p>
      <w:pPr>
        <w:jc w:val="right"/>
      </w:pPr>
      <w:r>
        <w:rPr>
          <w:b/>
          <w:color w:val="000000"/>
          <w:sz w:val="28"/>
        </w:rPr>
        <w:t>Versão 1.0</w:t>
      </w:r>
    </w:p>
    <w:p/>
    <w:p/>
    <w:p/>
    <w:p/>
    <w:p/>
    <w:p/>
    <w:p>
      <w:pPr>
        <w:jc w:val="center"/>
      </w:pPr>
      <w:r>
        <w:rPr>
          <w:b/>
          <w:color w:val="000000"/>
          <w:sz w:val="36"/>
        </w:rPr>
        <w:t>Histórico de Revisão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Autor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08/04/2026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Inclusão de caso de uso UC05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Guilherme Luan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p>
      <w:pPr>
        <w:jc w:val="center"/>
      </w:pPr>
      <w:r>
        <w:rPr>
          <w:b/>
          <w:color w:val="000000"/>
          <w:sz w:val="36"/>
        </w:rPr>
        <w:t>Sumário</w:t>
      </w:r>
    </w:p>
    <w:p>
      <w:r>
        <w:rPr>
          <w:color w:val="0000FF"/>
          <w:u w:val="single"/>
        </w:rPr>
        <w:t>1.</w:t>
        <w:tab/>
      </w:r>
      <w:r>
        <w:rPr>
          <w:color w:val="0000FF"/>
          <w:u w:val="single"/>
        </w:rPr>
        <w:t>Descrição</w:t>
      </w:r>
      <w:r>
        <w:tab/>
        <w:t>4</w:t>
      </w:r>
    </w:p>
    <w:p>
      <w:r>
        <w:rPr>
          <w:color w:val="0000FF"/>
          <w:u w:val="single"/>
        </w:rPr>
        <w:t>2.</w:t>
        <w:tab/>
      </w:r>
      <w:r>
        <w:rPr>
          <w:color w:val="0000FF"/>
          <w:u w:val="single"/>
        </w:rPr>
        <w:t>Pré-condições</w:t>
      </w:r>
      <w:r>
        <w:tab/>
        <w:t>4</w:t>
      </w:r>
    </w:p>
    <w:p>
      <w:r>
        <w:rPr>
          <w:color w:val="0000FF"/>
          <w:u w:val="single"/>
        </w:rPr>
        <w:t>3.</w:t>
        <w:tab/>
      </w:r>
      <w:r>
        <w:rPr>
          <w:color w:val="0000FF"/>
          <w:u w:val="single"/>
        </w:rPr>
        <w:t>Fluxo de Eventos</w:t>
      </w:r>
      <w:r>
        <w:tab/>
        <w:t>4</w:t>
      </w:r>
    </w:p>
    <w:p>
      <w:r>
        <w:rPr>
          <w:color w:val="0000FF"/>
          <w:u w:val="single"/>
        </w:rPr>
        <w:t>3.1</w:t>
        <w:tab/>
      </w:r>
      <w:r>
        <w:rPr>
          <w:color w:val="0000FF"/>
          <w:u w:val="single"/>
        </w:rPr>
        <w:t>Fluxo Básico</w:t>
      </w:r>
      <w:r>
        <w:tab/>
        <w:t>4</w:t>
      </w:r>
    </w:p>
    <w:p>
      <w:r>
        <w:rPr>
          <w:color w:val="0000FF"/>
          <w:u w:val="single"/>
        </w:rPr>
        <w:t>3.2</w:t>
        <w:tab/>
      </w:r>
      <w:r>
        <w:rPr>
          <w:color w:val="0000FF"/>
          <w:u w:val="single"/>
        </w:rPr>
        <w:t>Subfluxos</w:t>
      </w:r>
      <w:r>
        <w:tab/>
        <w:t>4</w:t>
      </w:r>
    </w:p>
    <w:p>
      <w:r>
        <w:rPr>
          <w:color w:val="0000FF"/>
          <w:u w:val="single"/>
        </w:rPr>
        <w:t>3.2.1</w:t>
        <w:tab/>
      </w:r>
      <w:r>
        <w:rPr>
          <w:color w:val="0000FF"/>
          <w:u w:val="single"/>
        </w:rPr>
        <w:t>(S01) – Visualizar Estatísticas Pessoais</w:t>
      </w:r>
      <w:r>
        <w:tab/>
        <w:t>4</w:t>
      </w:r>
    </w:p>
    <w:p>
      <w:r>
        <w:rPr>
          <w:color w:val="0000FF"/>
          <w:u w:val="single"/>
        </w:rPr>
        <w:t>3.3</w:t>
        <w:tab/>
      </w:r>
      <w:r>
        <w:rPr>
          <w:color w:val="0000FF"/>
          <w:u w:val="single"/>
        </w:rPr>
        <w:t>Fluxos Alternativos</w:t>
      </w:r>
      <w:r>
        <w:tab/>
        <w:t>5</w:t>
      </w:r>
    </w:p>
    <w:p>
      <w:r>
        <w:rPr>
          <w:color w:val="0000FF"/>
          <w:u w:val="single"/>
        </w:rPr>
        <w:t>3.3.1</w:t>
        <w:tab/>
      </w:r>
      <w:r>
        <w:rPr>
          <w:color w:val="0000FF"/>
          <w:u w:val="single"/>
        </w:rPr>
        <w:t>(A01) – Empate de Posição no Ranking</w:t>
      </w:r>
      <w:r>
        <w:tab/>
        <w:t>5</w:t>
      </w:r>
    </w:p>
    <w:p>
      <w:r>
        <w:rPr>
          <w:color w:val="0000FF"/>
          <w:u w:val="single"/>
        </w:rPr>
        <w:t>3.4</w:t>
        <w:tab/>
      </w:r>
      <w:r>
        <w:rPr>
          <w:color w:val="0000FF"/>
          <w:u w:val="single"/>
        </w:rPr>
        <w:t>Exceções</w:t>
      </w:r>
      <w:r>
        <w:tab/>
        <w:t>5</w:t>
      </w:r>
    </w:p>
    <w:p>
      <w:r>
        <w:rPr>
          <w:color w:val="0000FF"/>
          <w:u w:val="single"/>
        </w:rPr>
        <w:t>3.4.1</w:t>
        <w:tab/>
      </w:r>
      <w:r>
        <w:rPr>
          <w:color w:val="0000FF"/>
          <w:u w:val="single"/>
        </w:rPr>
        <w:t>(E01) – Falha no Carregamento do Ranking</w:t>
      </w:r>
      <w:r>
        <w:tab/>
        <w:t>5</w:t>
      </w:r>
    </w:p>
    <w:p>
      <w:r>
        <w:rPr>
          <w:color w:val="0000FF"/>
          <w:u w:val="single"/>
        </w:rPr>
        <w:t>4.</w:t>
        <w:tab/>
      </w:r>
      <w:r>
        <w:rPr>
          <w:color w:val="0000FF"/>
          <w:u w:val="single"/>
        </w:rPr>
        <w:t>Pós-condições</w:t>
      </w:r>
      <w:r>
        <w:tab/>
        <w:t>5</w:t>
      </w:r>
    </w:p>
    <w:p>
      <w:r>
        <w:rPr>
          <w:color w:val="0000FF"/>
          <w:u w:val="single"/>
        </w:rPr>
        <w:t>5.</w:t>
        <w:tab/>
      </w:r>
      <w:r>
        <w:rPr>
          <w:color w:val="0000FF"/>
          <w:u w:val="single"/>
        </w:rPr>
        <w:t>Requisitos Especiais</w:t>
      </w:r>
      <w:r>
        <w:tab/>
        <w:t>5</w:t>
      </w:r>
    </w:p>
    <w:p>
      <w:r>
        <w:rPr>
          <w:color w:val="0000FF"/>
          <w:u w:val="single"/>
        </w:rPr>
        <w:t>5.1</w:t>
        <w:tab/>
      </w:r>
      <w:r>
        <w:rPr>
          <w:color w:val="0000FF"/>
          <w:u w:val="single"/>
        </w:rPr>
        <w:t>(RE01)  -  Frequência de Atualização do Ranking</w:t>
      </w:r>
      <w:r>
        <w:tab/>
        <w:t>5</w:t>
      </w:r>
    </w:p>
    <w:p>
      <w:r>
        <w:rPr>
          <w:color w:val="0000FF"/>
          <w:u w:val="single"/>
        </w:rPr>
        <w:t>6.</w:t>
        <w:tab/>
      </w:r>
      <w:r>
        <w:rPr>
          <w:color w:val="0000FF"/>
          <w:u w:val="single"/>
        </w:rPr>
        <w:t>Regras de negócio específicas</w:t>
      </w:r>
      <w:r>
        <w:tab/>
        <w:t>6</w:t>
      </w:r>
    </w:p>
    <w:p>
      <w:r>
        <w:rPr>
          <w:color w:val="0000FF"/>
          <w:u w:val="single"/>
        </w:rPr>
        <w:t>6.1</w:t>
        <w:tab/>
      </w:r>
      <w:r>
        <w:rPr>
          <w:color w:val="0000FF"/>
          <w:u w:val="single"/>
        </w:rPr>
        <w:t>(RN01) - Cálculo de Contribuição</w:t>
      </w:r>
      <w:r>
        <w:tab/>
        <w:t>6</w:t>
      </w:r>
    </w:p>
    <w:p>
      <w:r>
        <w:rPr>
          <w:color w:val="0000FF"/>
          <w:u w:val="single"/>
        </w:rPr>
        <w:t>6.2</w:t>
        <w:tab/>
      </w:r>
      <w:r>
        <w:rPr>
          <w:color w:val="0000FF"/>
          <w:u w:val="single"/>
        </w:rPr>
        <w:t>(RN02) - Reinício de Período</w:t>
      </w:r>
      <w:r>
        <w:tab/>
        <w:t>6</w:t>
      </w:r>
    </w:p>
    <w:p>
      <w:r>
        <w:rPr>
          <w:color w:val="0000FF"/>
          <w:u w:val="single"/>
        </w:rPr>
        <w:t>7.</w:t>
        <w:tab/>
      </w:r>
      <w:r>
        <w:rPr>
          <w:color w:val="0000FF"/>
          <w:u w:val="single"/>
        </w:rPr>
        <w:t>Detalhamento das Interfaces com Usuários</w:t>
      </w:r>
      <w:r>
        <w:tab/>
        <w:t>6</w:t>
      </w:r>
    </w:p>
    <w:p>
      <w:r>
        <w:rPr>
          <w:color w:val="0000FF"/>
          <w:u w:val="single"/>
        </w:rPr>
        <w:t>7.1</w:t>
        <w:tab/>
      </w:r>
      <w:r>
        <w:rPr>
          <w:color w:val="0000FF"/>
          <w:u w:val="single"/>
        </w:rPr>
        <w:t>(I01) - Tela de Ranking de Contribuição</w:t>
      </w:r>
      <w:r>
        <w:tab/>
        <w:t>6</w:t>
      </w:r>
    </w:p>
    <w:p>
      <w:r>
        <w:rPr>
          <w:color w:val="0000FF"/>
          <w:u w:val="single"/>
        </w:rPr>
        <w:t>7.1.1</w:t>
        <w:tab/>
      </w:r>
      <w:r>
        <w:rPr>
          <w:color w:val="0000FF"/>
          <w:u w:val="single"/>
        </w:rPr>
        <w:t>Imagem</w:t>
      </w:r>
      <w:r>
        <w:tab/>
        <w:t>6</w:t>
      </w:r>
    </w:p>
    <w:p>
      <w:r>
        <w:rPr>
          <w:color w:val="0000FF"/>
          <w:u w:val="single"/>
        </w:rPr>
        <w:t>7.1.2</w:t>
        <w:tab/>
      </w:r>
      <w:r>
        <w:rPr>
          <w:color w:val="0000FF"/>
          <w:u w:val="single"/>
        </w:rPr>
        <w:t>Campos</w:t>
      </w:r>
      <w:r>
        <w:tab/>
        <w:t>6</w:t>
      </w:r>
    </w:p>
    <w:p>
      <w:r>
        <w:rPr>
          <w:color w:val="0000FF"/>
          <w:u w:val="single"/>
        </w:rPr>
        <w:t>7.1.3</w:t>
        <w:tab/>
      </w:r>
      <w:r>
        <w:rPr>
          <w:color w:val="0000FF"/>
          <w:u w:val="single"/>
        </w:rPr>
        <w:t>Comandos</w:t>
      </w:r>
      <w:r>
        <w:tab/>
        <w:t>6</w:t>
      </w:r>
    </w:p>
    <w:p>
      <w:r>
        <w:rPr>
          <w:color w:val="0000FF"/>
          <w:u w:val="single"/>
        </w:rPr>
        <w:t>8.</w:t>
        <w:tab/>
      </w:r>
      <w:r>
        <w:rPr>
          <w:color w:val="0000FF"/>
          <w:u w:val="single"/>
        </w:rPr>
        <w:t>Demais Interfaces</w:t>
      </w:r>
      <w:r>
        <w:tab/>
        <w:t>7</w:t>
      </w:r>
    </w:p>
    <w:p>
      <w:r>
        <w:rPr>
          <w:color w:val="0000FF"/>
          <w:u w:val="single"/>
        </w:rPr>
        <w:t>8.1</w:t>
        <w:tab/>
      </w:r>
      <w:r>
        <w:rPr>
          <w:color w:val="0000FF"/>
          <w:u w:val="single"/>
        </w:rPr>
        <w:t>Interfaces de Software</w:t>
      </w:r>
      <w:r>
        <w:tab/>
        <w:t>7</w:t>
      </w:r>
    </w:p>
    <w:p>
      <w:r>
        <w:rPr>
          <w:color w:val="0000FF"/>
          <w:u w:val="single"/>
        </w:rPr>
        <w:t>8.2</w:t>
        <w:tab/>
      </w:r>
      <w:r>
        <w:rPr>
          <w:color w:val="0000FF"/>
          <w:u w:val="single"/>
        </w:rPr>
        <w:t>Interfaces de Hardware</w:t>
      </w:r>
      <w:r>
        <w:tab/>
        <w:t>7</w:t>
      </w:r>
    </w:p>
    <w:p>
      <w:r>
        <w:rPr>
          <w:color w:val="0000FF"/>
          <w:u w:val="single"/>
        </w:rPr>
        <w:t>9.</w:t>
        <w:tab/>
      </w:r>
      <w:r>
        <w:rPr>
          <w:color w:val="0000FF"/>
          <w:u w:val="single"/>
        </w:rPr>
        <w:t>Observações</w:t>
      </w:r>
      <w:r>
        <w:tab/>
        <w:t>7</w:t>
      </w:r>
    </w:p>
    <w:p/>
    <w:p/>
    <w:p/>
    <w:p>
      <w:pPr>
        <w:jc w:val="center"/>
      </w:pPr>
      <w:r>
        <w:rPr>
          <w:b/>
          <w:color w:val="000000"/>
          <w:sz w:val="36"/>
        </w:rPr>
        <w:t>Especificação de Caso de Uso: UC05 - Visualizar Ranking de Contribuição</w:t>
      </w:r>
    </w:p>
    <w:p/>
    <w:p/>
    <w:p>
      <w:pPr>
        <w:pStyle w:val="Heading1"/>
      </w:pPr>
      <w:r>
        <w:t>Descrição</w:t>
      </w:r>
    </w:p>
    <w:p/>
    <w:p>
      <w:pPr/>
      <w:r>
        <w:rPr>
          <w:sz w:val="24"/>
        </w:rPr>
        <w:t>Este caso de uso descreve como o usuário consulta o ranking de contribuição interno de sua guilda na plataforma Wise Warrior. O ranking exibe a contribuição relativa de cada membro com base no XP gerado durante sessões de estudo no modo Guilda ao longo de um período definido, incentivando a constância e a competição saudável entre os participantes.</w:t>
      </w:r>
    </w:p>
    <w:p/>
    <w:p>
      <w:pPr>
        <w:pStyle w:val="Heading1"/>
      </w:pPr>
      <w:r>
        <w:t>Pré-condições</w:t>
      </w:r>
    </w:p>
    <w:p/>
    <w:p>
      <w:pPr>
        <w:pStyle w:val="ListParagraph"/>
      </w:pPr>
      <w:r>
        <w:rPr>
          <w:sz w:val="24"/>
        </w:rPr>
        <w:t>O usuário deve estar autenticado no sistema.</w:t>
      </w:r>
    </w:p>
    <w:p>
      <w:pPr>
        <w:pStyle w:val="ListParagraph"/>
      </w:pPr>
      <w:r>
        <w:rPr>
          <w:sz w:val="24"/>
        </w:rPr>
        <w:t>O usuário deve ser membro de uma guilda.</w:t>
      </w:r>
    </w:p>
    <w:p>
      <w:pPr>
        <w:pStyle w:val="ListParagraph"/>
      </w:pPr>
      <w:r>
        <w:rPr>
          <w:sz w:val="24"/>
        </w:rPr>
        <w:t>Ao menos um membro da guilda deve ter concluído uma sessão de estudo no período atual.</w:t>
      </w:r>
    </w:p>
    <w:p/>
    <w:p>
      <w:pPr>
        <w:pStyle w:val="Heading1"/>
      </w:pPr>
      <w:r>
        <w:t>Fluxo de Eventos</w:t>
      </w:r>
    </w:p>
    <w:p>
      <w:pPr>
        <w:pStyle w:val="Heading2"/>
      </w:pPr>
      <w:r>
        <w:t>Fluxo Básico</w:t>
      </w:r>
    </w:p>
    <w:p/>
    <w:p>
      <w:pPr/>
      <w:r>
        <w:rPr>
          <w:sz w:val="24"/>
        </w:rPr>
        <w:t>1. O usuário acessa a seção "Minha Guilda" e navega até a aba "Ranking".</w:t>
      </w:r>
    </w:p>
    <w:p>
      <w:pPr/>
      <w:r>
        <w:rPr>
          <w:sz w:val="24"/>
        </w:rPr>
        <w:t>2. O sistema exibe o ranking de contribuição da semana atual contendo: posição, avatar, nome de usuário, XP contribuído, número de sessões de estudo e horas estudadas.</w:t>
      </w:r>
    </w:p>
    <w:p>
      <w:pPr/>
      <w:r>
        <w:rPr>
          <w:sz w:val="24"/>
        </w:rPr>
        <w:t>3. A posição do próprio usuário é destacada no ranking.</w:t>
      </w:r>
    </w:p>
    <w:p>
      <w:pPr/>
      <w:r>
        <w:rPr>
          <w:sz w:val="24"/>
        </w:rPr>
        <w:t>4. O usuário pode filtrar por período: semana atual, mês atual ou histórico geral.</w:t>
      </w:r>
    </w:p>
    <w:p>
      <w:pPr/>
      <w:r>
        <w:rPr>
          <w:sz w:val="24"/>
        </w:rPr>
        <w:t>5. O usuário seleciona um filtro de período.</w:t>
      </w:r>
    </w:p>
    <w:p>
      <w:pPr/>
      <w:r>
        <w:rPr>
          <w:sz w:val="24"/>
        </w:rPr>
        <w:t>6. O sistema atualiza o ranking com os dados do período selecionado.</w:t>
      </w:r>
    </w:p>
    <w:p>
      <w:pPr/>
      <w:r>
        <w:rPr>
          <w:sz w:val="24"/>
        </w:rPr>
        <w:t>7. O usuário pode clicar em um membro para visualizar seu resumo de perfil público.</w:t>
      </w:r>
    </w:p>
    <w:p>
      <w:pPr/>
      <w:r>
        <w:rPr>
          <w:sz w:val="24"/>
        </w:rPr>
        <w:t>8. O sistema exibe os dados públicos do membro: nível, título, total de sessões, matéria favorita e contribuição para a raid atual.</w:t>
      </w:r>
    </w:p>
    <w:p>
      <w:pPr>
        <w:pStyle w:val="Heading2"/>
      </w:pPr>
      <w:r>
        <w:t>Subfluxos</w:t>
      </w:r>
    </w:p>
    <w:p>
      <w:pPr>
        <w:pStyle w:val="Heading3"/>
      </w:pPr>
      <w:r>
        <w:rPr>
          <w:sz w:val="24"/>
        </w:rPr>
        <w:t>(S01) – Visualizar Estatísticas Pessoais</w:t>
      </w:r>
    </w:p>
    <w:p/>
    <w:p>
      <w:pPr/>
      <w:r>
        <w:rPr>
          <w:sz w:val="24"/>
        </w:rPr>
        <w:t>1. O usuário clica no botão "Minhas Estatísticas" no painel de ranking.</w:t>
      </w:r>
    </w:p>
    <w:p>
      <w:pPr/>
      <w:r>
        <w:rPr>
          <w:sz w:val="24"/>
        </w:rPr>
        <w:t>2. O sistema exibe um detalhamento das contribuições do usuário: XP por dia (gráfico de barras), sessões por matéria, tempo médio de estudo e histórico de posições no ranking.</w:t>
      </w:r>
    </w:p>
    <w:p>
      <w:pPr/>
      <w:r>
        <w:rPr>
          <w:sz w:val="24"/>
        </w:rPr>
        <w:t>3. O usuário pode navegar entre os períodos disponíveis para comparar sua evolução ao longo do tempo.</w:t>
      </w:r>
    </w:p>
    <w:p>
      <w:pPr>
        <w:pStyle w:val="Heading2"/>
      </w:pPr>
      <w:r>
        <w:t>Fluxos Alternativos</w:t>
      </w:r>
    </w:p>
    <w:p>
      <w:pPr>
        <w:pStyle w:val="Heading3"/>
      </w:pPr>
      <w:r>
        <w:rPr>
          <w:sz w:val="24"/>
        </w:rPr>
        <w:t>(A01) – Empate de Posição no Ranking</w:t>
      </w:r>
    </w:p>
    <w:p/>
    <w:p>
      <w:pPr>
        <w:pStyle w:val="Heading4"/>
      </w:pPr>
      <w:r>
        <w:t>Pré-condições</w:t>
      </w:r>
    </w:p>
    <w:p>
      <w:pPr/>
      <w:r>
        <w:rPr>
          <w:sz w:val="24"/>
        </w:rPr>
        <w:t>Dois ou mais membros possuem o mesmo XP de contribuição no período selecionado.</w:t>
      </w:r>
    </w:p>
    <w:p>
      <w:pPr>
        <w:pStyle w:val="Heading4"/>
      </w:pPr>
      <w:r>
        <w:t>Passos</w:t>
      </w:r>
    </w:p>
    <w:p>
      <w:pPr/>
      <w:r>
        <w:rPr>
          <w:sz w:val="24"/>
        </w:rPr>
        <w:t>O sistema exibe os membros empatados na mesma posição.</w:t>
      </w:r>
    </w:p>
    <w:p>
      <w:pPr/>
      <w:r>
        <w:rPr>
          <w:sz w:val="24"/>
        </w:rPr>
        <w:t>Como critério de desempate, o membro com maior número de sessões concluídas é posicionado à frente.</w:t>
      </w:r>
    </w:p>
    <w:p>
      <w:pPr/>
      <w:r>
        <w:rPr>
          <w:sz w:val="24"/>
        </w:rPr>
        <w:t>Caso as sessões também sejam iguais, é aplicada a ordem alfabética do nome de usuário.</w:t>
      </w:r>
    </w:p>
    <w:p>
      <w:pPr>
        <w:pStyle w:val="Heading2"/>
      </w:pPr>
      <w:r>
        <w:t>Exceções</w:t>
      </w:r>
    </w:p>
    <w:p>
      <w:pPr>
        <w:pStyle w:val="Heading3"/>
      </w:pPr>
      <w:r>
        <w:rPr>
          <w:color w:val="000000"/>
          <w:sz w:val="24"/>
        </w:rPr>
        <w:t>(E01) – Falha no Carregamento do Ranking</w:t>
      </w:r>
    </w:p>
    <w:p>
      <w:pPr>
        <w:pStyle w:val="Heading4"/>
      </w:pPr>
      <w:r>
        <w:t>Pré-condições</w:t>
      </w:r>
    </w:p>
    <w:p>
      <w:pPr/>
      <w:r>
        <w:rPr>
          <w:sz w:val="24"/>
        </w:rPr>
        <w:t>Ocorre erro ao buscar os dados do ranking no servidor.</w:t>
      </w:r>
    </w:p>
    <w:p>
      <w:pPr>
        <w:pStyle w:val="Heading4"/>
      </w:pPr>
      <w:r>
        <w:t>Passos</w:t>
      </w:r>
    </w:p>
    <w:p>
      <w:pPr/>
      <w:r>
        <w:rPr>
          <w:sz w:val="24"/>
        </w:rPr>
        <w:t>O sistema exibe uma mensagem de erro informando que o ranking não pôde ser carregado.</w:t>
      </w:r>
    </w:p>
    <w:p>
      <w:pPr/>
      <w:r>
        <w:rPr>
          <w:sz w:val="24"/>
        </w:rPr>
        <w:t>O sistema oferece um botão "Tentar novamente".</w:t>
      </w:r>
    </w:p>
    <w:p>
      <w:pPr/>
      <w:r>
        <w:rPr>
          <w:sz w:val="24"/>
        </w:rPr>
        <w:t>Se a nova tentativa falhar, o sistema exibe o último ranking armazenado em cache com o horário da última sincronização bem-sucedida.</w:t>
      </w:r>
    </w:p>
    <w:p/>
    <w:p>
      <w:pPr>
        <w:pStyle w:val="Heading1"/>
      </w:pPr>
      <w:r>
        <w:t>Pós-condições</w:t>
      </w:r>
    </w:p>
    <w:p>
      <w:pPr>
        <w:pStyle w:val="ListParagraph"/>
      </w:pPr>
      <w:r>
        <w:rPr>
          <w:sz w:val="24"/>
        </w:rPr>
        <w:t>Os dados do ranking são exibidos atualizados até a última sessão de estudo concluída.</w:t>
      </w:r>
    </w:p>
    <w:p>
      <w:pPr>
        <w:pStyle w:val="ListParagraph"/>
      </w:pPr>
      <w:r>
        <w:rPr>
          <w:sz w:val="24"/>
        </w:rPr>
        <w:t>Os filtros de período aplicados pelo usuário são preservados durante a sessão.</w:t>
      </w:r>
    </w:p>
    <w:p/>
    <w:p>
      <w:pPr>
        <w:pStyle w:val="Heading1"/>
      </w:pPr>
      <w:r>
        <w:t>Requisitos Especiais</w:t>
      </w:r>
    </w:p>
    <w:p>
      <w:pPr>
        <w:pStyle w:val="Heading2"/>
      </w:pPr>
      <w:r>
        <w:t xml:space="preserve"> (RE01)  -  Frequência de Atualização do Ranking</w:t>
      </w:r>
    </w:p>
    <w:p>
      <w:pPr/>
      <w:r>
        <w:rPr>
          <w:color w:val="000000"/>
          <w:sz w:val="24"/>
        </w:rPr>
        <w:t>O ranking deve ser atualizado em tempo quase real, refletindo novas contribuições em no máximo 30 segundos após a conclusão de uma sessão de estudo no modo Guilda.</w:t>
      </w:r>
    </w:p>
    <w:p/>
    <w:p>
      <w:pPr>
        <w:pStyle w:val="Heading1"/>
      </w:pPr>
      <w:r>
        <w:t>Regras de negócio específicas</w:t>
      </w:r>
    </w:p>
    <w:p>
      <w:pPr>
        <w:pStyle w:val="Heading2"/>
      </w:pPr>
      <w:r>
        <w:t xml:space="preserve"> (RN01) - Cálculo de Contribuição</w:t>
      </w:r>
    </w:p>
    <w:p>
      <w:pPr/>
      <w:r>
        <w:rPr>
          <w:color w:val="000000"/>
          <w:sz w:val="24"/>
        </w:rPr>
        <w:t>Apenas sessões de estudo concluídas no modo Guilda são contabilizadas para o ranking de contribuição. Sessões no modo Solo não contribuem para o ranking da guilda.</w:t>
      </w:r>
    </w:p>
    <w:p>
      <w:pPr>
        <w:pStyle w:val="Heading2"/>
      </w:pPr>
      <w:r>
        <w:t xml:space="preserve"> (RN02) - Reinício de Período</w:t>
      </w:r>
    </w:p>
    <w:p>
      <w:pPr/>
      <w:r>
        <w:rPr>
          <w:color w:val="000000"/>
          <w:sz w:val="24"/>
        </w:rPr>
        <w:t>O ranking semanal é reiniciado toda segunda-feira às 00:00 (horário de Brasília). Os dados históricos são preservados para as visualizações de período mensal e histórico geral.</w:t>
      </w:r>
    </w:p>
    <w:p/>
    <w:p/>
    <w:p/>
    <w:p/>
    <w:p/>
    <w:p/>
    <w:p/>
    <w:p/>
    <w:p/>
    <w:p/>
    <w:p/>
    <w:p>
      <w:pPr>
        <w:pStyle w:val="Heading1"/>
      </w:pPr>
      <w:r>
        <w:t>Detalhamento das Interfaces com Usuários</w:t>
      </w:r>
    </w:p>
    <w:p>
      <w:pPr>
        <w:pStyle w:val="Heading3"/>
      </w:pPr>
      <w:r>
        <w:rPr>
          <w:sz w:val="24"/>
        </w:rPr>
        <w:t>(I01) - Tela de Ranking de Contribuição</w:t>
      </w:r>
    </w:p>
    <w:p>
      <w:pPr/>
      <w:r>
        <w:t>Imagem:</w:t>
        <w:br/>
      </w:r>
    </w:p>
    <w:p>
      <w:pPr/>
      <w:r>
        <w:rPr>
          <w:i/>
        </w:rPr>
        <w:t>Campos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Valores Válidos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Tipo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Posição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Posição do membro no ranking do período selecionado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1 ~ N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Nome de Usuário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Nome de exibição do membro na plataforma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Menor que 60 caracteres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XP Contribuído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Total de XP gerado em modo Guilda no período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0 ~ MAX_INT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Sessões Concluídas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Número de sessões de estudo concluídas no período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0 ~ MAX_INT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Filtro de Período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Período selecionado para exibição do ranking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Semana atual, Mês atual, Histórico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  <w:t>ENUM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</w:rPr>
            </w:r>
          </w:p>
        </w:tc>
      </w:tr>
    </w:tbl>
    <w:p>
      <w:pPr>
        <w:pStyle w:val="Heading3"/>
      </w:pPr>
      <w:r>
        <w:rPr>
          <w:color w:val="000000"/>
          <w:sz w:val="24"/>
        </w:rPr>
        <w:t>Comandos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Ação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0000"/>
              </w:rPr>
              <w:t>Restrições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Filtrar por Período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Atualizar o ranking com os dados do período selecionado.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N/A.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Ver Perfil do Membro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Exibir resumo do perfil público do membro selecionado.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N/A.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Minhas Estatísticas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Exibir detalhamento das contribuições do próprio usuário.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N/A.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Atualizar Ranking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Recarregar os dados do ranking manualmente.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N/A.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Demais Interfaces</w:t>
      </w:r>
    </w:p>
    <w:p>
      <w:pPr/>
      <w:r>
        <w:rPr>
          <w:sz w:val="24"/>
        </w:rPr>
        <w:t>O sistema se integra ao módulo de guildas (dados dos membros e raids), ao módulo de ranking (cálculo e armazenamento de contribuições) e ao módulo de perfil do usuário para exibição de dados públicos.</w:t>
      </w:r>
    </w:p>
    <w:p/>
    <w:p>
      <w:pPr>
        <w:pStyle w:val="Heading1"/>
      </w:pPr>
      <w:r>
        <w:t>Observações</w:t>
      </w:r>
    </w:p>
    <w:p>
      <w:pPr/>
      <w:r>
        <w:rPr>
          <w:sz w:val="24"/>
        </w:rPr>
        <w:t>O ranking de contribuição funciona como mecanismo de competição saudável, estimulando a constância e o engajamento contínuo com sessões de estudo no modo Guilda. Os dados históricos permitem que o usuário acompanhe sua evolução ao longo do tempo.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