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26" w:rsidRDefault="000A3426" w:rsidP="00352611">
      <w:pPr>
        <w:pStyle w:val="Ttulo1"/>
        <w:jc w:val="center"/>
        <w:rPr>
          <w:sz w:val="36"/>
          <w:szCs w:val="36"/>
        </w:rPr>
      </w:pPr>
    </w:p>
    <w:p w:rsidR="00EF40EB" w:rsidRPr="007D03D8" w:rsidRDefault="00B62D70" w:rsidP="00352611">
      <w:pPr>
        <w:pStyle w:val="Ttulo1"/>
        <w:jc w:val="center"/>
        <w:rPr>
          <w:sz w:val="36"/>
          <w:szCs w:val="36"/>
        </w:rPr>
      </w:pPr>
      <w:r w:rsidRPr="007D03D8">
        <w:rPr>
          <w:sz w:val="36"/>
          <w:szCs w:val="36"/>
        </w:rPr>
        <w:t xml:space="preserve">Caso de Uso: </w:t>
      </w:r>
      <w:r w:rsidR="00A05F17">
        <w:rPr>
          <w:sz w:val="36"/>
          <w:szCs w:val="36"/>
        </w:rPr>
        <w:t>Solicitar Servicios</w:t>
      </w:r>
    </w:p>
    <w:p w:rsidR="00B62D70" w:rsidRDefault="00B62D70" w:rsidP="00B62D70">
      <w:pPr>
        <w:pStyle w:val="Ttulo2"/>
      </w:pPr>
      <w:r>
        <w:t>Descripción</w:t>
      </w:r>
    </w:p>
    <w:p w:rsidR="006E48AF" w:rsidRPr="00E665D0" w:rsidRDefault="006E48AF" w:rsidP="006E48AF">
      <w:pPr>
        <w:jc w:val="both"/>
      </w:pPr>
      <w:r>
        <w:t>El sistema deberá comportarse tal y como se describe en el siguiente caso de uso con el fin de cargar servicios solicitados por el cliente a la habitación.</w:t>
      </w:r>
    </w:p>
    <w:p w:rsidR="00B62D70" w:rsidRDefault="00B62D70" w:rsidP="00B62D70">
      <w:pPr>
        <w:pStyle w:val="Ttulo2"/>
      </w:pPr>
      <w:r>
        <w:t>Flujo de Eventos Básico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recepcionista selecciona la habitación asociada al cliente que solicita el servicio.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sistema muestra los detalles de la habitación seleccionada, dando a elegir la opción de solicitar servicios.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recepcionista accede a solicitar servicios.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sistema muestra una vista con los servicios que se pueden seleccionar para ser solicitados.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recepcionista selecciona el servicio solicitado por el cliente.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sistema muestra un formulario para indicar los detalles requeridos para el servicio, tales como el intervalo de fechas en el que es aplicables.</w:t>
      </w:r>
    </w:p>
    <w:p w:rsidR="006E48AF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recepcionista rellena los datos mencionados y confirma.</w:t>
      </w:r>
    </w:p>
    <w:p w:rsidR="006E48AF" w:rsidRPr="00F04FFE" w:rsidRDefault="006E48AF" w:rsidP="006E48AF">
      <w:pPr>
        <w:pStyle w:val="Codigo"/>
        <w:numPr>
          <w:ilvl w:val="0"/>
          <w:numId w:val="1"/>
        </w:numPr>
        <w:tabs>
          <w:tab w:val="num" w:pos="1276"/>
        </w:tabs>
        <w:ind w:left="1276" w:hanging="425"/>
        <w:jc w:val="both"/>
      </w:pPr>
      <w:r>
        <w:t>El sistema guarda la información del servicio seleccionado.</w:t>
      </w:r>
    </w:p>
    <w:p w:rsidR="00B62D70" w:rsidRDefault="00B62D70" w:rsidP="00B62D70">
      <w:pPr>
        <w:pStyle w:val="Ttulo2"/>
      </w:pPr>
      <w:r>
        <w:t>Flujo de Eventos Alternativo</w:t>
      </w:r>
    </w:p>
    <w:p w:rsidR="000532ED" w:rsidRDefault="000532ED" w:rsidP="00E665D0">
      <w:pPr>
        <w:pStyle w:val="Ttulo3"/>
        <w:jc w:val="both"/>
      </w:pPr>
      <w:r>
        <w:t xml:space="preserve">Flujo Alternativo </w:t>
      </w:r>
      <w:r w:rsidR="00352611">
        <w:t xml:space="preserve">al </w:t>
      </w:r>
      <w:r>
        <w:t xml:space="preserve">Paso </w:t>
      </w:r>
      <w:r w:rsidR="00352611">
        <w:t>4</w:t>
      </w:r>
    </w:p>
    <w:p w:rsidR="000532ED" w:rsidRDefault="000A3426" w:rsidP="00E665D0">
      <w:pPr>
        <w:ind w:left="708"/>
        <w:jc w:val="both"/>
      </w:pPr>
      <w:r>
        <w:t>Si la habitación está disponible, es decir, no ocupada, entonces muestra el error mencionado</w:t>
      </w:r>
      <w:r w:rsidR="00237B8E">
        <w:t>.</w:t>
      </w:r>
    </w:p>
    <w:p w:rsidR="00B62D70" w:rsidRDefault="00B62D70" w:rsidP="00E665D0">
      <w:pPr>
        <w:pStyle w:val="Ttulo3"/>
        <w:jc w:val="both"/>
      </w:pPr>
      <w:r>
        <w:t>Flujo Alternativo Cancelación</w:t>
      </w:r>
    </w:p>
    <w:p w:rsidR="00B62D70" w:rsidRDefault="00B62D70" w:rsidP="00E665D0">
      <w:pPr>
        <w:ind w:left="708"/>
        <w:jc w:val="both"/>
      </w:pPr>
      <w:r>
        <w:t xml:space="preserve">Durante cualquier momento del proceso de </w:t>
      </w:r>
      <w:r w:rsidR="004E735C">
        <w:t>solicitar servicios el recepcionista puede cancelar</w:t>
      </w:r>
    </w:p>
    <w:p w:rsidR="00B62D70" w:rsidRDefault="00B62D70" w:rsidP="00B62D70">
      <w:pPr>
        <w:pStyle w:val="Ttulo2"/>
      </w:pPr>
      <w:r>
        <w:t>Precondición</w:t>
      </w:r>
    </w:p>
    <w:p w:rsidR="000A3426" w:rsidRDefault="000A3426" w:rsidP="000A3426">
      <w:r>
        <w:t xml:space="preserve">El cliente solicitará a recepción el consumo de distintos servicios o anotará las consumiciones del </w:t>
      </w:r>
      <w:proofErr w:type="spellStart"/>
      <w:r>
        <w:t>minibar</w:t>
      </w:r>
      <w:proofErr w:type="spellEnd"/>
      <w:r w:rsidR="004E735C">
        <w:t>, siendo considerado éste como servicio</w:t>
      </w:r>
      <w:r>
        <w:t>.</w:t>
      </w:r>
    </w:p>
    <w:p w:rsidR="00B62D70" w:rsidRDefault="000A3426" w:rsidP="000A3426">
      <w:r>
        <w:t xml:space="preserve">El recepcionista estará </w:t>
      </w:r>
      <w:proofErr w:type="spellStart"/>
      <w:r>
        <w:t>logueado</w:t>
      </w:r>
      <w:proofErr w:type="spellEnd"/>
      <w:r>
        <w:t xml:space="preserve"> en el sistema y habrá listado las habitaciones.</w:t>
      </w:r>
    </w:p>
    <w:p w:rsidR="00352611" w:rsidRPr="00B62D70" w:rsidRDefault="00352611" w:rsidP="000A3426"/>
    <w:sectPr w:rsidR="00352611" w:rsidRPr="00B62D70" w:rsidSect="003526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FA3" w:rsidRDefault="00266FA3" w:rsidP="000A3426">
      <w:r>
        <w:separator/>
      </w:r>
    </w:p>
  </w:endnote>
  <w:endnote w:type="continuationSeparator" w:id="0">
    <w:p w:rsidR="00266FA3" w:rsidRDefault="00266FA3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AF" w:rsidRDefault="006E48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AF" w:rsidRDefault="006E48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AF" w:rsidRDefault="006E4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FA3" w:rsidRDefault="00266FA3" w:rsidP="000A3426">
      <w:r>
        <w:separator/>
      </w:r>
    </w:p>
  </w:footnote>
  <w:footnote w:type="continuationSeparator" w:id="0">
    <w:p w:rsidR="00266FA3" w:rsidRDefault="00266FA3" w:rsidP="000A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AF" w:rsidRDefault="006E48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426" w:rsidRDefault="000A3426">
    <w:pPr>
      <w:pStyle w:val="Encabezado"/>
    </w:pPr>
    <w:r w:rsidRPr="000A3426">
      <w:rPr>
        <w:b/>
        <w:u w:val="single"/>
      </w:rPr>
      <w:t>Nombre</w:t>
    </w:r>
    <w:r>
      <w:t xml:space="preserve">: Alejandro Martín Simón Sánchez </w:t>
    </w:r>
    <w:r w:rsidRPr="000A3426">
      <w:rPr>
        <w:b/>
        <w:u w:val="single"/>
      </w:rPr>
      <w:t>Grupo</w:t>
    </w:r>
    <w:r>
      <w:t xml:space="preserve">: 3º </w:t>
    </w:r>
    <w:r w:rsidR="006E48AF">
      <w:t xml:space="preserve">A </w:t>
    </w:r>
    <w:bookmarkStart w:id="0" w:name="_GoBack"/>
    <w:bookmarkEnd w:id="0"/>
    <w:r w:rsidR="006E48AF">
      <w:t>Grupo</w:t>
    </w:r>
    <w:r w:rsidRPr="000A3426">
      <w:rPr>
        <w:b/>
        <w:u w:val="single"/>
      </w:rPr>
      <w:t xml:space="preserve"> de trabajo</w:t>
    </w:r>
    <w:r>
      <w:t xml:space="preserve">: </w:t>
    </w:r>
    <w:proofErr w:type="spellStart"/>
    <w:r>
      <w:t>TeamCat</w:t>
    </w:r>
    <w:proofErr w:type="spellEnd"/>
    <w:r>
      <w:t xml:space="preserve"> – GA1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AF" w:rsidRDefault="006E48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6545"/>
    <w:multiLevelType w:val="multilevel"/>
    <w:tmpl w:val="36DAA7C4"/>
    <w:styleLink w:val="EstiloNumerado2"/>
    <w:lvl w:ilvl="0">
      <w:start w:val="1"/>
      <w:numFmt w:val="decimal"/>
      <w:lvlText w:val="3.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" w15:restartNumberingAfterBreak="0">
    <w:nsid w:val="338F4106"/>
    <w:multiLevelType w:val="multilevel"/>
    <w:tmpl w:val="36DAA7C4"/>
    <w:numStyleLink w:val="EstiloNumerado2"/>
  </w:abstractNum>
  <w:abstractNum w:abstractNumId="2" w15:restartNumberingAfterBreak="0">
    <w:nsid w:val="47B40A65"/>
    <w:multiLevelType w:val="hybridMultilevel"/>
    <w:tmpl w:val="FE0EE21C"/>
    <w:lvl w:ilvl="0" w:tplc="AA1C8D66">
      <w:start w:val="1"/>
      <w:numFmt w:val="decimal"/>
      <w:pStyle w:val="Codigo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b w:val="0"/>
        <w:i w:val="0"/>
      </w:rPr>
    </w:lvl>
    <w:lvl w:ilvl="1" w:tplc="48DA3332">
      <w:start w:val="1"/>
      <w:numFmt w:val="lowerLetter"/>
      <w:pStyle w:val="Codigo"/>
      <w:lvlText w:val="%2."/>
      <w:lvlJc w:val="left"/>
      <w:pPr>
        <w:tabs>
          <w:tab w:val="num" w:pos="732"/>
        </w:tabs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D70"/>
    <w:rsid w:val="000532ED"/>
    <w:rsid w:val="000A3426"/>
    <w:rsid w:val="00197DF8"/>
    <w:rsid w:val="00237B8E"/>
    <w:rsid w:val="00266FA3"/>
    <w:rsid w:val="00274C23"/>
    <w:rsid w:val="00352611"/>
    <w:rsid w:val="004D6454"/>
    <w:rsid w:val="004E735C"/>
    <w:rsid w:val="0057535B"/>
    <w:rsid w:val="005F7B71"/>
    <w:rsid w:val="006E48AF"/>
    <w:rsid w:val="007D03D8"/>
    <w:rsid w:val="009F5AF8"/>
    <w:rsid w:val="00A0521D"/>
    <w:rsid w:val="00A05F17"/>
    <w:rsid w:val="00A97FC9"/>
    <w:rsid w:val="00B14443"/>
    <w:rsid w:val="00B62D70"/>
    <w:rsid w:val="00D26DC2"/>
    <w:rsid w:val="00DD30BD"/>
    <w:rsid w:val="00E665D0"/>
    <w:rsid w:val="00EE7586"/>
    <w:rsid w:val="00EF40EB"/>
    <w:rsid w:val="00F52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7C2464C-C6BA-494B-B69B-B893C492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0521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62D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D03D8"/>
    <w:pPr>
      <w:keepNext/>
      <w:shd w:val="clear" w:color="auto" w:fill="E6E6E6"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B62D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rsid w:val="00B62D70"/>
    <w:pPr>
      <w:numPr>
        <w:ilvl w:val="1"/>
        <w:numId w:val="1"/>
      </w:numPr>
    </w:pPr>
    <w:rPr>
      <w:i/>
    </w:rPr>
  </w:style>
  <w:style w:type="paragraph" w:styleId="Mapadeldocumento">
    <w:name w:val="Document Map"/>
    <w:basedOn w:val="Normal"/>
    <w:semiHidden/>
    <w:rsid w:val="000532ED"/>
    <w:pPr>
      <w:shd w:val="clear" w:color="auto" w:fill="000080"/>
    </w:pPr>
    <w:rPr>
      <w:rFonts w:ascii="Tahoma" w:hAnsi="Tahoma" w:cs="Tahoma"/>
      <w:sz w:val="20"/>
      <w:szCs w:val="20"/>
    </w:rPr>
  </w:style>
  <w:style w:type="numbering" w:customStyle="1" w:styleId="EstiloNumerado2">
    <w:name w:val="Estilo Numerado2"/>
    <w:basedOn w:val="Sinlista"/>
    <w:rsid w:val="000532ED"/>
    <w:pPr>
      <w:numPr>
        <w:numId w:val="4"/>
      </w:numPr>
    </w:pPr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0A3426"/>
    <w:pPr>
      <w:keepNext/>
      <w:keepLines/>
      <w:spacing w:before="48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0A3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Encabezado">
    <w:name w:val="header"/>
    <w:basedOn w:val="Normal"/>
    <w:link w:val="EncabezadoCar"/>
    <w:rsid w:val="000A34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A342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A34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A342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Uso: Compra</vt:lpstr>
    </vt:vector>
  </TitlesOfParts>
  <Company>UCLM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Compra</dc:title>
  <dc:creator>ELENA</dc:creator>
  <cp:lastModifiedBy>elssbbboy</cp:lastModifiedBy>
  <cp:revision>5</cp:revision>
  <dcterms:created xsi:type="dcterms:W3CDTF">2016-10-07T13:55:00Z</dcterms:created>
  <dcterms:modified xsi:type="dcterms:W3CDTF">2016-11-27T14:39:00Z</dcterms:modified>
</cp:coreProperties>
</file>