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77" w:rsidRDefault="00CD6F77"/>
    <w:p w:rsidR="00593E9F" w:rsidRPr="00593E9F" w:rsidRDefault="00593E9F">
      <w:pPr>
        <w:rPr>
          <w:b/>
          <w:sz w:val="40"/>
          <w:szCs w:val="36"/>
        </w:rPr>
      </w:pPr>
      <w:r w:rsidRPr="00593E9F">
        <w:rPr>
          <w:b/>
          <w:sz w:val="40"/>
          <w:szCs w:val="36"/>
        </w:rPr>
        <w:t>Diagramas Casos de Uso</w:t>
      </w:r>
    </w:p>
    <w:p w:rsidR="00593E9F" w:rsidRPr="00593E9F" w:rsidRDefault="00593E9F">
      <w:pPr>
        <w:rPr>
          <w:sz w:val="28"/>
        </w:rPr>
      </w:pPr>
      <w:r w:rsidRPr="00593E9F">
        <w:rPr>
          <w:sz w:val="28"/>
        </w:rPr>
        <w:t xml:space="preserve">Grupo de trabajo: G1 – </w:t>
      </w:r>
      <w:proofErr w:type="spellStart"/>
      <w:r w:rsidRPr="00593E9F">
        <w:rPr>
          <w:sz w:val="28"/>
        </w:rPr>
        <w:t>TeamCat</w:t>
      </w:r>
      <w:proofErr w:type="spellEnd"/>
    </w:p>
    <w:p w:rsidR="00593E9F" w:rsidRPr="00593E9F" w:rsidRDefault="00593E9F">
      <w:pPr>
        <w:rPr>
          <w:sz w:val="24"/>
        </w:rPr>
      </w:pPr>
      <w:r w:rsidRPr="00593E9F">
        <w:rPr>
          <w:sz w:val="24"/>
        </w:rPr>
        <w:t>Componentes:</w:t>
      </w:r>
    </w:p>
    <w:p w:rsidR="00593E9F" w:rsidRPr="00593E9F" w:rsidRDefault="00593E9F" w:rsidP="00593E9F">
      <w:pPr>
        <w:pStyle w:val="Prrafodelista"/>
        <w:numPr>
          <w:ilvl w:val="0"/>
          <w:numId w:val="1"/>
        </w:numPr>
        <w:rPr>
          <w:i/>
        </w:rPr>
      </w:pPr>
      <w:r w:rsidRPr="00593E9F">
        <w:rPr>
          <w:i/>
        </w:rPr>
        <w:t xml:space="preserve">Hernán </w:t>
      </w:r>
      <w:proofErr w:type="spellStart"/>
      <w:r w:rsidRPr="00593E9F">
        <w:rPr>
          <w:i/>
        </w:rPr>
        <w:t>Indíbil</w:t>
      </w:r>
      <w:proofErr w:type="spellEnd"/>
      <w:r w:rsidRPr="00593E9F">
        <w:rPr>
          <w:i/>
        </w:rPr>
        <w:t xml:space="preserve"> de la Cruz Calvo</w:t>
      </w:r>
    </w:p>
    <w:p w:rsidR="00593E9F" w:rsidRPr="00593E9F" w:rsidRDefault="00593E9F" w:rsidP="00593E9F">
      <w:pPr>
        <w:pStyle w:val="Prrafodelista"/>
        <w:numPr>
          <w:ilvl w:val="0"/>
          <w:numId w:val="1"/>
        </w:numPr>
        <w:rPr>
          <w:i/>
        </w:rPr>
      </w:pPr>
      <w:r w:rsidRPr="00593E9F">
        <w:rPr>
          <w:i/>
        </w:rPr>
        <w:t>Luis Mendoza Montero</w:t>
      </w:r>
    </w:p>
    <w:p w:rsidR="00593E9F" w:rsidRPr="00593E9F" w:rsidRDefault="00593E9F" w:rsidP="00593E9F">
      <w:pPr>
        <w:pStyle w:val="Prrafodelista"/>
        <w:numPr>
          <w:ilvl w:val="0"/>
          <w:numId w:val="1"/>
        </w:numPr>
        <w:rPr>
          <w:i/>
        </w:rPr>
      </w:pPr>
      <w:r w:rsidRPr="00593E9F">
        <w:rPr>
          <w:i/>
        </w:rPr>
        <w:t xml:space="preserve">Alejandro Moya </w:t>
      </w:r>
      <w:proofErr w:type="spellStart"/>
      <w:r w:rsidRPr="00593E9F">
        <w:rPr>
          <w:i/>
        </w:rPr>
        <w:t>Moya</w:t>
      </w:r>
      <w:proofErr w:type="spellEnd"/>
    </w:p>
    <w:p w:rsidR="00593E9F" w:rsidRPr="00593E9F" w:rsidRDefault="00593E9F" w:rsidP="00593E9F">
      <w:pPr>
        <w:pStyle w:val="Prrafodelista"/>
        <w:numPr>
          <w:ilvl w:val="0"/>
          <w:numId w:val="1"/>
        </w:numPr>
        <w:rPr>
          <w:i/>
        </w:rPr>
      </w:pPr>
      <w:r w:rsidRPr="00593E9F">
        <w:rPr>
          <w:i/>
        </w:rPr>
        <w:t>Alejandro Martín Simón Sánchez</w:t>
      </w:r>
    </w:p>
    <w:p w:rsidR="00CD6F77" w:rsidRDefault="00126114">
      <w:r>
        <w:br w:type="page"/>
      </w:r>
    </w:p>
    <w:p w:rsidR="00CD6F77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lastRenderedPageBreak/>
        <w:t xml:space="preserve">CU – Gestionar Clientes </w:t>
      </w:r>
    </w:p>
    <w:p w:rsidR="004806CC" w:rsidRDefault="00251913">
      <w:r>
        <w:rPr>
          <w:noProof/>
          <w:lang w:eastAsia="es-ES"/>
        </w:rPr>
        <w:drawing>
          <wp:inline distT="0" distB="0" distL="0" distR="0">
            <wp:extent cx="3629025" cy="241935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114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t xml:space="preserve">CU – Gestionar </w:t>
      </w:r>
      <w:r>
        <w:rPr>
          <w:i/>
          <w:sz w:val="28"/>
          <w:u w:val="single"/>
        </w:rPr>
        <w:t>Empleados</w:t>
      </w:r>
      <w:r w:rsidRPr="00126114">
        <w:rPr>
          <w:i/>
          <w:sz w:val="28"/>
          <w:u w:val="single"/>
        </w:rPr>
        <w:t xml:space="preserve"> </w:t>
      </w:r>
    </w:p>
    <w:p w:rsidR="00251913" w:rsidRDefault="00B8396B">
      <w:r w:rsidRPr="00B8396B">
        <w:rPr>
          <w:noProof/>
          <w:lang w:eastAsia="es-ES"/>
        </w:rPr>
        <w:drawing>
          <wp:inline distT="0" distB="0" distL="0" distR="0">
            <wp:extent cx="51054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14" w:rsidRDefault="00126114"/>
    <w:p w:rsidR="00126114" w:rsidRDefault="00126114"/>
    <w:p w:rsidR="00126114" w:rsidRDefault="00126114"/>
    <w:p w:rsidR="00126114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lastRenderedPageBreak/>
        <w:t>CU – Gestionar</w:t>
      </w:r>
      <w:r>
        <w:rPr>
          <w:i/>
          <w:sz w:val="28"/>
          <w:u w:val="single"/>
        </w:rPr>
        <w:t xml:space="preserve"> Facturas</w:t>
      </w:r>
      <w:r w:rsidRPr="00126114">
        <w:rPr>
          <w:i/>
          <w:sz w:val="28"/>
          <w:u w:val="single"/>
        </w:rPr>
        <w:t xml:space="preserve"> </w:t>
      </w:r>
    </w:p>
    <w:p w:rsidR="00251913" w:rsidRDefault="00B8396B">
      <w:r w:rsidRPr="00B8396B">
        <w:rPr>
          <w:noProof/>
          <w:lang w:eastAsia="es-ES"/>
        </w:rPr>
        <w:drawing>
          <wp:inline distT="0" distB="0" distL="0" distR="0">
            <wp:extent cx="4295775" cy="2628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14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t>CU – Gestionar</w:t>
      </w:r>
      <w:r>
        <w:rPr>
          <w:i/>
          <w:sz w:val="28"/>
          <w:u w:val="single"/>
        </w:rPr>
        <w:t xml:space="preserve"> Habitaciones</w:t>
      </w:r>
    </w:p>
    <w:p w:rsidR="00251913" w:rsidRDefault="00B8396B">
      <w:r w:rsidRPr="00B8396B">
        <w:rPr>
          <w:noProof/>
          <w:lang w:eastAsia="es-ES"/>
        </w:rPr>
        <w:drawing>
          <wp:inline distT="0" distB="0" distL="0" distR="0">
            <wp:extent cx="3952875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14" w:rsidRDefault="00126114"/>
    <w:p w:rsidR="00126114" w:rsidRDefault="00126114"/>
    <w:p w:rsidR="00B8396B" w:rsidRDefault="00B8396B"/>
    <w:p w:rsidR="00B8396B" w:rsidRDefault="00B8396B"/>
    <w:p w:rsidR="00B8396B" w:rsidRDefault="00B8396B"/>
    <w:p w:rsidR="00B8396B" w:rsidRDefault="00B8396B"/>
    <w:p w:rsidR="00B8396B" w:rsidRDefault="00B8396B"/>
    <w:p w:rsidR="00B8396B" w:rsidRDefault="00B8396B"/>
    <w:p w:rsidR="00126114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lastRenderedPageBreak/>
        <w:t>CU – Gestionar</w:t>
      </w:r>
      <w:r>
        <w:rPr>
          <w:i/>
          <w:sz w:val="28"/>
          <w:u w:val="single"/>
        </w:rPr>
        <w:t xml:space="preserve"> Inventario</w:t>
      </w:r>
    </w:p>
    <w:p w:rsidR="00251913" w:rsidRDefault="00B8396B">
      <w:r w:rsidRPr="00B8396B">
        <w:rPr>
          <w:noProof/>
          <w:lang w:eastAsia="es-ES"/>
        </w:rPr>
        <w:drawing>
          <wp:inline distT="0" distB="0" distL="0" distR="0">
            <wp:extent cx="4524375" cy="3771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14" w:rsidRPr="00126114" w:rsidRDefault="00126114" w:rsidP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t xml:space="preserve">CU – Gestionar </w:t>
      </w:r>
      <w:r>
        <w:rPr>
          <w:i/>
          <w:sz w:val="28"/>
          <w:u w:val="single"/>
        </w:rPr>
        <w:t>Notas</w:t>
      </w:r>
      <w:r w:rsidRPr="00126114">
        <w:rPr>
          <w:i/>
          <w:sz w:val="28"/>
          <w:u w:val="single"/>
        </w:rPr>
        <w:t xml:space="preserve"> </w:t>
      </w:r>
    </w:p>
    <w:p w:rsidR="00126114" w:rsidRDefault="00126114"/>
    <w:p w:rsidR="00251913" w:rsidRDefault="00251913">
      <w:r>
        <w:rPr>
          <w:noProof/>
          <w:lang w:eastAsia="es-ES"/>
        </w:rPr>
        <w:drawing>
          <wp:inline distT="0" distB="0" distL="0" distR="0">
            <wp:extent cx="4610100" cy="229552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114" w:rsidRDefault="00126114"/>
    <w:p w:rsidR="00B8396B" w:rsidRDefault="00B8396B"/>
    <w:p w:rsidR="00B8396B" w:rsidRDefault="00B8396B"/>
    <w:p w:rsidR="00B8396B" w:rsidRDefault="00B8396B"/>
    <w:p w:rsidR="00126114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lastRenderedPageBreak/>
        <w:t>CU – Gestionar</w:t>
      </w:r>
      <w:r>
        <w:rPr>
          <w:i/>
          <w:sz w:val="28"/>
          <w:u w:val="single"/>
        </w:rPr>
        <w:t xml:space="preserve"> Proveedores</w:t>
      </w:r>
    </w:p>
    <w:p w:rsidR="00251913" w:rsidRDefault="00B8396B">
      <w:r w:rsidRPr="00B8396B">
        <w:rPr>
          <w:noProof/>
          <w:lang w:eastAsia="es-ES"/>
        </w:rPr>
        <w:drawing>
          <wp:inline distT="0" distB="0" distL="0" distR="0">
            <wp:extent cx="4638675" cy="2705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14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t xml:space="preserve">CU – Gestionar </w:t>
      </w:r>
      <w:r>
        <w:rPr>
          <w:i/>
          <w:sz w:val="28"/>
          <w:u w:val="single"/>
        </w:rPr>
        <w:t>Restaurante</w:t>
      </w:r>
    </w:p>
    <w:p w:rsidR="00251913" w:rsidRDefault="00FA24C1">
      <w:r w:rsidRPr="00FA24C1">
        <w:rPr>
          <w:noProof/>
          <w:lang w:eastAsia="es-ES"/>
        </w:rPr>
        <w:drawing>
          <wp:inline distT="0" distB="0" distL="0" distR="0">
            <wp:extent cx="4203700" cy="34664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114" w:rsidRDefault="00126114"/>
    <w:p w:rsidR="00B8396B" w:rsidRDefault="00B8396B"/>
    <w:p w:rsidR="00B8396B" w:rsidRDefault="00B8396B"/>
    <w:p w:rsidR="00B8396B" w:rsidRDefault="00B8396B"/>
    <w:p w:rsidR="00B8396B" w:rsidRDefault="00B8396B"/>
    <w:p w:rsidR="00126114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lastRenderedPageBreak/>
        <w:t xml:space="preserve">CU – Gestionar </w:t>
      </w:r>
      <w:r>
        <w:rPr>
          <w:i/>
          <w:sz w:val="28"/>
          <w:u w:val="single"/>
        </w:rPr>
        <w:t>Reservas</w:t>
      </w:r>
    </w:p>
    <w:p w:rsidR="00251913" w:rsidRDefault="00B8396B">
      <w:r w:rsidRPr="00B8396B">
        <w:rPr>
          <w:noProof/>
          <w:lang w:eastAsia="es-ES"/>
        </w:rPr>
        <w:drawing>
          <wp:inline distT="0" distB="0" distL="0" distR="0">
            <wp:extent cx="3038475" cy="2933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14" w:rsidRPr="00126114" w:rsidRDefault="00126114">
      <w:pPr>
        <w:rPr>
          <w:i/>
          <w:sz w:val="28"/>
          <w:u w:val="single"/>
        </w:rPr>
      </w:pPr>
      <w:r w:rsidRPr="00126114">
        <w:rPr>
          <w:i/>
          <w:sz w:val="28"/>
          <w:u w:val="single"/>
        </w:rPr>
        <w:t>CU – Gestionar</w:t>
      </w:r>
      <w:r>
        <w:rPr>
          <w:i/>
          <w:sz w:val="28"/>
          <w:u w:val="single"/>
        </w:rPr>
        <w:t xml:space="preserve"> Usuarios</w:t>
      </w:r>
    </w:p>
    <w:p w:rsidR="00251913" w:rsidRDefault="00B8396B">
      <w:r w:rsidRPr="00B8396B">
        <w:rPr>
          <w:noProof/>
          <w:lang w:eastAsia="es-ES"/>
        </w:rPr>
        <w:drawing>
          <wp:inline distT="0" distB="0" distL="0" distR="0">
            <wp:extent cx="4076700" cy="3771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77" w:rsidRDefault="00CD6F77"/>
    <w:p w:rsidR="00CD6F77" w:rsidRDefault="00CD6F77"/>
    <w:sectPr w:rsidR="00CD6F77" w:rsidSect="00754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634"/>
    <w:multiLevelType w:val="hybridMultilevel"/>
    <w:tmpl w:val="036ED4D2"/>
    <w:lvl w:ilvl="0" w:tplc="A17829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6F77"/>
    <w:rsid w:val="00126114"/>
    <w:rsid w:val="00204523"/>
    <w:rsid w:val="00251913"/>
    <w:rsid w:val="0052530B"/>
    <w:rsid w:val="00593E9F"/>
    <w:rsid w:val="007549E9"/>
    <w:rsid w:val="00B8396B"/>
    <w:rsid w:val="00CD6F77"/>
    <w:rsid w:val="00D31FB9"/>
    <w:rsid w:val="00F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763"/>
  <w15:docId w15:val="{C8ED2E94-454B-4F86-A1B3-58C267BE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49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F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Alejandro Moya Moya</cp:lastModifiedBy>
  <cp:revision>4</cp:revision>
  <cp:lastPrinted>2016-10-03T15:10:00Z</cp:lastPrinted>
  <dcterms:created xsi:type="dcterms:W3CDTF">2016-10-01T12:54:00Z</dcterms:created>
  <dcterms:modified xsi:type="dcterms:W3CDTF">2016-10-03T15:13:00Z</dcterms:modified>
</cp:coreProperties>
</file>