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4361"/>
        <w:gridCol w:w="4359"/>
      </w:tblGrid>
      <w:tr w:rsidR="009418A3" w:rsidTr="009418A3">
        <w:tc>
          <w:tcPr>
            <w:tcW w:w="4361" w:type="dxa"/>
          </w:tcPr>
          <w:p w:rsidR="009418A3" w:rsidRPr="009418A3" w:rsidRDefault="009418A3" w:rsidP="009418A3">
            <w:pPr>
              <w:jc w:val="center"/>
              <w:rPr>
                <w:b/>
              </w:rPr>
            </w:pPr>
            <w:r w:rsidRPr="009418A3">
              <w:rPr>
                <w:b/>
              </w:rPr>
              <w:t>Métodos</w:t>
            </w:r>
          </w:p>
        </w:tc>
        <w:tc>
          <w:tcPr>
            <w:tcW w:w="4359" w:type="dxa"/>
          </w:tcPr>
          <w:p w:rsidR="009418A3" w:rsidRPr="009418A3" w:rsidRDefault="009418A3" w:rsidP="009418A3">
            <w:pPr>
              <w:jc w:val="center"/>
              <w:rPr>
                <w:b/>
              </w:rPr>
            </w:pPr>
            <w:r w:rsidRPr="009418A3">
              <w:rPr>
                <w:b/>
              </w:rPr>
              <w:t>Caso de uso</w:t>
            </w:r>
          </w:p>
        </w:tc>
      </w:tr>
      <w:tr w:rsidR="009418A3" w:rsidTr="009418A3">
        <w:tc>
          <w:tcPr>
            <w:tcW w:w="4361" w:type="dxa"/>
          </w:tcPr>
          <w:p w:rsidR="009418A3" w:rsidRDefault="009418A3"/>
        </w:tc>
        <w:tc>
          <w:tcPr>
            <w:tcW w:w="4359" w:type="dxa"/>
          </w:tcPr>
          <w:p w:rsidR="009418A3" w:rsidRDefault="009418A3" w:rsidP="009418A3">
            <w:pPr>
              <w:pStyle w:val="Codigo"/>
              <w:numPr>
                <w:ilvl w:val="0"/>
                <w:numId w:val="1"/>
              </w:numPr>
            </w:pPr>
            <w:r>
              <w:t>El encargado del almacén seleccionará la opción de hacer pedido.</w:t>
            </w:r>
          </w:p>
        </w:tc>
      </w:tr>
      <w:tr w:rsidR="009418A3" w:rsidTr="009418A3">
        <w:tc>
          <w:tcPr>
            <w:tcW w:w="4361" w:type="dxa"/>
          </w:tcPr>
          <w:p w:rsidR="009418A3" w:rsidRDefault="009418A3" w:rsidP="009418A3">
            <w:r>
              <w:t>[</w:t>
            </w:r>
            <w:proofErr w:type="spellStart"/>
            <w:r>
              <w:t>HttpGet</w:t>
            </w:r>
            <w:proofErr w:type="spellEnd"/>
            <w:r>
              <w:t>]</w:t>
            </w:r>
          </w:p>
          <w:p w:rsidR="009418A3" w:rsidRDefault="009418A3" w:rsidP="009418A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SeleccionarProductos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359" w:type="dxa"/>
          </w:tcPr>
          <w:p w:rsidR="009418A3" w:rsidRDefault="009418A3" w:rsidP="009418A3">
            <w:pPr>
              <w:pStyle w:val="Codigo"/>
              <w:numPr>
                <w:ilvl w:val="0"/>
                <w:numId w:val="1"/>
              </w:numPr>
            </w:pPr>
            <w:r>
              <w:t>El sistema mostrará la vista de la selección del producto.</w:t>
            </w:r>
          </w:p>
        </w:tc>
      </w:tr>
      <w:tr w:rsidR="009418A3" w:rsidTr="009418A3">
        <w:tc>
          <w:tcPr>
            <w:tcW w:w="4361" w:type="dxa"/>
          </w:tcPr>
          <w:p w:rsidR="009418A3" w:rsidRPr="009739A8" w:rsidRDefault="009418A3">
            <w:r w:rsidRPr="009739A8">
              <w:t>[</w:t>
            </w:r>
            <w:proofErr w:type="spellStart"/>
            <w:r w:rsidRPr="009739A8">
              <w:t>HttpPost</w:t>
            </w:r>
            <w:proofErr w:type="spellEnd"/>
            <w:r w:rsidRPr="009739A8">
              <w:t>]</w:t>
            </w:r>
          </w:p>
          <w:p w:rsidR="009418A3" w:rsidRDefault="009418A3">
            <w:proofErr w:type="spellStart"/>
            <w:r w:rsidRPr="009739A8">
              <w:t>SeleccionarProductos</w:t>
            </w:r>
            <w:proofErr w:type="spellEnd"/>
            <w:r w:rsidRPr="009739A8">
              <w:t>(</w:t>
            </w:r>
            <w:proofErr w:type="spellStart"/>
            <w:r w:rsidRPr="009739A8">
              <w:t>SelectedProductosViewModel</w:t>
            </w:r>
            <w:proofErr w:type="spellEnd"/>
            <w:r w:rsidRPr="009739A8">
              <w:t xml:space="preserve"> </w:t>
            </w:r>
            <w:proofErr w:type="spellStart"/>
            <w:r w:rsidRPr="009739A8">
              <w:t>productosSeleccionadosViewModel</w:t>
            </w:r>
            <w:proofErr w:type="spellEnd"/>
            <w:r w:rsidRPr="009739A8">
              <w:t>)</w:t>
            </w:r>
          </w:p>
        </w:tc>
        <w:tc>
          <w:tcPr>
            <w:tcW w:w="4359" w:type="dxa"/>
          </w:tcPr>
          <w:p w:rsidR="009418A3" w:rsidRDefault="009418A3" w:rsidP="009418A3">
            <w:pPr>
              <w:pStyle w:val="Codigo"/>
              <w:numPr>
                <w:ilvl w:val="0"/>
                <w:numId w:val="1"/>
              </w:numPr>
            </w:pPr>
            <w:r>
              <w:t>El encargado seleccionará el producto requerido y la cantidad deseada</w:t>
            </w:r>
            <w:r w:rsidRPr="00507CFF">
              <w:t>.</w:t>
            </w:r>
          </w:p>
        </w:tc>
      </w:tr>
      <w:tr w:rsidR="009418A3" w:rsidTr="009418A3">
        <w:tc>
          <w:tcPr>
            <w:tcW w:w="4361" w:type="dxa"/>
          </w:tcPr>
          <w:p w:rsidR="009418A3" w:rsidRPr="009739A8" w:rsidRDefault="009418A3">
            <w:r w:rsidRPr="009739A8">
              <w:t>[</w:t>
            </w:r>
            <w:proofErr w:type="spellStart"/>
            <w:r w:rsidRPr="009739A8">
              <w:t>HttpGet</w:t>
            </w:r>
            <w:proofErr w:type="spellEnd"/>
            <w:r w:rsidRPr="009739A8">
              <w:t>]</w:t>
            </w:r>
          </w:p>
          <w:p w:rsidR="009418A3" w:rsidRDefault="009418A3">
            <w:proofErr w:type="spellStart"/>
            <w:r w:rsidRPr="009739A8">
              <w:t>SeleccionarProveedores</w:t>
            </w:r>
            <w:proofErr w:type="spellEnd"/>
            <w:r w:rsidRPr="009739A8">
              <w:t>(</w:t>
            </w:r>
            <w:proofErr w:type="spellStart"/>
            <w:r w:rsidRPr="009739A8">
              <w:t>SelectProveedoresProductosViewModel</w:t>
            </w:r>
            <w:proofErr w:type="spellEnd"/>
            <w:r w:rsidRPr="009739A8">
              <w:t xml:space="preserve"> </w:t>
            </w:r>
            <w:proofErr w:type="spellStart"/>
            <w:r w:rsidRPr="009739A8">
              <w:t>selectProveedores</w:t>
            </w:r>
            <w:proofErr w:type="spellEnd"/>
            <w:r w:rsidRPr="009739A8">
              <w:t>)</w:t>
            </w:r>
          </w:p>
        </w:tc>
        <w:tc>
          <w:tcPr>
            <w:tcW w:w="4359" w:type="dxa"/>
          </w:tcPr>
          <w:p w:rsidR="009418A3" w:rsidRDefault="009418A3" w:rsidP="009418A3">
            <w:pPr>
              <w:pStyle w:val="Codigo"/>
              <w:numPr>
                <w:ilvl w:val="0"/>
                <w:numId w:val="1"/>
              </w:numPr>
            </w:pPr>
            <w:r>
              <w:t>En cada selección de producto/s, el sistema mostrará una selección de los diferentes proveedores que distribuyen el producto/s seleccionado/s.</w:t>
            </w:r>
          </w:p>
        </w:tc>
      </w:tr>
      <w:tr w:rsidR="009418A3" w:rsidTr="009418A3">
        <w:tc>
          <w:tcPr>
            <w:tcW w:w="4361" w:type="dxa"/>
          </w:tcPr>
          <w:p w:rsidR="009418A3" w:rsidRDefault="009739A8">
            <w:r>
              <w:t>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:rsidR="009739A8" w:rsidRDefault="009739A8">
            <w:proofErr w:type="spellStart"/>
            <w:r w:rsidRPr="009739A8">
              <w:t>public</w:t>
            </w:r>
            <w:proofErr w:type="spellEnd"/>
            <w:r w:rsidRPr="009739A8">
              <w:t xml:space="preserve"> </w:t>
            </w:r>
            <w:proofErr w:type="spellStart"/>
            <w:r w:rsidRPr="009739A8">
              <w:t>IActionResult</w:t>
            </w:r>
            <w:proofErr w:type="spellEnd"/>
            <w:r w:rsidRPr="009739A8">
              <w:t xml:space="preserve"> </w:t>
            </w:r>
            <w:proofErr w:type="spellStart"/>
            <w:r w:rsidRPr="009739A8">
              <w:t>SeleccionarProveedores</w:t>
            </w:r>
            <w:proofErr w:type="spellEnd"/>
            <w:r w:rsidRPr="009739A8">
              <w:t>(</w:t>
            </w:r>
            <w:proofErr w:type="spellStart"/>
            <w:r w:rsidRPr="009739A8">
              <w:t>SelectedProveedorProductosViewModel</w:t>
            </w:r>
            <w:proofErr w:type="spellEnd"/>
            <w:r w:rsidRPr="009739A8">
              <w:t xml:space="preserve"> </w:t>
            </w:r>
            <w:proofErr w:type="spellStart"/>
            <w:r w:rsidRPr="009739A8">
              <w:t>proveedorProductosViewModel</w:t>
            </w:r>
            <w:proofErr w:type="spellEnd"/>
            <w:r w:rsidRPr="009739A8">
              <w:t>)</w:t>
            </w:r>
          </w:p>
        </w:tc>
        <w:tc>
          <w:tcPr>
            <w:tcW w:w="4359" w:type="dxa"/>
          </w:tcPr>
          <w:p w:rsidR="009418A3" w:rsidRDefault="009418A3" w:rsidP="009418A3">
            <w:pPr>
              <w:pStyle w:val="Codigo"/>
              <w:numPr>
                <w:ilvl w:val="0"/>
                <w:numId w:val="1"/>
              </w:numPr>
            </w:pPr>
            <w:r>
              <w:t>El encargado seleccionará al proveedor deseado para cada producto/s y confirmará el pedido.</w:t>
            </w:r>
          </w:p>
        </w:tc>
      </w:tr>
      <w:tr w:rsidR="009418A3" w:rsidTr="009418A3">
        <w:tc>
          <w:tcPr>
            <w:tcW w:w="4361" w:type="dxa"/>
          </w:tcPr>
          <w:p w:rsidR="009418A3" w:rsidRDefault="00655B2A">
            <w:r>
              <w:t>[</w:t>
            </w:r>
            <w:proofErr w:type="spellStart"/>
            <w:r>
              <w:t>HttpGet</w:t>
            </w:r>
            <w:proofErr w:type="spellEnd"/>
            <w:r>
              <w:t>]</w:t>
            </w:r>
          </w:p>
          <w:p w:rsidR="00655B2A" w:rsidRDefault="00655B2A">
            <w:proofErr w:type="spellStart"/>
            <w:r w:rsidRPr="00655B2A">
              <w:t>public</w:t>
            </w:r>
            <w:proofErr w:type="spellEnd"/>
            <w:r w:rsidRPr="00655B2A">
              <w:t xml:space="preserve"> </w:t>
            </w:r>
            <w:proofErr w:type="spellStart"/>
            <w:r w:rsidRPr="00655B2A">
              <w:t>IActionResult</w:t>
            </w:r>
            <w:proofErr w:type="spellEnd"/>
            <w:r w:rsidRPr="00655B2A">
              <w:t xml:space="preserve"> </w:t>
            </w:r>
            <w:proofErr w:type="spellStart"/>
            <w:r w:rsidRPr="00655B2A">
              <w:t>MostrarResumen</w:t>
            </w:r>
            <w:proofErr w:type="spellEnd"/>
            <w:r w:rsidRPr="00655B2A">
              <w:t>(</w:t>
            </w:r>
            <w:proofErr w:type="spellStart"/>
            <w:r w:rsidRPr="00655B2A">
              <w:t>ResumenPedidoViewModel</w:t>
            </w:r>
            <w:proofErr w:type="spellEnd"/>
            <w:r w:rsidRPr="00655B2A">
              <w:t xml:space="preserve"> </w:t>
            </w:r>
            <w:proofErr w:type="spellStart"/>
            <w:r w:rsidRPr="00655B2A">
              <w:t>resumenPedido</w:t>
            </w:r>
            <w:proofErr w:type="spellEnd"/>
            <w:r w:rsidRPr="00655B2A">
              <w:t>)</w:t>
            </w:r>
          </w:p>
          <w:p w:rsidR="00826DFB" w:rsidRDefault="00826DFB"/>
          <w:p w:rsidR="00826DFB" w:rsidRDefault="00826DFB" w:rsidP="00826DFB">
            <w:r>
              <w:t>[</w:t>
            </w:r>
            <w:proofErr w:type="spellStart"/>
            <w:r>
              <w:t>HttpGet</w:t>
            </w:r>
            <w:proofErr w:type="spellEnd"/>
            <w:r>
              <w:t>]</w:t>
            </w:r>
          </w:p>
          <w:p w:rsidR="00826DFB" w:rsidRPr="00826DFB" w:rsidRDefault="00826DFB" w:rsidP="00826DFB">
            <w:proofErr w:type="spellStart"/>
            <w:r w:rsidRPr="00826DFB">
              <w:t>ConfirmaGuardado</w:t>
            </w:r>
            <w:proofErr w:type="spellEnd"/>
            <w:r w:rsidRPr="00826DFB">
              <w:t>()</w:t>
            </w:r>
          </w:p>
          <w:p w:rsidR="00826DFB" w:rsidRPr="00826DFB" w:rsidRDefault="00826DFB" w:rsidP="00826DFB"/>
          <w:p w:rsidR="00826DFB" w:rsidRPr="00826DFB" w:rsidRDefault="00826DFB" w:rsidP="00826DFB">
            <w:r>
              <w:t>[</w:t>
            </w:r>
            <w:proofErr w:type="spellStart"/>
            <w:r>
              <w:t>HttpGet</w:t>
            </w:r>
            <w:proofErr w:type="spellEnd"/>
            <w:r>
              <w:t>]</w:t>
            </w:r>
          </w:p>
          <w:p w:rsidR="00826DFB" w:rsidRDefault="00826DFB" w:rsidP="00826DFB">
            <w:proofErr w:type="spellStart"/>
            <w:r w:rsidRPr="00826DFB">
              <w:t>ErrorGuardado</w:t>
            </w:r>
            <w:proofErr w:type="spellEnd"/>
            <w:r w:rsidRPr="00826DFB">
              <w:t>()</w:t>
            </w:r>
          </w:p>
          <w:p w:rsidR="00826DFB" w:rsidRDefault="00826DFB"/>
        </w:tc>
        <w:tc>
          <w:tcPr>
            <w:tcW w:w="4359" w:type="dxa"/>
          </w:tcPr>
          <w:p w:rsidR="009418A3" w:rsidRDefault="009418A3" w:rsidP="009418A3">
            <w:pPr>
              <w:pStyle w:val="Codigo"/>
              <w:numPr>
                <w:ilvl w:val="0"/>
                <w:numId w:val="1"/>
              </w:numPr>
            </w:pPr>
            <w:r>
              <w:t>El sistema mostrará un resumen con la información anterior y dará la opción de confirmar el pedido.</w:t>
            </w:r>
          </w:p>
        </w:tc>
      </w:tr>
    </w:tbl>
    <w:p w:rsidR="004806CC" w:rsidRDefault="00826DFB"/>
    <w:sectPr w:rsidR="004806CC" w:rsidSect="00D6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40A65"/>
    <w:multiLevelType w:val="hybridMultilevel"/>
    <w:tmpl w:val="FE0EE21C"/>
    <w:lvl w:ilvl="0" w:tplc="AA1C8D66">
      <w:start w:val="1"/>
      <w:numFmt w:val="decimal"/>
      <w:pStyle w:val="Codigo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b w:val="0"/>
        <w:i w:val="0"/>
      </w:rPr>
    </w:lvl>
    <w:lvl w:ilvl="1" w:tplc="48DA3332">
      <w:start w:val="1"/>
      <w:numFmt w:val="lowerLetter"/>
      <w:pStyle w:val="Codigo"/>
      <w:lvlText w:val="%2."/>
      <w:lvlJc w:val="left"/>
      <w:pPr>
        <w:tabs>
          <w:tab w:val="num" w:pos="732"/>
        </w:tabs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18A3"/>
    <w:rsid w:val="00157F9C"/>
    <w:rsid w:val="00204523"/>
    <w:rsid w:val="002950CD"/>
    <w:rsid w:val="0052530B"/>
    <w:rsid w:val="00655B2A"/>
    <w:rsid w:val="00826DFB"/>
    <w:rsid w:val="009418A3"/>
    <w:rsid w:val="009739A8"/>
    <w:rsid w:val="00D61A92"/>
    <w:rsid w:val="00E4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1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rsid w:val="009418A3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2016-11-26T15:29:00Z</dcterms:created>
  <dcterms:modified xsi:type="dcterms:W3CDTF">2016-11-27T23:23:00Z</dcterms:modified>
</cp:coreProperties>
</file>