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2"/>
          <w:szCs w:val="52"/>
        </w:rPr>
        <w:t xml:space="preserve">MAGUEY NIGHTCLUB LIVE</w:t>
      </w:r>
    </w:p>
    <w:p>
      <w:pPr>
        <w:spacing w:after="100"/>
        <w:jc w:val="center"/>
      </w:pPr>
      <w:r>
        <w:rPr>
          <w:rFonts w:ascii="Arial" w:cs="Arial" w:eastAsia="Arial" w:hAnsi="Arial"/>
          <w:color w:val="00D26A"/>
          <w:sz w:val="36"/>
          <w:szCs w:val="36"/>
        </w:rPr>
        <w:t xml:space="preserve">Full System Analysis</w:t>
      </w:r>
    </w:p>
    <w:p>
      <w:pPr>
        <w:spacing w:after="80"/>
        <w:jc w:val="center"/>
      </w:pPr>
      <w:r>
        <w:rPr>
          <w:rFonts w:ascii="Arial" w:cs="Arial" w:eastAsia="Arial" w:hAnsi="Arial"/>
          <w:color w:val="666666"/>
          <w:sz w:val="24"/>
          <w:szCs w:val="24"/>
        </w:rPr>
        <w:t xml:space="preserve">v3.0 — February 23, 2026</w:t>
      </w:r>
    </w:p>
    <w:p>
      <w:pPr>
        <w:pBdr>
          <w:bottom w:val="single" w:color="00D26A" w:sz="6" w:space="1"/>
        </w:pBdr>
        <w:spacing w:after="600"/>
        <w:jc w:val="center"/>
      </w:pPr>
      <w:r>
        <w:rPr>
          <w:rFonts w:ascii="Arial" w:cs="Arial" w:eastAsia="Arial" w:hAnsi="Arial"/>
          <w:i/>
          <w:iCs/>
          <w:color w:val="888888"/>
          <w:sz w:val="22"/>
          <w:szCs w:val="22"/>
        </w:rPr>
        <w:t xml:space="preserve">Independent Assessment — Honest &amp; Complete</w:t>
      </w:r>
    </w:p>
    <w:p>
      <w:pPr>
        <w:spacing w:before="400"/>
      </w:pPr>
    </w:p>
    <w:p>
      <w:pPr>
        <w:spacing w:after="200"/>
        <w:jc w:val="center"/>
      </w:pPr>
      <w:r>
        <w:rPr>
          <w:rFonts w:ascii="Arial" w:cs="Arial" w:eastAsia="Arial" w:hAnsi="Arial"/>
          <w:b/>
          <w:bCs/>
          <w:color w:val="1A1A2E"/>
          <w:sz w:val="28"/>
          <w:szCs w:val="28"/>
        </w:rPr>
        <w:t xml:space="preserve">EXECUTIVE VERDICT</w:t>
      </w:r>
    </w:p>
    <w:p>
      <w:pPr>
        <w:spacing w:after="120" w:line="276"/>
      </w:pPr>
      <w:r>
        <w:rPr>
          <w:rFonts w:ascii="Arial" w:cs="Arial" w:eastAsia="Arial" w:hAnsi="Arial"/>
          <w:b/>
          <w:bCs/>
          <w:color w:val="333333"/>
          <w:sz w:val="21"/>
          <w:szCs w:val="21"/>
        </w:rPr>
        <w:t xml:space="preserve">Overall Grade: C+ (65–70% production-ready). </w:t>
      </w:r>
      <w:r>
        <w:rPr>
          <w:rFonts w:ascii="Arial" w:cs="Arial" w:eastAsia="Arial" w:hAnsi="Arial"/>
          <w:color w:val="333333"/>
          <w:sz w:val="21"/>
          <w:szCs w:val="21"/>
        </w:rPr>
        <w:t xml:space="preserve">The previous analysis rated this project at B+ (78–82%). That was overly generous. While the codebase is architecturally sound and feature-rich, what I found when actually visiting the live sites tells a different story. The marketing site’s homepage loads, but every other page (Events, Restaurant, Gallery, Contact) returns a Vercel 404 error. The ticket purchase site loads but appears nearly empty with barely visible content. The staff scanner site is the only one functioning close to correctly. </w:t>
      </w:r>
      <w:r>
        <w:rPr>
          <w:rFonts w:ascii="Arial" w:cs="Arial" w:eastAsia="Arial" w:hAnsi="Arial"/>
          <w:b/>
          <w:bCs/>
          <w:color w:val="E74C3C"/>
          <w:sz w:val="21"/>
          <w:szCs w:val="21"/>
        </w:rPr>
        <w:t xml:space="preserve">This is not a configuration detail — it means 80% of the customer-facing experience is broken in production right now.</w:t>
      </w:r>
    </w:p>
    <w:p>
      <w:r>
        <w:br w:type="page"/>
      </w:r>
    </w:p>
    <w:p>
      <w:pPr>
        <w:pStyle w:val="Heading1"/>
        <w:spacing w:before="360" w:after="200"/>
      </w:pPr>
      <w:r>
        <w:rPr>
          <w:rFonts w:ascii="Arial" w:cs="Arial" w:eastAsia="Arial" w:hAnsi="Arial"/>
          <w:b/>
          <w:bCs/>
          <w:color w:val="1A1A2E"/>
          <w:sz w:val="32"/>
          <w:szCs w:val="32"/>
        </w:rPr>
        <w:t xml:space="preserve">1. Live Site Audit — What I Actually Found</w:t>
      </w:r>
    </w:p>
    <w:p>
      <w:pPr>
        <w:pStyle w:val="Heading2"/>
        <w:spacing w:before="280" w:after="160"/>
      </w:pPr>
      <w:r>
        <w:rPr>
          <w:rFonts w:ascii="Arial" w:cs="Arial" w:eastAsia="Arial" w:hAnsi="Arial"/>
          <w:b/>
          <w:bCs/>
          <w:color w:val="1A1A2E"/>
          <w:sz w:val="26"/>
          <w:szCs w:val="26"/>
        </w:rPr>
        <w:t xml:space="preserve">1.1 Marketing Site (magueynightclub.com)</w:t>
      </w:r>
    </w:p>
    <w:p>
      <w:pPr>
        <w:spacing w:after="120" w:line="276"/>
      </w:pPr>
      <w:r>
        <w:rPr>
          <w:rFonts w:ascii="Arial" w:cs="Arial" w:eastAsia="Arial" w:hAnsi="Arial"/>
          <w:b/>
          <w:bCs/>
          <w:color w:val="2ECC71"/>
          <w:sz w:val="21"/>
          <w:szCs w:val="21"/>
        </w:rPr>
        <w:t xml:space="preserve">Homepage: WORKS. </w:t>
      </w:r>
      <w:r>
        <w:rPr>
          <w:rFonts w:ascii="Arial" w:cs="Arial" w:eastAsia="Arial" w:hAnsi="Arial"/>
          <w:color w:val="333333"/>
          <w:sz w:val="21"/>
          <w:szCs w:val="21"/>
        </w:rPr>
        <w:t xml:space="preserve">The hero section loads with a video background, navigation bar, “Buy Tickets” and “Dining” CTAs. The design is polished. Below the fold, there’s a “Live Feed” section with carousel controls, but no content loaded — all the cards are empty/black.</w:t>
      </w:r>
    </w:p>
    <w:p>
      <w:pPr>
        <w:spacing w:after="120" w:line="276"/>
      </w:pPr>
      <w:r>
        <w:rPr>
          <w:rFonts w:ascii="Arial" w:cs="Arial" w:eastAsia="Arial" w:hAnsi="Arial"/>
          <w:b/>
          <w:bCs/>
          <w:color w:val="E74C3C"/>
          <w:sz w:val="21"/>
          <w:szCs w:val="21"/>
        </w:rPr>
        <w:t xml:space="preserve">Every other page: BROKEN. </w:t>
      </w:r>
      <w:r>
        <w:rPr>
          <w:rFonts w:ascii="Arial" w:cs="Arial" w:eastAsia="Arial" w:hAnsi="Arial"/>
          <w:color w:val="333333"/>
          <w:sz w:val="21"/>
          <w:szCs w:val="21"/>
        </w:rPr>
        <w:t xml:space="preserve">Navigating to /events, /restaurant, /gallery, or /contact returns a raw Vercel 404 page (“404: NOT_FOUND” with a Vercel error ID). This is because the vercel.json file is missing the SPA rewrite rule. React Router handles routing client-side, but when someone directly visits or refreshes a URL like magueynightclub.com/events, Vercel tries to find a file at that path, fails, and returns 404. This is a one-line fix, but the fact that it wasn’t caught means the deployment was never actually tested.</w:t>
      </w:r>
    </w:p>
    <w:p>
      <w:pPr>
        <w:spacing w:after="120" w:line="276"/>
      </w:pPr>
      <w:r>
        <w:rPr>
          <w:rFonts w:ascii="Arial" w:cs="Arial" w:eastAsia="Arial" w:hAnsi="Arial"/>
          <w:b/>
          <w:bCs/>
          <w:color w:val="333333"/>
          <w:sz w:val="21"/>
          <w:szCs w:val="21"/>
        </w:rPr>
        <w:t xml:space="preserve">The fix: </w:t>
      </w:r>
      <w:r>
        <w:rPr>
          <w:rFonts w:ascii="Arial" w:cs="Arial" w:eastAsia="Arial" w:hAnsi="Arial"/>
          <w:color w:val="333333"/>
          <w:sz w:val="21"/>
          <w:szCs w:val="21"/>
        </w:rPr>
        <w:t xml:space="preserve">Add "rewrites": [{ "source": "/(.*)", "destination": "/index.html" }] to vercel.json in all three sites.</w:t>
      </w:r>
    </w:p>
    <w:p>
      <w:pPr>
        <w:pStyle w:val="Heading2"/>
        <w:spacing w:before="280" w:after="160"/>
      </w:pPr>
      <w:r>
        <w:rPr>
          <w:rFonts w:ascii="Arial" w:cs="Arial" w:eastAsia="Arial" w:hAnsi="Arial"/>
          <w:b/>
          <w:bCs/>
          <w:color w:val="1A1A2E"/>
          <w:sz w:val="26"/>
          <w:szCs w:val="26"/>
        </w:rPr>
        <w:t xml:space="preserve">1.2 Ticket Purchase Site (tickets.magueynightclub.com)</w:t>
      </w:r>
    </w:p>
    <w:p>
      <w:pPr>
        <w:spacing w:after="120" w:line="276"/>
      </w:pPr>
      <w:r>
        <w:rPr>
          <w:rFonts w:ascii="Arial" w:cs="Arial" w:eastAsia="Arial" w:hAnsi="Arial"/>
          <w:b/>
          <w:bCs/>
          <w:color w:val="F39C12"/>
          <w:sz w:val="21"/>
          <w:szCs w:val="21"/>
        </w:rPr>
        <w:t xml:space="preserve">Status: LOADS BUT BARELY VISIBLE. </w:t>
      </w:r>
      <w:r>
        <w:rPr>
          <w:rFonts w:ascii="Arial" w:cs="Arial" w:eastAsia="Arial" w:hAnsi="Arial"/>
          <w:color w:val="333333"/>
          <w:sz w:val="21"/>
          <w:szCs w:val="21"/>
        </w:rPr>
        <w:t xml:space="preserve">The page loads (no 404), showing “MAGUEY / DE” in the top-left corner with a dark background. However, the main content area is nearly invisible — very faint gray shapes at the bottom of the page, no event listings visible, no clear call-to-action. This could be a loading state that’s stuck, or events not being fetched from the database. Either way, a customer visiting this site would see nothing useful.</w:t>
      </w:r>
    </w:p>
    <w:p>
      <w:pPr>
        <w:spacing w:after="120" w:line="276"/>
      </w:pPr>
      <w:r>
        <w:rPr>
          <w:rFonts w:ascii="Arial" w:cs="Arial" w:eastAsia="Arial" w:hAnsi="Arial"/>
          <w:b/>
          <w:bCs/>
          <w:color w:val="333333"/>
          <w:sz w:val="21"/>
          <w:szCs w:val="21"/>
        </w:rPr>
        <w:t xml:space="preserve">Likely cause: </w:t>
      </w:r>
      <w:r>
        <w:rPr>
          <w:rFonts w:ascii="Arial" w:cs="Arial" w:eastAsia="Arial" w:hAnsi="Arial"/>
          <w:color w:val="333333"/>
          <w:sz w:val="21"/>
          <w:szCs w:val="21"/>
        </w:rPr>
        <w:t xml:space="preserve">Supabase events query returning empty results because no events are published in the database, OR loading skeleton stuck rendering because of a failed API call.</w:t>
      </w:r>
    </w:p>
    <w:p>
      <w:pPr>
        <w:pStyle w:val="Heading2"/>
        <w:spacing w:before="280" w:after="160"/>
      </w:pPr>
      <w:r>
        <w:rPr>
          <w:rFonts w:ascii="Arial" w:cs="Arial" w:eastAsia="Arial" w:hAnsi="Arial"/>
          <w:b/>
          <w:bCs/>
          <w:color w:val="1A1A2E"/>
          <w:sz w:val="26"/>
          <w:szCs w:val="26"/>
        </w:rPr>
        <w:t xml:space="preserve">1.3 Staff Scanner Site (staff.magueynightclub.com)</w:t>
      </w:r>
    </w:p>
    <w:p>
      <w:pPr>
        <w:spacing w:after="120" w:line="276"/>
      </w:pPr>
      <w:r>
        <w:rPr>
          <w:rFonts w:ascii="Arial" w:cs="Arial" w:eastAsia="Arial" w:hAnsi="Arial"/>
          <w:b/>
          <w:bCs/>
          <w:color w:val="2ECC71"/>
          <w:sz w:val="21"/>
          <w:szCs w:val="21"/>
        </w:rPr>
        <w:t xml:space="preserve">Status: BEST OF THE THREE. </w:t>
      </w:r>
      <w:r>
        <w:rPr>
          <w:rFonts w:ascii="Arial" w:cs="Arial" w:eastAsia="Arial" w:hAnsi="Arial"/>
          <w:color w:val="333333"/>
          <w:sz w:val="21"/>
          <w:szCs w:val="21"/>
        </w:rPr>
        <w:t xml:space="preserve">Loads correctly and redirects to /auth/employee with a clean login form (Email, Password, Remember Me, Sign In). No demo buttons visible — confirming that security fix was properly implemented. The separate employee/owner login paths appear to work. This is the site closest to production-ready.</w:t>
      </w:r>
    </w:p>
    <w:p>
      <w:r>
        <w:br w:type="page"/>
      </w:r>
    </w:p>
    <w:p>
      <w:pPr>
        <w:pStyle w:val="Heading1"/>
        <w:spacing w:before="360" w:after="200"/>
      </w:pPr>
      <w:r>
        <w:rPr>
          <w:rFonts w:ascii="Arial" w:cs="Arial" w:eastAsia="Arial" w:hAnsi="Arial"/>
          <w:b/>
          <w:bCs/>
          <w:color w:val="1A1A2E"/>
          <w:sz w:val="32"/>
          <w:szCs w:val="32"/>
        </w:rPr>
        <w:t xml:space="preserve">2. The Real Blocker List</w:t>
      </w:r>
    </w:p>
    <w:p>
      <w:pPr>
        <w:spacing w:after="120" w:line="276"/>
      </w:pPr>
      <w:r>
        <w:rPr>
          <w:rFonts w:ascii="Arial" w:cs="Arial" w:eastAsia="Arial" w:hAnsi="Arial"/>
          <w:color w:val="333333"/>
          <w:sz w:val="21"/>
          <w:szCs w:val="21"/>
        </w:rPr>
        <w:t xml:space="preserve">The CLAUDE.md file lists 9 P0 blockers and claims 8 of 9 are resolved. After my audit, here’s the honest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1200"/>
        <w:gridCol w:w="32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Blocker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CLAUDE.md Says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Reality</w:t>
            </w:r>
          </w:p>
        </w:tc>
        <w:tc>
          <w:tcPr>
            <w:tcW w:type="dxa" w:w="3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QR signing secret exposed client-side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PARTIAL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Code was fixed (simple-scanner.ts no longer reads it), BUT the .env files still contain VITE_QR_SIGNING_SECRET with the actual secret value. The local .env files won’t affect Vercel builds IF they’re gitignored. They are in .gitignore. However, it’s still in the repo on disk. And the secret was already committed to git history.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Switch Stripe to production keys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Still using pk_test_ and sk_test_ keys. Cannot process real payments.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Set ALLOWED_ORIGINS for webhooks</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NEEDS WORK</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Code exists but needs Vercel env var configuration to take effect in production.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Remove anon VIP RLS access</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Verified resolved in Phase 17.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Enable CI/CD</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GitHub Actions configured, Vercel connected.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ProtectedRoute wrapper</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Verified in code — all dashboard routes wrapped.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separate login flows</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Verified live — staff site shows proper employee login form.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Remove demo shortcuts</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Verified live — no demo buttons visible.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Disable localStorage auth in prod</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Code gated behind import.meta.env.DEV check.</w:t>
            </w:r>
          </w:p>
        </w:tc>
      </w:tr>
    </w:tbl>
    <w:p>
      <w:pPr>
        <w:spacing w:before="200"/>
      </w:pPr>
    </w:p>
    <w:p>
      <w:pPr>
        <w:pStyle w:val="Heading2"/>
        <w:spacing w:before="280" w:after="160"/>
      </w:pPr>
      <w:r>
        <w:rPr>
          <w:rFonts w:ascii="Arial" w:cs="Arial" w:eastAsia="Arial" w:hAnsi="Arial"/>
          <w:b/>
          <w:bCs/>
          <w:color w:val="1A1A2E"/>
          <w:sz w:val="26"/>
          <w:szCs w:val="26"/>
        </w:rPr>
        <w:t xml:space="preserve">2.1 NEW P0 Blockers Discovered</w:t>
      </w:r>
    </w:p>
    <w:p>
      <w:pPr>
        <w:spacing w:after="120" w:line="276"/>
      </w:pPr>
      <w:r>
        <w:rPr>
          <w:rFonts w:ascii="Arial" w:cs="Arial" w:eastAsia="Arial" w:hAnsi="Arial"/>
          <w:color w:val="333333"/>
          <w:sz w:val="21"/>
          <w:szCs w:val="21"/>
        </w:rPr>
        <w:t xml:space="preserve">My audit found critical issues NOT in the original P0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500"/>
        <w:gridCol w:w="33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Fix 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THREE vercel.json files missing SPA rewrite rule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Every page except homepage returns Vercel 404 in production. Events, Restaurant, Gallery, Contact pages all broken.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 minutes — add one JSON property to each vercel.json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Ticket site shows empty/no content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Customers see a blank dark page with no events to purchase. Zero revenue possible.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 hours — diagnose whether it’s a database, env var, or rendering issue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Marketing site Live Feed section is empty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Below-the-fold content shows empty black cards with carousel controls but no actual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 — check if Instagram/social feed integration is connected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Credentials committed to git history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Even though .env is gitignored now, the secrets were committed at some point. Anyone with repo access can find them in git 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hour — rotate ALL credentials (Supabase, Stripe, Resend, QR secret)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.env files still contain hardcoded production secrets on disk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Local .env files have real Supabase service role key, Stripe secret key, Resend API key, webhook secret exposed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 — replace with .env.example templates, rotate secrets</w:t>
            </w:r>
          </w:p>
        </w:tc>
      </w:tr>
    </w:tbl>
    <w:p>
      <w:r>
        <w:br w:type="page"/>
      </w:r>
    </w:p>
    <w:p>
      <w:pPr>
        <w:pStyle w:val="Heading1"/>
        <w:spacing w:before="360" w:after="200"/>
      </w:pPr>
      <w:r>
        <w:rPr>
          <w:rFonts w:ascii="Arial" w:cs="Arial" w:eastAsia="Arial" w:hAnsi="Arial"/>
          <w:b/>
          <w:bCs/>
          <w:color w:val="1A1A2E"/>
          <w:sz w:val="32"/>
          <w:szCs w:val="32"/>
        </w:rPr>
        <w:t xml:space="preserve">3. What Actually Works</w:t>
      </w:r>
    </w:p>
    <w:p>
      <w:pPr>
        <w:spacing w:after="120" w:line="276"/>
      </w:pPr>
      <w:r>
        <w:rPr>
          <w:rFonts w:ascii="Arial" w:cs="Arial" w:eastAsia="Arial" w:hAnsi="Arial"/>
          <w:color w:val="333333"/>
          <w:sz w:val="21"/>
          <w:szCs w:val="21"/>
        </w:rPr>
        <w:t xml:space="preserve">Let me be clear about the distinction: the CODE is mostly solid. The DEPLOYMENT is where things fall apart. Here’s what the codebase actually has going for it:</w:t>
      </w:r>
    </w:p>
    <w:p>
      <w:pPr>
        <w:pStyle w:val="Heading2"/>
        <w:spacing w:before="280" w:after="160"/>
      </w:pPr>
      <w:r>
        <w:rPr>
          <w:rFonts w:ascii="Arial" w:cs="Arial" w:eastAsia="Arial" w:hAnsi="Arial"/>
          <w:b/>
          <w:bCs/>
          <w:color w:val="1A1A2E"/>
          <w:sz w:val="26"/>
          <w:szCs w:val="26"/>
        </w:rPr>
        <w:t xml:space="preserve">3.1 Architecture (Strong)</w:t>
      </w:r>
    </w:p>
    <w:p>
      <w:pPr>
        <w:spacing w:after="120" w:line="276"/>
      </w:pPr>
      <w:r>
        <w:rPr>
          <w:rFonts w:ascii="Arial" w:cs="Arial" w:eastAsia="Arial" w:hAnsi="Arial"/>
          <w:color w:val="333333"/>
          <w:sz w:val="21"/>
          <w:szCs w:val="21"/>
        </w:rPr>
        <w:t xml:space="preserve">The three-site separation (marketing, purchase, staff) is a good architectural decision. Each site has its own Vite config, deployment, and concerns. The monorepo structure with npm workspaces keeps everything organized. Supabase provides a solid backend with real-time subscriptions, row-level security, and edge functions.</w:t>
      </w:r>
    </w:p>
    <w:p>
      <w:pPr>
        <w:pStyle w:val="Heading2"/>
        <w:spacing w:before="280" w:after="160"/>
      </w:pPr>
      <w:r>
        <w:rPr>
          <w:rFonts w:ascii="Arial" w:cs="Arial" w:eastAsia="Arial" w:hAnsi="Arial"/>
          <w:b/>
          <w:bCs/>
          <w:color w:val="1A1A2E"/>
          <w:sz w:val="26"/>
          <w:szCs w:val="26"/>
        </w:rPr>
        <w:t xml:space="preserve">3.2 Payment System (Solid in Code)</w:t>
      </w:r>
    </w:p>
    <w:p>
      <w:pPr>
        <w:spacing w:after="120" w:line="276"/>
      </w:pPr>
      <w:r>
        <w:rPr>
          <w:rFonts w:ascii="Arial" w:cs="Arial" w:eastAsia="Arial" w:hAnsi="Arial"/>
          <w:color w:val="333333"/>
          <w:sz w:val="21"/>
          <w:szCs w:val="21"/>
        </w:rPr>
        <w:t xml:space="preserve">The Stripe integration follows best practices: server-side pricing (the edge function fetches prices from the database, ignoring client-sent values), webhook signature verification, idempotent processing, circuit breakers, and atomic inventory management with FOR UPDATE row locking. The VIP system uses Payment Intents with manual confirmation flow for table reservations. This is production-quality payment code — it just needs production Stripe keys.</w:t>
      </w:r>
    </w:p>
    <w:p>
      <w:pPr>
        <w:pStyle w:val="Heading2"/>
        <w:spacing w:before="280" w:after="160"/>
      </w:pPr>
      <w:r>
        <w:rPr>
          <w:rFonts w:ascii="Arial" w:cs="Arial" w:eastAsia="Arial" w:hAnsi="Arial"/>
          <w:b/>
          <w:bCs/>
          <w:color w:val="1A1A2E"/>
          <w:sz w:val="26"/>
          <w:szCs w:val="26"/>
        </w:rPr>
        <w:t xml:space="preserve">3.3 Scanner System (Best Feature)</w:t>
      </w:r>
    </w:p>
    <w:p>
      <w:pPr>
        <w:spacing w:after="120" w:line="276"/>
      </w:pPr>
      <w:r>
        <w:rPr>
          <w:rFonts w:ascii="Arial" w:cs="Arial" w:eastAsia="Arial" w:hAnsi="Arial"/>
          <w:color w:val="333333"/>
          <w:sz w:val="21"/>
          <w:szCs w:val="21"/>
        </w:rPr>
        <w:t xml:space="preserve">The QR scanner is the most complete feature. It handles QR/NFC/manual entry, HMAC-SHA256 signature verification (now server-side via edge function), offline caching with IndexedDB (Dexie.js), offline scan queue with retry, success/rejection overlays with audio and haptic feedback, duplicate detection, and tonight’s event auto-detection. The scanner service has proper test coverage.</w:t>
      </w:r>
    </w:p>
    <w:p>
      <w:pPr>
        <w:pStyle w:val="Heading2"/>
        <w:spacing w:before="280" w:after="160"/>
      </w:pPr>
      <w:r>
        <w:rPr>
          <w:rFonts w:ascii="Arial" w:cs="Arial" w:eastAsia="Arial" w:hAnsi="Arial"/>
          <w:b/>
          <w:bCs/>
          <w:color w:val="1A1A2E"/>
          <w:sz w:val="26"/>
          <w:szCs w:val="26"/>
        </w:rPr>
        <w:t xml:space="preserve">3.4 Dashboard (Feature-Rich)</w:t>
      </w:r>
    </w:p>
    <w:p>
      <w:pPr>
        <w:spacing w:after="120" w:line="276"/>
      </w:pPr>
      <w:r>
        <w:rPr>
          <w:rFonts w:ascii="Arial" w:cs="Arial" w:eastAsia="Arial" w:hAnsi="Arial"/>
          <w:color w:val="333333"/>
          <w:sz w:val="21"/>
          <w:szCs w:val="21"/>
        </w:rPr>
        <w:t xml:space="preserve">The owner dashboard displays real revenue metrics, real-time subscriptions for live updates, check-in progress, upcoming events, email queue status, and scanner heartbeats. The data is real (connected to Supabase), not mock data. However, it has bloat — pages like Circuit Breakers, Rate Limits, Query Performance, and Traces should be hidden from the owner-facing UI.</w:t>
      </w:r>
    </w:p>
    <w:p>
      <w:pPr>
        <w:pStyle w:val="Heading2"/>
        <w:spacing w:before="280" w:after="160"/>
      </w:pPr>
      <w:r>
        <w:rPr>
          <w:rFonts w:ascii="Arial" w:cs="Arial" w:eastAsia="Arial" w:hAnsi="Arial"/>
          <w:b/>
          <w:bCs/>
          <w:color w:val="1A1A2E"/>
          <w:sz w:val="26"/>
          <w:szCs w:val="26"/>
        </w:rPr>
        <w:t xml:space="preserve">3.5 Security (Mostly Good)</w:t>
      </w:r>
    </w:p>
    <w:p>
      <w:pPr>
        <w:spacing w:after="120" w:line="276"/>
      </w:pPr>
      <w:r>
        <w:rPr>
          <w:rFonts w:ascii="Arial" w:cs="Arial" w:eastAsia="Arial" w:hAnsi="Arial"/>
          <w:color w:val="333333"/>
          <w:sz w:val="21"/>
          <w:szCs w:val="21"/>
        </w:rPr>
        <w:t xml:space="preserve">Security headers are comprehensive (CSP, HSTS, X-Frame-Options, X-Content-Type-Options). Route protection is properly implemented with role-based access. The QR signing secret was successfully moved server-side. The main remaining security concern is credential rotation.</w:t>
      </w:r>
    </w:p>
    <w:p>
      <w:r>
        <w:br w:type="page"/>
      </w:r>
    </w:p>
    <w:p>
      <w:pPr>
        <w:pStyle w:val="Heading1"/>
        <w:spacing w:before="360" w:after="200"/>
      </w:pPr>
      <w:r>
        <w:rPr>
          <w:rFonts w:ascii="Arial" w:cs="Arial" w:eastAsia="Arial" w:hAnsi="Arial"/>
          <w:b/>
          <w:bCs/>
          <w:color w:val="1A1A2E"/>
          <w:sz w:val="32"/>
          <w:szCs w:val="32"/>
        </w:rPr>
        <w:t xml:space="preserve">4. What Doesn’t Work or Is Incomplete</w:t>
      </w:r>
    </w:p>
    <w:p>
      <w:pPr>
        <w:pStyle w:val="Heading2"/>
        <w:spacing w:before="280" w:after="160"/>
      </w:pPr>
      <w:r>
        <w:rPr>
          <w:rFonts w:ascii="Arial" w:cs="Arial" w:eastAsia="Arial" w:hAnsi="Arial"/>
          <w:b/>
          <w:bCs/>
          <w:color w:val="1A1A2E"/>
          <w:sz w:val="26"/>
          <w:szCs w:val="26"/>
        </w:rPr>
        <w:t xml:space="preserve">4.1 Deployment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360"/>
        <w:gridCol w:w="4000"/>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1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SPA rewrites in all 3 vercel.json files</w:t>
            </w:r>
          </w:p>
        </w:tc>
        <w:tc>
          <w:tcPr>
            <w:tcW w:type="dxa" w:w="1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Pages return 404 on direct navigation or refresh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Stripe in test mode</w:t>
            </w:r>
          </w:p>
        </w:tc>
        <w:tc>
          <w:tcPr>
            <w:tcW w:type="dxa" w:w="13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Cannot accept real money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Vercel env vars may not all be set</w:t>
            </w:r>
          </w:p>
        </w:tc>
        <w:tc>
          <w:tcPr>
            <w:tcW w:type="dxa" w:w="13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WARNING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VITE_PURCHASE_SITE_URL still points to localhost:3016 in local .env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custom 404 page rendering</w:t>
            </w:r>
          </w:p>
        </w:tc>
        <w:tc>
          <w:tcPr>
            <w:tcW w:type="dxa" w:w="136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WARNING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Users see raw Vercel error instead of branded 404</w:t>
            </w:r>
          </w:p>
        </w:tc>
      </w:tr>
    </w:tbl>
    <w:p>
      <w:pPr>
        <w:pStyle w:val="Heading2"/>
        <w:spacing w:before="280" w:after="160"/>
      </w:pPr>
      <w:r>
        <w:rPr>
          <w:rFonts w:ascii="Arial" w:cs="Arial" w:eastAsia="Arial" w:hAnsi="Arial"/>
          <w:b/>
          <w:bCs/>
          <w:color w:val="1A1A2E"/>
          <w:sz w:val="26"/>
          <w:szCs w:val="26"/>
        </w:rPr>
        <w:t xml:space="preserve">4.2 Missing or Incomplete Features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360"/>
        <w:gridCol w:w="120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Site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Details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Restaurant payment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maguey-nights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Cart exists but no Stripe checkout — customers can add items but can’t pay</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Ticket transfer/resale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ability to transfer purchased tickets to another person</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Apple/Google Wallet passes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TODO comments in Ticket.tsx for wallet pass generation</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VIP analytics 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maguey-gate-scanner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dedicated view for VIP revenue vs GA revenue</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Bilingual support (EN/ES)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All sites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No i18n framework, all content English only</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SEO (sitemap, robots.txt, structured 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maguey-nights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Marketing site has no search engine optimization</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Account deletion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TODO in AccountSettings.tsx — required by app store policies if you have accounts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Stripe refund API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TODO comment in email-refunds.ts — cannot issue refunds programmatically</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Error alert integrations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Email, Slack, webhook notification stubs — not connected</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 STARTED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Contact form backend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maguey-nights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Form exists but no visible server-side handler</w:t>
            </w:r>
          </w:p>
        </w:tc>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NEEDS WORK</w:t>
            </w:r>
          </w:p>
        </w:tc>
      </w:tr>
    </w:tbl>
    <w:p>
      <w:r>
        <w:br w:type="page"/>
      </w:r>
    </w:p>
    <w:p>
      <w:pPr>
        <w:pStyle w:val="Heading1"/>
        <w:spacing w:before="360" w:after="200"/>
      </w:pPr>
      <w:r>
        <w:rPr>
          <w:rFonts w:ascii="Arial" w:cs="Arial" w:eastAsia="Arial" w:hAnsi="Arial"/>
          <w:b/>
          <w:bCs/>
          <w:color w:val="1A1A2E"/>
          <w:sz w:val="32"/>
          <w:szCs w:val="32"/>
        </w:rPr>
        <w:t xml:space="preserve">5. Code Quality Assessment</w:t>
      </w:r>
    </w:p>
    <w:p>
      <w:pPr>
        <w:pStyle w:val="Heading2"/>
        <w:spacing w:before="280" w:after="160"/>
      </w:pPr>
      <w:r>
        <w:rPr>
          <w:rFonts w:ascii="Arial" w:cs="Arial" w:eastAsia="Arial" w:hAnsi="Arial"/>
          <w:b/>
          <w:bCs/>
          <w:color w:val="1A1A2E"/>
          <w:sz w:val="26"/>
          <w:szCs w:val="26"/>
        </w:rPr>
        <w:t xml:space="preserve">5.1 TypeScript</w:t>
      </w:r>
    </w:p>
    <w:p>
      <w:pPr>
        <w:spacing w:after="120" w:line="276"/>
      </w:pPr>
      <w:r>
        <w:rPr>
          <w:rFonts w:ascii="Arial" w:cs="Arial" w:eastAsia="Arial" w:hAnsi="Arial"/>
          <w:color w:val="333333"/>
          <w:sz w:val="21"/>
          <w:szCs w:val="21"/>
        </w:rPr>
        <w:t xml:space="preserve">The ticket purchase site (maguey-pass-lounge) has TypeScript strict mode DISABLED. This means noImplicitAny is false, strictNullChecks is false, and the compiler won’t catch common type errors. This is the site that handles payments — the most critical code in the system. The marketing site correctly has strict mode enabled. The scanner site’s strict mode status is unclear. There are approximately 3,200+ instances of `: any` across the entire codebase.</w:t>
      </w:r>
    </w:p>
    <w:p>
      <w:pPr>
        <w:pStyle w:val="Heading2"/>
        <w:spacing w:before="280" w:after="160"/>
      </w:pPr>
      <w:r>
        <w:rPr>
          <w:rFonts w:ascii="Arial" w:cs="Arial" w:eastAsia="Arial" w:hAnsi="Arial"/>
          <w:b/>
          <w:bCs/>
          <w:color w:val="1A1A2E"/>
          <w:sz w:val="26"/>
          <w:szCs w:val="26"/>
        </w:rPr>
        <w:t xml:space="preserve">5.2 Large Files That Need Refactoring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Lines</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Concern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maguey-gate-scanner/src/pages/EventManagement.tsx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2,035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Massive page component — should split into form, list, and detail sub-components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maguey-gate-scanner/src/pages/Dashboard.tsx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1,732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Dashboard with too many concerns in one 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maguey-gate-scanner/src/lib/notification-service.ts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1,702</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Service file doing too much — split by notification type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maguey-gate-scanner/src/pages/VipTablesManagement.tsx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1,520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VIP management page needs decomposition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maguey-pass-lounge/src/pages/Checkout.tsx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1,280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Payment form with VIP, promo codes, summary all in 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maguey-pass-lounge/src/lib/events-service.ts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1,370</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Events service handling too many concerns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maguey-pass-lounge/src/pages/VIPBookingForm.tsx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1,211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Complex booking form as single component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maguey-gate-scanner/src/pages/Scanner.tsx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1,215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Scanner page with state machine, camera, overlays</w:t>
            </w:r>
          </w:p>
        </w:tc>
      </w:tr>
    </w:tbl>
    <w:p>
      <w:pPr>
        <w:pStyle w:val="Heading2"/>
        <w:spacing w:before="280" w:after="160"/>
      </w:pPr>
      <w:r>
        <w:rPr>
          <w:rFonts w:ascii="Arial" w:cs="Arial" w:eastAsia="Arial" w:hAnsi="Arial"/>
          <w:b/>
          <w:bCs/>
          <w:color w:val="1A1A2E"/>
          <w:sz w:val="26"/>
          <w:szCs w:val="26"/>
        </w:rPr>
        <w:t xml:space="preserve">5.3 Testing Coverage</w:t>
      </w:r>
    </w:p>
    <w:p>
      <w:pPr>
        <w:spacing w:after="120" w:line="276"/>
      </w:pPr>
      <w:r>
        <w:rPr>
          <w:rFonts w:ascii="Arial" w:cs="Arial" w:eastAsia="Arial" w:hAnsi="Arial"/>
          <w:b/>
          <w:bCs/>
          <w:color w:val="E74C3C"/>
          <w:sz w:val="21"/>
          <w:szCs w:val="21"/>
        </w:rPr>
        <w:t xml:space="preserve">Marketing site: ZERO tests. </w:t>
      </w:r>
      <w:r>
        <w:rPr>
          <w:rFonts w:ascii="Arial" w:cs="Arial" w:eastAsia="Arial" w:hAnsi="Arial"/>
          <w:color w:val="333333"/>
          <w:sz w:val="21"/>
          <w:szCs w:val="21"/>
        </w:rPr>
        <w:t xml:space="preserve">No unit tests, no integration tests, no test infrastructure at all. While this site is the simplest, it still needs at least smoke tests for the event listing and navigation.</w:t>
      </w:r>
    </w:p>
    <w:p>
      <w:pPr>
        <w:spacing w:after="120" w:line="276"/>
      </w:pPr>
      <w:r>
        <w:rPr>
          <w:rFonts w:ascii="Arial" w:cs="Arial" w:eastAsia="Arial" w:hAnsi="Arial"/>
          <w:b/>
          <w:bCs/>
          <w:color w:val="F39C12"/>
          <w:sz w:val="21"/>
          <w:szCs w:val="21"/>
        </w:rPr>
        <w:t xml:space="preserve">Ticket purchase site: MODERATE. </w:t>
      </w:r>
      <w:r>
        <w:rPr>
          <w:rFonts w:ascii="Arial" w:cs="Arial" w:eastAsia="Arial" w:hAnsi="Arial"/>
          <w:color w:val="333333"/>
          <w:sz w:val="21"/>
          <w:szCs w:val="21"/>
        </w:rPr>
        <w:t xml:space="preserve">Has Vitest configured with 9+ test files covering pagination, rate limiting, orders, and query optimization. Integration test setup exists. Playwright configured for VIP E2E flow. Coverage enforcement is missing.</w:t>
      </w:r>
    </w:p>
    <w:p>
      <w:pPr>
        <w:spacing w:after="120" w:line="276"/>
      </w:pPr>
      <w:r>
        <w:rPr>
          <w:rFonts w:ascii="Arial" w:cs="Arial" w:eastAsia="Arial" w:hAnsi="Arial"/>
          <w:b/>
          <w:bCs/>
          <w:color w:val="F39C12"/>
          <w:sz w:val="21"/>
          <w:szCs w:val="21"/>
        </w:rPr>
        <w:t xml:space="preserve">Scanner site: MODERATE. </w:t>
      </w:r>
      <w:r>
        <w:rPr>
          <w:rFonts w:ascii="Arial" w:cs="Arial" w:eastAsia="Arial" w:hAnsi="Arial"/>
          <w:color w:val="333333"/>
          <w:sz w:val="21"/>
          <w:szCs w:val="21"/>
        </w:rPr>
        <w:t xml:space="preserve">Vitest configured with scanner service tests (741 LOC). Integration tests with signed QR code generation. Good coverage of the scanning workflow, but other services are untested.</w:t>
      </w:r>
    </w:p>
    <w:p>
      <w:pPr>
        <w:spacing w:after="120" w:line="276"/>
      </w:pPr>
      <w:r>
        <w:rPr>
          <w:rFonts w:ascii="Arial" w:cs="Arial" w:eastAsia="Arial" w:hAnsi="Arial"/>
          <w:b/>
          <w:bCs/>
          <w:color w:val="333333"/>
          <w:sz w:val="21"/>
          <w:szCs w:val="21"/>
        </w:rPr>
        <w:t xml:space="preserve">E2E tests: </w:t>
      </w:r>
      <w:r>
        <w:rPr>
          <w:rFonts w:ascii="Arial" w:cs="Arial" w:eastAsia="Arial" w:hAnsi="Arial"/>
          <w:color w:val="333333"/>
          <w:sz w:val="21"/>
          <w:szCs w:val="21"/>
        </w:rPr>
        <w:t xml:space="preserve">Cypress is configured (229-line config) with Supabase task integration, video recording, and retry logic. However, it’s unclear if these tests pass against the current codebase. Load tests exist (k6) with 6 scenario categories.</w:t>
      </w:r>
    </w:p>
    <w:p>
      <w:r>
        <w:br w:type="page"/>
      </w:r>
    </w:p>
    <w:p>
      <w:pPr>
        <w:pStyle w:val="Heading1"/>
        <w:spacing w:before="360" w:after="200"/>
      </w:pPr>
      <w:r>
        <w:rPr>
          <w:rFonts w:ascii="Arial" w:cs="Arial" w:eastAsia="Arial" w:hAnsi="Arial"/>
          <w:b/>
          <w:bCs/>
          <w:color w:val="1A1A2E"/>
          <w:sz w:val="32"/>
          <w:szCs w:val="32"/>
        </w:rPr>
        <w:t xml:space="preserve">6. Security Audit</w:t>
      </w:r>
    </w:p>
    <w:p>
      <w:pPr>
        <w:pStyle w:val="Heading2"/>
        <w:spacing w:before="280" w:after="160"/>
      </w:pPr>
      <w:r>
        <w:rPr>
          <w:rFonts w:ascii="Arial" w:cs="Arial" w:eastAsia="Arial" w:hAnsi="Arial"/>
          <w:b/>
          <w:bCs/>
          <w:color w:val="1A1A2E"/>
          <w:sz w:val="26"/>
          <w:szCs w:val="26"/>
        </w:rPr>
        <w:t xml:space="preserve">6.1 Credential Exposure</w:t>
      </w:r>
    </w:p>
    <w:p>
      <w:pPr>
        <w:spacing w:after="120" w:line="276"/>
      </w:pPr>
      <w:r>
        <w:rPr>
          <w:rFonts w:ascii="Arial" w:cs="Arial" w:eastAsia="Arial" w:hAnsi="Arial"/>
          <w:color w:val="333333"/>
          <w:sz w:val="21"/>
          <w:szCs w:val="21"/>
        </w:rPr>
        <w:t xml:space="preserve">This is the most serious security issue. The local .env files on disk contain: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12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Credential</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Risk if Compromised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 Service Role 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Full database admin access, bypasses RLS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Stripe Secret Key (test mode)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Can create charges, refunds, access customer data</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Stripe Webhook Secret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Can forge webhook events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Resend API 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Can send emails from your domain</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QR Signing Secret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Can forge valid tickets</w:t>
            </w:r>
          </w:p>
        </w:tc>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EXPOSED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Supabase Anon Key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Public key, expected exposure</w:t>
            </w:r>
          </w:p>
        </w:tc>
        <w:tc>
          <w:tcPr>
            <w:tcW w:type="dxa" w:w="1200"/>
            <w:tcBorders>
              <w:top w:val="single" w:color="CCCCCC" w:sz="1"/>
              <w:left w:val="single" w:color="CCCCCC" w:sz="1"/>
              <w:bottom w:val="single" w:color="CCCCCC" w:sz="1"/>
              <w:right w:val="single" w:color="CCCCCC" w:sz="1"/>
            </w:tcBorders>
            <w:shd w:fill="2ECC7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WORKING</w:t>
            </w:r>
          </w:p>
        </w:tc>
      </w:tr>
    </w:tbl>
    <w:p>
      <w:pPr>
        <w:spacing w:after="120" w:line="276"/>
      </w:pPr>
      <w:r>
        <w:rPr>
          <w:rFonts w:ascii="Arial" w:cs="Arial" w:eastAsia="Arial" w:hAnsi="Arial"/>
          <w:b/>
          <w:bCs/>
          <w:color w:val="333333"/>
          <w:sz w:val="21"/>
          <w:szCs w:val="21"/>
        </w:rPr>
        <w:t xml:space="preserve">Important context: </w:t>
      </w:r>
      <w:r>
        <w:rPr>
          <w:rFonts w:ascii="Arial" w:cs="Arial" w:eastAsia="Arial" w:hAnsi="Arial"/>
          <w:color w:val="333333"/>
          <w:sz w:val="21"/>
          <w:szCs w:val="21"/>
        </w:rPr>
        <w:t xml:space="preserve">The .env files are in .gitignore, so they shouldn’t be in the latest git state. BUT if they were ever committed (and the CLAUDE.md file includes all these secrets in plain text, which IS committed), then anyone with repository access has every credential needed to compromise the entire system.</w:t>
      </w:r>
    </w:p>
    <w:p>
      <w:pPr>
        <w:pStyle w:val="Heading2"/>
        <w:spacing w:before="280" w:after="160"/>
      </w:pPr>
      <w:r>
        <w:rPr>
          <w:rFonts w:ascii="Arial" w:cs="Arial" w:eastAsia="Arial" w:hAnsi="Arial"/>
          <w:b/>
          <w:bCs/>
          <w:color w:val="1A1A2E"/>
          <w:sz w:val="26"/>
          <w:szCs w:val="26"/>
        </w:rPr>
        <w:t xml:space="preserve">6.2 CLAUDE.md Contains All Secrets</w:t>
      </w:r>
    </w:p>
    <w:p>
      <w:pPr>
        <w:spacing w:after="120" w:line="276"/>
      </w:pPr>
      <w:r>
        <w:rPr>
          <w:rFonts w:ascii="Arial" w:cs="Arial" w:eastAsia="Arial" w:hAnsi="Arial"/>
          <w:b/>
          <w:bCs/>
          <w:color w:val="333333"/>
          <w:sz w:val="21"/>
          <w:szCs w:val="21"/>
        </w:rPr>
        <w:t xml:space="preserve">This is a significant issue: </w:t>
      </w:r>
      <w:r>
        <w:rPr>
          <w:rFonts w:ascii="Arial" w:cs="Arial" w:eastAsia="Arial" w:hAnsi="Arial"/>
          <w:color w:val="333333"/>
          <w:sz w:val="21"/>
          <w:szCs w:val="21"/>
        </w:rPr>
        <w:t xml:space="preserve">The project’s CLAUDE.md file, which is committed to the repository, contains the Supabase anon key, service role key, Stripe publishable and secret keys, webhook secret, Resend API key, QR signing secret, and application login passwords — all in plain text. This file is intended as a developer reference, but it’s a security liability. These credentials should be in a secure vault or environment variable management system, not in a committed file.</w:t>
      </w:r>
    </w:p>
    <w:p>
      <w:pPr>
        <w:pStyle w:val="Heading2"/>
        <w:spacing w:before="280" w:after="160"/>
      </w:pPr>
      <w:r>
        <w:rPr>
          <w:rFonts w:ascii="Arial" w:cs="Arial" w:eastAsia="Arial" w:hAnsi="Arial"/>
          <w:b/>
          <w:bCs/>
          <w:color w:val="1A1A2E"/>
          <w:sz w:val="26"/>
          <w:szCs w:val="26"/>
        </w:rPr>
        <w:t xml:space="preserve">6.3 What’s Good About Security</w:t>
      </w:r>
    </w:p>
    <w:p>
      <w:pPr>
        <w:spacing w:after="120" w:line="276"/>
      </w:pPr>
      <w:r>
        <w:rPr>
          <w:rFonts w:ascii="Arial" w:cs="Arial" w:eastAsia="Arial" w:hAnsi="Arial"/>
          <w:color w:val="333333"/>
          <w:sz w:val="21"/>
          <w:szCs w:val="21"/>
        </w:rPr>
        <w:t xml:space="preserve">Despite the credential issues, the security architecture is sound: CSP headers are comprehensive across all three sites, HSTS is enabled with preload, X-Frame-Options prevents clickjacking, route protection uses proper role checks, QR validation was moved server-side, Stripe checkout uses hosted payment pages (PCI compliant), and the database uses row-level security.</w:t>
      </w:r>
    </w:p>
    <w:p>
      <w:r>
        <w:br w:type="page"/>
      </w:r>
    </w:p>
    <w:p>
      <w:pPr>
        <w:pStyle w:val="Heading1"/>
        <w:spacing w:before="360" w:after="200"/>
      </w:pPr>
      <w:r>
        <w:rPr>
          <w:rFonts w:ascii="Arial" w:cs="Arial" w:eastAsia="Arial" w:hAnsi="Arial"/>
          <w:b/>
          <w:bCs/>
          <w:color w:val="1A1A2E"/>
          <w:sz w:val="32"/>
          <w:szCs w:val="32"/>
        </w:rPr>
        <w:t xml:space="preserve">7. Complete Task List to Reach Full Production</w:t>
      </w:r>
    </w:p>
    <w:p>
      <w:pPr>
        <w:pStyle w:val="Heading2"/>
        <w:spacing w:before="280" w:after="160"/>
      </w:pPr>
      <w:r>
        <w:rPr>
          <w:rFonts w:ascii="Arial" w:cs="Arial" w:eastAsia="Arial" w:hAnsi="Arial"/>
          <w:b/>
          <w:bCs/>
          <w:color w:val="1A1A2E"/>
          <w:sz w:val="26"/>
          <w:szCs w:val="26"/>
        </w:rPr>
        <w:t xml:space="preserve">7.1 MUST DO — Cannot Launch Without These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1000"/>
        <w:gridCol w:w="126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SPA rewrite rule to ALL THREE vercel.json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 min</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Switch Stripe to production keys (Vercel env vars)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Rotate ALL credentials (Supabase, Stripe, Resend, QR secret)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4</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Remove secrets from CLAUDE.md (move to secure vault)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Fix ticket site empty content (diagnose + fix)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 hr</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6</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Verify Vercel env vars are correct for all 3 sites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7</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Set VITE_PURCHASE_SITE_URL to production URL (not localhost)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5 min</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8</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 complete purchase flow with production Stripe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 hr</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9</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 scanner login and scanning with real QR codes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Clean git history of any committed .env files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c>
          <w:tcPr>
            <w:tcW w:type="dxa" w:w="126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CRITICAL</w:t>
            </w:r>
          </w:p>
        </w:tc>
      </w:tr>
    </w:tbl>
    <w:p>
      <w:pPr>
        <w:pStyle w:val="Heading2"/>
        <w:spacing w:before="280" w:after="160"/>
      </w:pPr>
      <w:r>
        <w:rPr>
          <w:rFonts w:ascii="Arial" w:cs="Arial" w:eastAsia="Arial" w:hAnsi="Arial"/>
          <w:b/>
          <w:bCs/>
          <w:color w:val="1A1A2E"/>
          <w:sz w:val="26"/>
          <w:szCs w:val="26"/>
        </w:rPr>
        <w:t xml:space="preserve">7.2 SHOULD DO — Before Accepting Real Customers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6860"/>
        <w:gridCol w:w="10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Fix marketing site Live Feed (empty content below fold)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sitemap.xml and robots.txt to marketing site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Enable TypeScript strict mode on maguey-pass-lounge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2–4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Remove dashboard bloat pages from owner UI (Circuit Breakers, Rate Limits, Traces, 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proper error boundary to marketing site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Set up Sentry properly for production error monitoring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Create 1–2 real test events in database for launch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 email delivery (QR code attachments via Resend)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 offline scanner mode thoroughly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Run Cypress E2E suite and fix any failures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2–4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Verify contact form on marketing site submits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 min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 VIP table booking end-to-end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Load test with realistic traffic volumes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 hr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Remove or properly gate restaurant cart (no payment = confusing UX)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hr</w:t>
            </w:r>
          </w:p>
        </w:tc>
      </w:tr>
    </w:tbl>
    <w:p>
      <w:pPr>
        <w:pStyle w:val="Heading2"/>
        <w:spacing w:before="280" w:after="160"/>
      </w:pPr>
      <w:r>
        <w:rPr>
          <w:rFonts w:ascii="Arial" w:cs="Arial" w:eastAsia="Arial" w:hAnsi="Arial"/>
          <w:b/>
          <w:bCs/>
          <w:color w:val="1A1A2E"/>
          <w:sz w:val="26"/>
          <w:szCs w:val="26"/>
        </w:rPr>
        <w:t xml:space="preserve">7.3 NICE TO HAVE — Post-Launch Improvements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6860"/>
        <w:gridCol w:w="10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6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Refactor large components (EventManagement, Dashboard, Checkout)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Implement Apple/Google Wallet pass generation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Stripe refund API integration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Build VIP analytics dashboard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2–3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bilingual support (EN/ES)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1–2 weeks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WCAG accessibility audit and fixes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week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Implement ticket transfer feature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account deletion (GDPR/app store 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Connect error alerts to Slack/email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1 day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Optimize bundle sizes for mobile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2–3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Add real-time venue capacity display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2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Restaurant payment integration (or remove feature)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3–5 days</w:t>
            </w:r>
          </w:p>
        </w:tc>
      </w:tr>
    </w:tbl>
    <w:p>
      <w:r>
        <w:br w:type="page"/>
      </w:r>
    </w:p>
    <w:p>
      <w:pPr>
        <w:pStyle w:val="Heading1"/>
        <w:spacing w:before="360" w:after="200"/>
      </w:pPr>
      <w:r>
        <w:rPr>
          <w:rFonts w:ascii="Arial" w:cs="Arial" w:eastAsia="Arial" w:hAnsi="Arial"/>
          <w:b/>
          <w:bCs/>
          <w:color w:val="1A1A2E"/>
          <w:sz w:val="32"/>
          <w:szCs w:val="32"/>
        </w:rPr>
        <w:t xml:space="preserve">8. Honest Assessment</w:t>
      </w:r>
    </w:p>
    <w:p>
      <w:pPr>
        <w:pStyle w:val="Heading2"/>
        <w:spacing w:before="280" w:after="160"/>
      </w:pPr>
      <w:r>
        <w:rPr>
          <w:rFonts w:ascii="Arial" w:cs="Arial" w:eastAsia="Arial" w:hAnsi="Arial"/>
          <w:b/>
          <w:bCs/>
          <w:color w:val="1A1A2E"/>
          <w:sz w:val="26"/>
          <w:szCs w:val="26"/>
        </w:rPr>
        <w:t xml:space="preserve">8.1 Revised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Assessment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Code Architecture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Clean separation, good patterns, solid Supabase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Payment System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 (in code) / F (deployed)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Great Stripe integration, but test keys = zero revenue capability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Scanner System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Best feature, thorough implementation with offline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Dashboard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Feature-rich but bloated with dev tools in owner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Marketing Site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 (deployed)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Homepage works, every other page is 404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Ticket Purchase Site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 (deployed)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Loads but shows empty/no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Staff Site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Login works, auth properly separated, demo buttons removed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Security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Good headers/RLS, but credentials exposed in committed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Testing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Some coverage on 2 of 3 sites, no coverage on marketing 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Deployment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Missing SPA rewrites, test keys, possibly missing env vars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Documentation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9"/>
                <w:szCs w:val="19"/>
              </w:rPr>
              <w:t xml:space="preserve">Extensive planning docs, but CLAUDE.md contains secrets</w:t>
            </w:r>
          </w:p>
        </w:tc>
      </w:tr>
    </w:tbl>
    <w:p>
      <w:pPr>
        <w:pStyle w:val="Heading2"/>
        <w:spacing w:before="280" w:after="160"/>
      </w:pPr>
      <w:r>
        <w:rPr>
          <w:rFonts w:ascii="Arial" w:cs="Arial" w:eastAsia="Arial" w:hAnsi="Arial"/>
          <w:b/>
          <w:bCs/>
          <w:color w:val="1A1A2E"/>
          <w:sz w:val="26"/>
          <w:szCs w:val="26"/>
        </w:rPr>
        <w:t xml:space="preserve">8.2 Time to Full Production</w:t>
      </w:r>
    </w:p>
    <w:p>
      <w:pPr>
        <w:spacing w:after="120" w:line="276"/>
      </w:pPr>
      <w:r>
        <w:rPr>
          <w:rFonts w:ascii="Arial" w:cs="Arial" w:eastAsia="Arial" w:hAnsi="Arial"/>
          <w:color w:val="333333"/>
          <w:sz w:val="21"/>
          <w:szCs w:val="21"/>
        </w:rPr>
        <w:t xml:space="preserve">If someone focuses full-time on just the critical items (tasks 1–10), the system could be properly deployed in 1–2 days. The “should do” items (11–24) add another 2–3 days. The “nice to have” items (25–36) are post-launch work spanning 4–6 weeks.</w:t>
      </w:r>
    </w:p>
    <w:p>
      <w:pPr>
        <w:spacing w:after="120" w:line="276"/>
      </w:pPr>
      <w:r>
        <w:rPr>
          <w:rFonts w:ascii="Arial" w:cs="Arial" w:eastAsia="Arial" w:hAnsi="Arial"/>
          <w:color w:val="333333"/>
          <w:sz w:val="21"/>
          <w:szCs w:val="21"/>
        </w:rPr>
        <w:t xml:space="preserve">The previous analysis said “1 week to launch.” That’s accurate for the critical fixes, but it understated how broken the current live deployment is. The code itself is 80%+ production-ready. The deployment is maybe 30% ready.</w:t>
      </w:r>
    </w:p>
    <w:p>
      <w:pPr>
        <w:pStyle w:val="Heading2"/>
        <w:spacing w:before="280" w:after="160"/>
      </w:pPr>
      <w:r>
        <w:rPr>
          <w:rFonts w:ascii="Arial" w:cs="Arial" w:eastAsia="Arial" w:hAnsi="Arial"/>
          <w:b/>
          <w:bCs/>
          <w:color w:val="1A1A2E"/>
          <w:sz w:val="26"/>
          <w:szCs w:val="26"/>
        </w:rPr>
        <w:t xml:space="preserve">8.3 The Bottom Line</w:t>
      </w:r>
    </w:p>
    <w:p>
      <w:pPr>
        <w:spacing w:after="120" w:line="276"/>
      </w:pPr>
      <w:r>
        <w:rPr>
          <w:rFonts w:ascii="Arial" w:cs="Arial" w:eastAsia="Arial" w:hAnsi="Arial"/>
          <w:color w:val="333333"/>
          <w:sz w:val="21"/>
          <w:szCs w:val="21"/>
        </w:rPr>
        <w:t xml:space="preserve">You have a genuinely impressive codebase. The architecture is professional, the payment handling is thorough, the scanner is excellent, and the database design is solid. But right now, if a customer goes to your website and clicks “Events,” they see a Vercel error page. If they go to buy tickets, they see a dark empty screen. </w:t>
      </w:r>
      <w:r>
        <w:rPr>
          <w:rFonts w:ascii="Arial" w:cs="Arial" w:eastAsia="Arial" w:hAnsi="Arial"/>
          <w:b/>
          <w:bCs/>
          <w:color w:val="333333"/>
          <w:sz w:val="21"/>
          <w:szCs w:val="21"/>
        </w:rPr>
        <w:t xml:space="preserve">The gap between what the code can do and what’s actually working in production is the single biggest issue.</w:t>
      </w:r>
      <w:r>
        <w:rPr>
          <w:rFonts w:ascii="Arial" w:cs="Arial" w:eastAsia="Arial" w:hAnsi="Arial"/>
          <w:color w:val="333333"/>
          <w:sz w:val="21"/>
          <w:szCs w:val="21"/>
        </w:rPr>
        <w:t xml:space="preserve"> The good news is that most of the critical fixes are small configuration changes, not major rewrites. The hard engineering work is done — you just need to properly deploy and test it.</w:t>
      </w:r>
    </w:p>
    <w:p>
      <w:r>
        <w:br w:type="page"/>
      </w:r>
    </w:p>
    <w:p>
      <w:pPr>
        <w:pStyle w:val="Heading1"/>
        <w:spacing w:before="360" w:after="200"/>
      </w:pPr>
      <w:r>
        <w:rPr>
          <w:rFonts w:ascii="Arial" w:cs="Arial" w:eastAsia="Arial" w:hAnsi="Arial"/>
          <w:b/>
          <w:bCs/>
          <w:color w:val="1A1A2E"/>
          <w:sz w:val="32"/>
          <w:szCs w:val="32"/>
        </w:rPr>
        <w:t xml:space="preserve">9. Recommended Launch Plan</w:t>
      </w:r>
    </w:p>
    <w:p>
      <w:pPr>
        <w:pStyle w:val="Heading2"/>
        <w:spacing w:before="280" w:after="160"/>
      </w:pPr>
      <w:r>
        <w:rPr>
          <w:rFonts w:ascii="Arial" w:cs="Arial" w:eastAsia="Arial" w:hAnsi="Arial"/>
          <w:b/>
          <w:bCs/>
          <w:color w:val="1A1A2E"/>
          <w:sz w:val="26"/>
          <w:szCs w:val="26"/>
        </w:rPr>
        <w:t xml:space="preserve">Day 1: Emergency Fixes (4–6 hours)</w:t>
      </w:r>
    </w:p>
    <w:p>
      <w:pPr>
        <w:spacing w:after="120" w:line="276"/>
      </w:pPr>
      <w:r>
        <w:rPr>
          <w:rFonts w:ascii="Arial" w:cs="Arial" w:eastAsia="Arial" w:hAnsi="Arial"/>
          <w:color w:val="333333"/>
          <w:sz w:val="21"/>
          <w:szCs w:val="21"/>
        </w:rPr>
        <w:t xml:space="preserve">1. Add SPA rewrite rules to all three vercel.json files and redeploy. This alone will fix the 404 errors on every page. 2. Set VITE_PURCHASE_SITE_URL to the production URL (tickets.magueynightclub.com) in Vercel environment variables. 3. Diagnose and fix the empty ticket site content. 4. Verify all Vercel environment variables are set correctly across all three projects.</w:t>
      </w:r>
    </w:p>
    <w:p>
      <w:pPr>
        <w:pStyle w:val="Heading2"/>
        <w:spacing w:before="280" w:after="160"/>
      </w:pPr>
      <w:r>
        <w:rPr>
          <w:rFonts w:ascii="Arial" w:cs="Arial" w:eastAsia="Arial" w:hAnsi="Arial"/>
          <w:b/>
          <w:bCs/>
          <w:color w:val="1A1A2E"/>
          <w:sz w:val="26"/>
          <w:szCs w:val="26"/>
        </w:rPr>
        <w:t xml:space="preserve">Day 2: Security &amp; Stripe (4–6 hours)</w:t>
      </w:r>
    </w:p>
    <w:p>
      <w:pPr>
        <w:spacing w:after="120" w:line="276"/>
      </w:pPr>
      <w:r>
        <w:rPr>
          <w:rFonts w:ascii="Arial" w:cs="Arial" w:eastAsia="Arial" w:hAnsi="Arial"/>
          <w:color w:val="333333"/>
          <w:sz w:val="21"/>
          <w:szCs w:val="21"/>
        </w:rPr>
        <w:t xml:space="preserve">1. Rotate ALL credentials: create new Supabase project keys, new Stripe keys (switch to production mode), new Resend API key, new QR signing secret. 2. Update Vercel environment variables with the new credentials. 3. Update Supabase Edge Function secrets. 4. Remove or redact secrets from CLAUDE.md. 5. Clean git history if any .env files were committed.</w:t>
      </w:r>
    </w:p>
    <w:p>
      <w:pPr>
        <w:pStyle w:val="Heading2"/>
        <w:spacing w:before="280" w:after="160"/>
      </w:pPr>
      <w:r>
        <w:rPr>
          <w:rFonts w:ascii="Arial" w:cs="Arial" w:eastAsia="Arial" w:hAnsi="Arial"/>
          <w:b/>
          <w:bCs/>
          <w:color w:val="1A1A2E"/>
          <w:sz w:val="26"/>
          <w:szCs w:val="26"/>
        </w:rPr>
        <w:t xml:space="preserve">Day 3: Testing &amp; Validation (full day)</w:t>
      </w:r>
    </w:p>
    <w:p>
      <w:pPr>
        <w:spacing w:after="120" w:line="276"/>
      </w:pPr>
      <w:r>
        <w:rPr>
          <w:rFonts w:ascii="Arial" w:cs="Arial" w:eastAsia="Arial" w:hAnsi="Arial"/>
          <w:color w:val="333333"/>
          <w:sz w:val="21"/>
          <w:szCs w:val="21"/>
        </w:rPr>
        <w:t xml:space="preserve">1. Create 1–2 real test events in the database. 2. Test the full customer journey: browse events on marketing site, click through to ticket site, purchase a GA ticket, receive email with QR code. 3. Test VIP table booking flow. 4. Test scanning: log into staff site, scan a generated QR code, verify it checks in correctly. 5. Test offline scanning. 6. Fix anything that breaks.</w:t>
      </w:r>
    </w:p>
    <w:p>
      <w:pPr>
        <w:pStyle w:val="Heading2"/>
        <w:spacing w:before="280" w:after="160"/>
      </w:pPr>
      <w:r>
        <w:rPr>
          <w:rFonts w:ascii="Arial" w:cs="Arial" w:eastAsia="Arial" w:hAnsi="Arial"/>
          <w:b/>
          <w:bCs/>
          <w:color w:val="1A1A2E"/>
          <w:sz w:val="26"/>
          <w:szCs w:val="26"/>
        </w:rPr>
        <w:t xml:space="preserve">Days 4–5: Polish &amp; Launch</w:t>
      </w:r>
    </w:p>
    <w:p>
      <w:pPr>
        <w:spacing w:after="120" w:line="276"/>
      </w:pPr>
      <w:r>
        <w:rPr>
          <w:rFonts w:ascii="Arial" w:cs="Arial" w:eastAsia="Arial" w:hAnsi="Arial"/>
          <w:color w:val="333333"/>
          <w:sz w:val="21"/>
          <w:szCs w:val="21"/>
        </w:rPr>
        <w:t xml:space="preserve">Fix the marketing site’s empty Live Feed section. Remove or hide dashboard bloat. Set up Sentry for production monitoring. Run load tests. Create your first real event. Go live.</w:t>
      </w:r>
    </w:p>
    <w:p>
      <w:pPr>
        <w:spacing w:before="400"/>
      </w:pPr>
    </w:p>
    <w:p>
      <w:pPr>
        <w:pBdr>
          <w:top w:val="single" w:color="00D26A" w:sz="2" w:space="8"/>
        </w:pBdr>
        <w:spacing w:before="200"/>
      </w:pPr>
      <w:r>
        <w:rPr>
          <w:rFonts w:ascii="Arial" w:cs="Arial" w:eastAsia="Arial" w:hAnsi="Arial"/>
          <w:i/>
          <w:iCs/>
          <w:color w:val="888888"/>
          <w:sz w:val="18"/>
          <w:szCs w:val="18"/>
        </w:rPr>
        <w:t xml:space="preserve">This analysis was conducted on February 23, 2026 by visiting the live production sites, auditing the full codebase (640+ source files across 3 sites), reviewing all configuration files, checking environment variables, and cross-referencing against the project’s own documentation and issue tracker.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tabs>
        <w:tab w:val="right" w:pos="9026"/>
      </w:tabs>
    </w:pPr>
    <w:r>
      <w:rPr>
        <w:rFonts w:ascii="Arial" w:cs="Arial" w:eastAsia="Arial" w:hAnsi="Arial"/>
        <w:color w:val="999999"/>
        <w:sz w:val="16"/>
        <w:szCs w:val="16"/>
      </w:rPr>
      <w:t xml:space="preserve">Maguey Nightclub Live — System Analysis v3.0</w:t>
    </w:r>
    <w:r>
      <w:rPr>
        <w:rFonts w:ascii="Arial" w:cs="Arial" w:eastAsia="Arial" w:hAnsi="Arial"/>
        <w:color w:val="999999"/>
        <w:sz w:val="16"/>
        <w:szCs w:val="16"/>
      </w:rPr>
      <w:t xml:space="preserve">	February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2026-02-23T22:46:29.282Z</dcterms:created>
  <dcterms:modified xsi:type="dcterms:W3CDTF">2026-02-23T22:46:29.283Z</dcterms:modified>
</cp:coreProperties>
</file>

<file path=docProps/custom.xml><?xml version="1.0" encoding="utf-8"?>
<Properties xmlns="http://schemas.openxmlformats.org/officeDocument/2006/custom-properties" xmlns:vt="http://schemas.openxmlformats.org/officeDocument/2006/docPropsVTypes"/>
</file>