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A52" w:rsidRDefault="007E33DA" w:rsidP="007E33DA">
      <w:pPr>
        <w:jc w:val="right"/>
      </w:pPr>
      <w:r>
        <w:rPr>
          <w:noProof/>
          <w:lang w:val="en-US"/>
        </w:rPr>
        <w:drawing>
          <wp:inline distT="0" distB="0" distL="0" distR="0">
            <wp:extent cx="2635675" cy="482872"/>
            <wp:effectExtent l="0" t="0" r="0" b="0"/>
            <wp:docPr id="1" name="Imagen 1" descr="C:\Users\Luis\AppData\Local\Microsoft\Windows\INetCache\Content.Word\logo 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AppData\Local\Microsoft\Windows\INetCache\Content.Word\logo TE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419" cy="504077"/>
                    </a:xfrm>
                    <a:prstGeom prst="rect">
                      <a:avLst/>
                    </a:prstGeom>
                    <a:noFill/>
                    <a:ln>
                      <a:noFill/>
                    </a:ln>
                  </pic:spPr>
                </pic:pic>
              </a:graphicData>
            </a:graphic>
          </wp:inline>
        </w:drawing>
      </w:r>
    </w:p>
    <w:p w:rsidR="007E33DA" w:rsidRPr="004620B5" w:rsidRDefault="007E33DA" w:rsidP="004620B5">
      <w:pPr>
        <w:spacing w:line="360" w:lineRule="auto"/>
        <w:jc w:val="center"/>
        <w:rPr>
          <w:rFonts w:ascii="Arial" w:hAnsi="Arial" w:cs="Arial"/>
          <w:sz w:val="48"/>
        </w:rPr>
      </w:pPr>
      <w:r w:rsidRPr="004620B5">
        <w:rPr>
          <w:rFonts w:ascii="Arial" w:hAnsi="Arial" w:cs="Arial"/>
          <w:sz w:val="48"/>
        </w:rPr>
        <w:t>Instituto Tecnológico de Costa Rica</w:t>
      </w:r>
    </w:p>
    <w:p w:rsidR="007E33DA" w:rsidRPr="004620B5" w:rsidRDefault="007E33DA" w:rsidP="004620B5">
      <w:pPr>
        <w:spacing w:line="360" w:lineRule="auto"/>
        <w:jc w:val="center"/>
        <w:rPr>
          <w:rFonts w:ascii="Arial" w:hAnsi="Arial" w:cs="Arial"/>
          <w:sz w:val="48"/>
        </w:rPr>
      </w:pPr>
      <w:r w:rsidRPr="004620B5">
        <w:rPr>
          <w:rFonts w:ascii="Arial" w:hAnsi="Arial" w:cs="Arial"/>
          <w:sz w:val="48"/>
        </w:rPr>
        <w:t>Escuela de Computación</w:t>
      </w:r>
    </w:p>
    <w:p w:rsidR="004620B5" w:rsidRPr="004620B5" w:rsidRDefault="004620B5" w:rsidP="004620B5">
      <w:pPr>
        <w:spacing w:line="360" w:lineRule="auto"/>
        <w:jc w:val="center"/>
        <w:rPr>
          <w:rFonts w:ascii="Arial" w:hAnsi="Arial" w:cs="Arial"/>
          <w:sz w:val="48"/>
        </w:rPr>
      </w:pPr>
      <w:r w:rsidRPr="004620B5">
        <w:rPr>
          <w:rFonts w:ascii="Arial" w:hAnsi="Arial" w:cs="Arial"/>
          <w:sz w:val="48"/>
        </w:rPr>
        <w:t>Análisis de Algoritmos</w:t>
      </w:r>
    </w:p>
    <w:p w:rsidR="004620B5" w:rsidRPr="004620B5" w:rsidRDefault="004620B5" w:rsidP="004620B5">
      <w:pPr>
        <w:spacing w:line="360" w:lineRule="auto"/>
        <w:jc w:val="center"/>
        <w:rPr>
          <w:rFonts w:ascii="Arial" w:hAnsi="Arial" w:cs="Arial"/>
          <w:sz w:val="48"/>
        </w:rPr>
      </w:pPr>
      <w:r w:rsidRPr="004620B5">
        <w:rPr>
          <w:rFonts w:ascii="Arial" w:hAnsi="Arial" w:cs="Arial"/>
          <w:sz w:val="48"/>
        </w:rPr>
        <w:t>Primer Proyecto Programado</w:t>
      </w:r>
    </w:p>
    <w:p w:rsidR="004620B5" w:rsidRPr="004620B5" w:rsidRDefault="004620B5" w:rsidP="004620B5">
      <w:pPr>
        <w:spacing w:line="360" w:lineRule="auto"/>
        <w:jc w:val="center"/>
        <w:rPr>
          <w:rFonts w:ascii="Arial" w:hAnsi="Arial" w:cs="Arial"/>
          <w:sz w:val="48"/>
        </w:rPr>
      </w:pPr>
      <w:r w:rsidRPr="004620B5">
        <w:rPr>
          <w:rFonts w:ascii="Arial" w:hAnsi="Arial" w:cs="Arial"/>
          <w:sz w:val="48"/>
        </w:rPr>
        <w:t>Complejidad de algoritmos</w:t>
      </w:r>
    </w:p>
    <w:p w:rsidR="004620B5" w:rsidRPr="004620B5" w:rsidRDefault="004620B5" w:rsidP="004620B5">
      <w:pPr>
        <w:spacing w:line="360" w:lineRule="auto"/>
        <w:jc w:val="center"/>
        <w:rPr>
          <w:rFonts w:ascii="Arial" w:hAnsi="Arial" w:cs="Arial"/>
          <w:sz w:val="48"/>
        </w:rPr>
      </w:pPr>
      <w:r w:rsidRPr="004620B5">
        <w:rPr>
          <w:rFonts w:ascii="Arial" w:hAnsi="Arial" w:cs="Arial"/>
          <w:sz w:val="48"/>
        </w:rPr>
        <w:t>Prof. Jorge Vargas</w:t>
      </w:r>
    </w:p>
    <w:p w:rsidR="004620B5" w:rsidRPr="004620B5" w:rsidRDefault="004620B5" w:rsidP="004620B5">
      <w:pPr>
        <w:spacing w:line="360" w:lineRule="auto"/>
        <w:jc w:val="center"/>
        <w:rPr>
          <w:rFonts w:ascii="Arial" w:hAnsi="Arial" w:cs="Arial"/>
          <w:sz w:val="48"/>
        </w:rPr>
      </w:pPr>
      <w:r w:rsidRPr="004620B5">
        <w:rPr>
          <w:rFonts w:ascii="Arial" w:hAnsi="Arial" w:cs="Arial"/>
          <w:sz w:val="48"/>
        </w:rPr>
        <w:t>Estudiantes:</w:t>
      </w:r>
    </w:p>
    <w:p w:rsidR="004620B5" w:rsidRPr="004620B5" w:rsidRDefault="004620B5" w:rsidP="004620B5">
      <w:pPr>
        <w:pStyle w:val="Prrafodelista"/>
        <w:numPr>
          <w:ilvl w:val="0"/>
          <w:numId w:val="3"/>
        </w:numPr>
        <w:spacing w:line="360" w:lineRule="auto"/>
        <w:jc w:val="center"/>
        <w:rPr>
          <w:rFonts w:ascii="Arial" w:hAnsi="Arial" w:cs="Arial"/>
          <w:sz w:val="48"/>
        </w:rPr>
      </w:pPr>
      <w:proofErr w:type="spellStart"/>
      <w:r w:rsidRPr="004620B5">
        <w:rPr>
          <w:rFonts w:ascii="Arial" w:hAnsi="Arial" w:cs="Arial"/>
          <w:sz w:val="48"/>
        </w:rPr>
        <w:t>Monserrath</w:t>
      </w:r>
      <w:proofErr w:type="spellEnd"/>
      <w:r w:rsidRPr="004620B5">
        <w:rPr>
          <w:rFonts w:ascii="Arial" w:hAnsi="Arial" w:cs="Arial"/>
          <w:sz w:val="48"/>
        </w:rPr>
        <w:t xml:space="preserve"> Alexander </w:t>
      </w:r>
      <w:proofErr w:type="spellStart"/>
      <w:r w:rsidRPr="004620B5">
        <w:rPr>
          <w:rFonts w:ascii="Arial" w:hAnsi="Arial" w:cs="Arial"/>
          <w:sz w:val="48"/>
        </w:rPr>
        <w:t>Crooks</w:t>
      </w:r>
      <w:proofErr w:type="spellEnd"/>
    </w:p>
    <w:p w:rsidR="004620B5" w:rsidRPr="004620B5" w:rsidRDefault="004620B5" w:rsidP="004620B5">
      <w:pPr>
        <w:pStyle w:val="Prrafodelista"/>
        <w:numPr>
          <w:ilvl w:val="0"/>
          <w:numId w:val="3"/>
        </w:numPr>
        <w:spacing w:line="360" w:lineRule="auto"/>
        <w:jc w:val="center"/>
        <w:rPr>
          <w:rFonts w:ascii="Arial" w:hAnsi="Arial" w:cs="Arial"/>
          <w:sz w:val="48"/>
        </w:rPr>
      </w:pPr>
      <w:r w:rsidRPr="004620B5">
        <w:rPr>
          <w:rFonts w:ascii="Arial" w:hAnsi="Arial" w:cs="Arial"/>
          <w:sz w:val="48"/>
        </w:rPr>
        <w:t>Jose Alejandro Aguirre Torrez</w:t>
      </w:r>
    </w:p>
    <w:p w:rsidR="004620B5" w:rsidRPr="004620B5" w:rsidRDefault="004620B5" w:rsidP="004620B5">
      <w:pPr>
        <w:pStyle w:val="Prrafodelista"/>
        <w:numPr>
          <w:ilvl w:val="0"/>
          <w:numId w:val="3"/>
        </w:numPr>
        <w:spacing w:line="360" w:lineRule="auto"/>
        <w:jc w:val="center"/>
        <w:rPr>
          <w:rFonts w:ascii="Arial" w:hAnsi="Arial" w:cs="Arial"/>
          <w:sz w:val="48"/>
        </w:rPr>
      </w:pPr>
      <w:r w:rsidRPr="004620B5">
        <w:rPr>
          <w:rFonts w:ascii="Arial" w:hAnsi="Arial" w:cs="Arial"/>
          <w:sz w:val="48"/>
        </w:rPr>
        <w:t>Luis Antonio Mora Hernández</w:t>
      </w:r>
    </w:p>
    <w:p w:rsidR="004620B5" w:rsidRPr="004620B5" w:rsidRDefault="004620B5" w:rsidP="004620B5">
      <w:pPr>
        <w:spacing w:line="360" w:lineRule="auto"/>
        <w:jc w:val="center"/>
        <w:rPr>
          <w:rFonts w:ascii="Arial" w:hAnsi="Arial" w:cs="Arial"/>
          <w:sz w:val="48"/>
        </w:rPr>
      </w:pPr>
      <w:r w:rsidRPr="004620B5">
        <w:rPr>
          <w:rFonts w:ascii="Arial" w:hAnsi="Arial" w:cs="Arial"/>
          <w:sz w:val="48"/>
        </w:rPr>
        <w:t>Fecha de entrega: 4/05/2017</w:t>
      </w:r>
    </w:p>
    <w:p w:rsidR="004620B5" w:rsidRDefault="004620B5" w:rsidP="004620B5">
      <w:pPr>
        <w:jc w:val="both"/>
      </w:pPr>
    </w:p>
    <w:p w:rsidR="004620B5" w:rsidRDefault="004620B5" w:rsidP="007E33DA">
      <w:pPr>
        <w:jc w:val="both"/>
      </w:pPr>
    </w:p>
    <w:p w:rsidR="007E33DA" w:rsidRDefault="007E33DA" w:rsidP="007E33DA">
      <w:pPr>
        <w:jc w:val="both"/>
      </w:pPr>
    </w:p>
    <w:p w:rsidR="004620B5" w:rsidRDefault="004620B5" w:rsidP="007E33DA">
      <w:pPr>
        <w:jc w:val="both"/>
      </w:pPr>
    </w:p>
    <w:p w:rsidR="004620B5" w:rsidRDefault="004620B5" w:rsidP="007E33DA">
      <w:pPr>
        <w:jc w:val="both"/>
      </w:pPr>
    </w:p>
    <w:p w:rsidR="007144D7" w:rsidRPr="007144D7" w:rsidRDefault="007144D7" w:rsidP="004620B5">
      <w:pPr>
        <w:pStyle w:val="Ttulo1"/>
      </w:pPr>
      <w:r w:rsidRPr="007144D7">
        <w:lastRenderedPageBreak/>
        <w:t>Torres de Hanoi</w:t>
      </w:r>
    </w:p>
    <w:p w:rsidR="007144D7" w:rsidRPr="007144D7" w:rsidRDefault="007144D7" w:rsidP="007144D7">
      <w:pPr>
        <w:spacing w:line="360" w:lineRule="auto"/>
        <w:jc w:val="both"/>
        <w:rPr>
          <w:rFonts w:ascii="Arial" w:hAnsi="Arial" w:cs="Arial"/>
          <w:sz w:val="24"/>
          <w:szCs w:val="24"/>
        </w:rPr>
      </w:pPr>
    </w:p>
    <w:p w:rsidR="007144D7" w:rsidRPr="007144D7" w:rsidRDefault="007144D7" w:rsidP="007144D7">
      <w:pPr>
        <w:spacing w:line="360" w:lineRule="auto"/>
        <w:jc w:val="both"/>
        <w:rPr>
          <w:rFonts w:ascii="Arial" w:hAnsi="Arial" w:cs="Arial"/>
          <w:sz w:val="24"/>
          <w:szCs w:val="24"/>
        </w:rPr>
      </w:pPr>
      <w:r w:rsidRPr="007144D7">
        <w:rPr>
          <w:rFonts w:ascii="Arial" w:hAnsi="Arial" w:cs="Arial"/>
          <w:sz w:val="24"/>
          <w:szCs w:val="24"/>
        </w:rPr>
        <w:t>Las Torres de Hanoi es un</w:t>
      </w:r>
      <w:hyperlink r:id="rId6">
        <w:r w:rsidRPr="007144D7">
          <w:rPr>
            <w:rFonts w:ascii="Arial" w:hAnsi="Arial" w:cs="Arial"/>
            <w:sz w:val="24"/>
            <w:szCs w:val="24"/>
          </w:rPr>
          <w:t xml:space="preserve"> </w:t>
        </w:r>
      </w:hyperlink>
      <w:hyperlink r:id="rId7">
        <w:r w:rsidRPr="007144D7">
          <w:rPr>
            <w:rFonts w:ascii="Arial" w:hAnsi="Arial" w:cs="Arial"/>
            <w:sz w:val="24"/>
            <w:szCs w:val="24"/>
          </w:rPr>
          <w:t>rompecabezas</w:t>
        </w:r>
      </w:hyperlink>
      <w:r w:rsidRPr="007144D7">
        <w:rPr>
          <w:rFonts w:ascii="Arial" w:hAnsi="Arial" w:cs="Arial"/>
          <w:sz w:val="24"/>
          <w:szCs w:val="24"/>
        </w:rPr>
        <w:t xml:space="preserve"> o</w:t>
      </w:r>
      <w:hyperlink r:id="rId8">
        <w:r w:rsidRPr="007144D7">
          <w:rPr>
            <w:rFonts w:ascii="Arial" w:hAnsi="Arial" w:cs="Arial"/>
            <w:sz w:val="24"/>
            <w:szCs w:val="24"/>
          </w:rPr>
          <w:t xml:space="preserve"> </w:t>
        </w:r>
      </w:hyperlink>
      <w:hyperlink r:id="rId9">
        <w:r w:rsidRPr="007144D7">
          <w:rPr>
            <w:rFonts w:ascii="Arial" w:hAnsi="Arial" w:cs="Arial"/>
            <w:sz w:val="24"/>
            <w:szCs w:val="24"/>
          </w:rPr>
          <w:t>juego matemático</w:t>
        </w:r>
      </w:hyperlink>
      <w:r w:rsidRPr="007144D7">
        <w:rPr>
          <w:rFonts w:ascii="Arial" w:hAnsi="Arial" w:cs="Arial"/>
          <w:sz w:val="24"/>
          <w:szCs w:val="24"/>
        </w:rPr>
        <w:t xml:space="preserve"> inventado en</w:t>
      </w:r>
      <w:hyperlink r:id="rId10">
        <w:r w:rsidRPr="007144D7">
          <w:rPr>
            <w:rFonts w:ascii="Arial" w:hAnsi="Arial" w:cs="Arial"/>
            <w:sz w:val="24"/>
            <w:szCs w:val="24"/>
          </w:rPr>
          <w:t xml:space="preserve"> </w:t>
        </w:r>
      </w:hyperlink>
      <w:hyperlink r:id="rId11">
        <w:r w:rsidRPr="007144D7">
          <w:rPr>
            <w:rFonts w:ascii="Arial" w:hAnsi="Arial" w:cs="Arial"/>
            <w:sz w:val="24"/>
            <w:szCs w:val="24"/>
          </w:rPr>
          <w:t>1883</w:t>
        </w:r>
      </w:hyperlink>
      <w:r w:rsidRPr="007144D7">
        <w:rPr>
          <w:rFonts w:ascii="Arial" w:hAnsi="Arial" w:cs="Arial"/>
          <w:sz w:val="24"/>
          <w:szCs w:val="24"/>
        </w:rPr>
        <w:t xml:space="preserve"> por el</w:t>
      </w:r>
      <w:hyperlink r:id="rId12">
        <w:r w:rsidRPr="007144D7">
          <w:rPr>
            <w:rFonts w:ascii="Arial" w:hAnsi="Arial" w:cs="Arial"/>
            <w:sz w:val="24"/>
            <w:szCs w:val="24"/>
          </w:rPr>
          <w:t xml:space="preserve"> </w:t>
        </w:r>
      </w:hyperlink>
      <w:hyperlink r:id="rId13">
        <w:r w:rsidRPr="007144D7">
          <w:rPr>
            <w:rFonts w:ascii="Arial" w:hAnsi="Arial" w:cs="Arial"/>
            <w:sz w:val="24"/>
            <w:szCs w:val="24"/>
          </w:rPr>
          <w:t>matemático</w:t>
        </w:r>
      </w:hyperlink>
      <w:hyperlink r:id="rId14">
        <w:r w:rsidRPr="007144D7">
          <w:rPr>
            <w:rFonts w:ascii="Arial" w:hAnsi="Arial" w:cs="Arial"/>
            <w:sz w:val="24"/>
            <w:szCs w:val="24"/>
          </w:rPr>
          <w:t xml:space="preserve"> </w:t>
        </w:r>
      </w:hyperlink>
      <w:hyperlink r:id="rId15">
        <w:r w:rsidRPr="007144D7">
          <w:rPr>
            <w:rFonts w:ascii="Arial" w:hAnsi="Arial" w:cs="Arial"/>
            <w:sz w:val="24"/>
            <w:szCs w:val="24"/>
          </w:rPr>
          <w:t>francés</w:t>
        </w:r>
      </w:hyperlink>
      <w:hyperlink r:id="rId16">
        <w:r w:rsidRPr="007144D7">
          <w:rPr>
            <w:rFonts w:ascii="Arial" w:hAnsi="Arial" w:cs="Arial"/>
            <w:sz w:val="24"/>
            <w:szCs w:val="24"/>
          </w:rPr>
          <w:t xml:space="preserve"> </w:t>
        </w:r>
      </w:hyperlink>
      <w:hyperlink r:id="rId17">
        <w:r w:rsidRPr="007144D7">
          <w:rPr>
            <w:rFonts w:ascii="Arial" w:hAnsi="Arial" w:cs="Arial"/>
            <w:sz w:val="24"/>
            <w:szCs w:val="24"/>
          </w:rPr>
          <w:t>Édouard Lucas</w:t>
        </w:r>
      </w:hyperlink>
      <w:r w:rsidRPr="007144D7">
        <w:rPr>
          <w:rFonts w:ascii="Arial" w:hAnsi="Arial" w:cs="Arial"/>
          <w:sz w:val="24"/>
          <w:szCs w:val="24"/>
        </w:rPr>
        <w:t>.</w:t>
      </w:r>
      <w:r w:rsidRPr="007144D7">
        <w:rPr>
          <w:rFonts w:ascii="Arial" w:hAnsi="Arial" w:cs="Arial"/>
          <w:sz w:val="24"/>
          <w:szCs w:val="24"/>
          <w:vertAlign w:val="superscript"/>
        </w:rPr>
        <w:t xml:space="preserve"> </w:t>
      </w:r>
      <w:r w:rsidRPr="007144D7">
        <w:rPr>
          <w:rFonts w:ascii="Arial" w:hAnsi="Arial" w:cs="Arial"/>
          <w:sz w:val="24"/>
          <w:szCs w:val="24"/>
        </w:rPr>
        <w:t>Este</w:t>
      </w:r>
      <w:hyperlink r:id="rId18">
        <w:r w:rsidRPr="007144D7">
          <w:rPr>
            <w:rFonts w:ascii="Arial" w:hAnsi="Arial" w:cs="Arial"/>
            <w:sz w:val="24"/>
            <w:szCs w:val="24"/>
          </w:rPr>
          <w:t xml:space="preserve"> </w:t>
        </w:r>
      </w:hyperlink>
      <w:hyperlink r:id="rId19">
        <w:r w:rsidRPr="007144D7">
          <w:rPr>
            <w:rFonts w:ascii="Arial" w:hAnsi="Arial" w:cs="Arial"/>
            <w:sz w:val="24"/>
            <w:szCs w:val="24"/>
          </w:rPr>
          <w:t>juego de mesa</w:t>
        </w:r>
      </w:hyperlink>
      <w:r w:rsidRPr="007144D7">
        <w:rPr>
          <w:rFonts w:ascii="Arial" w:hAnsi="Arial" w:cs="Arial"/>
          <w:sz w:val="24"/>
          <w:szCs w:val="24"/>
        </w:rPr>
        <w:t xml:space="preserve"> solitario consiste en un número de discos de radio creciente que se apilan insertándose en una de las tres estacas de un tablero. El objetivo del juego es crear la pila en otra de las estacas siguiendo ciertas reglas. El problema es muy conocido en la</w:t>
      </w:r>
      <w:hyperlink r:id="rId20">
        <w:r w:rsidRPr="007144D7">
          <w:rPr>
            <w:rFonts w:ascii="Arial" w:hAnsi="Arial" w:cs="Arial"/>
            <w:sz w:val="24"/>
            <w:szCs w:val="24"/>
          </w:rPr>
          <w:t xml:space="preserve"> </w:t>
        </w:r>
      </w:hyperlink>
      <w:hyperlink r:id="rId21">
        <w:r w:rsidRPr="007144D7">
          <w:rPr>
            <w:rFonts w:ascii="Arial" w:hAnsi="Arial" w:cs="Arial"/>
            <w:sz w:val="24"/>
            <w:szCs w:val="24"/>
          </w:rPr>
          <w:t>ciencia de la computación</w:t>
        </w:r>
      </w:hyperlink>
      <w:r w:rsidRPr="007144D7">
        <w:rPr>
          <w:rFonts w:ascii="Arial" w:hAnsi="Arial" w:cs="Arial"/>
          <w:sz w:val="24"/>
          <w:szCs w:val="24"/>
        </w:rPr>
        <w:t xml:space="preserve"> y aparece en muchos libros de texto como introducción a la teoría de</w:t>
      </w:r>
      <w:hyperlink r:id="rId22">
        <w:r w:rsidRPr="007144D7">
          <w:rPr>
            <w:rFonts w:ascii="Arial" w:hAnsi="Arial" w:cs="Arial"/>
            <w:sz w:val="24"/>
            <w:szCs w:val="24"/>
          </w:rPr>
          <w:t xml:space="preserve"> </w:t>
        </w:r>
      </w:hyperlink>
      <w:hyperlink r:id="rId23">
        <w:r w:rsidRPr="007144D7">
          <w:rPr>
            <w:rFonts w:ascii="Arial" w:hAnsi="Arial" w:cs="Arial"/>
            <w:sz w:val="24"/>
            <w:szCs w:val="24"/>
          </w:rPr>
          <w:t>algoritmos</w:t>
        </w:r>
      </w:hyperlink>
      <w:r w:rsidRPr="007144D7">
        <w:rPr>
          <w:rFonts w:ascii="Arial" w:hAnsi="Arial" w:cs="Arial"/>
          <w:sz w:val="24"/>
          <w:szCs w:val="24"/>
        </w:rPr>
        <w:t>.</w:t>
      </w:r>
    </w:p>
    <w:p w:rsidR="007144D7" w:rsidRPr="007144D7" w:rsidRDefault="007144D7" w:rsidP="007144D7">
      <w:pPr>
        <w:spacing w:line="360" w:lineRule="auto"/>
        <w:jc w:val="both"/>
        <w:rPr>
          <w:rFonts w:ascii="Arial" w:hAnsi="Arial" w:cs="Arial"/>
          <w:sz w:val="24"/>
          <w:szCs w:val="24"/>
        </w:rPr>
      </w:pPr>
    </w:p>
    <w:p w:rsidR="007144D7" w:rsidRPr="007144D7" w:rsidRDefault="007144D7" w:rsidP="007144D7">
      <w:pPr>
        <w:spacing w:line="360" w:lineRule="auto"/>
        <w:jc w:val="both"/>
        <w:rPr>
          <w:rFonts w:ascii="Arial" w:hAnsi="Arial" w:cs="Arial"/>
          <w:sz w:val="24"/>
          <w:szCs w:val="24"/>
        </w:rPr>
      </w:pPr>
      <w:r w:rsidRPr="007144D7">
        <w:rPr>
          <w:rFonts w:ascii="Arial" w:hAnsi="Arial" w:cs="Arial"/>
          <w:sz w:val="24"/>
          <w:szCs w:val="24"/>
        </w:rPr>
        <w:t xml:space="preserve">La fórmula para encontrar el número de movimientos necesarios para transferir </w:t>
      </w:r>
      <w:r w:rsidRPr="007144D7">
        <w:rPr>
          <w:rFonts w:ascii="Arial" w:hAnsi="Arial" w:cs="Arial"/>
          <w:i/>
          <w:sz w:val="24"/>
          <w:szCs w:val="24"/>
        </w:rPr>
        <w:t>n</w:t>
      </w:r>
      <w:r w:rsidRPr="007144D7">
        <w:rPr>
          <w:rFonts w:ascii="Arial" w:hAnsi="Arial" w:cs="Arial"/>
          <w:sz w:val="24"/>
          <w:szCs w:val="24"/>
        </w:rPr>
        <w:t xml:space="preserve"> discos del poste A al poste C es: 2</w:t>
      </w:r>
      <w:r w:rsidRPr="007144D7">
        <w:rPr>
          <w:rFonts w:ascii="Arial" w:hAnsi="Arial" w:cs="Arial"/>
          <w:i/>
          <w:sz w:val="24"/>
          <w:szCs w:val="24"/>
          <w:vertAlign w:val="superscript"/>
        </w:rPr>
        <w:t>n</w:t>
      </w:r>
      <w:r w:rsidRPr="007144D7">
        <w:rPr>
          <w:rFonts w:ascii="Arial" w:hAnsi="Arial" w:cs="Arial"/>
          <w:sz w:val="24"/>
          <w:szCs w:val="24"/>
        </w:rPr>
        <w:t xml:space="preserve"> - 1.</w:t>
      </w:r>
    </w:p>
    <w:p w:rsidR="007144D7" w:rsidRPr="007144D7" w:rsidRDefault="007144D7" w:rsidP="007144D7">
      <w:pPr>
        <w:spacing w:line="360" w:lineRule="auto"/>
        <w:jc w:val="both"/>
        <w:rPr>
          <w:rFonts w:ascii="Arial" w:hAnsi="Arial" w:cs="Arial"/>
          <w:sz w:val="24"/>
          <w:szCs w:val="24"/>
        </w:rPr>
      </w:pPr>
    </w:p>
    <w:p w:rsidR="007144D7" w:rsidRPr="007144D7" w:rsidRDefault="007144D7" w:rsidP="007144D7">
      <w:pPr>
        <w:spacing w:line="360" w:lineRule="auto"/>
        <w:jc w:val="both"/>
        <w:rPr>
          <w:rFonts w:ascii="Arial" w:hAnsi="Arial" w:cs="Arial"/>
          <w:sz w:val="24"/>
          <w:szCs w:val="24"/>
        </w:rPr>
      </w:pPr>
      <w:r w:rsidRPr="007144D7">
        <w:rPr>
          <w:rFonts w:ascii="Arial" w:hAnsi="Arial" w:cs="Arial"/>
          <w:sz w:val="24"/>
          <w:szCs w:val="24"/>
        </w:rPr>
        <w:t>El juego, en su forma más tradicional, consiste en tres varillas verticales. En una de las varillas se apila un número indeterminado de discos (elaborados de</w:t>
      </w:r>
      <w:hyperlink r:id="rId24">
        <w:r w:rsidRPr="007144D7">
          <w:rPr>
            <w:rFonts w:ascii="Arial" w:hAnsi="Arial" w:cs="Arial"/>
            <w:sz w:val="24"/>
            <w:szCs w:val="24"/>
          </w:rPr>
          <w:t xml:space="preserve"> </w:t>
        </w:r>
      </w:hyperlink>
      <w:hyperlink r:id="rId25">
        <w:r w:rsidRPr="007144D7">
          <w:rPr>
            <w:rFonts w:ascii="Arial" w:hAnsi="Arial" w:cs="Arial"/>
            <w:sz w:val="24"/>
            <w:szCs w:val="24"/>
          </w:rPr>
          <w:t>madera</w:t>
        </w:r>
      </w:hyperlink>
      <w:r w:rsidRPr="007144D7">
        <w:rPr>
          <w:rFonts w:ascii="Arial" w:hAnsi="Arial" w:cs="Arial"/>
          <w:sz w:val="24"/>
          <w:szCs w:val="24"/>
        </w:rPr>
        <w:t>) que determinará la complejidad de la solución, por regla general se consideran ocho discos. Los discos se apilan sobre una varilla en tamaño decreciente de abajo a arriba. No hay dos discos iguales, y todos ellos están apilados de mayor a menor radio -de la base de la varilla hacia arriba- en una de las varillas, quedando las otras dos varillas vacantes. El juego consiste en pasar todos los discos de la varilla ocupada (es decir la que posee la</w:t>
      </w:r>
      <w:hyperlink r:id="rId26">
        <w:r w:rsidRPr="007144D7">
          <w:rPr>
            <w:rFonts w:ascii="Arial" w:hAnsi="Arial" w:cs="Arial"/>
            <w:sz w:val="24"/>
            <w:szCs w:val="24"/>
          </w:rPr>
          <w:t xml:space="preserve"> </w:t>
        </w:r>
      </w:hyperlink>
      <w:hyperlink r:id="rId27">
        <w:r w:rsidRPr="007144D7">
          <w:rPr>
            <w:rFonts w:ascii="Arial" w:hAnsi="Arial" w:cs="Arial"/>
            <w:sz w:val="24"/>
            <w:szCs w:val="24"/>
          </w:rPr>
          <w:t>torre</w:t>
        </w:r>
      </w:hyperlink>
      <w:r w:rsidRPr="007144D7">
        <w:rPr>
          <w:rFonts w:ascii="Arial" w:hAnsi="Arial" w:cs="Arial"/>
          <w:sz w:val="24"/>
          <w:szCs w:val="24"/>
        </w:rPr>
        <w:t>) a una de las otras varillas vacantes. Para realizar este objetivo, es necesario seguir tres simples reglas:</w:t>
      </w:r>
    </w:p>
    <w:p w:rsidR="007144D7" w:rsidRPr="007144D7" w:rsidRDefault="007144D7" w:rsidP="007144D7">
      <w:pPr>
        <w:numPr>
          <w:ilvl w:val="0"/>
          <w:numId w:val="1"/>
        </w:numPr>
        <w:spacing w:after="0" w:line="360" w:lineRule="auto"/>
        <w:ind w:hanging="360"/>
        <w:contextualSpacing/>
        <w:jc w:val="both"/>
        <w:rPr>
          <w:rFonts w:ascii="Arial" w:hAnsi="Arial" w:cs="Arial"/>
          <w:sz w:val="24"/>
          <w:szCs w:val="24"/>
        </w:rPr>
      </w:pPr>
      <w:r w:rsidRPr="007144D7">
        <w:rPr>
          <w:rFonts w:ascii="Arial" w:hAnsi="Arial" w:cs="Arial"/>
          <w:sz w:val="24"/>
          <w:szCs w:val="24"/>
        </w:rPr>
        <w:t>Sólo se puede mover un disco cada vez.</w:t>
      </w:r>
    </w:p>
    <w:p w:rsidR="007144D7" w:rsidRPr="007144D7" w:rsidRDefault="007144D7" w:rsidP="007144D7">
      <w:pPr>
        <w:numPr>
          <w:ilvl w:val="0"/>
          <w:numId w:val="1"/>
        </w:numPr>
        <w:spacing w:after="0" w:line="360" w:lineRule="auto"/>
        <w:ind w:hanging="360"/>
        <w:contextualSpacing/>
        <w:jc w:val="both"/>
        <w:rPr>
          <w:rFonts w:ascii="Arial" w:hAnsi="Arial" w:cs="Arial"/>
          <w:sz w:val="24"/>
          <w:szCs w:val="24"/>
        </w:rPr>
      </w:pPr>
      <w:r w:rsidRPr="007144D7">
        <w:rPr>
          <w:rFonts w:ascii="Arial" w:hAnsi="Arial" w:cs="Arial"/>
          <w:sz w:val="24"/>
          <w:szCs w:val="24"/>
        </w:rPr>
        <w:t>Un disco de mayor tamaño no puede descansar sobre uno más pequeño que él mismo.</w:t>
      </w:r>
    </w:p>
    <w:p w:rsidR="007144D7" w:rsidRPr="007144D7" w:rsidRDefault="007144D7" w:rsidP="007144D7">
      <w:pPr>
        <w:numPr>
          <w:ilvl w:val="0"/>
          <w:numId w:val="1"/>
        </w:numPr>
        <w:spacing w:after="0" w:line="360" w:lineRule="auto"/>
        <w:ind w:hanging="360"/>
        <w:contextualSpacing/>
        <w:jc w:val="both"/>
        <w:rPr>
          <w:rFonts w:ascii="Arial" w:hAnsi="Arial" w:cs="Arial"/>
          <w:sz w:val="24"/>
          <w:szCs w:val="24"/>
        </w:rPr>
      </w:pPr>
      <w:r w:rsidRPr="007144D7">
        <w:rPr>
          <w:rFonts w:ascii="Arial" w:hAnsi="Arial" w:cs="Arial"/>
          <w:sz w:val="24"/>
          <w:szCs w:val="24"/>
        </w:rPr>
        <w:t>Sólo puedes desplazar el disco que se encuentre arriba en cada varilla.</w:t>
      </w:r>
    </w:p>
    <w:p w:rsidR="007144D7" w:rsidRDefault="007144D7" w:rsidP="007144D7">
      <w:pPr>
        <w:spacing w:line="360" w:lineRule="auto"/>
        <w:jc w:val="both"/>
        <w:rPr>
          <w:rFonts w:ascii="Arial" w:hAnsi="Arial" w:cs="Arial"/>
          <w:sz w:val="24"/>
          <w:szCs w:val="24"/>
        </w:rPr>
      </w:pPr>
      <w:r w:rsidRPr="007144D7">
        <w:rPr>
          <w:rFonts w:ascii="Arial" w:hAnsi="Arial" w:cs="Arial"/>
          <w:sz w:val="24"/>
          <w:szCs w:val="24"/>
        </w:rPr>
        <w:t>Existen diversas formas de realizar la solución final, todas ellas siguiendo estrategias diversas.</w:t>
      </w:r>
    </w:p>
    <w:p w:rsidR="007144D7" w:rsidRDefault="007144D7" w:rsidP="007144D7">
      <w:pPr>
        <w:spacing w:line="360" w:lineRule="auto"/>
        <w:jc w:val="both"/>
        <w:rPr>
          <w:rFonts w:ascii="Arial" w:hAnsi="Arial" w:cs="Arial"/>
          <w:sz w:val="24"/>
          <w:szCs w:val="24"/>
        </w:rPr>
      </w:pPr>
    </w:p>
    <w:tbl>
      <w:tblPr>
        <w:tblW w:w="4968" w:type="dxa"/>
        <w:tblInd w:w="1760" w:type="dxa"/>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4968"/>
      </w:tblGrid>
      <w:tr w:rsidR="007144D7" w:rsidRPr="007144D7" w:rsidTr="007144D7">
        <w:trPr>
          <w:trHeight w:val="356"/>
        </w:trPr>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7144D7" w:rsidRPr="007144D7" w:rsidRDefault="007144D7" w:rsidP="007144D7">
            <w:pPr>
              <w:spacing w:before="240" w:after="240" w:line="240" w:lineRule="auto"/>
              <w:rPr>
                <w:rFonts w:ascii="Arial" w:eastAsia="Times New Roman" w:hAnsi="Arial" w:cs="Arial"/>
                <w:color w:val="000000"/>
                <w:sz w:val="21"/>
                <w:szCs w:val="21"/>
              </w:rPr>
            </w:pPr>
            <w:r>
              <w:rPr>
                <w:rFonts w:ascii="Arial" w:eastAsia="Times New Roman" w:hAnsi="Arial" w:cs="Arial"/>
                <w:noProof/>
                <w:color w:val="000000"/>
                <w:sz w:val="21"/>
                <w:szCs w:val="21"/>
                <w:lang w:val="en-US"/>
              </w:rPr>
              <w:lastRenderedPageBreak/>
              <w:drawing>
                <wp:anchor distT="0" distB="0" distL="114300" distR="114300" simplePos="0" relativeHeight="251658240" behindDoc="0" locked="0" layoutInCell="1" allowOverlap="1">
                  <wp:simplePos x="0" y="0"/>
                  <wp:positionH relativeFrom="column">
                    <wp:posOffset>2469515</wp:posOffset>
                  </wp:positionH>
                  <wp:positionV relativeFrom="paragraph">
                    <wp:posOffset>123190</wp:posOffset>
                  </wp:positionV>
                  <wp:extent cx="449580" cy="228600"/>
                  <wp:effectExtent l="0" t="0" r="762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e.PNG"/>
                          <pic:cNvPicPr/>
                        </pic:nvPicPr>
                        <pic:blipFill>
                          <a:blip r:embed="rId28">
                            <a:extLst>
                              <a:ext uri="{28A0092B-C50C-407E-A947-70E740481C1C}">
                                <a14:useLocalDpi xmlns:a14="http://schemas.microsoft.com/office/drawing/2010/main" val="0"/>
                              </a:ext>
                            </a:extLst>
                          </a:blip>
                          <a:stretch>
                            <a:fillRect/>
                          </a:stretch>
                        </pic:blipFill>
                        <pic:spPr>
                          <a:xfrm>
                            <a:off x="0" y="0"/>
                            <a:ext cx="449580" cy="228600"/>
                          </a:xfrm>
                          <a:prstGeom prst="rect">
                            <a:avLst/>
                          </a:prstGeom>
                        </pic:spPr>
                      </pic:pic>
                    </a:graphicData>
                  </a:graphic>
                  <wp14:sizeRelH relativeFrom="margin">
                    <wp14:pctWidth>0</wp14:pctWidth>
                  </wp14:sizeRelH>
                  <wp14:sizeRelV relativeFrom="margin">
                    <wp14:pctHeight>0</wp14:pctHeight>
                  </wp14:sizeRelV>
                </wp:anchor>
              </w:drawing>
            </w:r>
            <w:r w:rsidRPr="007144D7">
              <w:rPr>
                <w:rFonts w:ascii="Arial" w:eastAsia="Times New Roman" w:hAnsi="Arial" w:cs="Arial"/>
                <w:b/>
                <w:bCs/>
                <w:color w:val="000000"/>
                <w:sz w:val="21"/>
                <w:szCs w:val="21"/>
              </w:rPr>
              <w:t>Algoritmo</w:t>
            </w:r>
            <w:r w:rsidRPr="007144D7">
              <w:rPr>
                <w:rFonts w:ascii="Arial" w:eastAsia="Times New Roman" w:hAnsi="Arial" w:cs="Arial"/>
                <w:color w:val="000000"/>
                <w:sz w:val="21"/>
                <w:szCs w:val="21"/>
              </w:rPr>
              <w:t> Torres de Hanói (Complejidad </w:t>
            </w:r>
            <w:r w:rsidRPr="007144D7">
              <w:rPr>
                <w:rFonts w:ascii="Arial" w:eastAsia="Times New Roman" w:hAnsi="Arial" w:cs="Arial"/>
                <w:vanish/>
                <w:color w:val="000000"/>
                <w:sz w:val="21"/>
                <w:szCs w:val="21"/>
              </w:rPr>
              <w:t>{\displaystyle \Theta (2^{n})}</w:t>
            </w:r>
            <w:r w:rsidRPr="007144D7">
              <w:rPr>
                <w:rFonts w:ascii="Arial" w:eastAsia="Times New Roman" w:hAnsi="Arial" w:cs="Arial"/>
                <w:color w:val="000000"/>
                <w:sz w:val="21"/>
                <w:szCs w:val="21"/>
              </w:rPr>
              <w:t>)</w:t>
            </w:r>
          </w:p>
        </w:tc>
      </w:tr>
      <w:tr w:rsidR="007144D7" w:rsidRPr="007144D7" w:rsidTr="007144D7">
        <w:trPr>
          <w:trHeight w:val="8"/>
        </w:trPr>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rsidR="007144D7" w:rsidRPr="007144D7" w:rsidRDefault="007144D7" w:rsidP="007144D7">
            <w:pPr>
              <w:spacing w:before="100" w:beforeAutospacing="1" w:after="24" w:line="240" w:lineRule="auto"/>
              <w:rPr>
                <w:rFonts w:ascii="Arial" w:eastAsia="Times New Roman" w:hAnsi="Arial" w:cs="Arial"/>
                <w:color w:val="000000"/>
                <w:sz w:val="21"/>
                <w:szCs w:val="21"/>
              </w:rPr>
            </w:pPr>
          </w:p>
        </w:tc>
      </w:tr>
    </w:tbl>
    <w:p w:rsidR="00E45FEE" w:rsidRDefault="00E45FEE" w:rsidP="00DB3E30">
      <w:pPr>
        <w:spacing w:line="360" w:lineRule="auto"/>
        <w:jc w:val="both"/>
        <w:rPr>
          <w:rFonts w:ascii="Arial" w:hAnsi="Arial" w:cs="Arial"/>
          <w:sz w:val="24"/>
          <w:szCs w:val="24"/>
        </w:rPr>
      </w:pPr>
    </w:p>
    <w:p w:rsidR="00DB3E30" w:rsidRPr="00DB3E30" w:rsidRDefault="00DB3E30" w:rsidP="00DB3E30">
      <w:pPr>
        <w:spacing w:line="360" w:lineRule="auto"/>
        <w:jc w:val="both"/>
        <w:rPr>
          <w:rFonts w:ascii="Arial" w:hAnsi="Arial" w:cs="Arial"/>
          <w:sz w:val="24"/>
          <w:szCs w:val="24"/>
        </w:rPr>
      </w:pPr>
      <w:r>
        <w:rPr>
          <w:rFonts w:ascii="Arial" w:hAnsi="Arial" w:cs="Arial"/>
          <w:sz w:val="24"/>
          <w:szCs w:val="24"/>
        </w:rPr>
        <w:t>Los números en vertical representan el tiempo de ejecución en segundos y los horizontales el tamaño de la entrada.</w:t>
      </w:r>
    </w:p>
    <w:p w:rsidR="007144D7" w:rsidRPr="007144D7" w:rsidRDefault="00CF583D" w:rsidP="007144D7">
      <w:pPr>
        <w:spacing w:line="360" w:lineRule="auto"/>
        <w:jc w:val="both"/>
        <w:rPr>
          <w:rFonts w:ascii="Arial" w:hAnsi="Arial" w:cs="Arial"/>
          <w:sz w:val="24"/>
          <w:szCs w:val="24"/>
        </w:rPr>
      </w:pPr>
      <w:r>
        <w:rPr>
          <w:rFonts w:ascii="Arial" w:hAnsi="Arial" w:cs="Arial"/>
          <w:sz w:val="24"/>
          <w:szCs w:val="24"/>
        </w:rPr>
        <w:t>Torres de Hanoi en Python:</w:t>
      </w:r>
    </w:p>
    <w:p w:rsidR="007144D7" w:rsidRDefault="007144D7" w:rsidP="00DB3E30">
      <w:pPr>
        <w:spacing w:line="360" w:lineRule="auto"/>
        <w:jc w:val="center"/>
        <w:rPr>
          <w:rFonts w:ascii="Arial" w:hAnsi="Arial" w:cs="Arial"/>
          <w:sz w:val="24"/>
          <w:szCs w:val="24"/>
        </w:rPr>
      </w:pPr>
      <w:r>
        <w:rPr>
          <w:noProof/>
          <w:lang w:val="en-US"/>
        </w:rPr>
        <w:drawing>
          <wp:inline distT="0" distB="0" distL="0" distR="0" wp14:anchorId="447A1B40" wp14:editId="1B744DE1">
            <wp:extent cx="4572000" cy="2743200"/>
            <wp:effectExtent l="0" t="0" r="0" b="0"/>
            <wp:docPr id="2" name="Gráfico 2">
              <a:extLst xmlns:a="http://schemas.openxmlformats.org/drawingml/2006/main">
                <a:ext uri="{FF2B5EF4-FFF2-40B4-BE49-F238E27FC236}">
                  <a16:creationId xmlns:a16="http://schemas.microsoft.com/office/drawing/2014/main" id="{8A69EEA9-658D-4850-81E8-91F30E3B50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F583D" w:rsidRDefault="00CF583D" w:rsidP="00CF583D">
      <w:pPr>
        <w:spacing w:line="360" w:lineRule="auto"/>
        <w:jc w:val="both"/>
        <w:rPr>
          <w:rFonts w:ascii="Arial" w:hAnsi="Arial" w:cs="Arial"/>
          <w:sz w:val="24"/>
          <w:szCs w:val="24"/>
        </w:rPr>
      </w:pPr>
      <w:bookmarkStart w:id="0" w:name="_GoBack"/>
      <w:bookmarkEnd w:id="0"/>
    </w:p>
    <w:p w:rsidR="007144D7" w:rsidRDefault="00DB3E30" w:rsidP="007144D7">
      <w:pPr>
        <w:spacing w:line="360" w:lineRule="auto"/>
        <w:jc w:val="both"/>
        <w:rPr>
          <w:rFonts w:ascii="Arial" w:hAnsi="Arial" w:cs="Arial"/>
          <w:sz w:val="24"/>
          <w:szCs w:val="24"/>
        </w:rPr>
      </w:pPr>
      <w:r>
        <w:rPr>
          <w:rFonts w:ascii="Arial" w:hAnsi="Arial" w:cs="Arial"/>
          <w:sz w:val="24"/>
          <w:szCs w:val="24"/>
        </w:rPr>
        <w:t>K = 1.01 : Valor de K más pequeño que cumple los resultados esperados.</w:t>
      </w:r>
    </w:p>
    <w:p w:rsidR="007144D7" w:rsidRPr="007144D7" w:rsidRDefault="007144D7" w:rsidP="007144D7">
      <w:pPr>
        <w:spacing w:line="360" w:lineRule="auto"/>
        <w:jc w:val="center"/>
        <w:rPr>
          <w:rFonts w:ascii="Arial" w:hAnsi="Arial" w:cs="Arial"/>
          <w:sz w:val="24"/>
          <w:szCs w:val="24"/>
        </w:rPr>
      </w:pPr>
    </w:p>
    <w:p w:rsidR="007144D7" w:rsidRDefault="007144D7" w:rsidP="007144D7">
      <w:pPr>
        <w:spacing w:line="360" w:lineRule="auto"/>
        <w:jc w:val="both"/>
        <w:rPr>
          <w:rFonts w:ascii="Arial" w:hAnsi="Arial" w:cs="Arial"/>
          <w:sz w:val="24"/>
          <w:szCs w:val="24"/>
        </w:rPr>
      </w:pPr>
    </w:p>
    <w:p w:rsidR="004620B5" w:rsidRDefault="004620B5" w:rsidP="007144D7">
      <w:pPr>
        <w:spacing w:line="360" w:lineRule="auto"/>
        <w:jc w:val="both"/>
        <w:rPr>
          <w:rFonts w:ascii="Arial" w:hAnsi="Arial" w:cs="Arial"/>
          <w:sz w:val="24"/>
          <w:szCs w:val="24"/>
        </w:rPr>
      </w:pPr>
    </w:p>
    <w:p w:rsidR="004620B5" w:rsidRDefault="004620B5" w:rsidP="007144D7">
      <w:pPr>
        <w:spacing w:line="360" w:lineRule="auto"/>
        <w:jc w:val="both"/>
        <w:rPr>
          <w:rFonts w:ascii="Arial" w:hAnsi="Arial" w:cs="Arial"/>
          <w:sz w:val="24"/>
          <w:szCs w:val="24"/>
        </w:rPr>
      </w:pPr>
    </w:p>
    <w:p w:rsidR="004620B5" w:rsidRDefault="004620B5" w:rsidP="007144D7">
      <w:pPr>
        <w:spacing w:line="360" w:lineRule="auto"/>
        <w:jc w:val="both"/>
        <w:rPr>
          <w:rFonts w:ascii="Arial" w:hAnsi="Arial" w:cs="Arial"/>
          <w:sz w:val="24"/>
          <w:szCs w:val="24"/>
        </w:rPr>
      </w:pPr>
    </w:p>
    <w:p w:rsidR="004620B5" w:rsidRDefault="004620B5" w:rsidP="007144D7">
      <w:pPr>
        <w:spacing w:line="360" w:lineRule="auto"/>
        <w:jc w:val="both"/>
        <w:rPr>
          <w:rFonts w:ascii="Arial" w:hAnsi="Arial" w:cs="Arial"/>
          <w:sz w:val="24"/>
          <w:szCs w:val="24"/>
        </w:rPr>
      </w:pPr>
    </w:p>
    <w:p w:rsidR="004620B5" w:rsidRDefault="004620B5" w:rsidP="007144D7">
      <w:pPr>
        <w:spacing w:line="360" w:lineRule="auto"/>
        <w:jc w:val="both"/>
        <w:rPr>
          <w:rFonts w:ascii="Arial" w:hAnsi="Arial" w:cs="Arial"/>
          <w:sz w:val="24"/>
          <w:szCs w:val="24"/>
        </w:rPr>
      </w:pPr>
    </w:p>
    <w:p w:rsidR="004620B5" w:rsidRDefault="004620B5" w:rsidP="007144D7">
      <w:pPr>
        <w:spacing w:line="360" w:lineRule="auto"/>
        <w:jc w:val="both"/>
        <w:rPr>
          <w:rFonts w:ascii="Arial" w:hAnsi="Arial" w:cs="Arial"/>
          <w:sz w:val="24"/>
          <w:szCs w:val="24"/>
        </w:rPr>
      </w:pPr>
    </w:p>
    <w:p w:rsidR="004620B5" w:rsidRPr="007144D7" w:rsidRDefault="004620B5" w:rsidP="007144D7">
      <w:pPr>
        <w:spacing w:line="360" w:lineRule="auto"/>
        <w:jc w:val="both"/>
        <w:rPr>
          <w:rFonts w:ascii="Arial" w:hAnsi="Arial" w:cs="Arial"/>
          <w:sz w:val="24"/>
          <w:szCs w:val="24"/>
        </w:rPr>
      </w:pPr>
    </w:p>
    <w:p w:rsidR="007144D7" w:rsidRPr="007144D7" w:rsidRDefault="007144D7" w:rsidP="004620B5">
      <w:pPr>
        <w:pStyle w:val="Ttulo1"/>
      </w:pPr>
      <w:r w:rsidRPr="007144D7">
        <w:lastRenderedPageBreak/>
        <w:t>Búsqueda de Fibonacci</w:t>
      </w:r>
    </w:p>
    <w:p w:rsidR="007144D7" w:rsidRPr="007144D7" w:rsidRDefault="007144D7" w:rsidP="007144D7">
      <w:pPr>
        <w:spacing w:line="360" w:lineRule="auto"/>
        <w:jc w:val="both"/>
        <w:rPr>
          <w:rFonts w:ascii="Arial" w:hAnsi="Arial" w:cs="Arial"/>
          <w:sz w:val="24"/>
          <w:szCs w:val="24"/>
        </w:rPr>
      </w:pPr>
    </w:p>
    <w:p w:rsidR="007144D7" w:rsidRPr="007144D7" w:rsidRDefault="007144D7" w:rsidP="007144D7">
      <w:pPr>
        <w:spacing w:line="360" w:lineRule="auto"/>
        <w:jc w:val="both"/>
        <w:rPr>
          <w:rFonts w:ascii="Arial" w:hAnsi="Arial" w:cs="Arial"/>
          <w:sz w:val="24"/>
          <w:szCs w:val="24"/>
        </w:rPr>
      </w:pPr>
      <w:r w:rsidRPr="007144D7">
        <w:rPr>
          <w:rFonts w:ascii="Arial" w:hAnsi="Arial" w:cs="Arial"/>
          <w:sz w:val="24"/>
          <w:szCs w:val="24"/>
        </w:rPr>
        <w:t>En</w:t>
      </w:r>
      <w:hyperlink r:id="rId30">
        <w:r w:rsidRPr="007144D7">
          <w:rPr>
            <w:rFonts w:ascii="Arial" w:hAnsi="Arial" w:cs="Arial"/>
            <w:sz w:val="24"/>
            <w:szCs w:val="24"/>
          </w:rPr>
          <w:t xml:space="preserve"> </w:t>
        </w:r>
      </w:hyperlink>
      <w:hyperlink r:id="rId31">
        <w:r w:rsidRPr="007144D7">
          <w:rPr>
            <w:rFonts w:ascii="Arial" w:hAnsi="Arial" w:cs="Arial"/>
            <w:sz w:val="24"/>
            <w:szCs w:val="24"/>
          </w:rPr>
          <w:t>ciencia de la computación</w:t>
        </w:r>
      </w:hyperlink>
      <w:r w:rsidRPr="007144D7">
        <w:rPr>
          <w:rFonts w:ascii="Arial" w:hAnsi="Arial" w:cs="Arial"/>
          <w:sz w:val="24"/>
          <w:szCs w:val="24"/>
        </w:rPr>
        <w:t>, la técnica de búsqueda de Fibonacci es un método de búsqueda en un</w:t>
      </w:r>
      <w:hyperlink r:id="rId32">
        <w:r w:rsidRPr="007144D7">
          <w:rPr>
            <w:rFonts w:ascii="Arial" w:hAnsi="Arial" w:cs="Arial"/>
            <w:sz w:val="24"/>
            <w:szCs w:val="24"/>
          </w:rPr>
          <w:t xml:space="preserve"> </w:t>
        </w:r>
      </w:hyperlink>
      <w:hyperlink r:id="rId33">
        <w:r w:rsidRPr="007144D7">
          <w:rPr>
            <w:rFonts w:ascii="Arial" w:hAnsi="Arial" w:cs="Arial"/>
            <w:sz w:val="24"/>
            <w:szCs w:val="24"/>
          </w:rPr>
          <w:t>array ordenado</w:t>
        </w:r>
      </w:hyperlink>
      <w:r w:rsidRPr="007144D7">
        <w:rPr>
          <w:rFonts w:ascii="Arial" w:hAnsi="Arial" w:cs="Arial"/>
          <w:sz w:val="24"/>
          <w:szCs w:val="24"/>
        </w:rPr>
        <w:t xml:space="preserve"> usando un</w:t>
      </w:r>
      <w:hyperlink r:id="rId34">
        <w:r w:rsidRPr="007144D7">
          <w:rPr>
            <w:rFonts w:ascii="Arial" w:hAnsi="Arial" w:cs="Arial"/>
            <w:sz w:val="24"/>
            <w:szCs w:val="24"/>
          </w:rPr>
          <w:t xml:space="preserve"> </w:t>
        </w:r>
      </w:hyperlink>
      <w:hyperlink r:id="rId35">
        <w:r w:rsidRPr="007144D7">
          <w:rPr>
            <w:rFonts w:ascii="Arial" w:hAnsi="Arial" w:cs="Arial"/>
            <w:sz w:val="24"/>
            <w:szCs w:val="24"/>
          </w:rPr>
          <w:t>algoritmo de divide y vencerás</w:t>
        </w:r>
      </w:hyperlink>
      <w:r w:rsidRPr="007144D7">
        <w:rPr>
          <w:rFonts w:ascii="Arial" w:hAnsi="Arial" w:cs="Arial"/>
          <w:sz w:val="24"/>
          <w:szCs w:val="24"/>
        </w:rPr>
        <w:t xml:space="preserve"> que disminuye las ubicaciones posibles con la ayuda de los</w:t>
      </w:r>
      <w:hyperlink r:id="rId36">
        <w:r w:rsidRPr="007144D7">
          <w:rPr>
            <w:rFonts w:ascii="Arial" w:hAnsi="Arial" w:cs="Arial"/>
            <w:sz w:val="24"/>
            <w:szCs w:val="24"/>
          </w:rPr>
          <w:t xml:space="preserve"> </w:t>
        </w:r>
      </w:hyperlink>
      <w:hyperlink r:id="rId37">
        <w:r w:rsidRPr="007144D7">
          <w:rPr>
            <w:rFonts w:ascii="Arial" w:hAnsi="Arial" w:cs="Arial"/>
            <w:sz w:val="24"/>
            <w:szCs w:val="24"/>
          </w:rPr>
          <w:t>números de Fibonacci</w:t>
        </w:r>
      </w:hyperlink>
      <w:r w:rsidRPr="007144D7">
        <w:rPr>
          <w:rFonts w:ascii="Arial" w:hAnsi="Arial" w:cs="Arial"/>
          <w:sz w:val="24"/>
          <w:szCs w:val="24"/>
        </w:rPr>
        <w:t>. Comparado con la</w:t>
      </w:r>
      <w:hyperlink r:id="rId38">
        <w:r w:rsidRPr="007144D7">
          <w:rPr>
            <w:rFonts w:ascii="Arial" w:hAnsi="Arial" w:cs="Arial"/>
            <w:sz w:val="24"/>
            <w:szCs w:val="24"/>
          </w:rPr>
          <w:t xml:space="preserve"> </w:t>
        </w:r>
      </w:hyperlink>
      <w:hyperlink r:id="rId39">
        <w:r w:rsidRPr="007144D7">
          <w:rPr>
            <w:rFonts w:ascii="Arial" w:hAnsi="Arial" w:cs="Arial"/>
            <w:sz w:val="24"/>
            <w:szCs w:val="24"/>
          </w:rPr>
          <w:t>búsqueda binaria</w:t>
        </w:r>
      </w:hyperlink>
      <w:r w:rsidRPr="007144D7">
        <w:rPr>
          <w:rFonts w:ascii="Arial" w:hAnsi="Arial" w:cs="Arial"/>
          <w:sz w:val="24"/>
          <w:szCs w:val="24"/>
        </w:rPr>
        <w:t xml:space="preserve">, Fibonacci busca las ubicaciones cuyas direcciones tienen poca dispersión. Por lo tanto, cuando los elementos se buscan, tiene un acceso a memoria no uniforme (el tiempo necesario para acceder a la ubicación de almacenamiento varía en dependencia de la ubicación previamente accedida), la búsqueda de Fibonacci tiene una ventaja sobre la búsqueda binaria en disminuir </w:t>
      </w:r>
      <w:proofErr w:type="spellStart"/>
      <w:r w:rsidRPr="007144D7">
        <w:rPr>
          <w:rFonts w:ascii="Arial" w:hAnsi="Arial" w:cs="Arial"/>
          <w:sz w:val="24"/>
          <w:szCs w:val="24"/>
        </w:rPr>
        <w:t>ligeremante</w:t>
      </w:r>
      <w:proofErr w:type="spellEnd"/>
      <w:r w:rsidRPr="007144D7">
        <w:rPr>
          <w:rFonts w:ascii="Arial" w:hAnsi="Arial" w:cs="Arial"/>
          <w:sz w:val="24"/>
          <w:szCs w:val="24"/>
        </w:rPr>
        <w:t xml:space="preserve"> el tiempo promedio necesario para acceder a la ubicación de almacenamiento. </w:t>
      </w:r>
    </w:p>
    <w:p w:rsidR="007144D7" w:rsidRPr="007144D7" w:rsidRDefault="007144D7" w:rsidP="007144D7">
      <w:pPr>
        <w:spacing w:line="360" w:lineRule="auto"/>
        <w:jc w:val="both"/>
        <w:rPr>
          <w:rFonts w:ascii="Arial" w:hAnsi="Arial" w:cs="Arial"/>
          <w:sz w:val="24"/>
          <w:szCs w:val="24"/>
        </w:rPr>
      </w:pPr>
    </w:p>
    <w:p w:rsidR="007144D7" w:rsidRDefault="007144D7" w:rsidP="007144D7">
      <w:pPr>
        <w:spacing w:line="360" w:lineRule="auto"/>
        <w:jc w:val="both"/>
        <w:rPr>
          <w:rFonts w:ascii="Arial" w:hAnsi="Arial" w:cs="Arial"/>
          <w:sz w:val="24"/>
          <w:szCs w:val="24"/>
        </w:rPr>
      </w:pPr>
      <w:r w:rsidRPr="007144D7">
        <w:rPr>
          <w:rFonts w:ascii="Arial" w:hAnsi="Arial" w:cs="Arial"/>
          <w:sz w:val="24"/>
          <w:szCs w:val="24"/>
        </w:rPr>
        <w:t xml:space="preserve">La búsqueda de Fibonacci tiene complejidad </w:t>
      </w:r>
      <w:r w:rsidRPr="007144D7">
        <w:rPr>
          <w:rFonts w:ascii="Arial" w:hAnsi="Arial" w:cs="Arial"/>
          <w:i/>
          <w:sz w:val="24"/>
          <w:szCs w:val="24"/>
        </w:rPr>
        <w:t>O</w:t>
      </w:r>
      <w:r w:rsidRPr="007144D7">
        <w:rPr>
          <w:rFonts w:ascii="Arial" w:hAnsi="Arial" w:cs="Arial"/>
          <w:sz w:val="24"/>
          <w:szCs w:val="24"/>
        </w:rPr>
        <w:t>(log(</w:t>
      </w:r>
      <w:r w:rsidRPr="007144D7">
        <w:rPr>
          <w:rFonts w:ascii="Arial" w:hAnsi="Arial" w:cs="Arial"/>
          <w:i/>
          <w:sz w:val="24"/>
          <w:szCs w:val="24"/>
        </w:rPr>
        <w:t>x</w:t>
      </w:r>
      <w:r w:rsidRPr="007144D7">
        <w:rPr>
          <w:rFonts w:ascii="Arial" w:hAnsi="Arial" w:cs="Arial"/>
          <w:sz w:val="24"/>
          <w:szCs w:val="24"/>
        </w:rPr>
        <w:t>)) (Ver</w:t>
      </w:r>
      <w:hyperlink r:id="rId40">
        <w:r w:rsidRPr="007144D7">
          <w:rPr>
            <w:rFonts w:ascii="Arial" w:hAnsi="Arial" w:cs="Arial"/>
            <w:sz w:val="24"/>
            <w:szCs w:val="24"/>
          </w:rPr>
          <w:t xml:space="preserve"> </w:t>
        </w:r>
      </w:hyperlink>
      <w:hyperlink r:id="rId41">
        <w:r w:rsidRPr="007144D7">
          <w:rPr>
            <w:rFonts w:ascii="Arial" w:hAnsi="Arial" w:cs="Arial"/>
            <w:sz w:val="24"/>
            <w:szCs w:val="24"/>
          </w:rPr>
          <w:t>notación de O Grande</w:t>
        </w:r>
      </w:hyperlink>
      <w:r w:rsidRPr="007144D7">
        <w:rPr>
          <w:rFonts w:ascii="Arial" w:hAnsi="Arial" w:cs="Arial"/>
          <w:sz w:val="24"/>
          <w:szCs w:val="24"/>
        </w:rPr>
        <w:t>). La búsqueda de Fibonacci fue concebida por primera vez por</w:t>
      </w:r>
      <w:hyperlink r:id="rId42">
        <w:r w:rsidRPr="007144D7">
          <w:rPr>
            <w:rFonts w:ascii="Arial" w:hAnsi="Arial" w:cs="Arial"/>
            <w:sz w:val="24"/>
            <w:szCs w:val="24"/>
          </w:rPr>
          <w:t xml:space="preserve"> </w:t>
        </w:r>
      </w:hyperlink>
      <w:hyperlink r:id="rId43">
        <w:proofErr w:type="spellStart"/>
        <w:r w:rsidRPr="007144D7">
          <w:rPr>
            <w:rFonts w:ascii="Arial" w:hAnsi="Arial" w:cs="Arial"/>
            <w:sz w:val="24"/>
            <w:szCs w:val="24"/>
          </w:rPr>
          <w:t>Kiefer</w:t>
        </w:r>
        <w:proofErr w:type="spellEnd"/>
      </w:hyperlink>
      <w:r w:rsidRPr="007144D7">
        <w:rPr>
          <w:rFonts w:ascii="Arial" w:hAnsi="Arial" w:cs="Arial"/>
          <w:sz w:val="24"/>
          <w:szCs w:val="24"/>
        </w:rPr>
        <w:t>(1953) como una búsqueda</w:t>
      </w:r>
      <w:hyperlink r:id="rId44">
        <w:r w:rsidRPr="007144D7">
          <w:rPr>
            <w:rFonts w:ascii="Arial" w:hAnsi="Arial" w:cs="Arial"/>
            <w:sz w:val="24"/>
            <w:szCs w:val="24"/>
          </w:rPr>
          <w:t xml:space="preserve"> </w:t>
        </w:r>
      </w:hyperlink>
      <w:hyperlink r:id="rId45">
        <w:proofErr w:type="spellStart"/>
        <w:r w:rsidRPr="007144D7">
          <w:rPr>
            <w:rFonts w:ascii="Arial" w:hAnsi="Arial" w:cs="Arial"/>
            <w:sz w:val="24"/>
            <w:szCs w:val="24"/>
          </w:rPr>
          <w:t>minimax</w:t>
        </w:r>
        <w:proofErr w:type="spellEnd"/>
      </w:hyperlink>
      <w:r w:rsidRPr="007144D7">
        <w:rPr>
          <w:rFonts w:ascii="Arial" w:hAnsi="Arial" w:cs="Arial"/>
          <w:sz w:val="24"/>
          <w:szCs w:val="24"/>
        </w:rPr>
        <w:t xml:space="preserve"> para el máximo (mínimo) de una función </w:t>
      </w:r>
      <w:proofErr w:type="spellStart"/>
      <w:r w:rsidRPr="007144D7">
        <w:rPr>
          <w:rFonts w:ascii="Arial" w:hAnsi="Arial" w:cs="Arial"/>
          <w:sz w:val="24"/>
          <w:szCs w:val="24"/>
        </w:rPr>
        <w:t>unimodal</w:t>
      </w:r>
      <w:proofErr w:type="spellEnd"/>
      <w:r w:rsidRPr="007144D7">
        <w:rPr>
          <w:rFonts w:ascii="Arial" w:hAnsi="Arial" w:cs="Arial"/>
          <w:sz w:val="24"/>
          <w:szCs w:val="24"/>
        </w:rPr>
        <w:t xml:space="preserve"> en un intervalo.</w:t>
      </w:r>
    </w:p>
    <w:p w:rsidR="00DB3E30" w:rsidRDefault="00DB3E30" w:rsidP="007144D7">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59264" behindDoc="0" locked="0" layoutInCell="1" allowOverlap="1">
            <wp:simplePos x="0" y="0"/>
            <wp:positionH relativeFrom="column">
              <wp:posOffset>1952625</wp:posOffset>
            </wp:positionH>
            <wp:positionV relativeFrom="paragraph">
              <wp:posOffset>271145</wp:posOffset>
            </wp:positionV>
            <wp:extent cx="777240" cy="373380"/>
            <wp:effectExtent l="0" t="0" r="3810" b="762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PNG"/>
                    <pic:cNvPicPr/>
                  </pic:nvPicPr>
                  <pic:blipFill>
                    <a:blip r:embed="rId46">
                      <a:extLst>
                        <a:ext uri="{28A0092B-C50C-407E-A947-70E740481C1C}">
                          <a14:useLocalDpi xmlns:a14="http://schemas.microsoft.com/office/drawing/2010/main" val="0"/>
                        </a:ext>
                      </a:extLst>
                    </a:blip>
                    <a:stretch>
                      <a:fillRect/>
                    </a:stretch>
                  </pic:blipFill>
                  <pic:spPr>
                    <a:xfrm>
                      <a:off x="0" y="0"/>
                      <a:ext cx="777240" cy="373380"/>
                    </a:xfrm>
                    <a:prstGeom prst="rect">
                      <a:avLst/>
                    </a:prstGeom>
                  </pic:spPr>
                </pic:pic>
              </a:graphicData>
            </a:graphic>
          </wp:anchor>
        </w:drawing>
      </w:r>
    </w:p>
    <w:p w:rsidR="00DB3E30" w:rsidRDefault="00DB3E30" w:rsidP="007144D7">
      <w:pPr>
        <w:spacing w:line="360" w:lineRule="auto"/>
        <w:jc w:val="both"/>
        <w:rPr>
          <w:rFonts w:ascii="Arial" w:hAnsi="Arial" w:cs="Arial"/>
          <w:sz w:val="24"/>
          <w:szCs w:val="24"/>
        </w:rPr>
      </w:pPr>
      <w:r>
        <w:rPr>
          <w:rFonts w:ascii="Arial" w:hAnsi="Arial" w:cs="Arial"/>
          <w:sz w:val="24"/>
          <w:szCs w:val="24"/>
        </w:rPr>
        <w:t xml:space="preserve">Complejidad del algoritmo: </w:t>
      </w:r>
    </w:p>
    <w:p w:rsidR="00DB3E30" w:rsidRPr="00DB3E30" w:rsidRDefault="00DB3E30" w:rsidP="00DB3E30">
      <w:pPr>
        <w:spacing w:line="360" w:lineRule="auto"/>
        <w:jc w:val="both"/>
        <w:rPr>
          <w:rFonts w:ascii="Arial" w:hAnsi="Arial" w:cs="Arial"/>
          <w:sz w:val="24"/>
          <w:szCs w:val="24"/>
        </w:rPr>
      </w:pPr>
      <w:r>
        <w:rPr>
          <w:rFonts w:ascii="Arial" w:hAnsi="Arial" w:cs="Arial"/>
          <w:sz w:val="24"/>
          <w:szCs w:val="24"/>
        </w:rPr>
        <w:t>Los números en vertical representan el tiempo de ejecución en segundos y los horizontales el tamaño de la entrada.</w:t>
      </w:r>
    </w:p>
    <w:p w:rsidR="00DB3E30" w:rsidRPr="007144D7" w:rsidRDefault="00CF583D" w:rsidP="007144D7">
      <w:pPr>
        <w:spacing w:line="360" w:lineRule="auto"/>
        <w:jc w:val="both"/>
        <w:rPr>
          <w:rFonts w:ascii="Arial" w:hAnsi="Arial" w:cs="Arial"/>
          <w:sz w:val="24"/>
          <w:szCs w:val="24"/>
        </w:rPr>
      </w:pPr>
      <w:r>
        <w:rPr>
          <w:rFonts w:ascii="Arial" w:hAnsi="Arial" w:cs="Arial"/>
          <w:sz w:val="24"/>
          <w:szCs w:val="24"/>
        </w:rPr>
        <w:t>Búsqueda de Fibonacci en Python:</w:t>
      </w:r>
    </w:p>
    <w:p w:rsidR="004620B5" w:rsidRDefault="00DB3E30" w:rsidP="00DB3E30">
      <w:pPr>
        <w:jc w:val="center"/>
      </w:pPr>
      <w:r>
        <w:rPr>
          <w:noProof/>
          <w:lang w:val="en-US"/>
        </w:rPr>
        <w:lastRenderedPageBreak/>
        <w:drawing>
          <wp:inline distT="0" distB="0" distL="0" distR="0" wp14:anchorId="369AA354" wp14:editId="6578AF72">
            <wp:extent cx="4572000" cy="2743200"/>
            <wp:effectExtent l="0" t="0" r="0" b="0"/>
            <wp:docPr id="7" name="Gráfico 7">
              <a:extLst xmlns:a="http://schemas.openxmlformats.org/drawingml/2006/main">
                <a:ext uri="{FF2B5EF4-FFF2-40B4-BE49-F238E27FC236}">
                  <a16:creationId xmlns:a16="http://schemas.microsoft.com/office/drawing/2014/main" id="{42B49A59-A9E4-46F5-B44B-88D2E1C69B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4620B5" w:rsidRDefault="004620B5" w:rsidP="004620B5">
      <w:pPr>
        <w:spacing w:line="360" w:lineRule="auto"/>
        <w:jc w:val="both"/>
        <w:rPr>
          <w:rFonts w:ascii="Arial" w:hAnsi="Arial" w:cs="Arial"/>
          <w:sz w:val="24"/>
          <w:szCs w:val="24"/>
        </w:rPr>
      </w:pPr>
      <w:r>
        <w:rPr>
          <w:rFonts w:ascii="Arial" w:hAnsi="Arial" w:cs="Arial"/>
          <w:sz w:val="24"/>
          <w:szCs w:val="24"/>
        </w:rPr>
        <w:t>K = 1.0</w:t>
      </w:r>
      <w:r>
        <w:rPr>
          <w:rFonts w:ascii="Arial" w:hAnsi="Arial" w:cs="Arial"/>
          <w:sz w:val="24"/>
          <w:szCs w:val="24"/>
        </w:rPr>
        <w:t>00</w:t>
      </w:r>
      <w:r>
        <w:rPr>
          <w:rFonts w:ascii="Arial" w:hAnsi="Arial" w:cs="Arial"/>
          <w:sz w:val="24"/>
          <w:szCs w:val="24"/>
        </w:rPr>
        <w:t>1 : Valor de K más pequeño que cumple los resultados esperados.</w:t>
      </w:r>
    </w:p>
    <w:p w:rsidR="007144D7" w:rsidRDefault="007144D7" w:rsidP="004620B5">
      <w:pPr>
        <w:jc w:val="both"/>
      </w:pPr>
      <w:r>
        <w:br w:type="page"/>
      </w:r>
    </w:p>
    <w:p w:rsidR="007144D7" w:rsidRDefault="007144D7" w:rsidP="007144D7"/>
    <w:p w:rsidR="007144D7" w:rsidRPr="00DB3E30" w:rsidRDefault="007144D7" w:rsidP="004620B5">
      <w:pPr>
        <w:pStyle w:val="Ttulo1"/>
      </w:pPr>
      <w:r w:rsidRPr="00DB3E30">
        <w:t>Multiplicación de Matrices</w:t>
      </w:r>
    </w:p>
    <w:p w:rsidR="007144D7" w:rsidRPr="00DB3E30" w:rsidRDefault="007144D7" w:rsidP="00DB3E30">
      <w:pPr>
        <w:spacing w:line="360" w:lineRule="auto"/>
        <w:jc w:val="both"/>
        <w:rPr>
          <w:rFonts w:ascii="Arial" w:hAnsi="Arial" w:cs="Arial"/>
          <w:sz w:val="24"/>
          <w:szCs w:val="24"/>
        </w:rPr>
      </w:pPr>
    </w:p>
    <w:p w:rsidR="007144D7" w:rsidRPr="00DB3E30" w:rsidRDefault="007144D7" w:rsidP="00DB3E30">
      <w:pPr>
        <w:spacing w:line="360" w:lineRule="auto"/>
        <w:jc w:val="both"/>
        <w:rPr>
          <w:rFonts w:ascii="Arial" w:hAnsi="Arial" w:cs="Arial"/>
          <w:sz w:val="24"/>
          <w:szCs w:val="24"/>
        </w:rPr>
      </w:pPr>
      <w:r w:rsidRPr="00DB3E30">
        <w:rPr>
          <w:rFonts w:ascii="Arial" w:hAnsi="Arial" w:cs="Arial"/>
          <w:sz w:val="24"/>
          <w:szCs w:val="24"/>
        </w:rPr>
        <w:t>En</w:t>
      </w:r>
      <w:hyperlink r:id="rId48">
        <w:r w:rsidRPr="00DB3E30">
          <w:rPr>
            <w:rFonts w:ascii="Arial" w:hAnsi="Arial" w:cs="Arial"/>
            <w:sz w:val="24"/>
            <w:szCs w:val="24"/>
          </w:rPr>
          <w:t xml:space="preserve"> </w:t>
        </w:r>
      </w:hyperlink>
      <w:hyperlink r:id="rId49">
        <w:r w:rsidRPr="00DB3E30">
          <w:rPr>
            <w:rFonts w:ascii="Arial" w:hAnsi="Arial" w:cs="Arial"/>
            <w:sz w:val="24"/>
            <w:szCs w:val="24"/>
          </w:rPr>
          <w:t>matemática</w:t>
        </w:r>
      </w:hyperlink>
      <w:r w:rsidRPr="00DB3E30">
        <w:rPr>
          <w:rFonts w:ascii="Arial" w:hAnsi="Arial" w:cs="Arial"/>
          <w:sz w:val="24"/>
          <w:szCs w:val="24"/>
        </w:rPr>
        <w:t>, la multiplicación o producto de matrices es la</w:t>
      </w:r>
      <w:hyperlink r:id="rId50">
        <w:r w:rsidRPr="00DB3E30">
          <w:rPr>
            <w:rFonts w:ascii="Arial" w:hAnsi="Arial" w:cs="Arial"/>
            <w:sz w:val="24"/>
            <w:szCs w:val="24"/>
          </w:rPr>
          <w:t xml:space="preserve"> </w:t>
        </w:r>
      </w:hyperlink>
      <w:hyperlink r:id="rId51">
        <w:r w:rsidRPr="00DB3E30">
          <w:rPr>
            <w:rFonts w:ascii="Arial" w:hAnsi="Arial" w:cs="Arial"/>
            <w:sz w:val="24"/>
            <w:szCs w:val="24"/>
          </w:rPr>
          <w:t>operación</w:t>
        </w:r>
      </w:hyperlink>
      <w:r w:rsidRPr="00DB3E30">
        <w:rPr>
          <w:rFonts w:ascii="Arial" w:hAnsi="Arial" w:cs="Arial"/>
          <w:sz w:val="24"/>
          <w:szCs w:val="24"/>
        </w:rPr>
        <w:t xml:space="preserve"> de</w:t>
      </w:r>
      <w:hyperlink r:id="rId52">
        <w:r w:rsidRPr="00DB3E30">
          <w:rPr>
            <w:rFonts w:ascii="Arial" w:hAnsi="Arial" w:cs="Arial"/>
            <w:sz w:val="24"/>
            <w:szCs w:val="24"/>
          </w:rPr>
          <w:t xml:space="preserve"> </w:t>
        </w:r>
      </w:hyperlink>
      <w:hyperlink r:id="rId53">
        <w:r w:rsidRPr="00DB3E30">
          <w:rPr>
            <w:rFonts w:ascii="Arial" w:hAnsi="Arial" w:cs="Arial"/>
            <w:sz w:val="24"/>
            <w:szCs w:val="24"/>
          </w:rPr>
          <w:t>composición</w:t>
        </w:r>
      </w:hyperlink>
      <w:r w:rsidRPr="00DB3E30">
        <w:rPr>
          <w:rFonts w:ascii="Arial" w:hAnsi="Arial" w:cs="Arial"/>
          <w:sz w:val="24"/>
          <w:szCs w:val="24"/>
        </w:rPr>
        <w:t xml:space="preserve"> efectuada entre dos</w:t>
      </w:r>
      <w:hyperlink r:id="rId54">
        <w:r w:rsidRPr="00DB3E30">
          <w:rPr>
            <w:rFonts w:ascii="Arial" w:hAnsi="Arial" w:cs="Arial"/>
            <w:sz w:val="24"/>
            <w:szCs w:val="24"/>
          </w:rPr>
          <w:t xml:space="preserve"> </w:t>
        </w:r>
      </w:hyperlink>
      <w:hyperlink r:id="rId55">
        <w:r w:rsidRPr="00DB3E30">
          <w:rPr>
            <w:rFonts w:ascii="Arial" w:hAnsi="Arial" w:cs="Arial"/>
            <w:sz w:val="24"/>
            <w:szCs w:val="24"/>
          </w:rPr>
          <w:t>matrices</w:t>
        </w:r>
      </w:hyperlink>
      <w:r w:rsidRPr="00DB3E30">
        <w:rPr>
          <w:rFonts w:ascii="Arial" w:hAnsi="Arial" w:cs="Arial"/>
          <w:sz w:val="24"/>
          <w:szCs w:val="24"/>
        </w:rPr>
        <w:t>, o bien la</w:t>
      </w:r>
      <w:hyperlink r:id="rId56">
        <w:r w:rsidRPr="00DB3E30">
          <w:rPr>
            <w:rFonts w:ascii="Arial" w:hAnsi="Arial" w:cs="Arial"/>
            <w:sz w:val="24"/>
            <w:szCs w:val="24"/>
          </w:rPr>
          <w:t xml:space="preserve"> </w:t>
        </w:r>
      </w:hyperlink>
      <w:hyperlink r:id="rId57">
        <w:r w:rsidRPr="00DB3E30">
          <w:rPr>
            <w:rFonts w:ascii="Arial" w:hAnsi="Arial" w:cs="Arial"/>
            <w:sz w:val="24"/>
            <w:szCs w:val="24"/>
          </w:rPr>
          <w:t>multiplicación</w:t>
        </w:r>
      </w:hyperlink>
      <w:r w:rsidRPr="00DB3E30">
        <w:rPr>
          <w:rFonts w:ascii="Arial" w:hAnsi="Arial" w:cs="Arial"/>
          <w:sz w:val="24"/>
          <w:szCs w:val="24"/>
        </w:rPr>
        <w:t xml:space="preserve"> entre una matriz y un</w:t>
      </w:r>
      <w:hyperlink r:id="rId58">
        <w:r w:rsidRPr="00DB3E30">
          <w:rPr>
            <w:rFonts w:ascii="Arial" w:hAnsi="Arial" w:cs="Arial"/>
            <w:sz w:val="24"/>
            <w:szCs w:val="24"/>
          </w:rPr>
          <w:t xml:space="preserve"> </w:t>
        </w:r>
      </w:hyperlink>
      <w:hyperlink r:id="rId59">
        <w:r w:rsidRPr="00DB3E30">
          <w:rPr>
            <w:rFonts w:ascii="Arial" w:hAnsi="Arial" w:cs="Arial"/>
            <w:sz w:val="24"/>
            <w:szCs w:val="24"/>
          </w:rPr>
          <w:t>escalar</w:t>
        </w:r>
      </w:hyperlink>
      <w:r w:rsidRPr="00DB3E30">
        <w:rPr>
          <w:rFonts w:ascii="Arial" w:hAnsi="Arial" w:cs="Arial"/>
          <w:sz w:val="24"/>
          <w:szCs w:val="24"/>
        </w:rPr>
        <w:t xml:space="preserve"> según unas determinadas reglas.</w:t>
      </w:r>
    </w:p>
    <w:p w:rsidR="007144D7" w:rsidRDefault="00DB3E30" w:rsidP="00DB3E30">
      <w:pPr>
        <w:spacing w:line="360" w:lineRule="auto"/>
        <w:jc w:val="both"/>
        <w:rPr>
          <w:rFonts w:ascii="Arial" w:hAnsi="Arial" w:cs="Arial"/>
          <w:sz w:val="24"/>
          <w:szCs w:val="24"/>
        </w:rPr>
      </w:pPr>
      <w:r>
        <w:rPr>
          <w:rFonts w:ascii="Arial" w:hAnsi="Arial" w:cs="Arial"/>
          <w:noProof/>
          <w:sz w:val="24"/>
          <w:szCs w:val="24"/>
          <w:lang w:val="en-US"/>
        </w:rPr>
        <w:drawing>
          <wp:anchor distT="0" distB="0" distL="114300" distR="114300" simplePos="0" relativeHeight="251660288" behindDoc="0" locked="0" layoutInCell="1" allowOverlap="1">
            <wp:simplePos x="0" y="0"/>
            <wp:positionH relativeFrom="column">
              <wp:posOffset>1922145</wp:posOffset>
            </wp:positionH>
            <wp:positionV relativeFrom="paragraph">
              <wp:posOffset>1393825</wp:posOffset>
            </wp:positionV>
            <wp:extent cx="609600" cy="320040"/>
            <wp:effectExtent l="0" t="0" r="0" b="381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PNG"/>
                    <pic:cNvPicPr/>
                  </pic:nvPicPr>
                  <pic:blipFill>
                    <a:blip r:embed="rId60">
                      <a:extLst>
                        <a:ext uri="{28A0092B-C50C-407E-A947-70E740481C1C}">
                          <a14:useLocalDpi xmlns:a14="http://schemas.microsoft.com/office/drawing/2010/main" val="0"/>
                        </a:ext>
                      </a:extLst>
                    </a:blip>
                    <a:stretch>
                      <a:fillRect/>
                    </a:stretch>
                  </pic:blipFill>
                  <pic:spPr>
                    <a:xfrm>
                      <a:off x="0" y="0"/>
                      <a:ext cx="609600" cy="320040"/>
                    </a:xfrm>
                    <a:prstGeom prst="rect">
                      <a:avLst/>
                    </a:prstGeom>
                  </pic:spPr>
                </pic:pic>
              </a:graphicData>
            </a:graphic>
          </wp:anchor>
        </w:drawing>
      </w:r>
      <w:r w:rsidR="007144D7" w:rsidRPr="00DB3E30">
        <w:rPr>
          <w:rFonts w:ascii="Arial" w:hAnsi="Arial" w:cs="Arial"/>
          <w:sz w:val="24"/>
          <w:szCs w:val="24"/>
        </w:rPr>
        <w:t>Al igual que la multiplicación</w:t>
      </w:r>
      <w:hyperlink r:id="rId61">
        <w:r w:rsidR="007144D7" w:rsidRPr="00DB3E30">
          <w:rPr>
            <w:rFonts w:ascii="Arial" w:hAnsi="Arial" w:cs="Arial"/>
            <w:sz w:val="24"/>
            <w:szCs w:val="24"/>
          </w:rPr>
          <w:t xml:space="preserve"> </w:t>
        </w:r>
      </w:hyperlink>
      <w:hyperlink r:id="rId62">
        <w:r w:rsidR="007144D7" w:rsidRPr="00DB3E30">
          <w:rPr>
            <w:rFonts w:ascii="Arial" w:hAnsi="Arial" w:cs="Arial"/>
            <w:sz w:val="24"/>
            <w:szCs w:val="24"/>
          </w:rPr>
          <w:t>aritmética</w:t>
        </w:r>
      </w:hyperlink>
      <w:r w:rsidR="007144D7" w:rsidRPr="00DB3E30">
        <w:rPr>
          <w:rFonts w:ascii="Arial" w:hAnsi="Arial" w:cs="Arial"/>
          <w:sz w:val="24"/>
          <w:szCs w:val="24"/>
        </w:rPr>
        <w:t>, su definición es instrumental, es decir, viene dada por un</w:t>
      </w:r>
      <w:hyperlink r:id="rId63">
        <w:r w:rsidR="007144D7" w:rsidRPr="00DB3E30">
          <w:rPr>
            <w:rFonts w:ascii="Arial" w:hAnsi="Arial" w:cs="Arial"/>
            <w:sz w:val="24"/>
            <w:szCs w:val="24"/>
          </w:rPr>
          <w:t xml:space="preserve"> </w:t>
        </w:r>
      </w:hyperlink>
      <w:hyperlink r:id="rId64">
        <w:r w:rsidR="007144D7" w:rsidRPr="00DB3E30">
          <w:rPr>
            <w:rFonts w:ascii="Arial" w:hAnsi="Arial" w:cs="Arial"/>
            <w:sz w:val="24"/>
            <w:szCs w:val="24"/>
          </w:rPr>
          <w:t>algoritmo</w:t>
        </w:r>
      </w:hyperlink>
      <w:r w:rsidR="007144D7" w:rsidRPr="00DB3E30">
        <w:rPr>
          <w:rFonts w:ascii="Arial" w:hAnsi="Arial" w:cs="Arial"/>
          <w:sz w:val="24"/>
          <w:szCs w:val="24"/>
        </w:rPr>
        <w:t xml:space="preserve"> capaz de efectuar. El</w:t>
      </w:r>
      <w:hyperlink r:id="rId65">
        <w:r w:rsidR="007144D7" w:rsidRPr="00DB3E30">
          <w:rPr>
            <w:rFonts w:ascii="Arial" w:hAnsi="Arial" w:cs="Arial"/>
            <w:sz w:val="24"/>
            <w:szCs w:val="24"/>
          </w:rPr>
          <w:t xml:space="preserve"> </w:t>
        </w:r>
      </w:hyperlink>
      <w:hyperlink r:id="rId66">
        <w:r w:rsidR="007144D7" w:rsidRPr="00DB3E30">
          <w:rPr>
            <w:rFonts w:ascii="Arial" w:hAnsi="Arial" w:cs="Arial"/>
            <w:sz w:val="24"/>
            <w:szCs w:val="24"/>
          </w:rPr>
          <w:t>algoritmo</w:t>
        </w:r>
      </w:hyperlink>
      <w:r w:rsidR="007144D7" w:rsidRPr="00DB3E30">
        <w:rPr>
          <w:rFonts w:ascii="Arial" w:hAnsi="Arial" w:cs="Arial"/>
          <w:sz w:val="24"/>
          <w:szCs w:val="24"/>
        </w:rPr>
        <w:t xml:space="preserve"> para la multiplicación matricial es diferente del que resuelve la multiplicación de dos números. La diferencia principal es que la multiplicación de matrices no cumple con la propiedad de</w:t>
      </w:r>
      <w:hyperlink r:id="rId67">
        <w:r w:rsidR="007144D7" w:rsidRPr="00DB3E30">
          <w:rPr>
            <w:rFonts w:ascii="Arial" w:hAnsi="Arial" w:cs="Arial"/>
            <w:sz w:val="24"/>
            <w:szCs w:val="24"/>
          </w:rPr>
          <w:t xml:space="preserve"> </w:t>
        </w:r>
      </w:hyperlink>
      <w:hyperlink r:id="rId68">
        <w:r w:rsidR="007144D7" w:rsidRPr="00DB3E30">
          <w:rPr>
            <w:rFonts w:ascii="Arial" w:hAnsi="Arial" w:cs="Arial"/>
            <w:sz w:val="24"/>
            <w:szCs w:val="24"/>
          </w:rPr>
          <w:t>conmutatividad</w:t>
        </w:r>
      </w:hyperlink>
      <w:r w:rsidR="007144D7" w:rsidRPr="00DB3E30">
        <w:rPr>
          <w:rFonts w:ascii="Arial" w:hAnsi="Arial" w:cs="Arial"/>
          <w:sz w:val="24"/>
          <w:szCs w:val="24"/>
        </w:rPr>
        <w:t>.</w:t>
      </w:r>
    </w:p>
    <w:p w:rsidR="00DB3E30" w:rsidRDefault="00DB3E30" w:rsidP="00DB3E30">
      <w:pPr>
        <w:spacing w:line="360" w:lineRule="auto"/>
        <w:jc w:val="both"/>
        <w:rPr>
          <w:rFonts w:ascii="Arial" w:hAnsi="Arial" w:cs="Arial"/>
          <w:sz w:val="24"/>
          <w:szCs w:val="24"/>
        </w:rPr>
      </w:pPr>
      <w:r>
        <w:rPr>
          <w:rFonts w:ascii="Arial" w:hAnsi="Arial" w:cs="Arial"/>
          <w:sz w:val="24"/>
          <w:szCs w:val="24"/>
        </w:rPr>
        <w:t xml:space="preserve">Complejidad del algoritmo: </w:t>
      </w:r>
    </w:p>
    <w:p w:rsidR="00DB3E30" w:rsidRPr="00DB3E30" w:rsidRDefault="00DB3E30" w:rsidP="00DB3E30">
      <w:pPr>
        <w:spacing w:line="360" w:lineRule="auto"/>
        <w:jc w:val="both"/>
        <w:rPr>
          <w:rFonts w:ascii="Arial" w:hAnsi="Arial" w:cs="Arial"/>
          <w:sz w:val="24"/>
          <w:szCs w:val="24"/>
        </w:rPr>
      </w:pPr>
      <w:r>
        <w:rPr>
          <w:rFonts w:ascii="Arial" w:hAnsi="Arial" w:cs="Arial"/>
          <w:sz w:val="24"/>
          <w:szCs w:val="24"/>
        </w:rPr>
        <w:t>Los números en vertical representan el tiempo de ejecución en segundos y los horizontales el tamaño de la entrada.</w:t>
      </w:r>
    </w:p>
    <w:p w:rsidR="007144D7" w:rsidRPr="00DB3E30" w:rsidRDefault="00DB3E30" w:rsidP="00DB3E30">
      <w:pPr>
        <w:spacing w:line="360" w:lineRule="auto"/>
        <w:jc w:val="center"/>
        <w:rPr>
          <w:rFonts w:ascii="Arial" w:hAnsi="Arial" w:cs="Arial"/>
          <w:sz w:val="24"/>
          <w:szCs w:val="24"/>
        </w:rPr>
      </w:pPr>
      <w:r>
        <w:rPr>
          <w:noProof/>
          <w:lang w:val="en-US"/>
        </w:rPr>
        <w:drawing>
          <wp:inline distT="0" distB="0" distL="0" distR="0" wp14:anchorId="0A680E86" wp14:editId="5501E9FE">
            <wp:extent cx="4572000" cy="2743200"/>
            <wp:effectExtent l="0" t="0" r="0" b="0"/>
            <wp:docPr id="9" name="Gráfico 9">
              <a:extLst xmlns:a="http://schemas.openxmlformats.org/drawingml/2006/main">
                <a:ext uri="{FF2B5EF4-FFF2-40B4-BE49-F238E27FC236}">
                  <a16:creationId xmlns:a16="http://schemas.microsoft.com/office/drawing/2014/main" id="{65AD1B2F-F142-42FF-B40D-FC055E74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7144D7" w:rsidRDefault="007144D7" w:rsidP="007144D7"/>
    <w:p w:rsidR="004620B5" w:rsidRDefault="004620B5" w:rsidP="004620B5">
      <w:pPr>
        <w:spacing w:line="360" w:lineRule="auto"/>
        <w:jc w:val="both"/>
        <w:rPr>
          <w:rFonts w:ascii="Arial" w:hAnsi="Arial" w:cs="Arial"/>
          <w:sz w:val="24"/>
          <w:szCs w:val="24"/>
        </w:rPr>
      </w:pPr>
      <w:r>
        <w:rPr>
          <w:rFonts w:ascii="Arial" w:hAnsi="Arial" w:cs="Arial"/>
          <w:sz w:val="24"/>
          <w:szCs w:val="24"/>
        </w:rPr>
        <w:t>K = 1.</w:t>
      </w:r>
      <w:r>
        <w:rPr>
          <w:rFonts w:ascii="Arial" w:hAnsi="Arial" w:cs="Arial"/>
          <w:sz w:val="24"/>
          <w:szCs w:val="24"/>
        </w:rPr>
        <w:t>00</w:t>
      </w:r>
      <w:r>
        <w:rPr>
          <w:rFonts w:ascii="Arial" w:hAnsi="Arial" w:cs="Arial"/>
          <w:sz w:val="24"/>
          <w:szCs w:val="24"/>
        </w:rPr>
        <w:t>01 : Valor de K más pequeño que cumple los resultados esperados.</w:t>
      </w:r>
    </w:p>
    <w:p w:rsidR="007144D7" w:rsidRDefault="007144D7" w:rsidP="007E33DA">
      <w:pPr>
        <w:jc w:val="both"/>
      </w:pPr>
    </w:p>
    <w:p w:rsidR="004620B5" w:rsidRDefault="004620B5" w:rsidP="007E33DA">
      <w:pPr>
        <w:jc w:val="both"/>
      </w:pPr>
    </w:p>
    <w:p w:rsidR="004620B5" w:rsidRDefault="004620B5" w:rsidP="007E33DA">
      <w:pPr>
        <w:jc w:val="both"/>
      </w:pPr>
    </w:p>
    <w:p w:rsidR="004620B5" w:rsidRDefault="004620B5" w:rsidP="007E33DA">
      <w:pPr>
        <w:jc w:val="both"/>
      </w:pPr>
    </w:p>
    <w:p w:rsidR="004620B5" w:rsidRDefault="004620B5" w:rsidP="004620B5">
      <w:pPr>
        <w:pStyle w:val="Ttulo1"/>
      </w:pPr>
      <w:r w:rsidRPr="004620B5">
        <w:lastRenderedPageBreak/>
        <w:t>Conclusiones</w:t>
      </w:r>
    </w:p>
    <w:p w:rsidR="004620B5" w:rsidRPr="004620B5" w:rsidRDefault="004620B5" w:rsidP="004620B5"/>
    <w:p w:rsidR="004620B5" w:rsidRPr="004620B5" w:rsidRDefault="004620B5" w:rsidP="004620B5">
      <w:pPr>
        <w:spacing w:line="360" w:lineRule="auto"/>
        <w:jc w:val="both"/>
        <w:rPr>
          <w:rFonts w:ascii="Arial" w:hAnsi="Arial" w:cs="Arial"/>
          <w:sz w:val="24"/>
          <w:szCs w:val="24"/>
        </w:rPr>
      </w:pPr>
      <w:r w:rsidRPr="004620B5">
        <w:rPr>
          <w:rFonts w:ascii="Arial" w:hAnsi="Arial" w:cs="Arial"/>
          <w:sz w:val="24"/>
          <w:szCs w:val="24"/>
        </w:rPr>
        <w:t>AL realizar las distintas pruebas en todos los programas se obtuvieron las siguientes observaciones:</w:t>
      </w:r>
    </w:p>
    <w:p w:rsidR="004620B5" w:rsidRDefault="004620B5" w:rsidP="004620B5">
      <w:pPr>
        <w:pStyle w:val="Prrafodelista"/>
        <w:numPr>
          <w:ilvl w:val="0"/>
          <w:numId w:val="4"/>
        </w:numPr>
        <w:spacing w:line="360" w:lineRule="auto"/>
        <w:jc w:val="both"/>
        <w:rPr>
          <w:rFonts w:ascii="Arial" w:hAnsi="Arial" w:cs="Arial"/>
          <w:sz w:val="24"/>
          <w:szCs w:val="24"/>
        </w:rPr>
      </w:pPr>
      <w:r w:rsidRPr="004620B5">
        <w:rPr>
          <w:rFonts w:ascii="Arial" w:hAnsi="Arial" w:cs="Arial"/>
          <w:sz w:val="24"/>
          <w:szCs w:val="24"/>
        </w:rPr>
        <w:t xml:space="preserve">El ruido generado por las aplicaciones y demás procesos que están corriendo a la hora de utilizar los programas, pueden no afectar muy significativamente cuando las entradas son pequeñas, pero al ir creciendo, logró notarse que la diferencia entre los tiempos de ejecución </w:t>
      </w:r>
      <w:r>
        <w:rPr>
          <w:rFonts w:ascii="Arial" w:hAnsi="Arial" w:cs="Arial"/>
          <w:sz w:val="24"/>
          <w:szCs w:val="24"/>
        </w:rPr>
        <w:t>era considerablemente.</w:t>
      </w:r>
    </w:p>
    <w:p w:rsidR="004620B5" w:rsidRDefault="004620B5" w:rsidP="004620B5">
      <w:pPr>
        <w:pStyle w:val="Prrafodelista"/>
        <w:numPr>
          <w:ilvl w:val="0"/>
          <w:numId w:val="4"/>
        </w:numPr>
        <w:spacing w:line="360" w:lineRule="auto"/>
        <w:jc w:val="both"/>
        <w:rPr>
          <w:rFonts w:ascii="Arial" w:hAnsi="Arial" w:cs="Arial"/>
          <w:sz w:val="24"/>
          <w:szCs w:val="24"/>
        </w:rPr>
      </w:pPr>
      <w:r>
        <w:rPr>
          <w:rFonts w:ascii="Arial" w:hAnsi="Arial" w:cs="Arial"/>
          <w:sz w:val="24"/>
          <w:szCs w:val="24"/>
        </w:rPr>
        <w:t>La diferencia entre los tiempos de ejecución entre los lenguajes Python y C son bastante notables, siendo C el que presenta un mejor rendimiento a la hora de realizar las operaciones.</w:t>
      </w:r>
    </w:p>
    <w:p w:rsidR="00CF583D" w:rsidRDefault="00CF583D" w:rsidP="004620B5">
      <w:pPr>
        <w:pStyle w:val="Prrafodelista"/>
        <w:numPr>
          <w:ilvl w:val="0"/>
          <w:numId w:val="4"/>
        </w:numPr>
        <w:spacing w:line="360" w:lineRule="auto"/>
        <w:jc w:val="both"/>
        <w:rPr>
          <w:rFonts w:ascii="Arial" w:hAnsi="Arial" w:cs="Arial"/>
          <w:sz w:val="24"/>
          <w:szCs w:val="24"/>
        </w:rPr>
      </w:pPr>
      <w:r>
        <w:rPr>
          <w:rFonts w:ascii="Arial" w:hAnsi="Arial" w:cs="Arial"/>
          <w:sz w:val="24"/>
          <w:szCs w:val="24"/>
        </w:rPr>
        <w:t>Es evidente que la forma de procesar los datos entre Python y C es completamente distinta, siendo Python el que agrega más “ruido interno” al realizar las distintas operaciones y los cálculos.</w:t>
      </w:r>
    </w:p>
    <w:p w:rsidR="004620B5" w:rsidRPr="00CF583D" w:rsidRDefault="004620B5" w:rsidP="00CF583D">
      <w:pPr>
        <w:spacing w:line="360" w:lineRule="auto"/>
        <w:ind w:left="360"/>
        <w:jc w:val="both"/>
        <w:rPr>
          <w:rFonts w:ascii="Arial" w:hAnsi="Arial" w:cs="Arial"/>
          <w:sz w:val="24"/>
          <w:szCs w:val="24"/>
        </w:rPr>
      </w:pPr>
    </w:p>
    <w:p w:rsidR="004620B5" w:rsidRDefault="004620B5" w:rsidP="007E33DA">
      <w:pPr>
        <w:jc w:val="both"/>
      </w:pPr>
    </w:p>
    <w:sectPr w:rsidR="004620B5">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D5C82"/>
    <w:multiLevelType w:val="multilevel"/>
    <w:tmpl w:val="3D36C0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B4CD6"/>
    <w:multiLevelType w:val="multilevel"/>
    <w:tmpl w:val="F77E25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555569F0"/>
    <w:multiLevelType w:val="hybridMultilevel"/>
    <w:tmpl w:val="B0F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DB654B"/>
    <w:multiLevelType w:val="hybridMultilevel"/>
    <w:tmpl w:val="7D68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3DA"/>
    <w:rsid w:val="00162F25"/>
    <w:rsid w:val="001C7814"/>
    <w:rsid w:val="002F42CB"/>
    <w:rsid w:val="003B40D4"/>
    <w:rsid w:val="004620B5"/>
    <w:rsid w:val="007144D7"/>
    <w:rsid w:val="007E33DA"/>
    <w:rsid w:val="008D3F8B"/>
    <w:rsid w:val="00B67755"/>
    <w:rsid w:val="00CD5A52"/>
    <w:rsid w:val="00CF583D"/>
    <w:rsid w:val="00DB3E30"/>
    <w:rsid w:val="00E45FEE"/>
    <w:rsid w:val="00F65B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828A"/>
  <w15:chartTrackingRefBased/>
  <w15:docId w15:val="{B8673DFD-560B-4371-9705-CF31E1B7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2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144D7"/>
  </w:style>
  <w:style w:type="character" w:customStyle="1" w:styleId="mwe-math-mathml-inline">
    <w:name w:val="mwe-math-mathml-inline"/>
    <w:basedOn w:val="Fuentedeprrafopredeter"/>
    <w:rsid w:val="007144D7"/>
  </w:style>
  <w:style w:type="paragraph" w:styleId="NormalWeb">
    <w:name w:val="Normal (Web)"/>
    <w:basedOn w:val="Normal"/>
    <w:uiPriority w:val="99"/>
    <w:semiHidden/>
    <w:unhideWhenUsed/>
    <w:rsid w:val="007144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4620B5"/>
    <w:pPr>
      <w:ind w:left="720"/>
      <w:contextualSpacing/>
    </w:pPr>
  </w:style>
  <w:style w:type="character" w:customStyle="1" w:styleId="Ttulo1Car">
    <w:name w:val="Título 1 Car"/>
    <w:basedOn w:val="Fuentedeprrafopredeter"/>
    <w:link w:val="Ttulo1"/>
    <w:uiPriority w:val="9"/>
    <w:rsid w:val="004620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29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tem%C3%A1tico" TargetMode="External"/><Relationship Id="rId18" Type="http://schemas.openxmlformats.org/officeDocument/2006/relationships/hyperlink" Target="https://es.wikipedia.org/wiki/Juego_de_mesa" TargetMode="External"/><Relationship Id="rId26" Type="http://schemas.openxmlformats.org/officeDocument/2006/relationships/hyperlink" Target="https://es.wikipedia.org/wiki/Torre" TargetMode="External"/><Relationship Id="rId39" Type="http://schemas.openxmlformats.org/officeDocument/2006/relationships/hyperlink" Target="https://es.wikipedia.org/w/index.php?title=Algoritmo_de_b%C3%BAsqueda_binaria&amp;action=edit&amp;redlink=1" TargetMode="External"/><Relationship Id="rId21" Type="http://schemas.openxmlformats.org/officeDocument/2006/relationships/hyperlink" Target="https://es.wikipedia.org/wiki/Ciencia_de_la_computaci%C3%B3n" TargetMode="External"/><Relationship Id="rId34" Type="http://schemas.openxmlformats.org/officeDocument/2006/relationships/hyperlink" Target="https://es.wikipedia.org/w/index.php?title=Algoritmo_de_divide_y_vencer%C3%A1s&amp;action=edit&amp;redlink=1" TargetMode="External"/><Relationship Id="rId42" Type="http://schemas.openxmlformats.org/officeDocument/2006/relationships/hyperlink" Target="https://es.wikipedia.org/w/index.php?title=Kiefer&amp;action=edit&amp;redlink=1" TargetMode="External"/><Relationship Id="rId47" Type="http://schemas.openxmlformats.org/officeDocument/2006/relationships/chart" Target="charts/chart2.xml"/><Relationship Id="rId50" Type="http://schemas.openxmlformats.org/officeDocument/2006/relationships/hyperlink" Target="https://es.wikipedia.org/wiki/Operaci%C3%B3n_matem%C3%A1tica" TargetMode="External"/><Relationship Id="rId55" Type="http://schemas.openxmlformats.org/officeDocument/2006/relationships/hyperlink" Target="https://es.wikipedia.org/wiki/Matriz_%28matem%C3%A1tica%29" TargetMode="External"/><Relationship Id="rId63" Type="http://schemas.openxmlformats.org/officeDocument/2006/relationships/hyperlink" Target="https://es.wikipedia.org/wiki/Algoritmo_de_multiplicaci%C3%B3n" TargetMode="External"/><Relationship Id="rId68" Type="http://schemas.openxmlformats.org/officeDocument/2006/relationships/hyperlink" Target="https://es.wikipedia.org/wiki/Conmutatividad" TargetMode="External"/><Relationship Id="rId7" Type="http://schemas.openxmlformats.org/officeDocument/2006/relationships/hyperlink" Target="https://es.wikipedia.org/wiki/Rompecabezas"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Fran%C3%A7ois_%C3%89duard_Anatole_Lucas" TargetMode="External"/><Relationship Id="rId29" Type="http://schemas.openxmlformats.org/officeDocument/2006/relationships/chart" Target="charts/chart1.xml"/><Relationship Id="rId1" Type="http://schemas.openxmlformats.org/officeDocument/2006/relationships/numbering" Target="numbering.xml"/><Relationship Id="rId6" Type="http://schemas.openxmlformats.org/officeDocument/2006/relationships/hyperlink" Target="https://es.wikipedia.org/wiki/Rompecabezas" TargetMode="External"/><Relationship Id="rId11" Type="http://schemas.openxmlformats.org/officeDocument/2006/relationships/hyperlink" Target="https://es.wikipedia.org/wiki/1883" TargetMode="External"/><Relationship Id="rId24" Type="http://schemas.openxmlformats.org/officeDocument/2006/relationships/hyperlink" Target="https://es.wikipedia.org/wiki/Madera" TargetMode="External"/><Relationship Id="rId32" Type="http://schemas.openxmlformats.org/officeDocument/2006/relationships/hyperlink" Target="https://es.wikipedia.org/w/index.php?title=Array_ordenado&amp;action=edit&amp;redlink=1" TargetMode="External"/><Relationship Id="rId37" Type="http://schemas.openxmlformats.org/officeDocument/2006/relationships/hyperlink" Target="https://es.wikipedia.org/wiki/N%C3%BAmeros_de_Fibonacci" TargetMode="External"/><Relationship Id="rId40" Type="http://schemas.openxmlformats.org/officeDocument/2006/relationships/hyperlink" Target="https://es.wikipedia.org/w/index.php?title=Notaci%C3%B3n_de_O_Grande&amp;action=edit&amp;redlink=1" TargetMode="External"/><Relationship Id="rId45" Type="http://schemas.openxmlformats.org/officeDocument/2006/relationships/hyperlink" Target="https://es.wikipedia.org/wiki/Minimax" TargetMode="External"/><Relationship Id="rId53" Type="http://schemas.openxmlformats.org/officeDocument/2006/relationships/hyperlink" Target="https://es.wikipedia.org/wiki/Funci%C3%B3n_compuesta" TargetMode="External"/><Relationship Id="rId58" Type="http://schemas.openxmlformats.org/officeDocument/2006/relationships/hyperlink" Target="https://es.wikipedia.org/wiki/Escalar_%28matem%C3%A1tica%29" TargetMode="External"/><Relationship Id="rId66" Type="http://schemas.openxmlformats.org/officeDocument/2006/relationships/hyperlink" Target="https://es.wikipedia.org/wiki/Algoritmo" TargetMode="External"/><Relationship Id="rId5" Type="http://schemas.openxmlformats.org/officeDocument/2006/relationships/image" Target="media/image1.png"/><Relationship Id="rId15" Type="http://schemas.openxmlformats.org/officeDocument/2006/relationships/hyperlink" Target="https://es.wikipedia.org/wiki/Francia" TargetMode="External"/><Relationship Id="rId23" Type="http://schemas.openxmlformats.org/officeDocument/2006/relationships/hyperlink" Target="https://es.wikipedia.org/wiki/Algoritmo" TargetMode="External"/><Relationship Id="rId28" Type="http://schemas.openxmlformats.org/officeDocument/2006/relationships/image" Target="media/image2.PNG"/><Relationship Id="rId36" Type="http://schemas.openxmlformats.org/officeDocument/2006/relationships/hyperlink" Target="https://es.wikipedia.org/wiki/N%C3%BAmeros_de_Fibonacci" TargetMode="External"/><Relationship Id="rId49" Type="http://schemas.openxmlformats.org/officeDocument/2006/relationships/hyperlink" Target="https://es.wikipedia.org/wiki/Matem%C3%A1tica" TargetMode="External"/><Relationship Id="rId57" Type="http://schemas.openxmlformats.org/officeDocument/2006/relationships/hyperlink" Target="https://es.wikipedia.org/wiki/Multiplicaci%C3%B3n" TargetMode="External"/><Relationship Id="rId61" Type="http://schemas.openxmlformats.org/officeDocument/2006/relationships/hyperlink" Target="https://es.wikipedia.org/wiki/Aritm%C3%A9tica" TargetMode="External"/><Relationship Id="rId10" Type="http://schemas.openxmlformats.org/officeDocument/2006/relationships/hyperlink" Target="https://es.wikipedia.org/wiki/1883" TargetMode="External"/><Relationship Id="rId19" Type="http://schemas.openxmlformats.org/officeDocument/2006/relationships/hyperlink" Target="https://es.wikipedia.org/wiki/Juego_de_mesa" TargetMode="External"/><Relationship Id="rId31" Type="http://schemas.openxmlformats.org/officeDocument/2006/relationships/hyperlink" Target="https://es.wikipedia.org/wiki/Ciencia_de_la_computaci%C3%B3n" TargetMode="External"/><Relationship Id="rId44" Type="http://schemas.openxmlformats.org/officeDocument/2006/relationships/hyperlink" Target="https://es.wikipedia.org/wiki/Minimax" TargetMode="External"/><Relationship Id="rId52" Type="http://schemas.openxmlformats.org/officeDocument/2006/relationships/hyperlink" Target="https://es.wikipedia.org/wiki/Funci%C3%B3n_compuesta" TargetMode="External"/><Relationship Id="rId60" Type="http://schemas.openxmlformats.org/officeDocument/2006/relationships/image" Target="media/image4.PNG"/><Relationship Id="rId65" Type="http://schemas.openxmlformats.org/officeDocument/2006/relationships/hyperlink" Target="https://es.wikipedia.org/wiki/Algoritmo" TargetMode="External"/><Relationship Id="rId4" Type="http://schemas.openxmlformats.org/officeDocument/2006/relationships/webSettings" Target="webSettings.xml"/><Relationship Id="rId9" Type="http://schemas.openxmlformats.org/officeDocument/2006/relationships/hyperlink" Target="https://es.wikipedia.org/w/index.php?title=Juego_matem%C3%A1tico&amp;action=edit&amp;redlink=1" TargetMode="External"/><Relationship Id="rId14" Type="http://schemas.openxmlformats.org/officeDocument/2006/relationships/hyperlink" Target="https://es.wikipedia.org/wiki/Francia" TargetMode="External"/><Relationship Id="rId22" Type="http://schemas.openxmlformats.org/officeDocument/2006/relationships/hyperlink" Target="https://es.wikipedia.org/wiki/Algoritmo" TargetMode="External"/><Relationship Id="rId27" Type="http://schemas.openxmlformats.org/officeDocument/2006/relationships/hyperlink" Target="https://es.wikipedia.org/wiki/Torre" TargetMode="External"/><Relationship Id="rId30" Type="http://schemas.openxmlformats.org/officeDocument/2006/relationships/hyperlink" Target="https://es.wikipedia.org/wiki/Ciencia_de_la_computaci%C3%B3n" TargetMode="External"/><Relationship Id="rId35" Type="http://schemas.openxmlformats.org/officeDocument/2006/relationships/hyperlink" Target="https://es.wikipedia.org/w/index.php?title=Algoritmo_de_divide_y_vencer%C3%A1s&amp;action=edit&amp;redlink=1" TargetMode="External"/><Relationship Id="rId43" Type="http://schemas.openxmlformats.org/officeDocument/2006/relationships/hyperlink" Target="https://es.wikipedia.org/w/index.php?title=Kiefer&amp;action=edit&amp;redlink=1" TargetMode="External"/><Relationship Id="rId48" Type="http://schemas.openxmlformats.org/officeDocument/2006/relationships/hyperlink" Target="https://es.wikipedia.org/wiki/Matem%C3%A1tica" TargetMode="External"/><Relationship Id="rId56" Type="http://schemas.openxmlformats.org/officeDocument/2006/relationships/hyperlink" Target="https://es.wikipedia.org/wiki/Multiplicaci%C3%B3n" TargetMode="External"/><Relationship Id="rId64" Type="http://schemas.openxmlformats.org/officeDocument/2006/relationships/hyperlink" Target="https://es.wikipedia.org/wiki/Algoritmo_de_multiplicaci%C3%B3n" TargetMode="External"/><Relationship Id="rId69" Type="http://schemas.openxmlformats.org/officeDocument/2006/relationships/chart" Target="charts/chart3.xml"/><Relationship Id="rId8" Type="http://schemas.openxmlformats.org/officeDocument/2006/relationships/hyperlink" Target="https://es.wikipedia.org/w/index.php?title=Juego_matem%C3%A1tico&amp;action=edit&amp;redlink=1" TargetMode="External"/><Relationship Id="rId51" Type="http://schemas.openxmlformats.org/officeDocument/2006/relationships/hyperlink" Target="https://es.wikipedia.org/wiki/Operaci%C3%B3n_matem%C3%A1tica" TargetMode="External"/><Relationship Id="rId3" Type="http://schemas.openxmlformats.org/officeDocument/2006/relationships/settings" Target="settings.xml"/><Relationship Id="rId12" Type="http://schemas.openxmlformats.org/officeDocument/2006/relationships/hyperlink" Target="https://es.wikipedia.org/wiki/Matem%C3%A1tico" TargetMode="External"/><Relationship Id="rId17" Type="http://schemas.openxmlformats.org/officeDocument/2006/relationships/hyperlink" Target="https://es.wikipedia.org/wiki/Fran%C3%A7ois_%C3%89duard_Anatole_Lucas" TargetMode="External"/><Relationship Id="rId25" Type="http://schemas.openxmlformats.org/officeDocument/2006/relationships/hyperlink" Target="https://es.wikipedia.org/wiki/Madera" TargetMode="External"/><Relationship Id="rId33" Type="http://schemas.openxmlformats.org/officeDocument/2006/relationships/hyperlink" Target="https://es.wikipedia.org/w/index.php?title=Array_ordenado&amp;action=edit&amp;redlink=1" TargetMode="External"/><Relationship Id="rId38" Type="http://schemas.openxmlformats.org/officeDocument/2006/relationships/hyperlink" Target="https://es.wikipedia.org/w/index.php?title=Algoritmo_de_b%C3%BAsqueda_binaria&amp;action=edit&amp;redlink=1" TargetMode="External"/><Relationship Id="rId46" Type="http://schemas.openxmlformats.org/officeDocument/2006/relationships/image" Target="media/image3.PNG"/><Relationship Id="rId59" Type="http://schemas.openxmlformats.org/officeDocument/2006/relationships/hyperlink" Target="https://es.wikipedia.org/wiki/Escalar_%28matem%C3%A1tica%29" TargetMode="External"/><Relationship Id="rId67" Type="http://schemas.openxmlformats.org/officeDocument/2006/relationships/hyperlink" Target="https://es.wikipedia.org/wiki/Conmutatividad" TargetMode="External"/><Relationship Id="rId20" Type="http://schemas.openxmlformats.org/officeDocument/2006/relationships/hyperlink" Target="https://es.wikipedia.org/wiki/Ciencia_de_la_computaci%C3%B3n" TargetMode="External"/><Relationship Id="rId41" Type="http://schemas.openxmlformats.org/officeDocument/2006/relationships/hyperlink" Target="https://es.wikipedia.org/w/index.php?title=Notaci%C3%B3n_de_O_Grande&amp;action=edit&amp;redlink=1" TargetMode="External"/><Relationship Id="rId54" Type="http://schemas.openxmlformats.org/officeDocument/2006/relationships/hyperlink" Target="https://es.wikipedia.org/wiki/Matriz_%28matem%C3%A1tica%29" TargetMode="External"/><Relationship Id="rId62" Type="http://schemas.openxmlformats.org/officeDocument/2006/relationships/hyperlink" Target="https://es.wikipedia.org/wiki/Aritm%C3%A9tica"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s\Desktop\Progra1An&#225;lisis\Libro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s\Desktop\Progra1An&#225;lisis\Libro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is\Desktop\Progra1An&#225;lisis\Libro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Torres</a:t>
            </a:r>
            <a:r>
              <a:rPr lang="en-US" baseline="0"/>
              <a:t> de Hanoi</a:t>
            </a:r>
            <a:endParaRPr lang="en-US"/>
          </a:p>
        </c:rich>
      </c:tx>
      <c:layout>
        <c:manualLayout>
          <c:xMode val="edge"/>
          <c:yMode val="edge"/>
          <c:x val="0.362458223972003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Hanoi Con Ruido</c:v>
                </c:pt>
              </c:strCache>
            </c:strRef>
          </c:tx>
          <c:spPr>
            <a:ln w="28575" cap="rnd">
              <a:solidFill>
                <a:schemeClr val="accent1"/>
              </a:solidFill>
              <a:round/>
            </a:ln>
            <a:effectLst/>
          </c:spPr>
          <c:marker>
            <c:symbol val="none"/>
          </c:marker>
          <c:cat>
            <c:numRef>
              <c:f>Hoja1!$A$2:$A$6</c:f>
              <c:numCache>
                <c:formatCode>General</c:formatCode>
                <c:ptCount val="5"/>
                <c:pt idx="0">
                  <c:v>1</c:v>
                </c:pt>
                <c:pt idx="1">
                  <c:v>5</c:v>
                </c:pt>
                <c:pt idx="2">
                  <c:v>10</c:v>
                </c:pt>
                <c:pt idx="3">
                  <c:v>12</c:v>
                </c:pt>
                <c:pt idx="4">
                  <c:v>15</c:v>
                </c:pt>
              </c:numCache>
            </c:numRef>
          </c:cat>
          <c:val>
            <c:numRef>
              <c:f>Hoja1!$B$2:$B$6</c:f>
              <c:numCache>
                <c:formatCode>General</c:formatCode>
                <c:ptCount val="5"/>
                <c:pt idx="0">
                  <c:v>6.9899999999999997E-3</c:v>
                </c:pt>
                <c:pt idx="1">
                  <c:v>0.16597600000000001</c:v>
                </c:pt>
                <c:pt idx="2">
                  <c:v>6.9908700000000001</c:v>
                </c:pt>
                <c:pt idx="3">
                  <c:v>25.638137</c:v>
                </c:pt>
                <c:pt idx="4">
                  <c:v>213.83714000000001</c:v>
                </c:pt>
              </c:numCache>
            </c:numRef>
          </c:val>
          <c:smooth val="0"/>
          <c:extLst>
            <c:ext xmlns:c16="http://schemas.microsoft.com/office/drawing/2014/chart" uri="{C3380CC4-5D6E-409C-BE32-E72D297353CC}">
              <c16:uniqueId val="{00000000-CD34-46D7-948E-092A550165D6}"/>
            </c:ext>
          </c:extLst>
        </c:ser>
        <c:ser>
          <c:idx val="1"/>
          <c:order val="1"/>
          <c:tx>
            <c:strRef>
              <c:f>Hoja1!$C$1</c:f>
              <c:strCache>
                <c:ptCount val="1"/>
                <c:pt idx="0">
                  <c:v>Hanoi sin ruido</c:v>
                </c:pt>
              </c:strCache>
            </c:strRef>
          </c:tx>
          <c:spPr>
            <a:ln w="28575" cap="rnd">
              <a:solidFill>
                <a:schemeClr val="accent2"/>
              </a:solidFill>
              <a:round/>
            </a:ln>
            <a:effectLst/>
          </c:spPr>
          <c:marker>
            <c:symbol val="none"/>
          </c:marker>
          <c:cat>
            <c:numRef>
              <c:f>Hoja1!$A$2:$A$6</c:f>
              <c:numCache>
                <c:formatCode>General</c:formatCode>
                <c:ptCount val="5"/>
                <c:pt idx="0">
                  <c:v>1</c:v>
                </c:pt>
                <c:pt idx="1">
                  <c:v>5</c:v>
                </c:pt>
                <c:pt idx="2">
                  <c:v>10</c:v>
                </c:pt>
                <c:pt idx="3">
                  <c:v>12</c:v>
                </c:pt>
                <c:pt idx="4">
                  <c:v>15</c:v>
                </c:pt>
              </c:numCache>
            </c:numRef>
          </c:cat>
          <c:val>
            <c:numRef>
              <c:f>Hoja1!$C$2:$C$6</c:f>
              <c:numCache>
                <c:formatCode>General</c:formatCode>
                <c:ptCount val="5"/>
                <c:pt idx="0">
                  <c:v>5.9899999999999997E-3</c:v>
                </c:pt>
                <c:pt idx="1">
                  <c:v>0.13730000000000001</c:v>
                </c:pt>
                <c:pt idx="2">
                  <c:v>6.6891699999999998</c:v>
                </c:pt>
                <c:pt idx="3">
                  <c:v>25.694866999999999</c:v>
                </c:pt>
                <c:pt idx="4">
                  <c:v>203.765288</c:v>
                </c:pt>
              </c:numCache>
            </c:numRef>
          </c:val>
          <c:smooth val="0"/>
          <c:extLst>
            <c:ext xmlns:c16="http://schemas.microsoft.com/office/drawing/2014/chart" uri="{C3380CC4-5D6E-409C-BE32-E72D297353CC}">
              <c16:uniqueId val="{00000001-CD34-46D7-948E-092A550165D6}"/>
            </c:ext>
          </c:extLst>
        </c:ser>
        <c:dLbls>
          <c:showLegendKey val="0"/>
          <c:showVal val="0"/>
          <c:showCatName val="0"/>
          <c:showSerName val="0"/>
          <c:showPercent val="0"/>
          <c:showBubbleSize val="0"/>
        </c:dLbls>
        <c:smooth val="0"/>
        <c:axId val="257469160"/>
        <c:axId val="257466536"/>
      </c:lineChart>
      <c:catAx>
        <c:axId val="257469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66536"/>
        <c:crosses val="autoZero"/>
        <c:auto val="1"/>
        <c:lblAlgn val="ctr"/>
        <c:lblOffset val="100"/>
        <c:noMultiLvlLbl val="0"/>
      </c:catAx>
      <c:valAx>
        <c:axId val="25746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69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Búsqueda de Fibonacci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372703412073485E-2"/>
          <c:y val="0.1115277777777778"/>
          <c:w val="0.88396062992125979"/>
          <c:h val="0.61498432487605714"/>
        </c:manualLayout>
      </c:layout>
      <c:lineChart>
        <c:grouping val="standard"/>
        <c:varyColors val="0"/>
        <c:ser>
          <c:idx val="0"/>
          <c:order val="0"/>
          <c:tx>
            <c:strRef>
              <c:f>Hoja1!$I$1</c:f>
              <c:strCache>
                <c:ptCount val="1"/>
                <c:pt idx="0">
                  <c:v>Fibonacci con ruido</c:v>
                </c:pt>
              </c:strCache>
            </c:strRef>
          </c:tx>
          <c:spPr>
            <a:ln w="28575" cap="rnd">
              <a:solidFill>
                <a:schemeClr val="accent1"/>
              </a:solidFill>
              <a:round/>
            </a:ln>
            <a:effectLst/>
          </c:spPr>
          <c:marker>
            <c:symbol val="none"/>
          </c:marker>
          <c:cat>
            <c:numRef>
              <c:f>Hoja1!$H$2:$H$6</c:f>
              <c:numCache>
                <c:formatCode>General</c:formatCode>
                <c:ptCount val="5"/>
                <c:pt idx="0">
                  <c:v>10</c:v>
                </c:pt>
                <c:pt idx="1">
                  <c:v>50</c:v>
                </c:pt>
                <c:pt idx="2">
                  <c:v>150</c:v>
                </c:pt>
                <c:pt idx="3">
                  <c:v>350</c:v>
                </c:pt>
                <c:pt idx="4">
                  <c:v>500</c:v>
                </c:pt>
              </c:numCache>
            </c:numRef>
          </c:cat>
          <c:val>
            <c:numRef>
              <c:f>Hoja1!$I$2:$I$6</c:f>
              <c:numCache>
                <c:formatCode>General</c:formatCode>
                <c:ptCount val="5"/>
                <c:pt idx="0">
                  <c:v>6.2999200000000005E-2</c:v>
                </c:pt>
                <c:pt idx="1">
                  <c:v>9.3857999999999997E-2</c:v>
                </c:pt>
                <c:pt idx="2">
                  <c:v>0.12042</c:v>
                </c:pt>
                <c:pt idx="3">
                  <c:v>0.12732399999999999</c:v>
                </c:pt>
                <c:pt idx="4">
                  <c:v>0.20876400000000001</c:v>
                </c:pt>
              </c:numCache>
            </c:numRef>
          </c:val>
          <c:smooth val="0"/>
          <c:extLst>
            <c:ext xmlns:c16="http://schemas.microsoft.com/office/drawing/2014/chart" uri="{C3380CC4-5D6E-409C-BE32-E72D297353CC}">
              <c16:uniqueId val="{00000000-15BE-4327-8474-02578117F95B}"/>
            </c:ext>
          </c:extLst>
        </c:ser>
        <c:ser>
          <c:idx val="1"/>
          <c:order val="1"/>
          <c:tx>
            <c:strRef>
              <c:f>Hoja1!$J$1</c:f>
              <c:strCache>
                <c:ptCount val="1"/>
                <c:pt idx="0">
                  <c:v>Fibonacci sin ruido</c:v>
                </c:pt>
              </c:strCache>
            </c:strRef>
          </c:tx>
          <c:spPr>
            <a:ln w="28575" cap="rnd">
              <a:solidFill>
                <a:schemeClr val="accent2"/>
              </a:solidFill>
              <a:round/>
            </a:ln>
            <a:effectLst/>
          </c:spPr>
          <c:marker>
            <c:symbol val="none"/>
          </c:marker>
          <c:cat>
            <c:numRef>
              <c:f>Hoja1!$H$2:$H$6</c:f>
              <c:numCache>
                <c:formatCode>General</c:formatCode>
                <c:ptCount val="5"/>
                <c:pt idx="0">
                  <c:v>10</c:v>
                </c:pt>
                <c:pt idx="1">
                  <c:v>50</c:v>
                </c:pt>
                <c:pt idx="2">
                  <c:v>150</c:v>
                </c:pt>
                <c:pt idx="3">
                  <c:v>350</c:v>
                </c:pt>
                <c:pt idx="4">
                  <c:v>500</c:v>
                </c:pt>
              </c:numCache>
            </c:numRef>
          </c:cat>
          <c:val>
            <c:numRef>
              <c:f>Hoja1!$J$2:$J$6</c:f>
              <c:numCache>
                <c:formatCode>General</c:formatCode>
                <c:ptCount val="5"/>
                <c:pt idx="0">
                  <c:v>1.5624000000000001E-2</c:v>
                </c:pt>
                <c:pt idx="1">
                  <c:v>3.1199000000000001E-2</c:v>
                </c:pt>
                <c:pt idx="2">
                  <c:v>8.4639000000000006E-2</c:v>
                </c:pt>
                <c:pt idx="3">
                  <c:v>0.153367</c:v>
                </c:pt>
                <c:pt idx="4">
                  <c:v>0.18093500000000001</c:v>
                </c:pt>
              </c:numCache>
            </c:numRef>
          </c:val>
          <c:smooth val="0"/>
          <c:extLst>
            <c:ext xmlns:c16="http://schemas.microsoft.com/office/drawing/2014/chart" uri="{C3380CC4-5D6E-409C-BE32-E72D297353CC}">
              <c16:uniqueId val="{00000001-15BE-4327-8474-02578117F95B}"/>
            </c:ext>
          </c:extLst>
        </c:ser>
        <c:dLbls>
          <c:showLegendKey val="0"/>
          <c:showVal val="0"/>
          <c:showCatName val="0"/>
          <c:showSerName val="0"/>
          <c:showPercent val="0"/>
          <c:showBubbleSize val="0"/>
        </c:dLbls>
        <c:smooth val="0"/>
        <c:axId val="506315392"/>
        <c:axId val="506318344"/>
      </c:lineChart>
      <c:catAx>
        <c:axId val="506315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318344"/>
        <c:crosses val="autoZero"/>
        <c:auto val="1"/>
        <c:lblAlgn val="ctr"/>
        <c:lblOffset val="100"/>
        <c:noMultiLvlLbl val="0"/>
      </c:catAx>
      <c:valAx>
        <c:axId val="506318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315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Multiplicación</a:t>
            </a:r>
            <a:r>
              <a:rPr lang="en-US" baseline="0"/>
              <a:t> de matrices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Hoja1!$O$1</c:f>
              <c:strCache>
                <c:ptCount val="1"/>
                <c:pt idx="0">
                  <c:v>Matrices sin ruido</c:v>
                </c:pt>
              </c:strCache>
            </c:strRef>
          </c:tx>
          <c:spPr>
            <a:ln w="28575" cap="rnd">
              <a:solidFill>
                <a:schemeClr val="accent1"/>
              </a:solidFill>
              <a:round/>
            </a:ln>
            <a:effectLst/>
          </c:spPr>
          <c:marker>
            <c:symbol val="none"/>
          </c:marker>
          <c:cat>
            <c:numRef>
              <c:f>Hoja1!$N$2:$N$5</c:f>
              <c:numCache>
                <c:formatCode>General</c:formatCode>
                <c:ptCount val="4"/>
                <c:pt idx="0">
                  <c:v>2</c:v>
                </c:pt>
                <c:pt idx="1">
                  <c:v>10</c:v>
                </c:pt>
                <c:pt idx="2">
                  <c:v>50</c:v>
                </c:pt>
                <c:pt idx="3">
                  <c:v>100</c:v>
                </c:pt>
              </c:numCache>
            </c:numRef>
          </c:cat>
          <c:val>
            <c:numRef>
              <c:f>Hoja1!$O$2:$O$5</c:f>
              <c:numCache>
                <c:formatCode>General</c:formatCode>
                <c:ptCount val="4"/>
                <c:pt idx="0">
                  <c:v>2.1756000000000001E-2</c:v>
                </c:pt>
                <c:pt idx="1">
                  <c:v>5.3351999999999997E-2</c:v>
                </c:pt>
                <c:pt idx="2">
                  <c:v>3.3223250000000002</c:v>
                </c:pt>
                <c:pt idx="3">
                  <c:v>39.064543</c:v>
                </c:pt>
              </c:numCache>
            </c:numRef>
          </c:val>
          <c:smooth val="0"/>
          <c:extLst>
            <c:ext xmlns:c16="http://schemas.microsoft.com/office/drawing/2014/chart" uri="{C3380CC4-5D6E-409C-BE32-E72D297353CC}">
              <c16:uniqueId val="{00000000-2C83-4B5A-878B-B6CD8405B246}"/>
            </c:ext>
          </c:extLst>
        </c:ser>
        <c:ser>
          <c:idx val="1"/>
          <c:order val="1"/>
          <c:tx>
            <c:strRef>
              <c:f>Hoja1!$P$1</c:f>
              <c:strCache>
                <c:ptCount val="1"/>
                <c:pt idx="0">
                  <c:v>Matrices con ruido</c:v>
                </c:pt>
              </c:strCache>
            </c:strRef>
          </c:tx>
          <c:spPr>
            <a:ln w="28575" cap="rnd">
              <a:solidFill>
                <a:schemeClr val="accent2"/>
              </a:solidFill>
              <a:round/>
            </a:ln>
            <a:effectLst/>
          </c:spPr>
          <c:marker>
            <c:symbol val="none"/>
          </c:marker>
          <c:cat>
            <c:numRef>
              <c:f>Hoja1!$N$2:$N$5</c:f>
              <c:numCache>
                <c:formatCode>General</c:formatCode>
                <c:ptCount val="4"/>
                <c:pt idx="0">
                  <c:v>2</c:v>
                </c:pt>
                <c:pt idx="1">
                  <c:v>10</c:v>
                </c:pt>
                <c:pt idx="2">
                  <c:v>50</c:v>
                </c:pt>
                <c:pt idx="3">
                  <c:v>100</c:v>
                </c:pt>
              </c:numCache>
            </c:numRef>
          </c:cat>
          <c:val>
            <c:numRef>
              <c:f>Hoja1!$P$2:$P$5</c:f>
              <c:numCache>
                <c:formatCode>General</c:formatCode>
                <c:ptCount val="4"/>
                <c:pt idx="0">
                  <c:v>5.2076999999999998E-2</c:v>
                </c:pt>
                <c:pt idx="1">
                  <c:v>7.6550000000000007E-2</c:v>
                </c:pt>
                <c:pt idx="2">
                  <c:v>3.505814</c:v>
                </c:pt>
                <c:pt idx="3">
                  <c:v>43.687883999999997</c:v>
                </c:pt>
              </c:numCache>
            </c:numRef>
          </c:val>
          <c:smooth val="0"/>
          <c:extLst>
            <c:ext xmlns:c16="http://schemas.microsoft.com/office/drawing/2014/chart" uri="{C3380CC4-5D6E-409C-BE32-E72D297353CC}">
              <c16:uniqueId val="{00000001-2C83-4B5A-878B-B6CD8405B246}"/>
            </c:ext>
          </c:extLst>
        </c:ser>
        <c:dLbls>
          <c:showLegendKey val="0"/>
          <c:showVal val="0"/>
          <c:showCatName val="0"/>
          <c:showSerName val="0"/>
          <c:showPercent val="0"/>
          <c:showBubbleSize val="0"/>
        </c:dLbls>
        <c:smooth val="0"/>
        <c:axId val="382848904"/>
        <c:axId val="382849232"/>
      </c:lineChart>
      <c:catAx>
        <c:axId val="382848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49232"/>
        <c:crosses val="autoZero"/>
        <c:auto val="1"/>
        <c:lblAlgn val="ctr"/>
        <c:lblOffset val="100"/>
        <c:noMultiLvlLbl val="0"/>
      </c:catAx>
      <c:valAx>
        <c:axId val="38284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848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1419</Words>
  <Characters>8090</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Mora</dc:creator>
  <cp:keywords/>
  <dc:description/>
  <cp:lastModifiedBy>Luis Mora</cp:lastModifiedBy>
  <cp:revision>3</cp:revision>
  <dcterms:created xsi:type="dcterms:W3CDTF">2017-05-04T22:16:00Z</dcterms:created>
  <dcterms:modified xsi:type="dcterms:W3CDTF">2017-05-05T01:00:00Z</dcterms:modified>
</cp:coreProperties>
</file>