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57A7" w14:textId="77777777" w:rsidR="00F92DAA" w:rsidRPr="00946113" w:rsidRDefault="00472002" w:rsidP="00A93E72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 w:rsidRPr="00946113">
        <w:rPr>
          <w:rFonts w:ascii="Times New Roman" w:hAnsi="Times New Roman"/>
          <w:b/>
          <w:bCs/>
          <w:sz w:val="40"/>
          <w:szCs w:val="40"/>
          <w:lang w:val="es-MX"/>
        </w:rPr>
        <w:t>UNIVERSIDDA DE GUAYAQUIL</w:t>
      </w:r>
    </w:p>
    <w:p w14:paraId="3DB49BCD" w14:textId="06E8FA5E" w:rsidR="00F92DAA" w:rsidRDefault="00C16E27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7AC4FD69" wp14:editId="5034713C">
            <wp:simplePos x="0" y="0"/>
            <wp:positionH relativeFrom="margin">
              <wp:posOffset>1933575</wp:posOffset>
            </wp:positionH>
            <wp:positionV relativeFrom="paragraph">
              <wp:posOffset>456565</wp:posOffset>
            </wp:positionV>
            <wp:extent cx="1609725" cy="1609725"/>
            <wp:effectExtent l="0" t="0" r="0" b="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11" name="Imagen 1" descr="Facultad de Ciencias Matemáticas y Físicas (@fcmf.ug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Facultad de Ciencias Matemáticas y Físicas (@fcmf.ug) • Faceboo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002" w:rsidRPr="00946113">
        <w:rPr>
          <w:rFonts w:ascii="Times New Roman" w:hAnsi="Times New Roman"/>
          <w:b/>
          <w:bCs/>
          <w:sz w:val="40"/>
          <w:szCs w:val="40"/>
          <w:lang w:val="es-MX"/>
        </w:rPr>
        <w:t>FACULTAD DE CIENCIAS MATEMÁTICAS Y FISÍCAS</w:t>
      </w:r>
    </w:p>
    <w:p w14:paraId="54C9E428" w14:textId="3F1534F5" w:rsidR="00F92DAA" w:rsidRPr="00F92DAA" w:rsidRDefault="00F92DAA" w:rsidP="00F92DAA">
      <w:pPr>
        <w:jc w:val="center"/>
        <w:rPr>
          <w:rFonts w:ascii="Times New Roman" w:hAnsi="Times New Roman"/>
          <w:b/>
          <w:bCs/>
          <w:sz w:val="40"/>
          <w:szCs w:val="40"/>
          <w:lang w:val="es-MX"/>
        </w:rPr>
      </w:pPr>
    </w:p>
    <w:p w14:paraId="55CE1B9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5DABA4CA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2B211D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030D163F" w14:textId="1CDDC715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 xml:space="preserve">CARRERA: </w:t>
      </w:r>
      <w:r>
        <w:rPr>
          <w:rFonts w:ascii="Times New Roman" w:hAnsi="Times New Roman"/>
        </w:rPr>
        <w:t>INGENERÍA</w:t>
      </w:r>
      <w:r w:rsidRPr="00B53E3D">
        <w:rPr>
          <w:rFonts w:ascii="Times New Roman" w:hAnsi="Times New Roman"/>
        </w:rPr>
        <w:t xml:space="preserve"> DE SOFTWARE</w:t>
      </w:r>
    </w:p>
    <w:p w14:paraId="281B1FAB" w14:textId="0F2E5872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ASIGNATURA: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CONSTRUCCIÓN DE SOFTWARE</w:t>
      </w:r>
    </w:p>
    <w:p w14:paraId="339AA01E" w14:textId="77777777" w:rsidR="00D27191" w:rsidRPr="00946113" w:rsidRDefault="00D27191" w:rsidP="00D27191">
      <w:pPr>
        <w:spacing w:line="360" w:lineRule="auto"/>
        <w:jc w:val="center"/>
        <w:rPr>
          <w:rFonts w:ascii="Times New Roman" w:hAnsi="Times New Roman"/>
          <w:b/>
          <w:bCs/>
        </w:rPr>
      </w:pPr>
      <w:r w:rsidRPr="00946113">
        <w:rPr>
          <w:rFonts w:ascii="Times New Roman" w:hAnsi="Times New Roman"/>
          <w:b/>
          <w:bCs/>
        </w:rPr>
        <w:t>DOCENTE:</w:t>
      </w:r>
      <w:r>
        <w:rPr>
          <w:rFonts w:ascii="Times New Roman" w:hAnsi="Times New Roman"/>
          <w:b/>
          <w:bCs/>
        </w:rPr>
        <w:t xml:space="preserve"> </w:t>
      </w:r>
      <w:r w:rsidRPr="00741379">
        <w:rPr>
          <w:rFonts w:ascii="Times New Roman" w:hAnsi="Times New Roman"/>
        </w:rPr>
        <w:t>ING.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PARRALES BRAVO FRANKLIN</w:t>
      </w:r>
    </w:p>
    <w:p w14:paraId="4DFD63D5" w14:textId="77777777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946113">
        <w:rPr>
          <w:rFonts w:ascii="Times New Roman" w:hAnsi="Times New Roman"/>
          <w:b/>
          <w:bCs/>
        </w:rPr>
        <w:t>CURSO:</w:t>
      </w:r>
      <w:r>
        <w:rPr>
          <w:rFonts w:ascii="Times New Roman" w:hAnsi="Times New Roman"/>
          <w:b/>
          <w:bCs/>
        </w:rPr>
        <w:t xml:space="preserve"> </w:t>
      </w:r>
      <w:r w:rsidRPr="00B53E3D">
        <w:rPr>
          <w:rFonts w:ascii="Times New Roman" w:hAnsi="Times New Roman"/>
        </w:rPr>
        <w:t>SOF-S-VE-6-2</w:t>
      </w:r>
    </w:p>
    <w:p w14:paraId="0CEBC06B" w14:textId="0003BE59" w:rsid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INTEGRANTES</w:t>
      </w:r>
      <w:r w:rsidRPr="00946113">
        <w:rPr>
          <w:rFonts w:ascii="Times New Roman" w:hAnsi="Times New Roman"/>
          <w:b/>
          <w:bCs/>
        </w:rPr>
        <w:t>:</w:t>
      </w:r>
    </w:p>
    <w:p w14:paraId="4B417AC6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Carrera Torres Iveth Paola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Depablos Gómez Wuilker Farley</w:t>
      </w:r>
    </w:p>
    <w:p w14:paraId="2A0FD6B9" w14:textId="77777777" w:rsidR="00D27191" w:rsidRPr="009F1945" w:rsidRDefault="00D27191" w:rsidP="00D27191">
      <w:pPr>
        <w:spacing w:after="100" w:afterAutospacing="1" w:line="360" w:lineRule="auto"/>
        <w:ind w:left="1776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Intriago León Robert Jeremy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Malan Flores Marco Vinicio</w:t>
      </w:r>
    </w:p>
    <w:p w14:paraId="3CAD340D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Miranda Sellan Andy Said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Maldonado Quizhpi Katherine Isabel</w:t>
      </w:r>
    </w:p>
    <w:p w14:paraId="5BB29D14" w14:textId="77777777" w:rsidR="00D27191" w:rsidRPr="009F1945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Naranjo Ramírez Luis Fernando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>Troya Vera Robert Tyrone</w:t>
      </w:r>
    </w:p>
    <w:p w14:paraId="6E40F79B" w14:textId="77777777" w:rsidR="00D27191" w:rsidRDefault="00D27191" w:rsidP="00D27191">
      <w:pPr>
        <w:spacing w:after="100" w:afterAutospacing="1" w:line="360" w:lineRule="auto"/>
        <w:ind w:left="360"/>
        <w:jc w:val="center"/>
        <w:rPr>
          <w:rFonts w:ascii="Times New Roman" w:eastAsia="Times New Roman" w:hAnsi="Times New Roman"/>
          <w:color w:val="1D2125"/>
        </w:rPr>
      </w:pPr>
      <w:r w:rsidRPr="009F1945">
        <w:rPr>
          <w:rFonts w:ascii="Times New Roman" w:eastAsia="Times New Roman" w:hAnsi="Times New Roman"/>
          <w:color w:val="1D2125"/>
        </w:rPr>
        <w:t>Paguay Calle Adrián</w:t>
      </w:r>
      <w:r>
        <w:rPr>
          <w:rFonts w:ascii="Times New Roman" w:eastAsia="Times New Roman" w:hAnsi="Times New Roman"/>
          <w:color w:val="1D2125"/>
        </w:rPr>
        <w:t xml:space="preserve">, </w:t>
      </w:r>
      <w:r w:rsidRPr="009F1945">
        <w:rPr>
          <w:rFonts w:ascii="Times New Roman" w:eastAsia="Times New Roman" w:hAnsi="Times New Roman"/>
          <w:color w:val="1D2125"/>
        </w:rPr>
        <w:t xml:space="preserve">Cantos Moran </w:t>
      </w:r>
      <w:proofErr w:type="spellStart"/>
      <w:r w:rsidRPr="009F1945">
        <w:rPr>
          <w:rFonts w:ascii="Times New Roman" w:eastAsia="Times New Roman" w:hAnsi="Times New Roman"/>
          <w:color w:val="1D2125"/>
        </w:rPr>
        <w:t>Jose</w:t>
      </w:r>
      <w:proofErr w:type="spellEnd"/>
      <w:r w:rsidRPr="009F1945">
        <w:rPr>
          <w:rFonts w:ascii="Times New Roman" w:eastAsia="Times New Roman" w:hAnsi="Times New Roman"/>
          <w:color w:val="1D2125"/>
        </w:rPr>
        <w:t xml:space="preserve"> Israel</w:t>
      </w:r>
    </w:p>
    <w:p w14:paraId="4D67F25D" w14:textId="34B5ADAB" w:rsidR="00D27191" w:rsidRDefault="00D27191" w:rsidP="00D27191">
      <w:pPr>
        <w:pStyle w:val="Prrafodelista"/>
        <w:spacing w:before="100" w:beforeAutospacing="1" w:after="100" w:afterAutospacing="1"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                                    </w:t>
      </w:r>
      <w:r w:rsidRPr="00946113">
        <w:rPr>
          <w:rFonts w:ascii="Times New Roman" w:hAnsi="Times New Roman"/>
          <w:b/>
          <w:bCs/>
        </w:rPr>
        <w:t>FECHA:</w:t>
      </w:r>
      <w:r>
        <w:rPr>
          <w:rFonts w:ascii="Times New Roman" w:hAnsi="Times New Roman"/>
          <w:b/>
          <w:bCs/>
        </w:rPr>
        <w:t xml:space="preserve"> </w:t>
      </w:r>
      <w:r w:rsidR="00A33FB8" w:rsidRPr="00A33FB8">
        <w:rPr>
          <w:rFonts w:ascii="Times New Roman" w:hAnsi="Times New Roman"/>
        </w:rPr>
        <w:t>02</w:t>
      </w:r>
      <w:r w:rsidRPr="00A33FB8">
        <w:rPr>
          <w:rFonts w:ascii="Times New Roman" w:hAnsi="Times New Roman"/>
        </w:rPr>
        <w:t>/0</w:t>
      </w:r>
      <w:r w:rsidR="00A33FB8" w:rsidRPr="00A33FB8">
        <w:rPr>
          <w:rFonts w:ascii="Times New Roman" w:hAnsi="Times New Roman"/>
        </w:rPr>
        <w:t>6</w:t>
      </w:r>
      <w:r w:rsidRPr="00A33FB8">
        <w:rPr>
          <w:rFonts w:ascii="Times New Roman" w:hAnsi="Times New Roman"/>
        </w:rPr>
        <w:t>/2026</w:t>
      </w:r>
    </w:p>
    <w:p w14:paraId="2610C1B6" w14:textId="0EFCB166" w:rsidR="00D27191" w:rsidRPr="00D27191" w:rsidRDefault="00D27191" w:rsidP="00D27191">
      <w:pPr>
        <w:spacing w:line="360" w:lineRule="auto"/>
        <w:jc w:val="center"/>
        <w:rPr>
          <w:rFonts w:ascii="Times New Roman" w:hAnsi="Times New Roman"/>
        </w:rPr>
      </w:pPr>
      <w:r w:rsidRPr="00B53E3D">
        <w:rPr>
          <w:rFonts w:ascii="Times New Roman" w:hAnsi="Times New Roman"/>
          <w:b/>
          <w:bCs/>
        </w:rPr>
        <w:t>PROYECTO:</w:t>
      </w:r>
      <w:r>
        <w:rPr>
          <w:rFonts w:ascii="Times New Roman" w:hAnsi="Times New Roman"/>
        </w:rPr>
        <w:t xml:space="preserve"> SISTEMA DE PELUQUERIA BOOKORA-EC.</w:t>
      </w:r>
    </w:p>
    <w:p w14:paraId="28531A79" w14:textId="5D0B10A0" w:rsidR="00E454F7" w:rsidRDefault="00E454F7" w:rsidP="00D27191">
      <w:pPr>
        <w:spacing w:line="360" w:lineRule="auto"/>
        <w:jc w:val="center"/>
        <w:rPr>
          <w:rFonts w:ascii="Times New Roman" w:hAnsi="Times New Roman"/>
          <w:lang w:val="es-MX"/>
        </w:rPr>
      </w:pPr>
      <w:r w:rsidRPr="00946113">
        <w:rPr>
          <w:rFonts w:ascii="Times New Roman" w:hAnsi="Times New Roman"/>
          <w:b/>
          <w:bCs/>
          <w:lang w:val="es-MX"/>
        </w:rPr>
        <w:t>TEMA:</w:t>
      </w:r>
      <w:r>
        <w:rPr>
          <w:rFonts w:ascii="Times New Roman" w:hAnsi="Times New Roman"/>
          <w:b/>
          <w:bCs/>
          <w:lang w:val="es-MX"/>
        </w:rPr>
        <w:t xml:space="preserve"> </w:t>
      </w:r>
      <w:r w:rsidR="00A33FB8" w:rsidRPr="00A33FB8">
        <w:rPr>
          <w:rFonts w:ascii="Times New Roman" w:hAnsi="Times New Roman"/>
        </w:rPr>
        <w:t>POLÍTICA DE MANTENIMIENTO</w:t>
      </w:r>
    </w:p>
    <w:p w14:paraId="172B621C" w14:textId="77777777" w:rsidR="00E454F7" w:rsidRDefault="00E454F7" w:rsidP="00E454F7">
      <w:pPr>
        <w:jc w:val="center"/>
        <w:rPr>
          <w:rFonts w:ascii="Times New Roman" w:hAnsi="Times New Roman"/>
          <w:lang w:val="es-MX"/>
        </w:rPr>
      </w:pPr>
    </w:p>
    <w:p w14:paraId="44967801" w14:textId="77777777" w:rsidR="00A33FB8" w:rsidRDefault="00A33FB8" w:rsidP="00E454F7">
      <w:pPr>
        <w:jc w:val="center"/>
        <w:rPr>
          <w:rFonts w:ascii="Times New Roman" w:hAnsi="Times New Roman"/>
          <w:lang w:val="es-MX"/>
        </w:rPr>
      </w:pPr>
    </w:p>
    <w:p w14:paraId="229BCBF4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lastRenderedPageBreak/>
        <w:t>1. Objetivo</w:t>
      </w:r>
    </w:p>
    <w:p w14:paraId="4DEC195F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La presente política tiene como finalidad establecer las directrices para el mantenimiento del sistema BOOKORA_EC, garantizando su correcto funcionamiento, disponibilidad, seguridad y mejora continua después de su implementación.</w:t>
      </w:r>
    </w:p>
    <w:p w14:paraId="75962128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2. Alcance</w:t>
      </w:r>
    </w:p>
    <w:p w14:paraId="1B82FEF5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Esta política aplica a todos los módulos del sistema, incluyendo:</w:t>
      </w:r>
    </w:p>
    <w:p w14:paraId="0B7BC790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Gestión de Usuarios.</w:t>
      </w:r>
    </w:p>
    <w:p w14:paraId="26A38886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Inicio de Sesión y Autenticación.</w:t>
      </w:r>
    </w:p>
    <w:p w14:paraId="6AB952C5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Gestión de Servicios.</w:t>
      </w:r>
    </w:p>
    <w:p w14:paraId="62A94474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Gestión de Reservas.</w:t>
      </w:r>
    </w:p>
    <w:p w14:paraId="12B3FDC5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Dashboard Administrativo.</w:t>
      </w:r>
    </w:p>
    <w:p w14:paraId="1E1B2A10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Sistema de Reportes.</w:t>
      </w:r>
    </w:p>
    <w:p w14:paraId="132963D5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Notificaciones.</w:t>
      </w:r>
    </w:p>
    <w:p w14:paraId="35E7A8D0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Base de Datos MySQL.</w:t>
      </w:r>
    </w:p>
    <w:p w14:paraId="13440384" w14:textId="77777777" w:rsidR="00A33FB8" w:rsidRPr="00A33FB8" w:rsidRDefault="00A33FB8" w:rsidP="00A33FB8">
      <w:pPr>
        <w:numPr>
          <w:ilvl w:val="0"/>
          <w:numId w:val="24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Componentes Frontend y Backend.</w:t>
      </w:r>
    </w:p>
    <w:p w14:paraId="33478B29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3. Tipos de Mantenimiento</w:t>
      </w:r>
    </w:p>
    <w:p w14:paraId="5AB2842D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3.1 Mantenimiento Correctivo</w:t>
      </w:r>
    </w:p>
    <w:p w14:paraId="0D859BDA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Se realizará cuando se detecten errores, fallos o comportamientos inesperados que afecten el funcionamiento normal del sistema.</w:t>
      </w:r>
    </w:p>
    <w:p w14:paraId="59B8A414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Actividades:</w:t>
      </w:r>
    </w:p>
    <w:p w14:paraId="1B7B81B6" w14:textId="77777777" w:rsidR="00A33FB8" w:rsidRPr="00A33FB8" w:rsidRDefault="00A33FB8" w:rsidP="00A33FB8">
      <w:pPr>
        <w:numPr>
          <w:ilvl w:val="0"/>
          <w:numId w:val="25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Corrección de errores de programación.</w:t>
      </w:r>
    </w:p>
    <w:p w14:paraId="6C2BF2EA" w14:textId="77777777" w:rsidR="00A33FB8" w:rsidRPr="00A33FB8" w:rsidRDefault="00A33FB8" w:rsidP="00A33FB8">
      <w:pPr>
        <w:numPr>
          <w:ilvl w:val="0"/>
          <w:numId w:val="25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Solución de problemas de conexión entre Angular, PHP y MySQL.</w:t>
      </w:r>
    </w:p>
    <w:p w14:paraId="6D12E601" w14:textId="77777777" w:rsidR="00A33FB8" w:rsidRPr="00A33FB8" w:rsidRDefault="00A33FB8" w:rsidP="00A33FB8">
      <w:pPr>
        <w:numPr>
          <w:ilvl w:val="0"/>
          <w:numId w:val="25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Corrección de fallos en el registro de usuarios, reservas o servicios.</w:t>
      </w:r>
    </w:p>
    <w:p w14:paraId="090E9CE4" w14:textId="77777777" w:rsidR="00A33FB8" w:rsidRPr="00A33FB8" w:rsidRDefault="00A33FB8" w:rsidP="00A33FB8">
      <w:pPr>
        <w:numPr>
          <w:ilvl w:val="0"/>
          <w:numId w:val="25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Recuperación de datos en caso de inconsistencias.</w:t>
      </w:r>
    </w:p>
    <w:p w14:paraId="10A5994B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Tiempo de respuesta:</w:t>
      </w:r>
    </w:p>
    <w:p w14:paraId="3BF68A25" w14:textId="77777777" w:rsidR="00A33FB8" w:rsidRPr="00A33FB8" w:rsidRDefault="00A33FB8" w:rsidP="00A33FB8">
      <w:pPr>
        <w:numPr>
          <w:ilvl w:val="0"/>
          <w:numId w:val="26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Errores críticos: máximo 24 horas.</w:t>
      </w:r>
    </w:p>
    <w:p w14:paraId="7C1E743F" w14:textId="77777777" w:rsidR="00A33FB8" w:rsidRPr="00A33FB8" w:rsidRDefault="00A33FB8" w:rsidP="00A33FB8">
      <w:pPr>
        <w:numPr>
          <w:ilvl w:val="0"/>
          <w:numId w:val="26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Errores moderados: máximo 72 horas.</w:t>
      </w:r>
    </w:p>
    <w:p w14:paraId="375E87AD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3.2 Mantenimiento Preventivo</w:t>
      </w:r>
    </w:p>
    <w:p w14:paraId="4087DC2D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Se ejecutará periódicamente para prevenir fallos futuros y optimizar el rendimiento del sistema.</w:t>
      </w:r>
    </w:p>
    <w:p w14:paraId="37168C81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Actividades:</w:t>
      </w:r>
    </w:p>
    <w:p w14:paraId="771908C0" w14:textId="77777777" w:rsidR="00A33FB8" w:rsidRPr="00A33FB8" w:rsidRDefault="00A33FB8" w:rsidP="00A33FB8">
      <w:pPr>
        <w:numPr>
          <w:ilvl w:val="0"/>
          <w:numId w:val="27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lastRenderedPageBreak/>
        <w:t>Respaldo semanal de la base de datos.</w:t>
      </w:r>
    </w:p>
    <w:p w14:paraId="1671B06E" w14:textId="77777777" w:rsidR="00A33FB8" w:rsidRPr="00A33FB8" w:rsidRDefault="00A33FB8" w:rsidP="00A33FB8">
      <w:pPr>
        <w:numPr>
          <w:ilvl w:val="0"/>
          <w:numId w:val="27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Verificación de integridad de registros.</w:t>
      </w:r>
    </w:p>
    <w:p w14:paraId="228A170C" w14:textId="77777777" w:rsidR="00A33FB8" w:rsidRPr="00A33FB8" w:rsidRDefault="00A33FB8" w:rsidP="00A33FB8">
      <w:pPr>
        <w:numPr>
          <w:ilvl w:val="0"/>
          <w:numId w:val="27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Revisión de consultas SQL.</w:t>
      </w:r>
    </w:p>
    <w:p w14:paraId="26A2EBD9" w14:textId="77777777" w:rsidR="00A33FB8" w:rsidRPr="00A33FB8" w:rsidRDefault="00A33FB8" w:rsidP="00A33FB8">
      <w:pPr>
        <w:numPr>
          <w:ilvl w:val="0"/>
          <w:numId w:val="27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Limpieza de archivos temporales y registros innecesarios.</w:t>
      </w:r>
    </w:p>
    <w:p w14:paraId="533E980E" w14:textId="77777777" w:rsidR="00A33FB8" w:rsidRPr="00A33FB8" w:rsidRDefault="00A33FB8" w:rsidP="00A33FB8">
      <w:pPr>
        <w:numPr>
          <w:ilvl w:val="0"/>
          <w:numId w:val="27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Verificación del espacio de almacenamiento del servidor.</w:t>
      </w:r>
    </w:p>
    <w:p w14:paraId="235C4214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Frecuencia:</w:t>
      </w:r>
    </w:p>
    <w:p w14:paraId="255FCFCF" w14:textId="77777777" w:rsidR="00A33FB8" w:rsidRPr="00A33FB8" w:rsidRDefault="00A33FB8" w:rsidP="00A33FB8">
      <w:pPr>
        <w:numPr>
          <w:ilvl w:val="0"/>
          <w:numId w:val="28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Semanal para respaldos.</w:t>
      </w:r>
    </w:p>
    <w:p w14:paraId="67B40A2B" w14:textId="77777777" w:rsidR="00A33FB8" w:rsidRPr="00A33FB8" w:rsidRDefault="00A33FB8" w:rsidP="00A33FB8">
      <w:pPr>
        <w:numPr>
          <w:ilvl w:val="0"/>
          <w:numId w:val="28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Mensual para optimización general.</w:t>
      </w:r>
    </w:p>
    <w:p w14:paraId="00F708E3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3.3 Mantenimiento Evolutivo</w:t>
      </w:r>
    </w:p>
    <w:p w14:paraId="201CAA35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Permite incorporar nuevas funcionalidades y mejoras solicitadas por los usuarios o administradores.</w:t>
      </w:r>
    </w:p>
    <w:p w14:paraId="06BA8083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Posibles mejoras:</w:t>
      </w:r>
    </w:p>
    <w:p w14:paraId="3BE0C49F" w14:textId="77777777" w:rsidR="00A33FB8" w:rsidRPr="00A33FB8" w:rsidRDefault="00A33FB8" w:rsidP="00A33FB8">
      <w:pPr>
        <w:numPr>
          <w:ilvl w:val="0"/>
          <w:numId w:val="29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Reportes avanzados en PDF.</w:t>
      </w:r>
    </w:p>
    <w:p w14:paraId="38E3CB3C" w14:textId="77777777" w:rsidR="00A33FB8" w:rsidRPr="00A33FB8" w:rsidRDefault="00A33FB8" w:rsidP="00A33FB8">
      <w:pPr>
        <w:numPr>
          <w:ilvl w:val="0"/>
          <w:numId w:val="29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Estadísticas gráficas de reservas.</w:t>
      </w:r>
    </w:p>
    <w:p w14:paraId="15F89943" w14:textId="77777777" w:rsidR="00A33FB8" w:rsidRPr="00A33FB8" w:rsidRDefault="00A33FB8" w:rsidP="00A33FB8">
      <w:pPr>
        <w:numPr>
          <w:ilvl w:val="0"/>
          <w:numId w:val="29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Notificaciones automáticas por correo electrónico.</w:t>
      </w:r>
    </w:p>
    <w:p w14:paraId="7D1C585B" w14:textId="77777777" w:rsidR="00A33FB8" w:rsidRPr="00A33FB8" w:rsidRDefault="00A33FB8" w:rsidP="00A33FB8">
      <w:pPr>
        <w:numPr>
          <w:ilvl w:val="0"/>
          <w:numId w:val="29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Gestión de promociones y descuentos.</w:t>
      </w:r>
    </w:p>
    <w:p w14:paraId="4376A407" w14:textId="77777777" w:rsidR="00A33FB8" w:rsidRPr="00A33FB8" w:rsidRDefault="00A33FB8" w:rsidP="00A33FB8">
      <w:pPr>
        <w:numPr>
          <w:ilvl w:val="0"/>
          <w:numId w:val="29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Integración con aplicaciones móviles.</w:t>
      </w:r>
    </w:p>
    <w:p w14:paraId="397F7BE2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3.4 Mantenimiento Adaptativo</w:t>
      </w:r>
    </w:p>
    <w:p w14:paraId="6AC050AF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Se realizará cuando sea necesario adaptar el sistema a cambios tecnológicos o requerimientos del entorno.</w:t>
      </w:r>
    </w:p>
    <w:p w14:paraId="6EE443A1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Actividades:</w:t>
      </w:r>
    </w:p>
    <w:p w14:paraId="46037392" w14:textId="77777777" w:rsidR="00A33FB8" w:rsidRPr="00A33FB8" w:rsidRDefault="00A33FB8" w:rsidP="00A33FB8">
      <w:pPr>
        <w:numPr>
          <w:ilvl w:val="0"/>
          <w:numId w:val="30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Actualización de Angular.</w:t>
      </w:r>
    </w:p>
    <w:p w14:paraId="0D757A17" w14:textId="77777777" w:rsidR="00A33FB8" w:rsidRPr="00A33FB8" w:rsidRDefault="00A33FB8" w:rsidP="00A33FB8">
      <w:pPr>
        <w:numPr>
          <w:ilvl w:val="0"/>
          <w:numId w:val="30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Actualización de PHP.</w:t>
      </w:r>
    </w:p>
    <w:p w14:paraId="6ED973DC" w14:textId="77777777" w:rsidR="00A33FB8" w:rsidRPr="00A33FB8" w:rsidRDefault="00A33FB8" w:rsidP="00A33FB8">
      <w:pPr>
        <w:numPr>
          <w:ilvl w:val="0"/>
          <w:numId w:val="30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Actualización de MySQL.</w:t>
      </w:r>
    </w:p>
    <w:p w14:paraId="273E9EE8" w14:textId="77777777" w:rsidR="00A33FB8" w:rsidRPr="00A33FB8" w:rsidRDefault="00A33FB8" w:rsidP="00A33FB8">
      <w:pPr>
        <w:numPr>
          <w:ilvl w:val="0"/>
          <w:numId w:val="30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Compatibilidad con nuevas versiones de navegadores.</w:t>
      </w:r>
    </w:p>
    <w:p w14:paraId="2862F7FC" w14:textId="77777777" w:rsidR="00A33FB8" w:rsidRPr="00A33FB8" w:rsidRDefault="00A33FB8" w:rsidP="00A33FB8">
      <w:pPr>
        <w:numPr>
          <w:ilvl w:val="0"/>
          <w:numId w:val="30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Ajustes por cambios en servidores o infraestructura.</w:t>
      </w:r>
    </w:p>
    <w:p w14:paraId="77D03FE2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4. Control de Versiones</w:t>
      </w:r>
    </w:p>
    <w:p w14:paraId="0B2FA9EE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Todos los cambios realizados deberán registrarse mediante Git y GitHub.</w:t>
      </w:r>
    </w:p>
    <w:p w14:paraId="3E96C76F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Normas:</w:t>
      </w:r>
    </w:p>
    <w:p w14:paraId="396DBB1A" w14:textId="77777777" w:rsidR="00A33FB8" w:rsidRPr="00A33FB8" w:rsidRDefault="00A33FB8" w:rsidP="00A33FB8">
      <w:pPr>
        <w:numPr>
          <w:ilvl w:val="0"/>
          <w:numId w:val="31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Utilizar commits descriptivos.</w:t>
      </w:r>
    </w:p>
    <w:p w14:paraId="41AF9CC0" w14:textId="77777777" w:rsidR="00A33FB8" w:rsidRPr="00A33FB8" w:rsidRDefault="00A33FB8" w:rsidP="00A33FB8">
      <w:pPr>
        <w:numPr>
          <w:ilvl w:val="0"/>
          <w:numId w:val="31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lastRenderedPageBreak/>
        <w:t>Probar los cambios en un entorno local antes de su publicación.</w:t>
      </w:r>
    </w:p>
    <w:p w14:paraId="091D5675" w14:textId="77777777" w:rsidR="00A33FB8" w:rsidRPr="00A33FB8" w:rsidRDefault="00A33FB8" w:rsidP="00A33FB8">
      <w:pPr>
        <w:numPr>
          <w:ilvl w:val="0"/>
          <w:numId w:val="31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Mantener respaldos de versiones estables.</w:t>
      </w:r>
    </w:p>
    <w:p w14:paraId="458A7EC6" w14:textId="77777777" w:rsidR="00A33FB8" w:rsidRPr="00A33FB8" w:rsidRDefault="00A33FB8" w:rsidP="00A33FB8">
      <w:pPr>
        <w:numPr>
          <w:ilvl w:val="0"/>
          <w:numId w:val="31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Documentar cada actualización importante.</w:t>
      </w:r>
    </w:p>
    <w:p w14:paraId="6D2E5B93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5. Seguridad y Respaldo</w:t>
      </w:r>
    </w:p>
    <w:p w14:paraId="267C1AF4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Para proteger la información del sistema se establecerán las siguientes medidas:</w:t>
      </w:r>
    </w:p>
    <w:p w14:paraId="0222C28F" w14:textId="77777777" w:rsidR="00A33FB8" w:rsidRPr="00A33FB8" w:rsidRDefault="00A33FB8" w:rsidP="00A33FB8">
      <w:pPr>
        <w:numPr>
          <w:ilvl w:val="0"/>
          <w:numId w:val="32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Respaldo automático de la base de datos semanalmente.</w:t>
      </w:r>
    </w:p>
    <w:p w14:paraId="0A8E991B" w14:textId="77777777" w:rsidR="00A33FB8" w:rsidRPr="00A33FB8" w:rsidRDefault="00A33FB8" w:rsidP="00A33FB8">
      <w:pPr>
        <w:numPr>
          <w:ilvl w:val="0"/>
          <w:numId w:val="32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Control de acceso mediante autenticación por roles.</w:t>
      </w:r>
    </w:p>
    <w:p w14:paraId="1B945A49" w14:textId="77777777" w:rsidR="00A33FB8" w:rsidRPr="00A33FB8" w:rsidRDefault="00A33FB8" w:rsidP="00A33FB8">
      <w:pPr>
        <w:numPr>
          <w:ilvl w:val="0"/>
          <w:numId w:val="32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Protección de rutas administrativas.</w:t>
      </w:r>
    </w:p>
    <w:p w14:paraId="255852D7" w14:textId="77777777" w:rsidR="00A33FB8" w:rsidRPr="00A33FB8" w:rsidRDefault="00A33FB8" w:rsidP="00A33FB8">
      <w:pPr>
        <w:numPr>
          <w:ilvl w:val="0"/>
          <w:numId w:val="32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Validación de datos ingresados por los usuarios.</w:t>
      </w:r>
    </w:p>
    <w:p w14:paraId="486ED2C4" w14:textId="77777777" w:rsidR="00A33FB8" w:rsidRPr="00A33FB8" w:rsidRDefault="00A33FB8" w:rsidP="00A33FB8">
      <w:pPr>
        <w:numPr>
          <w:ilvl w:val="0"/>
          <w:numId w:val="32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Monitoreo periódico de vulnerabilidades.</w:t>
      </w:r>
    </w:p>
    <w:p w14:paraId="5E98846D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6. Responsables</w:t>
      </w:r>
    </w:p>
    <w:p w14:paraId="1C1D3C3E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El equipo de desarrollo será responsable de:</w:t>
      </w:r>
    </w:p>
    <w:p w14:paraId="289CC68E" w14:textId="77777777" w:rsidR="00A33FB8" w:rsidRPr="00A33FB8" w:rsidRDefault="00A33FB8" w:rsidP="00A33FB8">
      <w:pPr>
        <w:numPr>
          <w:ilvl w:val="0"/>
          <w:numId w:val="33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Supervisar el funcionamiento del sistema.</w:t>
      </w:r>
    </w:p>
    <w:p w14:paraId="2179F99F" w14:textId="77777777" w:rsidR="00A33FB8" w:rsidRPr="00A33FB8" w:rsidRDefault="00A33FB8" w:rsidP="00A33FB8">
      <w:pPr>
        <w:numPr>
          <w:ilvl w:val="0"/>
          <w:numId w:val="33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Atender incidencias reportadas.</w:t>
      </w:r>
    </w:p>
    <w:p w14:paraId="5F6A1FE7" w14:textId="77777777" w:rsidR="00A33FB8" w:rsidRPr="00A33FB8" w:rsidRDefault="00A33FB8" w:rsidP="00A33FB8">
      <w:pPr>
        <w:numPr>
          <w:ilvl w:val="0"/>
          <w:numId w:val="33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Ejecutar mantenimientos programados.</w:t>
      </w:r>
    </w:p>
    <w:p w14:paraId="0556C447" w14:textId="77777777" w:rsidR="00A33FB8" w:rsidRPr="00A33FB8" w:rsidRDefault="00A33FB8" w:rsidP="00A33FB8">
      <w:pPr>
        <w:numPr>
          <w:ilvl w:val="0"/>
          <w:numId w:val="33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Garantizar la disponibilidad del sistema.</w:t>
      </w:r>
    </w:p>
    <w:p w14:paraId="6CB485B9" w14:textId="77777777" w:rsidR="00A33FB8" w:rsidRPr="00A33FB8" w:rsidRDefault="00A33FB8" w:rsidP="00A33FB8">
      <w:pPr>
        <w:numPr>
          <w:ilvl w:val="0"/>
          <w:numId w:val="33"/>
        </w:num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Documentar las modificaciones realizadas.</w:t>
      </w:r>
    </w:p>
    <w:p w14:paraId="647AF14E" w14:textId="77777777" w:rsidR="00A33FB8" w:rsidRPr="00A33FB8" w:rsidRDefault="00A33FB8" w:rsidP="00A33FB8">
      <w:pPr>
        <w:rPr>
          <w:rFonts w:ascii="Times New Roman" w:hAnsi="Times New Roman"/>
          <w:b/>
          <w:bCs/>
          <w:noProof/>
          <w:lang w:val="es-MX"/>
        </w:rPr>
      </w:pPr>
      <w:r w:rsidRPr="00A33FB8">
        <w:rPr>
          <w:rFonts w:ascii="Times New Roman" w:hAnsi="Times New Roman"/>
          <w:b/>
          <w:bCs/>
          <w:noProof/>
          <w:lang w:val="es-MX"/>
        </w:rPr>
        <w:t>7. Vigencia</w:t>
      </w:r>
    </w:p>
    <w:p w14:paraId="5B883B24" w14:textId="77777777" w:rsidR="00A33FB8" w:rsidRPr="00A33FB8" w:rsidRDefault="00A33FB8" w:rsidP="00A33FB8">
      <w:pPr>
        <w:rPr>
          <w:rFonts w:ascii="Times New Roman" w:hAnsi="Times New Roman"/>
          <w:noProof/>
          <w:lang w:val="es-MX"/>
        </w:rPr>
      </w:pPr>
      <w:r w:rsidRPr="00A33FB8">
        <w:rPr>
          <w:rFonts w:ascii="Times New Roman" w:hAnsi="Times New Roman"/>
          <w:noProof/>
          <w:lang w:val="es-MX"/>
        </w:rPr>
        <w:t>La presente política de mantenimiento permanecerá vigente durante todo el ciclo de vida del sistema BOOKORA_EC y será actualizada cuando existan cambios significativos en la plataforma o en los requerimientos del negocio.</w:t>
      </w:r>
    </w:p>
    <w:p w14:paraId="524A0EE3" w14:textId="77777777" w:rsidR="00C16E27" w:rsidRPr="00C16E27" w:rsidRDefault="00C16E27" w:rsidP="002C1464">
      <w:pPr>
        <w:rPr>
          <w:rFonts w:ascii="Times New Roman" w:hAnsi="Times New Roman"/>
          <w:b/>
          <w:bCs/>
          <w:noProof/>
        </w:rPr>
      </w:pPr>
    </w:p>
    <w:sectPr w:rsidR="00C16E27" w:rsidRPr="00C16E27" w:rsidSect="00E34D62">
      <w:headerReference w:type="even" r:id="rId8"/>
      <w:headerReference w:type="default" r:id="rId9"/>
      <w:headerReference w:type="first" r:id="rId10"/>
      <w:pgSz w:w="11910" w:h="16840"/>
      <w:pgMar w:top="1701" w:right="1701" w:bottom="1701" w:left="1701" w:header="0" w:footer="65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54729" w14:textId="77777777" w:rsidR="001F40C1" w:rsidRDefault="001F40C1" w:rsidP="00A30EEB">
      <w:pPr>
        <w:spacing w:after="0" w:line="240" w:lineRule="auto"/>
      </w:pPr>
      <w:r>
        <w:separator/>
      </w:r>
    </w:p>
  </w:endnote>
  <w:endnote w:type="continuationSeparator" w:id="0">
    <w:p w14:paraId="4AF3BB69" w14:textId="77777777" w:rsidR="001F40C1" w:rsidRDefault="001F40C1" w:rsidP="00A30E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CDDF3" w14:textId="77777777" w:rsidR="001F40C1" w:rsidRDefault="001F40C1" w:rsidP="00A30EEB">
      <w:pPr>
        <w:spacing w:after="0" w:line="240" w:lineRule="auto"/>
      </w:pPr>
      <w:r>
        <w:separator/>
      </w:r>
    </w:p>
  </w:footnote>
  <w:footnote w:type="continuationSeparator" w:id="0">
    <w:p w14:paraId="25B48ECD" w14:textId="77777777" w:rsidR="001F40C1" w:rsidRDefault="001F40C1" w:rsidP="00A30E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94F4E" w14:textId="77777777" w:rsidR="00E21863" w:rsidRDefault="00000000">
    <w:pPr>
      <w:pStyle w:val="Encabezado"/>
    </w:pPr>
    <w:r>
      <w:rPr>
        <w:noProof/>
      </w:rPr>
      <w:pict w14:anchorId="3C6226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4" o:spid="_x0000_s1026" type="#_x0000_t75" style="position:absolute;margin-left:0;margin-top:0;width:355.5pt;height:319.5pt;z-index:-251656192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672D" w14:textId="2D3AB3AC" w:rsidR="00A30EEB" w:rsidRDefault="00C16E27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DEC15D4" wp14:editId="56D10F09">
          <wp:simplePos x="0" y="0"/>
          <wp:positionH relativeFrom="column">
            <wp:posOffset>-86360</wp:posOffset>
          </wp:positionH>
          <wp:positionV relativeFrom="paragraph">
            <wp:posOffset>129540</wp:posOffset>
          </wp:positionV>
          <wp:extent cx="5402580" cy="751205"/>
          <wp:effectExtent l="0" t="0" r="0" b="0"/>
          <wp:wrapNone/>
          <wp:docPr id="18" name="Imagen 3" descr="Un edificio de fond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Un edificio de fondo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258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192" behindDoc="0" locked="0" layoutInCell="1" allowOverlap="1" wp14:anchorId="350E2542" wp14:editId="415CBACF">
          <wp:simplePos x="0" y="0"/>
          <wp:positionH relativeFrom="column">
            <wp:posOffset>73025</wp:posOffset>
          </wp:positionH>
          <wp:positionV relativeFrom="paragraph">
            <wp:posOffset>394335</wp:posOffset>
          </wp:positionV>
          <wp:extent cx="1502410" cy="375285"/>
          <wp:effectExtent l="0" t="0" r="0" b="0"/>
          <wp:wrapNone/>
          <wp:docPr id="17" name="Imagen 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 descr="Imagen que contiene Interfaz de usuario gráfic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2410" cy="375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168" behindDoc="0" locked="0" layoutInCell="1" allowOverlap="1" wp14:anchorId="7AB81423" wp14:editId="7CFC2B01">
          <wp:simplePos x="0" y="0"/>
          <wp:positionH relativeFrom="column">
            <wp:posOffset>4624705</wp:posOffset>
          </wp:positionH>
          <wp:positionV relativeFrom="paragraph">
            <wp:posOffset>307340</wp:posOffset>
          </wp:positionV>
          <wp:extent cx="683895" cy="576580"/>
          <wp:effectExtent l="0" t="0" r="0" b="0"/>
          <wp:wrapNone/>
          <wp:docPr id="16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070925" name="Imagen 1" descr="Texto&#10;&#10;Descripción generada automáticamente"/>
                  <pic:cNvPicPr/>
                </pic:nvPicPr>
                <pic:blipFill>
                  <a:blip r:embed="rId3" cstate="print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3895" cy="576580"/>
                  </a:xfrm>
                  <a:prstGeom prst="rect">
                    <a:avLst/>
                  </a:prstGeom>
                  <a:effectLst>
                    <a:glow>
                      <a:srgbClr val="4472C4"/>
                    </a:glo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02E987A4" wp14:editId="4FFACB6E">
              <wp:simplePos x="0" y="0"/>
              <wp:positionH relativeFrom="column">
                <wp:posOffset>-2540</wp:posOffset>
              </wp:positionH>
              <wp:positionV relativeFrom="paragraph">
                <wp:posOffset>974089</wp:posOffset>
              </wp:positionV>
              <wp:extent cx="5311140" cy="0"/>
              <wp:effectExtent l="0" t="38100" r="22860" b="19050"/>
              <wp:wrapNone/>
              <wp:docPr id="790298424" name="Conector rec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311140" cy="0"/>
                      </a:xfrm>
                      <a:prstGeom prst="line">
                        <a:avLst/>
                      </a:prstGeom>
                      <a:noFill/>
                      <a:ln w="76200" cap="flat" cmpd="thickThin" algn="ctr">
                        <a:solidFill>
                          <a:srgbClr val="4472C4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F78D64" id="Conector recto 1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.2pt,76.7pt" to="418pt,7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" strokecolor="#4472c4" strokeweight="6pt">
              <v:stroke linestyle="thickThin" joinstyle="miter"/>
              <o:lock v:ext="edit" shapetype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A7D176" w14:textId="77777777" w:rsidR="00E21863" w:rsidRDefault="00000000">
    <w:pPr>
      <w:pStyle w:val="Encabezado"/>
    </w:pPr>
    <w:r>
      <w:rPr>
        <w:noProof/>
      </w:rPr>
      <w:pict w14:anchorId="54055B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7953" o:spid="_x0000_s1025" type="#_x0000_t75" style="position:absolute;margin-left:0;margin-top:0;width:355.5pt;height:319.5pt;z-index:-251657216;mso-position-horizontal:center;mso-position-horizontal-relative:margin;mso-position-vertical:center;mso-position-vertical-relative:margin" o:allowincell="f">
          <v:imagedata r:id="rId1" o:title="fon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B5891"/>
    <w:multiLevelType w:val="multilevel"/>
    <w:tmpl w:val="E24C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ED8"/>
    <w:multiLevelType w:val="hybridMultilevel"/>
    <w:tmpl w:val="0B08A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A32F48"/>
    <w:multiLevelType w:val="multilevel"/>
    <w:tmpl w:val="4E5E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F5599"/>
    <w:multiLevelType w:val="multilevel"/>
    <w:tmpl w:val="31F2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97CC1"/>
    <w:multiLevelType w:val="hybridMultilevel"/>
    <w:tmpl w:val="9F2624A0"/>
    <w:lvl w:ilvl="0" w:tplc="300A0001">
      <w:start w:val="1"/>
      <w:numFmt w:val="bullet"/>
      <w:lvlText w:val=""/>
      <w:lvlJc w:val="left"/>
      <w:pPr>
        <w:ind w:left="83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55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7" w:hanging="360"/>
      </w:pPr>
      <w:rPr>
        <w:rFonts w:ascii="Wingdings" w:hAnsi="Wingdings" w:hint="default"/>
      </w:rPr>
    </w:lvl>
  </w:abstractNum>
  <w:abstractNum w:abstractNumId="5" w15:restartNumberingAfterBreak="0">
    <w:nsid w:val="1076276F"/>
    <w:multiLevelType w:val="multilevel"/>
    <w:tmpl w:val="205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A2D96"/>
    <w:multiLevelType w:val="multilevel"/>
    <w:tmpl w:val="3C5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96953"/>
    <w:multiLevelType w:val="multilevel"/>
    <w:tmpl w:val="EC0E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264AC"/>
    <w:multiLevelType w:val="hybridMultilevel"/>
    <w:tmpl w:val="EB1A0B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90C93"/>
    <w:multiLevelType w:val="multilevel"/>
    <w:tmpl w:val="2B0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B6043"/>
    <w:multiLevelType w:val="multilevel"/>
    <w:tmpl w:val="4BE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80A53"/>
    <w:multiLevelType w:val="multilevel"/>
    <w:tmpl w:val="A1D8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FB5DB3"/>
    <w:multiLevelType w:val="multilevel"/>
    <w:tmpl w:val="D7DC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63E37"/>
    <w:multiLevelType w:val="multilevel"/>
    <w:tmpl w:val="112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763FA"/>
    <w:multiLevelType w:val="multilevel"/>
    <w:tmpl w:val="98E8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6069F"/>
    <w:multiLevelType w:val="multilevel"/>
    <w:tmpl w:val="5E0AF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64EC0"/>
    <w:multiLevelType w:val="multilevel"/>
    <w:tmpl w:val="B5F8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33A07"/>
    <w:multiLevelType w:val="hybridMultilevel"/>
    <w:tmpl w:val="AB36E4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5263D"/>
    <w:multiLevelType w:val="multilevel"/>
    <w:tmpl w:val="455C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F757F"/>
    <w:multiLevelType w:val="multilevel"/>
    <w:tmpl w:val="9D80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184FB9"/>
    <w:multiLevelType w:val="multilevel"/>
    <w:tmpl w:val="703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A1394"/>
    <w:multiLevelType w:val="multilevel"/>
    <w:tmpl w:val="7536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0E4118"/>
    <w:multiLevelType w:val="multilevel"/>
    <w:tmpl w:val="FDC8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21F00"/>
    <w:multiLevelType w:val="multilevel"/>
    <w:tmpl w:val="F9AC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2191F"/>
    <w:multiLevelType w:val="multilevel"/>
    <w:tmpl w:val="EB4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A8263A"/>
    <w:multiLevelType w:val="multilevel"/>
    <w:tmpl w:val="53A8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050E03"/>
    <w:multiLevelType w:val="multilevel"/>
    <w:tmpl w:val="7968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67860"/>
    <w:multiLevelType w:val="multilevel"/>
    <w:tmpl w:val="9514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3736A"/>
    <w:multiLevelType w:val="multilevel"/>
    <w:tmpl w:val="E528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8C4897"/>
    <w:multiLevelType w:val="multilevel"/>
    <w:tmpl w:val="389C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242FD2"/>
    <w:multiLevelType w:val="multilevel"/>
    <w:tmpl w:val="B3A4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836806"/>
    <w:multiLevelType w:val="multilevel"/>
    <w:tmpl w:val="F5C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852EFE"/>
    <w:multiLevelType w:val="multilevel"/>
    <w:tmpl w:val="0DC0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319301">
    <w:abstractNumId w:val="8"/>
  </w:num>
  <w:num w:numId="2" w16cid:durableId="634530538">
    <w:abstractNumId w:val="4"/>
  </w:num>
  <w:num w:numId="3" w16cid:durableId="469593020">
    <w:abstractNumId w:val="17"/>
  </w:num>
  <w:num w:numId="4" w16cid:durableId="505554584">
    <w:abstractNumId w:val="26"/>
  </w:num>
  <w:num w:numId="5" w16cid:durableId="485705789">
    <w:abstractNumId w:val="28"/>
  </w:num>
  <w:num w:numId="6" w16cid:durableId="1662348198">
    <w:abstractNumId w:val="1"/>
  </w:num>
  <w:num w:numId="7" w16cid:durableId="1747798179">
    <w:abstractNumId w:val="27"/>
  </w:num>
  <w:num w:numId="8" w16cid:durableId="1253315953">
    <w:abstractNumId w:val="23"/>
  </w:num>
  <w:num w:numId="9" w16cid:durableId="1153452264">
    <w:abstractNumId w:val="14"/>
  </w:num>
  <w:num w:numId="10" w16cid:durableId="1312562859">
    <w:abstractNumId w:val="7"/>
  </w:num>
  <w:num w:numId="11" w16cid:durableId="795754130">
    <w:abstractNumId w:val="15"/>
  </w:num>
  <w:num w:numId="12" w16cid:durableId="758136520">
    <w:abstractNumId w:val="18"/>
  </w:num>
  <w:num w:numId="13" w16cid:durableId="179901502">
    <w:abstractNumId w:val="11"/>
  </w:num>
  <w:num w:numId="14" w16cid:durableId="1820148593">
    <w:abstractNumId w:val="22"/>
  </w:num>
  <w:num w:numId="15" w16cid:durableId="399255735">
    <w:abstractNumId w:val="5"/>
  </w:num>
  <w:num w:numId="16" w16cid:durableId="958681190">
    <w:abstractNumId w:val="12"/>
  </w:num>
  <w:num w:numId="17" w16cid:durableId="170879155">
    <w:abstractNumId w:val="6"/>
  </w:num>
  <w:num w:numId="18" w16cid:durableId="539436165">
    <w:abstractNumId w:val="29"/>
  </w:num>
  <w:num w:numId="19" w16cid:durableId="1965888614">
    <w:abstractNumId w:val="13"/>
  </w:num>
  <w:num w:numId="20" w16cid:durableId="178086580">
    <w:abstractNumId w:val="0"/>
  </w:num>
  <w:num w:numId="21" w16cid:durableId="373235018">
    <w:abstractNumId w:val="21"/>
  </w:num>
  <w:num w:numId="22" w16cid:durableId="529956779">
    <w:abstractNumId w:val="30"/>
  </w:num>
  <w:num w:numId="23" w16cid:durableId="1580826601">
    <w:abstractNumId w:val="10"/>
  </w:num>
  <w:num w:numId="24" w16cid:durableId="1601638870">
    <w:abstractNumId w:val="2"/>
  </w:num>
  <w:num w:numId="25" w16cid:durableId="147671189">
    <w:abstractNumId w:val="24"/>
  </w:num>
  <w:num w:numId="26" w16cid:durableId="646279351">
    <w:abstractNumId w:val="19"/>
  </w:num>
  <w:num w:numId="27" w16cid:durableId="781459993">
    <w:abstractNumId w:val="31"/>
  </w:num>
  <w:num w:numId="28" w16cid:durableId="2047946880">
    <w:abstractNumId w:val="20"/>
  </w:num>
  <w:num w:numId="29" w16cid:durableId="1559826957">
    <w:abstractNumId w:val="25"/>
  </w:num>
  <w:num w:numId="30" w16cid:durableId="214322129">
    <w:abstractNumId w:val="9"/>
  </w:num>
  <w:num w:numId="31" w16cid:durableId="604965935">
    <w:abstractNumId w:val="16"/>
  </w:num>
  <w:num w:numId="32" w16cid:durableId="379671653">
    <w:abstractNumId w:val="3"/>
  </w:num>
  <w:num w:numId="33" w16cid:durableId="143321028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440"/>
    <w:rsid w:val="0001380A"/>
    <w:rsid w:val="0006516D"/>
    <w:rsid w:val="00081B42"/>
    <w:rsid w:val="000C0F39"/>
    <w:rsid w:val="000D3B2A"/>
    <w:rsid w:val="0012017E"/>
    <w:rsid w:val="00183CA1"/>
    <w:rsid w:val="001B5AFC"/>
    <w:rsid w:val="001D196B"/>
    <w:rsid w:val="001E2A2D"/>
    <w:rsid w:val="001F40C1"/>
    <w:rsid w:val="0022141E"/>
    <w:rsid w:val="002C1464"/>
    <w:rsid w:val="002C345B"/>
    <w:rsid w:val="002F3F20"/>
    <w:rsid w:val="00312844"/>
    <w:rsid w:val="00316835"/>
    <w:rsid w:val="003B0F28"/>
    <w:rsid w:val="003C1986"/>
    <w:rsid w:val="003C377A"/>
    <w:rsid w:val="003D1570"/>
    <w:rsid w:val="003D6FB7"/>
    <w:rsid w:val="00411265"/>
    <w:rsid w:val="00441019"/>
    <w:rsid w:val="00472002"/>
    <w:rsid w:val="004933B3"/>
    <w:rsid w:val="004A1F58"/>
    <w:rsid w:val="004B44FB"/>
    <w:rsid w:val="004C42DB"/>
    <w:rsid w:val="004D1A3C"/>
    <w:rsid w:val="004D64C4"/>
    <w:rsid w:val="00506002"/>
    <w:rsid w:val="00566FD8"/>
    <w:rsid w:val="005A5075"/>
    <w:rsid w:val="005B43B2"/>
    <w:rsid w:val="0062460B"/>
    <w:rsid w:val="0062640B"/>
    <w:rsid w:val="006376A9"/>
    <w:rsid w:val="006474F8"/>
    <w:rsid w:val="00656872"/>
    <w:rsid w:val="006D4ACC"/>
    <w:rsid w:val="006D69F7"/>
    <w:rsid w:val="00735B8D"/>
    <w:rsid w:val="007B2723"/>
    <w:rsid w:val="007E336D"/>
    <w:rsid w:val="00806E35"/>
    <w:rsid w:val="008278D9"/>
    <w:rsid w:val="008B02A8"/>
    <w:rsid w:val="008B622C"/>
    <w:rsid w:val="009006B7"/>
    <w:rsid w:val="00935250"/>
    <w:rsid w:val="00946113"/>
    <w:rsid w:val="009806B8"/>
    <w:rsid w:val="009C3918"/>
    <w:rsid w:val="009C4372"/>
    <w:rsid w:val="00A30EEB"/>
    <w:rsid w:val="00A33FB8"/>
    <w:rsid w:val="00A628ED"/>
    <w:rsid w:val="00A7172C"/>
    <w:rsid w:val="00A93E72"/>
    <w:rsid w:val="00AA0B25"/>
    <w:rsid w:val="00AF5AAF"/>
    <w:rsid w:val="00B576CA"/>
    <w:rsid w:val="00B66F06"/>
    <w:rsid w:val="00B95434"/>
    <w:rsid w:val="00B96A9F"/>
    <w:rsid w:val="00B96FFB"/>
    <w:rsid w:val="00BA784A"/>
    <w:rsid w:val="00BC7EF4"/>
    <w:rsid w:val="00BC7FFB"/>
    <w:rsid w:val="00BD2728"/>
    <w:rsid w:val="00BF05F2"/>
    <w:rsid w:val="00BF0847"/>
    <w:rsid w:val="00BF10D3"/>
    <w:rsid w:val="00BF6440"/>
    <w:rsid w:val="00C01F76"/>
    <w:rsid w:val="00C16E27"/>
    <w:rsid w:val="00C33B7E"/>
    <w:rsid w:val="00C72FC5"/>
    <w:rsid w:val="00C96DC6"/>
    <w:rsid w:val="00CC5C44"/>
    <w:rsid w:val="00D04083"/>
    <w:rsid w:val="00D21404"/>
    <w:rsid w:val="00D27191"/>
    <w:rsid w:val="00D41AE6"/>
    <w:rsid w:val="00D46A67"/>
    <w:rsid w:val="00D548CD"/>
    <w:rsid w:val="00D73EAD"/>
    <w:rsid w:val="00DC4003"/>
    <w:rsid w:val="00E21863"/>
    <w:rsid w:val="00E34D62"/>
    <w:rsid w:val="00E448CF"/>
    <w:rsid w:val="00E454F7"/>
    <w:rsid w:val="00E460F8"/>
    <w:rsid w:val="00E96B02"/>
    <w:rsid w:val="00EB06AA"/>
    <w:rsid w:val="00F2533F"/>
    <w:rsid w:val="00F51915"/>
    <w:rsid w:val="00F60AC3"/>
    <w:rsid w:val="00F67B86"/>
    <w:rsid w:val="00F8658A"/>
    <w:rsid w:val="00F92B53"/>
    <w:rsid w:val="00F92DAA"/>
    <w:rsid w:val="00FA16B9"/>
    <w:rsid w:val="00FA50F5"/>
    <w:rsid w:val="00FB43C3"/>
    <w:rsid w:val="00FC4E1E"/>
    <w:rsid w:val="00FC74B1"/>
    <w:rsid w:val="5772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A09BF"/>
  <w15:chartTrackingRefBased/>
  <w15:docId w15:val="{57541A86-F501-40FB-BF69-6FC09B0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FB7"/>
    <w:pPr>
      <w:spacing w:after="160" w:line="259" w:lineRule="auto"/>
    </w:pPr>
    <w:rPr>
      <w:kern w:val="2"/>
      <w:sz w:val="24"/>
      <w:szCs w:val="24"/>
      <w:lang w:val="es-EC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628ED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50F5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3F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0EEB"/>
  </w:style>
  <w:style w:type="paragraph" w:styleId="Piedepgina">
    <w:name w:val="footer"/>
    <w:basedOn w:val="Normal"/>
    <w:link w:val="PiedepginaCar"/>
    <w:uiPriority w:val="99"/>
    <w:unhideWhenUsed/>
    <w:rsid w:val="00A30E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0EEB"/>
  </w:style>
  <w:style w:type="character" w:customStyle="1" w:styleId="Ttulo2Car">
    <w:name w:val="Título 2 Car"/>
    <w:link w:val="Ttulo2"/>
    <w:uiPriority w:val="9"/>
    <w:rsid w:val="00FA50F5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Ttulo1Car">
    <w:name w:val="Título 1 Car"/>
    <w:link w:val="Ttulo1"/>
    <w:uiPriority w:val="9"/>
    <w:rsid w:val="00A628E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Sinespaciado">
    <w:name w:val="No Spacing"/>
    <w:uiPriority w:val="1"/>
    <w:qFormat/>
    <w:rsid w:val="00BF05F2"/>
    <w:rPr>
      <w:kern w:val="2"/>
      <w:sz w:val="24"/>
      <w:szCs w:val="24"/>
      <w:lang w:val="es-EC" w:eastAsia="en-US"/>
    </w:rPr>
  </w:style>
  <w:style w:type="paragraph" w:styleId="Prrafodelista">
    <w:name w:val="List Paragraph"/>
    <w:basedOn w:val="Normal"/>
    <w:uiPriority w:val="34"/>
    <w:qFormat/>
    <w:rsid w:val="0022141E"/>
    <w:pPr>
      <w:ind w:left="708"/>
    </w:pPr>
  </w:style>
  <w:style w:type="paragraph" w:styleId="NormalWeb">
    <w:name w:val="Normal (Web)"/>
    <w:basedOn w:val="Normal"/>
    <w:uiPriority w:val="99"/>
    <w:semiHidden/>
    <w:unhideWhenUsed/>
    <w:rsid w:val="009806B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Fuerte">
    <w:name w:val="Strong"/>
    <w:uiPriority w:val="22"/>
    <w:qFormat/>
    <w:rsid w:val="009806B8"/>
    <w:rPr>
      <w:b/>
      <w:bCs/>
    </w:rPr>
  </w:style>
  <w:style w:type="character" w:customStyle="1" w:styleId="whitespace-normal">
    <w:name w:val="whitespace-normal"/>
    <w:rsid w:val="009806B8"/>
  </w:style>
  <w:style w:type="character" w:styleId="Hipervnculo">
    <w:name w:val="Hyperlink"/>
    <w:basedOn w:val="Fuentedeprrafopredeter"/>
    <w:uiPriority w:val="99"/>
    <w:unhideWhenUsed/>
    <w:rsid w:val="00C16E2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6E27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3FB8"/>
    <w:rPr>
      <w:rFonts w:asciiTheme="majorHAnsi" w:eastAsiaTheme="majorEastAsia" w:hAnsiTheme="majorHAnsi" w:cstheme="majorBidi"/>
      <w:color w:val="0A2F40" w:themeColor="accent1" w:themeShade="7F"/>
      <w:kern w:val="2"/>
      <w:sz w:val="24"/>
      <w:szCs w:val="24"/>
      <w:lang w:val="es-EC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4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595</Words>
  <Characters>3276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Naranjo Ramírez</dc:creator>
  <cp:keywords/>
  <dc:description/>
  <cp:lastModifiedBy>Luis Fernando Naranjo Ramírez</cp:lastModifiedBy>
  <cp:revision>2</cp:revision>
  <dcterms:created xsi:type="dcterms:W3CDTF">2026-06-16T03:09:00Z</dcterms:created>
  <dcterms:modified xsi:type="dcterms:W3CDTF">2026-06-16T03:09:00Z</dcterms:modified>
</cp:coreProperties>
</file>