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A12C9" w:rsidRDefault="00000000">
      <w:pPr>
        <w:numPr>
          <w:ilvl w:val="0"/>
          <w:numId w:val="12"/>
        </w:numPr>
        <w:spacing w:after="280" w:line="240" w:lineRule="auto"/>
        <w:ind w:left="0" w:firstLine="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 Requisitos Funcionales</w:t>
      </w:r>
    </w:p>
    <w:p w14:paraId="00000002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1.1 Gestión de Inventarios</w:t>
      </w:r>
    </w:p>
    <w:p w14:paraId="00000003" w14:textId="77777777" w:rsidR="008A12C9" w:rsidRDefault="00000000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creación, edición y eliminación de productos.</w:t>
      </w:r>
    </w:p>
    <w:p w14:paraId="00000004" w14:textId="77777777" w:rsidR="008A12C9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actualización del stock de productos en tiempo real.</w:t>
      </w:r>
    </w:p>
    <w:p w14:paraId="00000005" w14:textId="77777777" w:rsidR="008A12C9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RF1.1.3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gestión de inventarios por sucursal.</w:t>
      </w:r>
    </w:p>
    <w:p w14:paraId="00000006" w14:textId="77777777" w:rsidR="008A12C9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RF1.1.4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consulta del stock disponible por producto y por sucursal.</w:t>
      </w:r>
    </w:p>
    <w:p w14:paraId="00000007" w14:textId="77777777" w:rsidR="008A12C9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RF1.1.5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configuración de niveles de stock mínimo y máximo para cada producto.</w:t>
      </w:r>
    </w:p>
    <w:p w14:paraId="00000008" w14:textId="77777777" w:rsidR="008A12C9" w:rsidRDefault="00000000">
      <w:pPr>
        <w:numPr>
          <w:ilvl w:val="0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RF1.1.6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generación de reportes de inventarios.</w:t>
      </w:r>
    </w:p>
    <w:p w14:paraId="00000009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1.2 Autenticación y Seguridad</w:t>
      </w:r>
    </w:p>
    <w:p w14:paraId="0000000A" w14:textId="77777777" w:rsidR="008A12C9" w:rsidRDefault="00000000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RF1.2.1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el registro de nuevos usuarios con roles específicos (administrador, operador, etc.).</w:t>
      </w:r>
    </w:p>
    <w:p w14:paraId="0000000B" w14:textId="16CE5BD0" w:rsidR="008A12C9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RF1.2.2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el inicio de sesión mediante correo y contraseña.</w:t>
      </w:r>
    </w:p>
    <w:p w14:paraId="0000000C" w14:textId="77777777" w:rsidR="008A12C9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RF1.2.3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autenticación mediante tokens para acceder a las APIs.</w:t>
      </w:r>
    </w:p>
    <w:p w14:paraId="0000000D" w14:textId="77777777" w:rsidR="008A12C9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RF1.2.4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gestión de roles y permisos de los usuarios.</w:t>
      </w:r>
    </w:p>
    <w:p w14:paraId="0000000F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1.3 Panel de Control (Dashboard)</w:t>
      </w:r>
    </w:p>
    <w:p w14:paraId="00000010" w14:textId="77777777" w:rsidR="008A12C9" w:rsidRDefault="00000000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RF1.3.1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mostrar métricas clave (KPIs) relacionadas con el cargo de cada usuario.</w:t>
      </w:r>
    </w:p>
    <w:p w14:paraId="00000011" w14:textId="77777777" w:rsidR="008A12C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RF1.3.2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visualización de gráficos.</w:t>
      </w:r>
    </w:p>
    <w:p w14:paraId="00000012" w14:textId="77777777" w:rsidR="008A12C9" w:rsidRDefault="00000000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RF1.3.3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configuración personalizada del panel de control por usuario.</w:t>
      </w:r>
    </w:p>
    <w:p w14:paraId="00000013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1.4 Notificaciones y Alertas</w:t>
      </w:r>
    </w:p>
    <w:p w14:paraId="00000014" w14:textId="77777777" w:rsidR="008A12C9" w:rsidRDefault="00000000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RF1.4.1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enviar alertas automáticas cuando el stock de un producto esté por debajo del nivel mínimo.</w:t>
      </w:r>
    </w:p>
    <w:p w14:paraId="00000015" w14:textId="7A5CED28" w:rsidR="008A12C9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D4FF6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RF1.4.2</w:t>
      </w:r>
      <w:r w:rsidRPr="001D4FF6">
        <w:rPr>
          <w:rFonts w:ascii="Times New Roman" w:eastAsia="Times New Roman" w:hAnsi="Times New Roman" w:cs="Times New Roman"/>
          <w:sz w:val="24"/>
          <w:szCs w:val="24"/>
          <w:highlight w:val="yellow"/>
        </w:rPr>
        <w:t>: El sistema debe notifica</w:t>
      </w:r>
      <w:r w:rsidR="0097185C">
        <w:rPr>
          <w:rFonts w:ascii="Times New Roman" w:eastAsia="Times New Roman" w:hAnsi="Times New Roman" w:cs="Times New Roman"/>
          <w:sz w:val="24"/>
          <w:szCs w:val="24"/>
          <w:highlight w:val="yellow"/>
        </w:rPr>
        <w:t>r cuando el stock esté al minimo</w:t>
      </w:r>
      <w:r w:rsidRPr="001D4FF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r w:rsidR="0097185C">
        <w:rPr>
          <w:rFonts w:ascii="Times New Roman" w:eastAsia="Times New Roman" w:hAnsi="Times New Roman" w:cs="Times New Roman"/>
          <w:sz w:val="24"/>
          <w:szCs w:val="24"/>
          <w:highlight w:val="yellow"/>
        </w:rPr>
        <w:t>dentro del sistema</w:t>
      </w:r>
      <w:r w:rsidRPr="001D4FF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en casos críticos (ej., stock agotado).</w:t>
      </w:r>
    </w:p>
    <w:p w14:paraId="40AA3BF6" w14:textId="61414B2C" w:rsidR="0097185C" w:rsidRPr="0097185C" w:rsidRDefault="0097185C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Debo ser capaz de modificar el mínimo </w:t>
      </w:r>
    </w:p>
    <w:p w14:paraId="0E09ED3C" w14:textId="1420B027" w:rsidR="0097185C" w:rsidRPr="001D4FF6" w:rsidRDefault="0097185C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Debo ser capaz de quitar </w:t>
      </w:r>
    </w:p>
    <w:p w14:paraId="00000017" w14:textId="417F443C" w:rsidR="008A12C9" w:rsidRPr="001D4FF6" w:rsidRDefault="00000000" w:rsidP="001D4FF6">
      <w:pPr>
        <w:numPr>
          <w:ilvl w:val="0"/>
          <w:numId w:val="6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FF6">
        <w:rPr>
          <w:rFonts w:ascii="Times New Roman" w:eastAsia="Times New Roman" w:hAnsi="Times New Roman" w:cs="Times New Roman"/>
          <w:b/>
          <w:sz w:val="24"/>
          <w:szCs w:val="24"/>
        </w:rPr>
        <w:t>RF1.4.3</w:t>
      </w:r>
      <w:r w:rsidRPr="001D4FF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D4FF6" w:rsidRPr="001D4FF6">
        <w:rPr>
          <w:rFonts w:ascii="Times New Roman" w:eastAsia="Times New Roman" w:hAnsi="Times New Roman" w:cs="Times New Roman"/>
          <w:sz w:val="24"/>
          <w:szCs w:val="24"/>
        </w:rPr>
        <w:t xml:space="preserve">Para configurar alertas personalizadas para los productos, </w:t>
      </w:r>
      <w:r w:rsidR="001D4FF6">
        <w:rPr>
          <w:rFonts w:ascii="Times New Roman" w:eastAsia="Times New Roman" w:hAnsi="Times New Roman" w:cs="Times New Roman"/>
          <w:sz w:val="24"/>
          <w:szCs w:val="24"/>
        </w:rPr>
        <w:t>el rol asignado debe tener el permiso para configurar las alertas</w:t>
      </w:r>
    </w:p>
    <w:p w14:paraId="00000018" w14:textId="77777777" w:rsidR="008A12C9" w:rsidRDefault="008A12C9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C39707" w14:textId="77777777" w:rsidR="00C42B95" w:rsidRDefault="00C42B95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19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lastRenderedPageBreak/>
        <w:t>1.5 Integración con APIs</w:t>
      </w:r>
    </w:p>
    <w:p w14:paraId="708021B9" w14:textId="5CA055CB" w:rsidR="0097185C" w:rsidRPr="0031041F" w:rsidRDefault="0097185C">
      <w:pPr>
        <w:numPr>
          <w:ilvl w:val="0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Que las api de reportes sean integrables</w:t>
      </w:r>
    </w:p>
    <w:p w14:paraId="0000001D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1.6 Gestión de Usuarios</w:t>
      </w:r>
    </w:p>
    <w:p w14:paraId="0000001E" w14:textId="77777777" w:rsidR="008A12C9" w:rsidRDefault="00000000">
      <w:pPr>
        <w:numPr>
          <w:ilvl w:val="0"/>
          <w:numId w:val="10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RF1.6.1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gestión de perfiles de usuario.</w:t>
      </w:r>
    </w:p>
    <w:p w14:paraId="0000001F" w14:textId="31B3D047" w:rsidR="008A12C9" w:rsidRDefault="00000000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RF1.6.2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sistema debe permitir la asignación de </w:t>
      </w:r>
      <w:r w:rsidR="0031041F">
        <w:rPr>
          <w:rFonts w:ascii="Times New Roman" w:eastAsia="Times New Roman" w:hAnsi="Times New Roman" w:cs="Times New Roman"/>
          <w:sz w:val="24"/>
          <w:szCs w:val="24"/>
        </w:rPr>
        <w:t>múltiples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roles según los permisos que se hayan asignado a los roles, para asignar esos roles a los usuarios.</w:t>
      </w:r>
    </w:p>
    <w:p w14:paraId="00000020" w14:textId="77777777" w:rsidR="008A12C9" w:rsidRDefault="00000000">
      <w:pPr>
        <w:numPr>
          <w:ilvl w:val="0"/>
          <w:numId w:val="10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RF1.6.3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auditoría de actividades de los usuarios.</w:t>
      </w:r>
    </w:p>
    <w:p w14:paraId="00000021" w14:textId="77777777" w:rsidR="008A12C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E26AB73">
          <v:rect id="_x0000_i1025" style="width:0;height:1.5pt" o:hralign="center" o:hrstd="t" o:hr="t" fillcolor="#a0a0a0" stroked="f"/>
        </w:pict>
      </w:r>
    </w:p>
    <w:p w14:paraId="00000022" w14:textId="77777777" w:rsidR="008A12C9" w:rsidRDefault="00000000">
      <w:pPr>
        <w:numPr>
          <w:ilvl w:val="0"/>
          <w:numId w:val="12"/>
        </w:numPr>
        <w:spacing w:before="280" w:after="280" w:line="240" w:lineRule="auto"/>
        <w:ind w:left="0" w:firstLine="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2. Requisitos No Funcionales</w:t>
      </w:r>
    </w:p>
    <w:p w14:paraId="00000023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2.1 Rendimiento</w:t>
      </w:r>
    </w:p>
    <w:p w14:paraId="00000024" w14:textId="1742D7BC" w:rsidR="008A12C9" w:rsidRDefault="00000000">
      <w:pPr>
        <w:numPr>
          <w:ilvl w:val="0"/>
          <w:numId w:val="1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RNF2.1.1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sistema debe ser capaz de manejar simultáneamente hasta </w:t>
      </w:r>
      <w:r w:rsidR="007364CE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0 usuarios activos.</w:t>
      </w:r>
    </w:p>
    <w:p w14:paraId="00000025" w14:textId="0F506FBC" w:rsidR="008A12C9" w:rsidRDefault="00000000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RNF2.1.2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 tiempo de respuesta para cualquier operación de consulta de inventario no debe exceder los </w:t>
      </w:r>
      <w:r w:rsidR="007364CE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segundos.</w:t>
      </w:r>
    </w:p>
    <w:p w14:paraId="00000026" w14:textId="77777777" w:rsidR="008A12C9" w:rsidRPr="0097185C" w:rsidRDefault="00000000">
      <w:pPr>
        <w:numPr>
          <w:ilvl w:val="0"/>
          <w:numId w:val="11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185C">
        <w:rPr>
          <w:rFonts w:ascii="Times New Roman" w:eastAsia="Times New Roman" w:hAnsi="Times New Roman" w:cs="Times New Roman"/>
          <w:b/>
          <w:sz w:val="24"/>
          <w:szCs w:val="24"/>
        </w:rPr>
        <w:t>RNF2.1.3</w:t>
      </w:r>
      <w:r w:rsidRPr="0097185C">
        <w:rPr>
          <w:rFonts w:ascii="Times New Roman" w:eastAsia="Times New Roman" w:hAnsi="Times New Roman" w:cs="Times New Roman"/>
          <w:sz w:val="24"/>
          <w:szCs w:val="24"/>
        </w:rPr>
        <w:t>: El sistema debe poder procesar actualizaciones de inventario en tiempo real con un retraso máximo de 5 segundos.</w:t>
      </w:r>
    </w:p>
    <w:p w14:paraId="00000027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2.2 Seguridad</w:t>
      </w:r>
    </w:p>
    <w:p w14:paraId="00000028" w14:textId="77777777" w:rsidR="008A12C9" w:rsidRPr="0097185C" w:rsidRDefault="00000000">
      <w:pPr>
        <w:numPr>
          <w:ilvl w:val="0"/>
          <w:numId w:val="1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185C">
        <w:rPr>
          <w:rFonts w:ascii="Times New Roman" w:eastAsia="Times New Roman" w:hAnsi="Times New Roman" w:cs="Times New Roman"/>
          <w:b/>
          <w:sz w:val="24"/>
          <w:szCs w:val="24"/>
        </w:rPr>
        <w:t>RNF2.2.1</w:t>
      </w:r>
      <w:r w:rsidRPr="0097185C">
        <w:rPr>
          <w:rFonts w:ascii="Times New Roman" w:eastAsia="Times New Roman" w:hAnsi="Times New Roman" w:cs="Times New Roman"/>
          <w:sz w:val="24"/>
          <w:szCs w:val="24"/>
        </w:rPr>
        <w:t>: Todas las comunicaciones entre el cliente y el servidor deben estar encriptadas mediante SSL/TLS.</w:t>
      </w:r>
    </w:p>
    <w:p w14:paraId="00000029" w14:textId="3C72611F" w:rsidR="008A12C9" w:rsidRDefault="00000000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185C">
        <w:rPr>
          <w:rFonts w:ascii="Times New Roman" w:eastAsia="Times New Roman" w:hAnsi="Times New Roman" w:cs="Times New Roman"/>
          <w:b/>
          <w:sz w:val="24"/>
          <w:szCs w:val="24"/>
        </w:rPr>
        <w:t>RNF2.2.2</w:t>
      </w:r>
      <w:r w:rsidRPr="0097185C">
        <w:rPr>
          <w:rFonts w:ascii="Times New Roman" w:eastAsia="Times New Roman" w:hAnsi="Times New Roman" w:cs="Times New Roman"/>
          <w:sz w:val="24"/>
          <w:szCs w:val="24"/>
        </w:rPr>
        <w:t xml:space="preserve">: El sistema debe </w:t>
      </w:r>
      <w:r w:rsidR="0097185C" w:rsidRPr="0097185C">
        <w:rPr>
          <w:rFonts w:ascii="Times New Roman" w:eastAsia="Times New Roman" w:hAnsi="Times New Roman" w:cs="Times New Roman"/>
          <w:sz w:val="24"/>
          <w:szCs w:val="24"/>
        </w:rPr>
        <w:t>guardar las contraseñas encriptadas</w:t>
      </w:r>
    </w:p>
    <w:p w14:paraId="5126B24E" w14:textId="1245BDE3" w:rsidR="0097185C" w:rsidRPr="0097185C" w:rsidRDefault="0097185C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 seguridad de datos por roles </w:t>
      </w:r>
      <w:r>
        <w:rPr>
          <w:rFonts w:ascii="Times New Roman" w:eastAsia="Times New Roman" w:hAnsi="Times New Roman" w:cs="Times New Roman"/>
          <w:sz w:val="24"/>
          <w:szCs w:val="24"/>
        </w:rPr>
        <w:t>……..</w:t>
      </w:r>
    </w:p>
    <w:p w14:paraId="0000002B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2.3 Escalabilidad</w:t>
      </w:r>
    </w:p>
    <w:p w14:paraId="0000002D" w14:textId="77777777" w:rsidR="008A12C9" w:rsidRDefault="00000000">
      <w:pPr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RNF2.3.2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la adición de nuevas funcionalidades sin necesidad de modificar significativamente la arquitectura existente.</w:t>
      </w:r>
    </w:p>
    <w:p w14:paraId="0000002E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2.4 Mantenibilidad</w:t>
      </w:r>
    </w:p>
    <w:p w14:paraId="0000002F" w14:textId="77777777" w:rsidR="008A12C9" w:rsidRDefault="00000000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RNF2.4.1</w:t>
      </w:r>
      <w:r>
        <w:rPr>
          <w:rFonts w:ascii="Times New Roman" w:eastAsia="Times New Roman" w:hAnsi="Times New Roman" w:cs="Times New Roman"/>
          <w:sz w:val="24"/>
          <w:szCs w:val="24"/>
        </w:rPr>
        <w:t>: El código fuente del sistema debe seguir principios de diseño limpio y estar bien documentado.</w:t>
      </w:r>
    </w:p>
    <w:p w14:paraId="00000030" w14:textId="77777777" w:rsidR="008A12C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RNF2.4.2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permitir actualizaciones y parches sin interrumpir el servicio a los usuarios.</w:t>
      </w:r>
    </w:p>
    <w:p w14:paraId="00000032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2.5 Usabilidad</w:t>
      </w:r>
    </w:p>
    <w:p w14:paraId="00000033" w14:textId="77777777" w:rsidR="008A12C9" w:rsidRDefault="00000000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RNF2.5.1</w:t>
      </w:r>
      <w:r>
        <w:rPr>
          <w:rFonts w:ascii="Times New Roman" w:eastAsia="Times New Roman" w:hAnsi="Times New Roman" w:cs="Times New Roman"/>
          <w:sz w:val="24"/>
          <w:szCs w:val="24"/>
        </w:rPr>
        <w:t>: La interfaz de usuario debe ser intuitiva y fácil de usar, con una curva de aprendizaje mínima.</w:t>
      </w:r>
    </w:p>
    <w:p w14:paraId="00000034" w14:textId="77777777" w:rsidR="008A12C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RNF2.5.2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ser accesible desde dispositivos de escritorio (web).</w:t>
      </w:r>
    </w:p>
    <w:p w14:paraId="00000036" w14:textId="77777777" w:rsidR="008A12C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2.6 Disponibilidad</w:t>
      </w:r>
    </w:p>
    <w:p w14:paraId="00000037" w14:textId="77777777" w:rsidR="008A12C9" w:rsidRDefault="00000000">
      <w:pPr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RNF2.6.1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tener una disponibilidad del 99.9%, permitiendo un máximo de 8 horas de inactividad no programada al año.</w:t>
      </w:r>
    </w:p>
    <w:p w14:paraId="00000038" w14:textId="77777777" w:rsidR="008A12C9" w:rsidRDefault="00000000">
      <w:pPr>
        <w:numPr>
          <w:ilvl w:val="0"/>
          <w:numId w:val="7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RNF2.6.2</w:t>
      </w:r>
      <w:r>
        <w:rPr>
          <w:rFonts w:ascii="Times New Roman" w:eastAsia="Times New Roman" w:hAnsi="Times New Roman" w:cs="Times New Roman"/>
          <w:sz w:val="24"/>
          <w:szCs w:val="24"/>
        </w:rPr>
        <w:t>: El sistema debe tener un plan de recuperación ante desastres que permita la restauración completa en menos de 4 horas.</w:t>
      </w:r>
    </w:p>
    <w:p w14:paraId="00000039" w14:textId="77777777" w:rsidR="008A12C9" w:rsidRDefault="008A12C9"/>
    <w:sectPr w:rsidR="008A12C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57AF548-FC95-4B47-B2CE-FF06550852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6C213EC4-FCAE-4DA8-8A6E-DA82850B081C}"/>
    <w:embedBold r:id="rId3" w:fontKey="{44E20DA0-A602-41E6-B6F9-E1A32D9791BB}"/>
    <w:embedItalic r:id="rId4" w:fontKey="{25FA913F-3A04-484E-B9B0-C4E043715B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5DCFE1A-AC39-44D6-BA23-4E7D48E2F54C}"/>
    <w:embedBold r:id="rId6" w:fontKey="{5B4DB656-2D1D-4D30-A7A3-567CD64D68B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74A9EB0D-3CF6-4FFB-8CA0-6572502347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44D9F"/>
    <w:multiLevelType w:val="multilevel"/>
    <w:tmpl w:val="08A4B5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B244C87"/>
    <w:multiLevelType w:val="multilevel"/>
    <w:tmpl w:val="417481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FDE024E"/>
    <w:multiLevelType w:val="multilevel"/>
    <w:tmpl w:val="3856C6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1B934AD"/>
    <w:multiLevelType w:val="multilevel"/>
    <w:tmpl w:val="2F8A2498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79763AD"/>
    <w:multiLevelType w:val="multilevel"/>
    <w:tmpl w:val="3DD8D3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8EA088F"/>
    <w:multiLevelType w:val="multilevel"/>
    <w:tmpl w:val="F7C6FC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C203B9A"/>
    <w:multiLevelType w:val="multilevel"/>
    <w:tmpl w:val="953A3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EE458D7"/>
    <w:multiLevelType w:val="multilevel"/>
    <w:tmpl w:val="00A89036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  <w:b/>
        <w:color w:val="FF0000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A033AD"/>
    <w:multiLevelType w:val="multilevel"/>
    <w:tmpl w:val="5C626F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4D82A4D"/>
    <w:multiLevelType w:val="multilevel"/>
    <w:tmpl w:val="084227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05D2BEA"/>
    <w:multiLevelType w:val="multilevel"/>
    <w:tmpl w:val="CC403A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664A037F"/>
    <w:multiLevelType w:val="multilevel"/>
    <w:tmpl w:val="982432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pStyle w:val="Ttulo4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746E68C3"/>
    <w:multiLevelType w:val="multilevel"/>
    <w:tmpl w:val="86DAED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16968788">
    <w:abstractNumId w:val="9"/>
  </w:num>
  <w:num w:numId="2" w16cid:durableId="1609653226">
    <w:abstractNumId w:val="0"/>
  </w:num>
  <w:num w:numId="3" w16cid:durableId="1227297015">
    <w:abstractNumId w:val="5"/>
  </w:num>
  <w:num w:numId="4" w16cid:durableId="2079935032">
    <w:abstractNumId w:val="8"/>
  </w:num>
  <w:num w:numId="5" w16cid:durableId="464078679">
    <w:abstractNumId w:val="12"/>
  </w:num>
  <w:num w:numId="6" w16cid:durableId="1023559899">
    <w:abstractNumId w:val="10"/>
  </w:num>
  <w:num w:numId="7" w16cid:durableId="90399133">
    <w:abstractNumId w:val="6"/>
  </w:num>
  <w:num w:numId="8" w16cid:durableId="449250369">
    <w:abstractNumId w:val="11"/>
  </w:num>
  <w:num w:numId="9" w16cid:durableId="1781366041">
    <w:abstractNumId w:val="2"/>
  </w:num>
  <w:num w:numId="10" w16cid:durableId="1398823919">
    <w:abstractNumId w:val="4"/>
  </w:num>
  <w:num w:numId="11" w16cid:durableId="1974552407">
    <w:abstractNumId w:val="1"/>
  </w:num>
  <w:num w:numId="12" w16cid:durableId="1586256359">
    <w:abstractNumId w:val="7"/>
  </w:num>
  <w:num w:numId="13" w16cid:durableId="2073888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2C9"/>
    <w:rsid w:val="000D0A81"/>
    <w:rsid w:val="0018406B"/>
    <w:rsid w:val="001A50D2"/>
    <w:rsid w:val="001D4FF6"/>
    <w:rsid w:val="0031041F"/>
    <w:rsid w:val="007364CE"/>
    <w:rsid w:val="008A12C9"/>
    <w:rsid w:val="0097185C"/>
    <w:rsid w:val="009A29CC"/>
    <w:rsid w:val="00C4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51A91"/>
  <w15:docId w15:val="{FB652D5E-B486-43FB-8391-9FAF230FA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82B"/>
  </w:style>
  <w:style w:type="paragraph" w:styleId="Ttulo1">
    <w:name w:val="heading 1"/>
    <w:aliases w:val="1"/>
    <w:basedOn w:val="Normal"/>
    <w:next w:val="Normal"/>
    <w:link w:val="Ttulo1Car"/>
    <w:uiPriority w:val="9"/>
    <w:qFormat/>
    <w:rsid w:val="0093350D"/>
    <w:pPr>
      <w:keepNext/>
      <w:keepLines/>
      <w:numPr>
        <w:numId w:val="13"/>
      </w:numPr>
      <w:spacing w:after="0"/>
      <w:outlineLvl w:val="0"/>
    </w:pPr>
    <w:rPr>
      <w:rFonts w:ascii="Calibri" w:eastAsiaTheme="majorEastAsia" w:hAnsi="Calibri" w:cstheme="majorBidi"/>
      <w:b/>
      <w:color w:val="C00000"/>
      <w:sz w:val="32"/>
      <w:szCs w:val="32"/>
    </w:rPr>
  </w:style>
  <w:style w:type="paragraph" w:styleId="Ttulo2">
    <w:name w:val="heading 2"/>
    <w:aliases w:val="2"/>
    <w:basedOn w:val="Normal"/>
    <w:next w:val="Normal"/>
    <w:link w:val="Ttulo2Car"/>
    <w:uiPriority w:val="9"/>
    <w:semiHidden/>
    <w:unhideWhenUsed/>
    <w:qFormat/>
    <w:rsid w:val="0093350D"/>
    <w:pPr>
      <w:keepNext/>
      <w:keepLines/>
      <w:numPr>
        <w:ilvl w:val="1"/>
        <w:numId w:val="7"/>
      </w:numPr>
      <w:spacing w:after="0"/>
      <w:ind w:left="1068"/>
      <w:outlineLvl w:val="1"/>
    </w:pPr>
    <w:rPr>
      <w:rFonts w:ascii="Calibri" w:eastAsiaTheme="majorEastAsia" w:hAnsi="Calibri" w:cstheme="majorBidi"/>
      <w:b/>
      <w:color w:val="156082" w:themeColor="accent1"/>
      <w:szCs w:val="26"/>
    </w:rPr>
  </w:style>
  <w:style w:type="paragraph" w:styleId="Ttulo3">
    <w:name w:val="heading 3"/>
    <w:aliases w:val="3"/>
    <w:basedOn w:val="Normal"/>
    <w:next w:val="Normal"/>
    <w:link w:val="Ttulo3Car"/>
    <w:uiPriority w:val="9"/>
    <w:semiHidden/>
    <w:unhideWhenUsed/>
    <w:qFormat/>
    <w:rsid w:val="0093350D"/>
    <w:pPr>
      <w:keepNext/>
      <w:keepLines/>
      <w:spacing w:after="0"/>
      <w:ind w:left="1416"/>
      <w:jc w:val="both"/>
      <w:outlineLvl w:val="2"/>
    </w:pPr>
    <w:rPr>
      <w:rFonts w:ascii="Calibri" w:eastAsiaTheme="majorEastAsia" w:hAnsi="Calibri" w:cstheme="majorBidi"/>
      <w:b/>
      <w:color w:val="00B050"/>
      <w:szCs w:val="24"/>
    </w:rPr>
  </w:style>
  <w:style w:type="paragraph" w:styleId="Ttulo4">
    <w:name w:val="heading 4"/>
    <w:aliases w:val="4"/>
    <w:basedOn w:val="Normal"/>
    <w:next w:val="Normal"/>
    <w:link w:val="Ttulo4Car"/>
    <w:uiPriority w:val="9"/>
    <w:semiHidden/>
    <w:unhideWhenUsed/>
    <w:qFormat/>
    <w:rsid w:val="00400E46"/>
    <w:pPr>
      <w:keepNext/>
      <w:keepLines/>
      <w:numPr>
        <w:ilvl w:val="3"/>
        <w:numId w:val="8"/>
      </w:numPr>
      <w:spacing w:before="40" w:after="0"/>
      <w:ind w:left="360"/>
      <w:outlineLvl w:val="3"/>
    </w:pPr>
    <w:rPr>
      <w:rFonts w:ascii="Calibri" w:eastAsiaTheme="majorEastAsia" w:hAnsi="Calibri" w:cstheme="majorBidi"/>
      <w:b/>
      <w:iCs/>
      <w:color w:val="BF4E14" w:themeColor="accent2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3B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3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DB3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DB3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DB3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B3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stilo1">
    <w:name w:val="Estilo1"/>
    <w:basedOn w:val="Ttulo2"/>
    <w:link w:val="Estilo1Car"/>
    <w:autoRedefine/>
    <w:semiHidden/>
    <w:rsid w:val="00CD182B"/>
    <w:pPr>
      <w:numPr>
        <w:ilvl w:val="0"/>
        <w:numId w:val="0"/>
      </w:numPr>
      <w:ind w:left="576" w:hanging="576"/>
    </w:pPr>
  </w:style>
  <w:style w:type="character" w:customStyle="1" w:styleId="Estilo1Car">
    <w:name w:val="Estilo1 Car"/>
    <w:basedOn w:val="Ttulo2Car"/>
    <w:link w:val="Estilo1"/>
    <w:semiHidden/>
    <w:rsid w:val="00CD182B"/>
    <w:rPr>
      <w:rFonts w:ascii="Arial" w:eastAsiaTheme="majorEastAsia" w:hAnsi="Arial" w:cstheme="majorBidi"/>
      <w:b/>
      <w:color w:val="156082" w:themeColor="accent1"/>
      <w:szCs w:val="26"/>
    </w:rPr>
  </w:style>
  <w:style w:type="character" w:customStyle="1" w:styleId="Ttulo2Car">
    <w:name w:val="Título 2 Car"/>
    <w:aliases w:val="2 Car"/>
    <w:basedOn w:val="Fuentedeprrafopredeter"/>
    <w:link w:val="Ttulo2"/>
    <w:uiPriority w:val="9"/>
    <w:rsid w:val="0093350D"/>
    <w:rPr>
      <w:rFonts w:ascii="Calibri" w:eastAsiaTheme="majorEastAsia" w:hAnsi="Calibri" w:cstheme="majorBidi"/>
      <w:b/>
      <w:color w:val="156082" w:themeColor="accent1"/>
      <w:szCs w:val="26"/>
    </w:rPr>
  </w:style>
  <w:style w:type="numbering" w:customStyle="1" w:styleId="MIESTILOPROPIOO">
    <w:name w:val="........MI ESTILO PROPIOO"/>
    <w:uiPriority w:val="99"/>
    <w:rsid w:val="00CD182B"/>
  </w:style>
  <w:style w:type="character" w:customStyle="1" w:styleId="Ttulo1Car">
    <w:name w:val="Título 1 Car"/>
    <w:aliases w:val="1 Car"/>
    <w:basedOn w:val="Fuentedeprrafopredeter"/>
    <w:link w:val="Ttulo1"/>
    <w:uiPriority w:val="9"/>
    <w:rsid w:val="0093350D"/>
    <w:rPr>
      <w:rFonts w:ascii="Calibri" w:eastAsiaTheme="majorEastAsia" w:hAnsi="Calibri" w:cstheme="majorBidi"/>
      <w:b/>
      <w:color w:val="C00000"/>
      <w:sz w:val="32"/>
      <w:szCs w:val="32"/>
    </w:rPr>
  </w:style>
  <w:style w:type="character" w:customStyle="1" w:styleId="Ttulo3Car">
    <w:name w:val="Título 3 Car"/>
    <w:aliases w:val="3 Car"/>
    <w:basedOn w:val="Fuentedeprrafopredeter"/>
    <w:link w:val="Ttulo3"/>
    <w:uiPriority w:val="9"/>
    <w:rsid w:val="0093350D"/>
    <w:rPr>
      <w:rFonts w:ascii="Calibri" w:eastAsiaTheme="majorEastAsia" w:hAnsi="Calibri" w:cstheme="majorBidi"/>
      <w:b/>
      <w:color w:val="00B050"/>
      <w:szCs w:val="24"/>
    </w:rPr>
  </w:style>
  <w:style w:type="character" w:customStyle="1" w:styleId="Ttulo4Car">
    <w:name w:val="Título 4 Car"/>
    <w:aliases w:val="4 Car"/>
    <w:basedOn w:val="Fuentedeprrafopredeter"/>
    <w:link w:val="Ttulo4"/>
    <w:uiPriority w:val="9"/>
    <w:rsid w:val="00400E46"/>
    <w:rPr>
      <w:rFonts w:ascii="Calibri" w:eastAsiaTheme="majorEastAsia" w:hAnsi="Calibri" w:cstheme="majorBidi"/>
      <w:b/>
      <w:iCs/>
      <w:color w:val="BF4E14" w:themeColor="accent2" w:themeShade="BF"/>
    </w:rPr>
  </w:style>
  <w:style w:type="character" w:styleId="Textoennegrita">
    <w:name w:val="Strong"/>
    <w:basedOn w:val="Fuentedeprrafopredeter"/>
    <w:uiPriority w:val="22"/>
    <w:qFormat/>
    <w:rsid w:val="00CD18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D1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D1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D182B"/>
    <w:rPr>
      <w:rFonts w:ascii="Courier New" w:eastAsia="Times New Roman" w:hAnsi="Courier New" w:cs="Courier New"/>
      <w:sz w:val="20"/>
      <w:szCs w:val="20"/>
      <w:lang w:eastAsia="es-CL"/>
    </w:rPr>
  </w:style>
  <w:style w:type="paragraph" w:styleId="Prrafodelista">
    <w:name w:val="List Paragraph"/>
    <w:basedOn w:val="Normal"/>
    <w:uiPriority w:val="34"/>
    <w:qFormat/>
    <w:rsid w:val="00CD182B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rsid w:val="00CD182B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182B"/>
    <w:rPr>
      <w:i/>
      <w:iCs/>
      <w:color w:val="156082" w:themeColor="accent1"/>
    </w:rPr>
  </w:style>
  <w:style w:type="paragraph" w:customStyle="1" w:styleId="TITULO6">
    <w:name w:val="TITULO 6"/>
    <w:basedOn w:val="Normal"/>
    <w:link w:val="TITULO6Car"/>
    <w:autoRedefine/>
    <w:qFormat/>
    <w:rsid w:val="00686414"/>
    <w:pPr>
      <w:spacing w:after="0"/>
      <w:jc w:val="both"/>
      <w:outlineLvl w:val="5"/>
    </w:pPr>
    <w:rPr>
      <w:rFonts w:ascii="Calibri" w:hAnsi="Calibri" w:cs="Calibri"/>
      <w:b/>
      <w:color w:val="3A7C22" w:themeColor="accent6" w:themeShade="BF"/>
      <w:lang w:val="es-MX"/>
    </w:rPr>
  </w:style>
  <w:style w:type="character" w:customStyle="1" w:styleId="TITULO6Car">
    <w:name w:val="TITULO 6 Car"/>
    <w:basedOn w:val="Fuentedeprrafopredeter"/>
    <w:link w:val="TITULO6"/>
    <w:rsid w:val="00686414"/>
    <w:rPr>
      <w:rFonts w:ascii="Calibri" w:hAnsi="Calibri" w:cs="Calibri"/>
      <w:b/>
      <w:color w:val="3A7C22" w:themeColor="accent6" w:themeShade="BF"/>
      <w:lang w:val="es-MX"/>
    </w:rPr>
  </w:style>
  <w:style w:type="paragraph" w:customStyle="1" w:styleId="TITULO5">
    <w:name w:val="TITULO 5"/>
    <w:basedOn w:val="Normal"/>
    <w:link w:val="TITULO5Car"/>
    <w:autoRedefine/>
    <w:qFormat/>
    <w:rsid w:val="00686414"/>
    <w:pPr>
      <w:spacing w:after="0"/>
      <w:jc w:val="both"/>
      <w:outlineLvl w:val="4"/>
    </w:pPr>
    <w:rPr>
      <w:rFonts w:ascii="Calibri" w:hAnsi="Calibri" w:cs="Calibri"/>
      <w:b/>
      <w:color w:val="D86DCB" w:themeColor="accent5" w:themeTint="99"/>
      <w:lang w:val="es-MX"/>
    </w:rPr>
  </w:style>
  <w:style w:type="character" w:customStyle="1" w:styleId="TITULO5Car">
    <w:name w:val="TITULO 5 Car"/>
    <w:basedOn w:val="Fuentedeprrafopredeter"/>
    <w:link w:val="TITULO5"/>
    <w:rsid w:val="00686414"/>
    <w:rPr>
      <w:rFonts w:ascii="Calibri" w:hAnsi="Calibri" w:cs="Calibri"/>
      <w:b/>
      <w:color w:val="D86DCB" w:themeColor="accent5" w:themeTint="99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3B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3B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3B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3B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3B34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DB3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DB3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semiHidden/>
    <w:rsid w:val="00DB3B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DB3B34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rsid w:val="00DB3B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semiHidden/>
    <w:rsid w:val="00DB3B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Q2di/Oj6EbAEOpFgoOOieh36Rw==">CgMxLjA4AHIhMVlBcWk5V25pRTVJamsyRDB6Ym5rMDdzZS0zaWt3UE5v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3129</TotalTime>
  <Pages>3</Pages>
  <Words>557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 Medina</dc:creator>
  <cp:lastModifiedBy>Julio Medina</cp:lastModifiedBy>
  <cp:revision>5</cp:revision>
  <dcterms:created xsi:type="dcterms:W3CDTF">2024-09-02T01:33:00Z</dcterms:created>
  <dcterms:modified xsi:type="dcterms:W3CDTF">2024-11-01T23:41:00Z</dcterms:modified>
</cp:coreProperties>
</file>