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intereses profesionales no han cambiado mucho. Sin embargo, el Proyecto APT me permitió reafirmar mi interés en el desarrollo y la gestión de software. También me hizo notar la importancia de enfocarme más en la calidad del software, algo que antes no consideraba tan relevante.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El proyecto me ayudó a darme cuenta de que fortalecer mis habilidades en calidad del software y gestión de proyectos es clave para mi desarrollo profesional a futuro.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Sí, gracias al proyecto pude reforzar mis habilidades en desarrollo de software, especialmente al trabajar en equipo. Sin embargo, me di cuenta de que todavía necesito mejorar en la gestión de proyectos y asegurar la calidad del software.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Seguir practicando el desarrollo de software en proyectos más complejos y trabajando en equipos interdisciplinarios.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Tomar cursos de gestión de proyectos y calidad de software, además de buscar proyectos donde pueda aplicar estas habilidades de forma práctica.</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han cambiado de forma significativa, pero ahora soy más consciente de la importancia de adquirir experiencia en la gestión y calidad de software para alcanzar mis metas.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Me imagino trabajando en una empresa internacional, gestionando proyectos de software o liderando equipos de desarrollo en un entorno multicultural.</w:t>
            </w:r>
            <w:r w:rsidDel="00000000" w:rsidR="00000000" w:rsidRPr="00000000">
              <w:rPr>
                <w:rtl w:val="0"/>
              </w:rPr>
            </w:r>
          </w:p>
          <w:p w:rsidR="00000000" w:rsidDel="00000000" w:rsidP="00000000" w:rsidRDefault="00000000" w:rsidRPr="00000000" w14:paraId="0000002E">
            <w:pPr>
              <w:jc w:val="both"/>
              <w:rPr>
                <w:b w:val="1"/>
                <w:color w:val="1f4e79"/>
              </w:rPr>
            </w:pPr>
            <w:r w:rsidDel="00000000" w:rsidR="00000000" w:rsidRPr="00000000">
              <w:rPr>
                <w:rtl w:val="0"/>
              </w:rPr>
            </w:r>
          </w:p>
          <w:p w:rsidR="00000000" w:rsidDel="00000000" w:rsidP="00000000" w:rsidRDefault="00000000" w:rsidRPr="00000000" w14:paraId="0000002F">
            <w:pPr>
              <w:jc w:val="both"/>
              <w:rPr>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7">
            <w:pPr>
              <w:spacing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Aspectos positivos:</w:t>
            </w:r>
            <w:r w:rsidDel="00000000" w:rsidR="00000000" w:rsidRPr="00000000">
              <w:rPr>
                <w:color w:val="000000"/>
                <w:sz w:val="24"/>
                <w:szCs w:val="24"/>
                <w:rtl w:val="0"/>
              </w:rPr>
              <w:t xml:space="preserve"> La colaboración con mis compañeros fue buena, aprendí de sus perspectivas y logramos cumplir los objetivos del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b w:val="1"/>
                <w:color w:val="000000"/>
                <w:sz w:val="24"/>
                <w:szCs w:val="24"/>
                <w:rtl w:val="0"/>
              </w:rPr>
              <w:t xml:space="preserve">Aspectos negativos:</w:t>
            </w:r>
            <w:r w:rsidDel="00000000" w:rsidR="00000000" w:rsidRPr="00000000">
              <w:rPr>
                <w:color w:val="000000"/>
                <w:sz w:val="24"/>
                <w:szCs w:val="24"/>
                <w:rtl w:val="0"/>
              </w:rPr>
              <w:t xml:space="preserve"> A veces la coordinación fue un poco complicada, y hubo momentos en los que no todos estábamos alineados en cuanto a las responsabilidades.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Puedo mejorar en la comunicación y en la asignación clara de tareas para evitar malentendidos. También sería útil aprender a gestionar mejor el tiempo en equipo y manejar conflictos si llegan a surgir.</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qGxiU3JXuwmtrt2dGouxtcmnhg==">CgMxLjAyCGguZ2pkZ3hzOAByITFBS1hQR3VWRTNrUzhCd3ljcE1OMHFCT2VWTl8yOG5ZWQ==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