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D04BC" w14:textId="2BE8FC22" w:rsidR="003C713E" w:rsidRDefault="00482DEA">
      <w:pPr>
        <w:pStyle w:val="Body"/>
        <w:spacing w:before="120" w:after="120"/>
        <w:jc w:val="center"/>
        <w:rPr>
          <w:rFonts w:ascii="Arial" w:eastAsia="Arial" w:hAnsi="Arial" w:cs="Arial"/>
          <w:b/>
          <w:bCs/>
          <w:color w:val="002060"/>
          <w:sz w:val="32"/>
          <w:szCs w:val="32"/>
          <w:u w:color="002060"/>
        </w:rPr>
      </w:pPr>
      <w:r>
        <w:rPr>
          <w:rFonts w:ascii="Arial" w:hAnsi="Arial"/>
          <w:b/>
          <w:bCs/>
          <w:color w:val="002060"/>
          <w:sz w:val="32"/>
          <w:szCs w:val="32"/>
          <w:u w:color="002060"/>
        </w:rPr>
        <w:t>V506 Lab</w:t>
      </w:r>
      <w:r>
        <w:rPr>
          <w:rFonts w:ascii="Arial" w:hAnsi="Arial"/>
          <w:b/>
          <w:bCs/>
          <w:color w:val="002060"/>
          <w:sz w:val="32"/>
          <w:szCs w:val="32"/>
          <w:u w:color="002060"/>
        </w:rPr>
        <w:t xml:space="preserve"> 2 Exercise </w:t>
      </w:r>
      <w:r>
        <w:rPr>
          <w:rFonts w:ascii="Arial" w:hAnsi="Arial"/>
          <w:b/>
          <w:bCs/>
          <w:color w:val="002060"/>
          <w:sz w:val="32"/>
          <w:szCs w:val="32"/>
          <w:u w:color="002060"/>
        </w:rPr>
        <w:t>–</w:t>
      </w:r>
      <w:r>
        <w:rPr>
          <w:rFonts w:ascii="Arial" w:hAnsi="Arial"/>
          <w:b/>
          <w:bCs/>
          <w:color w:val="002060"/>
          <w:sz w:val="32"/>
          <w:szCs w:val="32"/>
          <w:u w:color="002060"/>
          <w:lang w:val="de-DE"/>
        </w:rPr>
        <w:t xml:space="preserve"> Fall 202</w:t>
      </w:r>
      <w:r w:rsidR="00B052E6">
        <w:rPr>
          <w:rFonts w:ascii="Arial" w:hAnsi="Arial"/>
          <w:b/>
          <w:bCs/>
          <w:color w:val="002060"/>
          <w:sz w:val="32"/>
          <w:szCs w:val="32"/>
          <w:u w:color="002060"/>
          <w:lang w:val="de-DE"/>
        </w:rPr>
        <w:t>4</w:t>
      </w:r>
    </w:p>
    <w:p w14:paraId="6CCD04BD" w14:textId="77777777" w:rsidR="003C713E" w:rsidRDefault="003C713E">
      <w:pPr>
        <w:pStyle w:val="Body"/>
        <w:jc w:val="center"/>
      </w:pPr>
    </w:p>
    <w:p w14:paraId="6CCD04BE" w14:textId="77777777" w:rsidR="003C713E" w:rsidRDefault="003C713E">
      <w:pPr>
        <w:pStyle w:val="Body"/>
        <w:jc w:val="center"/>
      </w:pPr>
    </w:p>
    <w:p w14:paraId="6CCD04BF" w14:textId="77777777" w:rsidR="003C713E" w:rsidRDefault="003C713E">
      <w:pPr>
        <w:pStyle w:val="Body"/>
        <w:jc w:val="center"/>
      </w:pPr>
    </w:p>
    <w:p w14:paraId="6CCD04C0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Install package</w:t>
      </w:r>
      <w:r>
        <w:rPr>
          <w:rFonts w:ascii="Arial" w:hAnsi="Arial"/>
          <w:sz w:val="24"/>
          <w:szCs w:val="24"/>
        </w:rPr>
        <w:t xml:space="preserve"> “</w:t>
      </w:r>
      <w:proofErr w:type="spellStart"/>
      <w:r>
        <w:rPr>
          <w:rFonts w:ascii="Arial" w:hAnsi="Arial"/>
          <w:sz w:val="24"/>
          <w:szCs w:val="24"/>
        </w:rPr>
        <w:t>tidyverse</w:t>
      </w:r>
      <w:proofErr w:type="spellEnd"/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and load into library.</w:t>
      </w:r>
    </w:p>
    <w:p w14:paraId="6CCD04C1" w14:textId="12984F8E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Set you working directory</w:t>
      </w:r>
      <w:r w:rsidR="00B052E6">
        <w:rPr>
          <w:rFonts w:ascii="Arial" w:hAnsi="Arial"/>
          <w:sz w:val="24"/>
          <w:szCs w:val="24"/>
        </w:rPr>
        <w:t xml:space="preserve"> using base R or here. </w:t>
      </w:r>
    </w:p>
    <w:p w14:paraId="6CCD04C2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Download the autos data from Canvas and save it to your working directory, you should import it using read.csv</w:t>
      </w:r>
      <w:r>
        <w:rPr>
          <w:rFonts w:ascii="Arial" w:hAnsi="Arial"/>
          <w:sz w:val="24"/>
          <w:szCs w:val="24"/>
        </w:rPr>
        <w:t xml:space="preserve"> as a new data frame called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autos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. This file contains the variables indicated below. Confirm that the variables listed below are the same as what you imported using the </w:t>
      </w:r>
      <w:proofErr w:type="gramStart"/>
      <w:r>
        <w:rPr>
          <w:rFonts w:ascii="Arial" w:hAnsi="Arial"/>
          <w:sz w:val="24"/>
          <w:szCs w:val="24"/>
        </w:rPr>
        <w:t>names(</w:t>
      </w:r>
      <w:proofErr w:type="gramEnd"/>
      <w:r>
        <w:rPr>
          <w:rFonts w:ascii="Arial" w:hAnsi="Arial"/>
          <w:sz w:val="24"/>
          <w:szCs w:val="24"/>
        </w:rPr>
        <w:t xml:space="preserve">) or </w:t>
      </w:r>
      <w:proofErr w:type="spellStart"/>
      <w:r>
        <w:rPr>
          <w:rFonts w:ascii="Arial" w:hAnsi="Arial"/>
          <w:sz w:val="24"/>
          <w:szCs w:val="24"/>
        </w:rPr>
        <w:t>colnames</w:t>
      </w:r>
      <w:proofErr w:type="spellEnd"/>
      <w:r>
        <w:rPr>
          <w:rFonts w:ascii="Arial" w:hAnsi="Arial"/>
          <w:sz w:val="24"/>
          <w:szCs w:val="24"/>
        </w:rPr>
        <w:t xml:space="preserve">() function. </w:t>
      </w:r>
    </w:p>
    <w:p w14:paraId="6CCD04C3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Display the structure of the dataset and the summary statistics.</w:t>
      </w:r>
    </w:p>
    <w:p w14:paraId="6CCD04C4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new variable calculating the Price / MPG in a new data frame called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  <w:lang w:val="it-IT"/>
        </w:rPr>
        <w:t>autos2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.</w:t>
      </w:r>
    </w:p>
    <w:p w14:paraId="6CCD04C5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Merge the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autos2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variable to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autos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using the function </w:t>
      </w:r>
      <w:proofErr w:type="spellStart"/>
      <w:proofErr w:type="gramStart"/>
      <w:r>
        <w:rPr>
          <w:rFonts w:ascii="Arial" w:hAnsi="Arial"/>
          <w:sz w:val="24"/>
          <w:szCs w:val="24"/>
        </w:rPr>
        <w:t>cbind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).</w:t>
      </w:r>
    </w:p>
    <w:p w14:paraId="6CCD04C6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Filter the data frame to show only the cars with price greater than or equal to $100,000.</w:t>
      </w:r>
    </w:p>
    <w:p w14:paraId="6CCD04C7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scatterplot using the variables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MaxSpeed</w:t>
      </w:r>
      <w:proofErr w:type="spellEnd"/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price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. The title of the plot is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Price and Maximum Speed by Car Model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.</w:t>
      </w:r>
    </w:p>
    <w:p w14:paraId="6CCD04C8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Compute the mean, median, variance and standard deviation of the variable </w:t>
      </w:r>
      <w:proofErr w:type="spellStart"/>
      <w:r>
        <w:rPr>
          <w:rFonts w:ascii="Arial" w:hAnsi="Arial"/>
          <w:sz w:val="24"/>
          <w:szCs w:val="24"/>
        </w:rPr>
        <w:t>MaxSpeed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6CCD04C9" w14:textId="77777777" w:rsidR="003C713E" w:rsidRDefault="00482DEA"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Save the </w:t>
      </w:r>
      <w:r>
        <w:rPr>
          <w:rFonts w:ascii="Arial" w:hAnsi="Arial"/>
          <w:sz w:val="24"/>
          <w:szCs w:val="24"/>
          <w:rtl/>
          <w:lang w:val="ar-SA"/>
        </w:rPr>
        <w:t>“</w:t>
      </w:r>
      <w:r>
        <w:rPr>
          <w:rFonts w:ascii="Arial" w:hAnsi="Arial"/>
          <w:sz w:val="24"/>
          <w:szCs w:val="24"/>
          <w:lang w:val="it-IT"/>
        </w:rPr>
        <w:t>autos2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>data frame as an R data file.</w:t>
      </w:r>
    </w:p>
    <w:p w14:paraId="6CCD04CA" w14:textId="77777777" w:rsidR="003C713E" w:rsidRDefault="003C713E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CD04CB" w14:textId="77777777" w:rsidR="003C713E" w:rsidRDefault="00482DEA">
      <w:pPr>
        <w:pStyle w:val="Body"/>
        <w:spacing w:before="120" w:after="120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Auto</w:t>
      </w:r>
      <w:r>
        <w:rPr>
          <w:rFonts w:ascii="Arial" w:hAnsi="Arial"/>
          <w:b/>
          <w:bCs/>
          <w:sz w:val="24"/>
          <w:szCs w:val="24"/>
          <w:u w:color="000000"/>
          <w:lang w:val="nl-NL"/>
        </w:rPr>
        <w:t xml:space="preserve"> Data Set</w:t>
      </w:r>
    </w:p>
    <w:p w14:paraId="6CCD04CC" w14:textId="77777777" w:rsidR="003C713E" w:rsidRDefault="003C713E">
      <w:pPr>
        <w:pStyle w:val="Body"/>
        <w:spacing w:before="120" w:after="120"/>
        <w:rPr>
          <w:rFonts w:ascii="Arial" w:eastAsia="Arial" w:hAnsi="Arial" w:cs="Arial"/>
          <w:b/>
          <w:bCs/>
          <w:sz w:val="24"/>
          <w:szCs w:val="24"/>
          <w:u w:color="000000"/>
        </w:rPr>
        <w:sectPr w:rsidR="003C713E">
          <w:headerReference w:type="default" r:id="rId7"/>
          <w:footerReference w:type="default" r:id="rId8"/>
          <w:pgSz w:w="12240" w:h="15840"/>
          <w:pgMar w:top="1440" w:right="1440" w:bottom="1440" w:left="1440" w:header="720" w:footer="864" w:gutter="0"/>
          <w:cols w:space="720"/>
        </w:sectPr>
      </w:pPr>
    </w:p>
    <w:p w14:paraId="6CCD04CD" w14:textId="77777777" w:rsidR="003C713E" w:rsidRDefault="00482DEA">
      <w:pPr>
        <w:pStyle w:val="Body"/>
        <w:rPr>
          <w:rFonts w:ascii="Arial" w:eastAsia="Arial" w:hAnsi="Arial" w:cs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</w:rPr>
        <w:t>Car</w:t>
      </w:r>
      <w:r>
        <w:rPr>
          <w:rFonts w:ascii="Arial" w:hAnsi="Arial"/>
          <w:sz w:val="24"/>
          <w:szCs w:val="24"/>
          <w:u w:color="000000"/>
        </w:rPr>
        <w:t xml:space="preserve">       Time1         </w:t>
      </w:r>
      <w:proofErr w:type="spellStart"/>
      <w:r>
        <w:rPr>
          <w:rFonts w:ascii="Arial" w:hAnsi="Arial"/>
          <w:sz w:val="24"/>
          <w:szCs w:val="24"/>
          <w:u w:color="000000"/>
        </w:rPr>
        <w:t>MaxSpeed</w:t>
      </w:r>
      <w:proofErr w:type="spellEnd"/>
      <w:r>
        <w:rPr>
          <w:rFonts w:ascii="Arial" w:hAnsi="Arial"/>
          <w:sz w:val="24"/>
          <w:szCs w:val="24"/>
          <w:u w:color="000000"/>
        </w:rPr>
        <w:t xml:space="preserve">          </w:t>
      </w:r>
      <w:r>
        <w:rPr>
          <w:rFonts w:ascii="Arial" w:hAnsi="Arial"/>
          <w:sz w:val="24"/>
          <w:szCs w:val="24"/>
          <w:u w:color="000000"/>
          <w:lang w:val="fr-FR"/>
        </w:rPr>
        <w:t>MPG</w:t>
      </w:r>
    </w:p>
    <w:p w14:paraId="6CCD04CE" w14:textId="77777777" w:rsidR="003C713E" w:rsidRDefault="00482DEA">
      <w:pPr>
        <w:pStyle w:val="Body"/>
      </w:pPr>
      <w:r>
        <w:rPr>
          <w:rFonts w:ascii="Arial" w:hAnsi="Arial"/>
          <w:sz w:val="24"/>
          <w:szCs w:val="24"/>
          <w:u w:color="000000"/>
        </w:rPr>
        <w:t xml:space="preserve">Price     </w:t>
      </w:r>
      <w:r>
        <w:rPr>
          <w:rFonts w:ascii="Arial" w:hAnsi="Arial"/>
          <w:sz w:val="24"/>
          <w:szCs w:val="24"/>
          <w:u w:color="000000"/>
        </w:rPr>
        <w:t>Time2</w:t>
      </w:r>
      <w:r>
        <w:rPr>
          <w:rFonts w:ascii="Arial" w:hAnsi="Arial"/>
          <w:sz w:val="24"/>
          <w:szCs w:val="24"/>
          <w:u w:color="000000"/>
        </w:rPr>
        <w:t xml:space="preserve">         </w:t>
      </w:r>
      <w:r>
        <w:rPr>
          <w:rFonts w:ascii="Arial" w:hAnsi="Arial"/>
          <w:sz w:val="24"/>
          <w:szCs w:val="24"/>
          <w:u w:color="000000"/>
        </w:rPr>
        <w:t>Brak</w:t>
      </w:r>
      <w:r>
        <w:rPr>
          <w:rFonts w:ascii="Arial" w:hAnsi="Arial"/>
          <w:sz w:val="24"/>
          <w:szCs w:val="24"/>
          <w:u w:color="000000"/>
        </w:rPr>
        <w:t xml:space="preserve">e                 </w:t>
      </w:r>
      <w:proofErr w:type="spellStart"/>
      <w:r>
        <w:rPr>
          <w:rFonts w:ascii="Arial" w:hAnsi="Arial"/>
          <w:sz w:val="24"/>
          <w:szCs w:val="24"/>
          <w:u w:color="000000"/>
          <w:lang w:val="it-IT"/>
        </w:rPr>
        <w:t>Domestic</w:t>
      </w:r>
      <w:proofErr w:type="spellEnd"/>
    </w:p>
    <w:sectPr w:rsidR="003C713E">
      <w:type w:val="continuous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D04D5" w14:textId="77777777" w:rsidR="00482DEA" w:rsidRDefault="00482DEA">
      <w:r>
        <w:separator/>
      </w:r>
    </w:p>
  </w:endnote>
  <w:endnote w:type="continuationSeparator" w:id="0">
    <w:p w14:paraId="6CCD04D7" w14:textId="77777777" w:rsidR="00482DEA" w:rsidRDefault="0048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04D0" w14:textId="77777777" w:rsidR="003C713E" w:rsidRDefault="003C71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04D1" w14:textId="77777777" w:rsidR="00482DEA" w:rsidRDefault="00482DEA">
      <w:r>
        <w:separator/>
      </w:r>
    </w:p>
  </w:footnote>
  <w:footnote w:type="continuationSeparator" w:id="0">
    <w:p w14:paraId="6CCD04D3" w14:textId="77777777" w:rsidR="00482DEA" w:rsidRDefault="0048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04CF" w14:textId="77777777" w:rsidR="003C713E" w:rsidRDefault="003C71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6A5"/>
    <w:multiLevelType w:val="hybridMultilevel"/>
    <w:tmpl w:val="7DF4A188"/>
    <w:numStyleLink w:val="Lettered"/>
  </w:abstractNum>
  <w:abstractNum w:abstractNumId="1" w15:restartNumberingAfterBreak="0">
    <w:nsid w:val="24E52994"/>
    <w:multiLevelType w:val="hybridMultilevel"/>
    <w:tmpl w:val="7DF4A188"/>
    <w:styleLink w:val="Lettered"/>
    <w:lvl w:ilvl="0" w:tplc="61A8D080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0E7A4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8E7A78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26444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1A8A48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E8C4DE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CE62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9A81A8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36C22A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50532342">
    <w:abstractNumId w:val="1"/>
  </w:num>
  <w:num w:numId="2" w16cid:durableId="145201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3E"/>
    <w:rsid w:val="00355C22"/>
    <w:rsid w:val="003C713E"/>
    <w:rsid w:val="00482DEA"/>
    <w:rsid w:val="00B052E6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04BC"/>
  <w15:docId w15:val="{74589FA6-9E88-2740-BA8C-0810D0EF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Navarro Ulloa, Luis Enrique</cp:lastModifiedBy>
  <cp:revision>2</cp:revision>
  <dcterms:created xsi:type="dcterms:W3CDTF">2024-09-02T22:51:00Z</dcterms:created>
  <dcterms:modified xsi:type="dcterms:W3CDTF">2024-09-02T22:51:00Z</dcterms:modified>
</cp:coreProperties>
</file>