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2A1C" w14:textId="47DE5B63" w:rsidR="004A2BA7" w:rsidRDefault="00D246C6">
      <w:r>
        <w:t>Contribuidores</w:t>
      </w:r>
      <w:r w:rsidR="004A2BA7">
        <w:t>:</w:t>
      </w:r>
    </w:p>
    <w:p w14:paraId="216C9F35" w14:textId="77777777" w:rsidR="00165D01" w:rsidRDefault="00165D01"/>
    <w:p w14:paraId="0A3E7603" w14:textId="77777777" w:rsidR="009816E6" w:rsidRDefault="009816E6"/>
    <w:p w14:paraId="56FCC2DB" w14:textId="7AF2B21B" w:rsidR="009816E6" w:rsidRDefault="009816E6">
      <w:r>
        <w:t>Luís Cardoso</w:t>
      </w:r>
    </w:p>
    <w:p w14:paraId="27891A42" w14:textId="77777777" w:rsidR="0006334F" w:rsidRDefault="0006334F"/>
    <w:p w14:paraId="7B4B96FB" w14:textId="77777777" w:rsidR="0006334F" w:rsidRDefault="0006334F"/>
    <w:p w14:paraId="07AC8214" w14:textId="2CDB9F6B" w:rsidR="0006334F" w:rsidRDefault="0006334F">
      <w:r w:rsidRPr="0006334F">
        <w:t xml:space="preserve">Fiquei responsável por gerenciar a equipe e auxiliar todos como o líder do projeto, através disso fiz uso do conhecimento abordado em sala pra auxiliar aqueles que tiveram dificuldades com o uso do </w:t>
      </w:r>
      <w:proofErr w:type="spellStart"/>
      <w:r w:rsidRPr="0006334F">
        <w:t>github</w:t>
      </w:r>
      <w:proofErr w:type="spellEnd"/>
      <w:r w:rsidRPr="0006334F">
        <w:t xml:space="preserve"> e  do </w:t>
      </w:r>
      <w:proofErr w:type="spellStart"/>
      <w:r w:rsidRPr="0006334F">
        <w:t>docker</w:t>
      </w:r>
      <w:proofErr w:type="spellEnd"/>
      <w:r w:rsidRPr="0006334F">
        <w:t>, também separei a função pra cada um com base em suas aptidões para assim ter uma melhor perfomance na hora de desenvolver o código, também ajudei em algumas correções no código que estavam dando erros e fiz testes para verificar seu funcionamento.</w:t>
      </w:r>
    </w:p>
    <w:p w14:paraId="2C9E4259" w14:textId="77777777" w:rsidR="0006334F" w:rsidRDefault="0006334F"/>
    <w:p w14:paraId="72933896" w14:textId="77777777" w:rsidR="0006334F" w:rsidRDefault="0006334F"/>
    <w:p w14:paraId="1D543D21" w14:textId="4E6422AD" w:rsidR="00165D01" w:rsidRDefault="00C022F7">
      <w:r>
        <w:t xml:space="preserve">Lucas </w:t>
      </w:r>
      <w:r w:rsidR="00C90258">
        <w:t>Emanuel</w:t>
      </w:r>
    </w:p>
    <w:p w14:paraId="6AE16C3A" w14:textId="77777777" w:rsidR="009816E6" w:rsidRDefault="009816E6"/>
    <w:p w14:paraId="11BCB8DC" w14:textId="375F7F15" w:rsidR="009816E6" w:rsidRDefault="009816E6">
      <w:r w:rsidRPr="009816E6">
        <w:t xml:space="preserve">Assumi uma responsabilidade significativa em diversas áreas, Inicialmente fui responsável pela criação da estrutura básica do sistema,Para que meu grupo pudesse começar o projeto adequadamente . Além disso, desenvolvi o </w:t>
      </w:r>
      <w:proofErr w:type="spellStart"/>
      <w:r w:rsidRPr="009816E6">
        <w:t>Docker</w:t>
      </w:r>
      <w:proofErr w:type="spellEnd"/>
      <w:r w:rsidRPr="009816E6">
        <w:t xml:space="preserve"> para o mercadinho, configurando os contêineres e otimizando o ambiente. Também desempenhei um papel crucial na criação das funções CRUD, colaborando e auxiliando com a equipe para garantir que as operações com banco de dados estivessem funcionando corretamente</w:t>
      </w:r>
    </w:p>
    <w:p w14:paraId="69313EE3" w14:textId="77777777" w:rsidR="004A2BA7" w:rsidRDefault="004A2BA7"/>
    <w:p w14:paraId="43F13260" w14:textId="77777777" w:rsidR="00CA0B85" w:rsidRDefault="00CA0B85"/>
    <w:p w14:paraId="78289190" w14:textId="77777777" w:rsidR="00165D01" w:rsidRDefault="00165D01" w:rsidP="00165D01">
      <w:r>
        <w:t>BRUNO MARCEL</w:t>
      </w:r>
    </w:p>
    <w:p w14:paraId="47652771" w14:textId="77777777" w:rsidR="00165D01" w:rsidRDefault="00165D01" w:rsidP="00165D01"/>
    <w:p w14:paraId="0EA6E3B5" w14:textId="77777777" w:rsidR="00165D01" w:rsidRDefault="00165D01" w:rsidP="00165D01">
      <w:r>
        <w:t xml:space="preserve">Minha responsabilidade foi documentar 2 partes essenciais do projeto: módulo routers e módulo </w:t>
      </w:r>
      <w:proofErr w:type="spellStart"/>
      <w:r>
        <w:t>schemas</w:t>
      </w:r>
      <w:proofErr w:type="spellEnd"/>
      <w:r>
        <w:t xml:space="preserve"> da aplicação. </w:t>
      </w:r>
    </w:p>
    <w:p w14:paraId="337A5F6F" w14:textId="77777777" w:rsidR="00165D01" w:rsidRDefault="00165D01" w:rsidP="00165D01"/>
    <w:p w14:paraId="78AC0681" w14:textId="77777777" w:rsidR="00165D01" w:rsidRDefault="00165D01" w:rsidP="00165D01">
      <w:r>
        <w:t>Documentação dos Routers</w:t>
      </w:r>
    </w:p>
    <w:p w14:paraId="7A827341" w14:textId="77777777" w:rsidR="00165D01" w:rsidRDefault="00165D01" w:rsidP="00165D01"/>
    <w:p w14:paraId="798C7022" w14:textId="77777777" w:rsidR="00165D01" w:rsidRDefault="00165D01" w:rsidP="00165D01">
      <w:r>
        <w:t xml:space="preserve">A documentação do arquivo </w:t>
      </w:r>
      <w:proofErr w:type="spellStart"/>
      <w:r>
        <w:t>some_router.py</w:t>
      </w:r>
      <w:proofErr w:type="spellEnd"/>
      <w:r>
        <w:t xml:space="preserve"> foi um dos principais focos. Este arquivo define as rotas da API relacionadas ao gerenciamento de produtos, utilizando o framework </w:t>
      </w:r>
      <w:proofErr w:type="spellStart"/>
      <w:r>
        <w:t>FastAPI</w:t>
      </w:r>
      <w:proofErr w:type="spellEnd"/>
      <w:r>
        <w:t>.</w:t>
      </w:r>
    </w:p>
    <w:p w14:paraId="1BB6BB5E" w14:textId="77777777" w:rsidR="00165D01" w:rsidRDefault="00165D01" w:rsidP="00165D01"/>
    <w:p w14:paraId="4C3ED818" w14:textId="77777777" w:rsidR="00165D01" w:rsidRDefault="00165D01" w:rsidP="00165D01">
      <w:r>
        <w:t>Criação de Produto: Expliquei como a aplicação permite a criação de novos produtos através de uma rota específica que aceita dados de entrada e retorna o produto criado.</w:t>
      </w:r>
    </w:p>
    <w:p w14:paraId="21F4ED7B" w14:textId="77777777" w:rsidR="00165D01" w:rsidRDefault="00165D01" w:rsidP="00165D01"/>
    <w:p w14:paraId="4C475C94" w14:textId="77777777" w:rsidR="00165D01" w:rsidRDefault="00165D01" w:rsidP="00165D01">
      <w:r>
        <w:t>Leitura de Produtos: Documentei as rotas que permitem obter tanto uma lista de produtos quanto um produto específico pelo seu ID, detalhando como a aplicação recupera esses dados do banco de dados.</w:t>
      </w:r>
    </w:p>
    <w:p w14:paraId="68B76BE3" w14:textId="77777777" w:rsidR="00165D01" w:rsidRDefault="00165D01" w:rsidP="00165D01"/>
    <w:p w14:paraId="5FB2C04D" w14:textId="77777777" w:rsidR="00165D01" w:rsidRDefault="00165D01" w:rsidP="00165D01">
      <w:r>
        <w:t>Atualização de Produto: Descrevi o processo de atualização de um produto existente, explicando a rota e como os dados são validados e persistidos no banco de dados.</w:t>
      </w:r>
    </w:p>
    <w:p w14:paraId="678825D5" w14:textId="77777777" w:rsidR="00165D01" w:rsidRDefault="00165D01" w:rsidP="00165D01"/>
    <w:p w14:paraId="6D2050BD" w14:textId="77777777" w:rsidR="00165D01" w:rsidRDefault="00165D01" w:rsidP="00165D01">
      <w:r>
        <w:t>Exclusão de Produto: Documentei a rota que permite deletar um produto, incluindo o tratamento de exceções caso o produto não seja encontrado.</w:t>
      </w:r>
    </w:p>
    <w:p w14:paraId="0BC6663D" w14:textId="77777777" w:rsidR="00165D01" w:rsidRDefault="00165D01" w:rsidP="00165D01"/>
    <w:p w14:paraId="554CE423" w14:textId="77777777" w:rsidR="00165D01" w:rsidRDefault="00165D01" w:rsidP="00165D01">
      <w:r>
        <w:t xml:space="preserve">Documentação dos </w:t>
      </w:r>
      <w:proofErr w:type="spellStart"/>
      <w:r>
        <w:t>Schemas</w:t>
      </w:r>
      <w:proofErr w:type="spellEnd"/>
    </w:p>
    <w:p w14:paraId="01D8F27A" w14:textId="77777777" w:rsidR="00165D01" w:rsidRDefault="00165D01" w:rsidP="00165D01"/>
    <w:p w14:paraId="7ADAEB0A" w14:textId="77777777" w:rsidR="00165D01" w:rsidRDefault="00165D01" w:rsidP="00165D01">
      <w:r>
        <w:t xml:space="preserve">Além dos routers, também documentei o arquivo principal dos </w:t>
      </w:r>
      <w:proofErr w:type="spellStart"/>
      <w:r>
        <w:t>schemas</w:t>
      </w:r>
      <w:proofErr w:type="spellEnd"/>
      <w:r>
        <w:t xml:space="preserve">. Os </w:t>
      </w:r>
      <w:proofErr w:type="spellStart"/>
      <w:r>
        <w:t>schemas</w:t>
      </w:r>
      <w:proofErr w:type="spellEnd"/>
      <w:r>
        <w:t xml:space="preserve"> são responsáveis pela validação dos dados que entram e saem da aplicação, garantindo que a API manipule apenas dados corretos e no formato esperado.</w:t>
      </w:r>
    </w:p>
    <w:p w14:paraId="39AC3038" w14:textId="3B77CBBB" w:rsidR="00CA0B85" w:rsidRDefault="00165D01">
      <w:r>
        <w:lastRenderedPageBreak/>
        <w:cr/>
      </w:r>
    </w:p>
    <w:p w14:paraId="2BCE5FE1" w14:textId="77777777" w:rsidR="00A200DE" w:rsidRDefault="00A200DE"/>
    <w:p w14:paraId="373110F7" w14:textId="77777777" w:rsidR="005E742A" w:rsidRDefault="005E742A"/>
    <w:p w14:paraId="5E19519A" w14:textId="1B623BDA" w:rsidR="005E742A" w:rsidRDefault="00CA0B85">
      <w:r>
        <w:t>Juan Nascimento</w:t>
      </w:r>
    </w:p>
    <w:p w14:paraId="57BEBBBC" w14:textId="77777777" w:rsidR="00CA0B85" w:rsidRDefault="00CA0B85"/>
    <w:p w14:paraId="3E527066" w14:textId="77777777" w:rsidR="00CA0B85" w:rsidRDefault="00CA0B85" w:rsidP="00CA0B85">
      <w:r>
        <w:t>Minha função neste projeto foi desenvolver as rotas da nossa API. Fiquei responsável por implementar as seguintes funcionalidades:</w:t>
      </w:r>
    </w:p>
    <w:p w14:paraId="7BAEDBA8" w14:textId="77777777" w:rsidR="00CA0B85" w:rsidRDefault="00CA0B85" w:rsidP="00CA0B85"/>
    <w:p w14:paraId="7E2DBDBB" w14:textId="77777777" w:rsidR="00CA0B85" w:rsidRDefault="00CA0B85" w:rsidP="00CA0B85">
      <w:proofErr w:type="spellStart"/>
      <w:r>
        <w:t>create_product</w:t>
      </w:r>
      <w:proofErr w:type="spellEnd"/>
      <w:r>
        <w:t>: Rota responsável pela criação de novos produtos e pelo cadastro dos mesmos no banco de dados.</w:t>
      </w:r>
    </w:p>
    <w:p w14:paraId="3BD498F5" w14:textId="77777777" w:rsidR="00CA0B85" w:rsidRDefault="00CA0B85" w:rsidP="00CA0B85"/>
    <w:p w14:paraId="65FCC9BD" w14:textId="77777777" w:rsidR="00CA0B85" w:rsidRDefault="00CA0B85" w:rsidP="00CA0B85">
      <w:proofErr w:type="spellStart"/>
      <w:r>
        <w:t>read_product</w:t>
      </w:r>
      <w:proofErr w:type="spellEnd"/>
      <w:r>
        <w:t>: Rota que permite a consulta de um produto específico no banco de dados, utilizando seu ID.</w:t>
      </w:r>
    </w:p>
    <w:p w14:paraId="2DD45697" w14:textId="77777777" w:rsidR="00CA0B85" w:rsidRDefault="00CA0B85" w:rsidP="00CA0B85"/>
    <w:p w14:paraId="460AAD28" w14:textId="77777777" w:rsidR="00CA0B85" w:rsidRDefault="00CA0B85" w:rsidP="00CA0B85">
      <w:proofErr w:type="spellStart"/>
      <w:r>
        <w:t>read_products</w:t>
      </w:r>
      <w:proofErr w:type="spellEnd"/>
      <w:r>
        <w:t>: Rota que recupera e lista todos os produtos disponíveis no banco de dados.</w:t>
      </w:r>
    </w:p>
    <w:p w14:paraId="22A1AA41" w14:textId="77777777" w:rsidR="00CA0B85" w:rsidRDefault="00CA0B85" w:rsidP="00CA0B85"/>
    <w:p w14:paraId="2F0D4779" w14:textId="77777777" w:rsidR="00CA0B85" w:rsidRDefault="00CA0B85" w:rsidP="00CA0B85">
      <w:r>
        <w:t>update_product: Rota destinada à atualização das informações de um produto específico, identificado pelo seu ID, no banco de dados.</w:t>
      </w:r>
    </w:p>
    <w:p w14:paraId="2B7BA7DA" w14:textId="77777777" w:rsidR="00CA0B85" w:rsidRDefault="00CA0B85" w:rsidP="00CA0B85"/>
    <w:p w14:paraId="4B7EBC6F" w14:textId="41E32731" w:rsidR="00CA0B85" w:rsidRDefault="00CA0B85">
      <w:r>
        <w:t>delete_product: Rota que remove um produto do banco de dados com base em seu ID.</w:t>
      </w:r>
    </w:p>
    <w:p w14:paraId="04F35822" w14:textId="77777777" w:rsidR="00A200DE" w:rsidRDefault="00A200DE"/>
    <w:p w14:paraId="5A52392B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proofErr w:type="spellStart"/>
      <w:r w:rsidRPr="005E742A">
        <w:rPr>
          <w:rFonts w:ascii="-webkit-standard" w:hAnsi="-webkit-standard"/>
          <w:color w:val="000000"/>
          <w:sz w:val="20"/>
          <w:szCs w:val="20"/>
        </w:rPr>
        <w:t>VINCIUS</w:t>
      </w:r>
      <w:proofErr w:type="spellEnd"/>
      <w:r w:rsidRPr="005E742A">
        <w:rPr>
          <w:rFonts w:ascii="-webkit-standard" w:hAnsi="-webkit-standard"/>
          <w:color w:val="000000"/>
          <w:sz w:val="20"/>
          <w:szCs w:val="20"/>
        </w:rPr>
        <w:t xml:space="preserve"> LEITE VIEIRA</w:t>
      </w:r>
    </w:p>
    <w:p w14:paraId="1F67FDB1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737C2552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RESPONSÁVEL PELO O DESENVOLVIMENTO DAS ROTAS DA API:</w:t>
      </w:r>
    </w:p>
    <w:p w14:paraId="7CB0B990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22CBD668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00ED0876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Fique responsável por definir as rotas dos produtos que tem por base a maneira que os produtos se comportam na aplicação,</w:t>
      </w:r>
    </w:p>
    <w:p w14:paraId="206A3E95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26EF97F3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Arquivo `</w:t>
      </w:r>
      <w:proofErr w:type="spellStart"/>
      <w:r w:rsidRPr="005E742A">
        <w:rPr>
          <w:rFonts w:ascii="-webkit-standard" w:hAnsi="-webkit-standard"/>
          <w:color w:val="000000"/>
          <w:sz w:val="20"/>
          <w:szCs w:val="20"/>
        </w:rPr>
        <w:t>routes.py</w:t>
      </w:r>
      <w:proofErr w:type="spellEnd"/>
      <w:r w:rsidRPr="005E742A">
        <w:rPr>
          <w:rFonts w:ascii="-webkit-standard" w:hAnsi="-webkit-standard"/>
          <w:color w:val="000000"/>
          <w:sz w:val="20"/>
          <w:szCs w:val="20"/>
        </w:rPr>
        <w:t>`</w:t>
      </w:r>
    </w:p>
    <w:p w14:paraId="50A4FEA2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64C97BA2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Essas Rotas são :</w:t>
      </w:r>
    </w:p>
    <w:p w14:paraId="2098D1DE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21B7E739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DELETE/</w:t>
      </w:r>
    </w:p>
    <w:p w14:paraId="272E4AAD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CADASTRAR /</w:t>
      </w:r>
    </w:p>
    <w:p w14:paraId="35F3A7F0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CRIAR/</w:t>
      </w:r>
    </w:p>
    <w:p w14:paraId="5F7E7AE7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123DCC28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 xml:space="preserve">Cada rota dessas demonstra a forma como a aplicação do produto se comporta na </w:t>
      </w:r>
      <w:proofErr w:type="spellStart"/>
      <w:r w:rsidRPr="005E742A">
        <w:rPr>
          <w:rFonts w:ascii="-webkit-standard" w:hAnsi="-webkit-standard"/>
          <w:color w:val="000000"/>
          <w:sz w:val="20"/>
          <w:szCs w:val="20"/>
        </w:rPr>
        <w:t>api</w:t>
      </w:r>
      <w:proofErr w:type="spellEnd"/>
      <w:r w:rsidRPr="005E742A">
        <w:rPr>
          <w:rFonts w:ascii="-webkit-standard" w:hAnsi="-webkit-standard"/>
          <w:color w:val="000000"/>
          <w:sz w:val="20"/>
          <w:szCs w:val="20"/>
        </w:rPr>
        <w:t>.</w:t>
      </w:r>
    </w:p>
    <w:p w14:paraId="67CDE502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60D76CB2" w14:textId="77777777" w:rsidR="00A200DE" w:rsidRPr="005E742A" w:rsidRDefault="00A200DE">
      <w:pPr>
        <w:pStyle w:val="NormalWeb"/>
        <w:spacing w:before="0" w:beforeAutospacing="0" w:after="0" w:afterAutospacing="0" w:line="324" w:lineRule="atLeast"/>
        <w:divId w:val="1348867539"/>
        <w:rPr>
          <w:rFonts w:ascii="-webkit-standard" w:hAnsi="-webkit-standard"/>
          <w:color w:val="000000"/>
          <w:sz w:val="20"/>
          <w:szCs w:val="20"/>
        </w:rPr>
      </w:pPr>
      <w:r w:rsidRPr="005E742A">
        <w:rPr>
          <w:rFonts w:ascii="-webkit-standard" w:hAnsi="-webkit-standard"/>
          <w:color w:val="000000"/>
          <w:sz w:val="20"/>
          <w:szCs w:val="20"/>
        </w:rPr>
        <w:t> </w:t>
      </w:r>
    </w:p>
    <w:p w14:paraId="48D0220C" w14:textId="77777777" w:rsidR="00A200DE" w:rsidRDefault="00A200DE"/>
    <w:p w14:paraId="24EA515B" w14:textId="77777777" w:rsidR="004A2BA7" w:rsidRDefault="004A2BA7"/>
    <w:p w14:paraId="45EF686C" w14:textId="77777777" w:rsidR="004A2BA7" w:rsidRDefault="004A2BA7"/>
    <w:p w14:paraId="0D5766BC" w14:textId="77777777" w:rsidR="004A2BA7" w:rsidRDefault="004A2BA7"/>
    <w:p w14:paraId="10825CE6" w14:textId="77777777" w:rsidR="004A2BA7" w:rsidRDefault="004A2BA7" w:rsidP="004A2BA7">
      <w:r>
        <w:t>ROBERT EVERTHON</w:t>
      </w:r>
    </w:p>
    <w:p w14:paraId="74329D06" w14:textId="77777777" w:rsidR="004A2BA7" w:rsidRDefault="004A2BA7" w:rsidP="004A2BA7"/>
    <w:p w14:paraId="54BED53B" w14:textId="77777777" w:rsidR="004A2BA7" w:rsidRDefault="004A2BA7" w:rsidP="004A2BA7">
      <w:r>
        <w:lastRenderedPageBreak/>
        <w:t xml:space="preserve">Minha função foi realizar a documentação do projeto, especificamente dos módulos main, database, </w:t>
      </w:r>
      <w:proofErr w:type="spellStart"/>
      <w:r>
        <w:t>crud_product</w:t>
      </w:r>
      <w:proofErr w:type="spellEnd"/>
      <w:r>
        <w:t xml:space="preserve"> e product.</w:t>
      </w:r>
    </w:p>
    <w:p w14:paraId="38072169" w14:textId="77777777" w:rsidR="004A2BA7" w:rsidRDefault="004A2BA7" w:rsidP="004A2BA7"/>
    <w:p w14:paraId="04997EFB" w14:textId="77777777" w:rsidR="004A2BA7" w:rsidRDefault="004A2BA7" w:rsidP="004A2BA7">
      <w:r>
        <w:t>Documentação do main:</w:t>
      </w:r>
    </w:p>
    <w:p w14:paraId="0FA921C1" w14:textId="77777777" w:rsidR="004A2BA7" w:rsidRDefault="004A2BA7" w:rsidP="004A2BA7">
      <w:r>
        <w:t>Na documentação do main, basicamente importamos os módulos, bibliotecas e as classes que fizemos,</w:t>
      </w:r>
    </w:p>
    <w:p w14:paraId="66808FED" w14:textId="77777777" w:rsidR="004A2BA7" w:rsidRDefault="004A2BA7" w:rsidP="004A2BA7">
      <w:r>
        <w:t xml:space="preserve">criamos uma instância e uma função para executar a </w:t>
      </w:r>
      <w:proofErr w:type="spellStart"/>
      <w:r>
        <w:t>oplicação</w:t>
      </w:r>
      <w:proofErr w:type="spellEnd"/>
      <w:r>
        <w:t>.</w:t>
      </w:r>
    </w:p>
    <w:p w14:paraId="6D1E5462" w14:textId="77777777" w:rsidR="004A2BA7" w:rsidRDefault="004A2BA7" w:rsidP="004A2BA7"/>
    <w:p w14:paraId="3F9812E9" w14:textId="77777777" w:rsidR="004A2BA7" w:rsidRDefault="004A2BA7" w:rsidP="004A2BA7">
      <w:r>
        <w:t>Documentação do database:</w:t>
      </w:r>
    </w:p>
    <w:p w14:paraId="481A5048" w14:textId="77777777" w:rsidR="004A2BA7" w:rsidRDefault="004A2BA7" w:rsidP="004A2BA7">
      <w:r>
        <w:t>Aqui documentei a ligação com o banco de dados importando a biblioteca "</w:t>
      </w:r>
      <w:proofErr w:type="spellStart"/>
      <w:r>
        <w:t>sqlalchemy</w:t>
      </w:r>
      <w:proofErr w:type="spellEnd"/>
      <w:r>
        <w:t>",</w:t>
      </w:r>
    </w:p>
    <w:p w14:paraId="3486B99E" w14:textId="77777777" w:rsidR="004A2BA7" w:rsidRDefault="004A2BA7" w:rsidP="004A2BA7">
      <w:r>
        <w:t>que contem as ferramentas necessárias para interagir com o banco de dados.</w:t>
      </w:r>
    </w:p>
    <w:p w14:paraId="2F8BA59C" w14:textId="77777777" w:rsidR="004A2BA7" w:rsidRDefault="004A2BA7" w:rsidP="004A2BA7"/>
    <w:p w14:paraId="1B5D28E4" w14:textId="77777777" w:rsidR="004A2BA7" w:rsidRDefault="004A2BA7" w:rsidP="004A2BA7">
      <w:r>
        <w:t>Documentação do product:</w:t>
      </w:r>
    </w:p>
    <w:p w14:paraId="5FF676C9" w14:textId="77777777" w:rsidR="004A2BA7" w:rsidRDefault="004A2BA7" w:rsidP="004A2BA7">
      <w:r>
        <w:t>coloquei a documentação do "product", aqui é onde se tem as instruções para criar o objeto "produto" que vamos</w:t>
      </w:r>
    </w:p>
    <w:p w14:paraId="0D37F38F" w14:textId="77777777" w:rsidR="004A2BA7" w:rsidRDefault="004A2BA7" w:rsidP="004A2BA7">
      <w:r>
        <w:t xml:space="preserve">utilizar no </w:t>
      </w:r>
      <w:proofErr w:type="spellStart"/>
      <w:r>
        <w:t>crud</w:t>
      </w:r>
      <w:proofErr w:type="spellEnd"/>
      <w:r>
        <w:t>.</w:t>
      </w:r>
    </w:p>
    <w:p w14:paraId="36877610" w14:textId="77777777" w:rsidR="004A2BA7" w:rsidRDefault="004A2BA7" w:rsidP="004A2BA7"/>
    <w:p w14:paraId="05C917BC" w14:textId="77777777" w:rsidR="004A2BA7" w:rsidRDefault="004A2BA7" w:rsidP="004A2BA7">
      <w:r>
        <w:t xml:space="preserve">Documentação do </w:t>
      </w:r>
      <w:proofErr w:type="spellStart"/>
      <w:r>
        <w:t>crud_product</w:t>
      </w:r>
      <w:proofErr w:type="spellEnd"/>
      <w:r>
        <w:t>:</w:t>
      </w:r>
    </w:p>
    <w:p w14:paraId="0EA04B8F" w14:textId="77777777" w:rsidR="004A2BA7" w:rsidRDefault="004A2BA7" w:rsidP="004A2BA7">
      <w:r>
        <w:t>Aqui documentei, o CRUD do produto, que recebe como base a classe product que criamos para adicionar,</w:t>
      </w:r>
    </w:p>
    <w:p w14:paraId="235E1E5D" w14:textId="367F72A2" w:rsidR="004A2BA7" w:rsidRDefault="004A2BA7">
      <w:r>
        <w:t>buscar, atualizar e procurar os produtos no banco de dados.</w:t>
      </w:r>
    </w:p>
    <w:p w14:paraId="5FD5E696" w14:textId="77777777" w:rsidR="003656C2" w:rsidRDefault="003656C2"/>
    <w:p w14:paraId="7CEC7D18" w14:textId="77777777" w:rsidR="003656C2" w:rsidRDefault="003656C2"/>
    <w:p w14:paraId="57235377" w14:textId="77777777" w:rsidR="003656C2" w:rsidRDefault="003656C2"/>
    <w:p w14:paraId="6F072426" w14:textId="77777777" w:rsidR="003656C2" w:rsidRDefault="003656C2"/>
    <w:p w14:paraId="0325D274" w14:textId="77777777" w:rsidR="003656C2" w:rsidRDefault="003656C2"/>
    <w:p w14:paraId="7ED23111" w14:textId="77777777" w:rsidR="003656C2" w:rsidRDefault="003656C2"/>
    <w:p w14:paraId="0E8AF251" w14:textId="77777777" w:rsidR="003656C2" w:rsidRDefault="003656C2"/>
    <w:p w14:paraId="315388BD" w14:textId="7C7C2FE8" w:rsidR="003656C2" w:rsidRDefault="003656C2">
      <w:r>
        <w:t>“Cada pessoa descreveu sua função conforme seu ponto de vista”</w:t>
      </w:r>
    </w:p>
    <w:sectPr w:rsidR="0036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6"/>
    <w:rsid w:val="0006334F"/>
    <w:rsid w:val="00165D01"/>
    <w:rsid w:val="003656C2"/>
    <w:rsid w:val="004A2BA7"/>
    <w:rsid w:val="005E742A"/>
    <w:rsid w:val="009240A7"/>
    <w:rsid w:val="009816E6"/>
    <w:rsid w:val="00A200DE"/>
    <w:rsid w:val="00C022F7"/>
    <w:rsid w:val="00C90258"/>
    <w:rsid w:val="00CA0B85"/>
    <w:rsid w:val="00D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74C6F"/>
  <w15:chartTrackingRefBased/>
  <w15:docId w15:val="{A45FA28C-6CBA-BD46-81ED-C4797A65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0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663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CARDOSO DE JESUS NETO</dc:creator>
  <cp:keywords/>
  <dc:description/>
  <cp:lastModifiedBy>LUIS CARDOSO DE JESUS NETO</cp:lastModifiedBy>
  <cp:revision>2</cp:revision>
  <dcterms:created xsi:type="dcterms:W3CDTF">2024-06-09T23:17:00Z</dcterms:created>
  <dcterms:modified xsi:type="dcterms:W3CDTF">2024-06-09T23:17:00Z</dcterms:modified>
</cp:coreProperties>
</file>