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34FF" w14:textId="40CFDD4B" w:rsidR="00902EC5" w:rsidRPr="00902EC5" w:rsidRDefault="00902EC5" w:rsidP="00902EC5">
      <w:r w:rsidRPr="00902EC5">
        <w:drawing>
          <wp:inline distT="0" distB="0" distL="0" distR="0" wp14:anchorId="5AA46930" wp14:editId="23833C04">
            <wp:extent cx="8851413" cy="4539615"/>
            <wp:effectExtent l="3175" t="0" r="0" b="0"/>
            <wp:docPr id="1071987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1" t="15910" b="63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69640" cy="454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284CA" w14:textId="3A4CF22E" w:rsidR="00902EC5" w:rsidRDefault="00902EC5" w:rsidP="00902EC5">
      <w:pPr>
        <w:jc w:val="center"/>
        <w:rPr>
          <w:b/>
          <w:bCs/>
          <w:u w:val="single"/>
        </w:rPr>
      </w:pPr>
      <w:r w:rsidRPr="00902EC5">
        <w:rPr>
          <w:b/>
          <w:bCs/>
          <w:u w:val="single"/>
        </w:rPr>
        <w:lastRenderedPageBreak/>
        <w:t>REGLAMENTO USO DE LA PISCINA</w:t>
      </w:r>
    </w:p>
    <w:p w14:paraId="6AB4A83B" w14:textId="5C0A3866" w:rsidR="00902EC5" w:rsidRDefault="00902EC5" w:rsidP="00902E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CONDOMINIO </w:t>
      </w:r>
      <w:r w:rsidRPr="00902EC5">
        <w:rPr>
          <w:b/>
          <w:bCs/>
          <w:u w:val="single"/>
        </w:rPr>
        <w:t>VILLAS DEL TAMARINDO</w:t>
      </w:r>
    </w:p>
    <w:p w14:paraId="262BE809" w14:textId="514D74B6" w:rsidR="00902EC5" w:rsidRPr="00902EC5" w:rsidRDefault="00902EC5" w:rsidP="00902EC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 xml:space="preserve">El </w:t>
      </w:r>
      <w:proofErr w:type="spellStart"/>
      <w:r>
        <w:t>servivio</w:t>
      </w:r>
      <w:proofErr w:type="spellEnd"/>
      <w:r>
        <w:t xml:space="preserve"> de </w:t>
      </w:r>
      <w:proofErr w:type="spellStart"/>
      <w:r>
        <w:t>picina</w:t>
      </w:r>
      <w:proofErr w:type="spellEnd"/>
      <w:r>
        <w:t xml:space="preserve"> </w:t>
      </w:r>
    </w:p>
    <w:p w14:paraId="00C44FD9" w14:textId="605DC934" w:rsidR="00902EC5" w:rsidRDefault="00902EC5" w:rsidP="00902E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“UNO PARATDOS Y TODOS PARA UNO”</w:t>
      </w:r>
    </w:p>
    <w:p w14:paraId="64CB05C5" w14:textId="38639FB5" w:rsidR="00902EC5" w:rsidRDefault="00902EC5" w:rsidP="00902E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ADMINISTRACIÓN</w:t>
      </w:r>
    </w:p>
    <w:p w14:paraId="4E5989AC" w14:textId="77777777" w:rsidR="00902EC5" w:rsidRDefault="00902EC5" w:rsidP="00902EC5">
      <w:pPr>
        <w:jc w:val="center"/>
        <w:rPr>
          <w:b/>
          <w:bCs/>
          <w:u w:val="single"/>
        </w:rPr>
      </w:pPr>
    </w:p>
    <w:p w14:paraId="06CB03CD" w14:textId="77777777" w:rsidR="00902EC5" w:rsidRPr="00902EC5" w:rsidRDefault="00902EC5">
      <w:pPr>
        <w:rPr>
          <w:b/>
          <w:bCs/>
          <w:u w:val="single"/>
        </w:rPr>
      </w:pPr>
    </w:p>
    <w:sectPr w:rsidR="00902EC5" w:rsidRPr="00902E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451"/>
    <w:multiLevelType w:val="hybridMultilevel"/>
    <w:tmpl w:val="238626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F45A7"/>
    <w:multiLevelType w:val="hybridMultilevel"/>
    <w:tmpl w:val="D7DA57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16770">
    <w:abstractNumId w:val="0"/>
  </w:num>
  <w:num w:numId="2" w16cid:durableId="179944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C5"/>
    <w:rsid w:val="00902EC5"/>
    <w:rsid w:val="009B2CE7"/>
    <w:rsid w:val="00E7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2CDD"/>
  <w15:chartTrackingRefBased/>
  <w15:docId w15:val="{B9593B97-ADF2-4DDA-8788-68BE2E22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E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E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E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E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E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Otalora Becerra</dc:creator>
  <cp:keywords/>
  <dc:description/>
  <cp:lastModifiedBy>Luis Alfredo Otalora Becerra</cp:lastModifiedBy>
  <cp:revision>1</cp:revision>
  <dcterms:created xsi:type="dcterms:W3CDTF">2026-02-21T23:36:00Z</dcterms:created>
  <dcterms:modified xsi:type="dcterms:W3CDTF">2026-02-22T00:41:00Z</dcterms:modified>
</cp:coreProperties>
</file>