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6558" w14:textId="11651533" w:rsidR="006739EA" w:rsidRDefault="00202B75" w:rsidP="00202B75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rFonts w:ascii="Arial" w:hAnsi="Arial" w:cs="Arial"/>
          <w:b/>
          <w:bCs/>
          <w:sz w:val="40"/>
          <w:szCs w:val="40"/>
          <w:lang w:val="es-ES"/>
        </w:rPr>
        <w:t xml:space="preserve">Proyecto Final </w:t>
      </w:r>
    </w:p>
    <w:p w14:paraId="128A745B" w14:textId="77777777" w:rsidR="00202B75" w:rsidRDefault="00202B75" w:rsidP="00202B75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39DF9725" w14:textId="4D17B82A" w:rsidR="00202B75" w:rsidRPr="00394885" w:rsidRDefault="00202B75" w:rsidP="00202B7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394885">
        <w:rPr>
          <w:rFonts w:ascii="Arial" w:hAnsi="Arial" w:cs="Arial"/>
          <w:b/>
          <w:bCs/>
          <w:sz w:val="32"/>
          <w:szCs w:val="32"/>
          <w:lang w:val="es-ES"/>
        </w:rPr>
        <w:t>Parte l</w:t>
      </w:r>
    </w:p>
    <w:p w14:paraId="1E7B5168" w14:textId="539CB066" w:rsidR="00202B75" w:rsidRDefault="00B95C1F" w:rsidP="00202B7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12AB6">
        <w:rPr>
          <w:rFonts w:ascii="Arial" w:hAnsi="Arial" w:cs="Arial"/>
          <w:sz w:val="24"/>
          <w:szCs w:val="24"/>
          <w:lang w:val="es-ES"/>
        </w:rPr>
        <w:t>Uno de los principales problemas</w:t>
      </w:r>
      <w:r w:rsidR="007D1D9D" w:rsidRPr="00512AB6">
        <w:rPr>
          <w:rFonts w:ascii="Arial" w:hAnsi="Arial" w:cs="Arial"/>
          <w:sz w:val="24"/>
          <w:szCs w:val="24"/>
          <w:lang w:val="es-ES"/>
        </w:rPr>
        <w:t xml:space="preserve"> es el tiempo de </w:t>
      </w:r>
      <w:r w:rsidR="00E605BB" w:rsidRPr="00512AB6">
        <w:rPr>
          <w:rFonts w:ascii="Arial" w:hAnsi="Arial" w:cs="Arial"/>
          <w:sz w:val="24"/>
          <w:szCs w:val="24"/>
          <w:lang w:val="es-ES"/>
        </w:rPr>
        <w:t xml:space="preserve">realización de la cotización por cliente ya que </w:t>
      </w:r>
      <w:r w:rsidR="00512AB6" w:rsidRPr="00512AB6">
        <w:rPr>
          <w:rFonts w:ascii="Arial" w:hAnsi="Arial" w:cs="Arial"/>
          <w:sz w:val="24"/>
          <w:szCs w:val="24"/>
          <w:lang w:val="es-ES"/>
        </w:rPr>
        <w:t>esta toma</w:t>
      </w:r>
      <w:r w:rsidR="00E605BB" w:rsidRPr="00512AB6">
        <w:rPr>
          <w:rFonts w:ascii="Arial" w:hAnsi="Arial" w:cs="Arial"/>
          <w:sz w:val="24"/>
          <w:szCs w:val="24"/>
          <w:lang w:val="es-ES"/>
        </w:rPr>
        <w:t xml:space="preserve"> demasiado tiempo </w:t>
      </w:r>
      <w:r w:rsidR="00512AB6" w:rsidRPr="00512AB6">
        <w:rPr>
          <w:rFonts w:ascii="Arial" w:hAnsi="Arial" w:cs="Arial"/>
          <w:sz w:val="24"/>
          <w:szCs w:val="24"/>
          <w:lang w:val="es-ES"/>
        </w:rPr>
        <w:t>lo cual limita también a la cantidad de cotizaciones por día y cliente</w:t>
      </w:r>
      <w:r w:rsidR="000A0173">
        <w:rPr>
          <w:rFonts w:ascii="Arial" w:hAnsi="Arial" w:cs="Arial"/>
          <w:sz w:val="24"/>
          <w:szCs w:val="24"/>
          <w:lang w:val="es-ES"/>
        </w:rPr>
        <w:t xml:space="preserve">, </w:t>
      </w:r>
      <w:r w:rsidR="009B056A">
        <w:rPr>
          <w:rFonts w:ascii="Arial" w:hAnsi="Arial" w:cs="Arial"/>
          <w:sz w:val="24"/>
          <w:szCs w:val="24"/>
          <w:lang w:val="es-ES"/>
        </w:rPr>
        <w:t xml:space="preserve">lo cual también causa un gran atraso en esta. </w:t>
      </w:r>
    </w:p>
    <w:p w14:paraId="47B645A0" w14:textId="40224935" w:rsidR="009B056A" w:rsidRDefault="00BF7EEB" w:rsidP="00202B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</w:t>
      </w:r>
      <w:r w:rsidR="000A0173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atrasos también </w:t>
      </w:r>
      <w:r w:rsidR="000E14CB">
        <w:rPr>
          <w:rFonts w:ascii="Arial" w:hAnsi="Arial" w:cs="Arial"/>
          <w:sz w:val="24"/>
          <w:szCs w:val="24"/>
          <w:lang w:val="es-ES"/>
        </w:rPr>
        <w:t>se derivan de los factores variables de estas cotizaciones las cuales son</w:t>
      </w:r>
      <w:r w:rsidR="003878C3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0C97466C" w14:textId="6CA49955" w:rsidR="003878C3" w:rsidRDefault="003878C3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asegurado </w:t>
      </w:r>
      <w:r w:rsidR="00387A5F">
        <w:rPr>
          <w:rFonts w:ascii="Arial" w:hAnsi="Arial" w:cs="Arial"/>
          <w:sz w:val="24"/>
          <w:szCs w:val="24"/>
          <w:lang w:val="es-ES"/>
        </w:rPr>
        <w:t>debe tener</w:t>
      </w:r>
      <w:r>
        <w:rPr>
          <w:rFonts w:ascii="Arial" w:hAnsi="Arial" w:cs="Arial"/>
          <w:sz w:val="24"/>
          <w:szCs w:val="24"/>
          <w:lang w:val="es-ES"/>
        </w:rPr>
        <w:t xml:space="preserve"> la mayoría de edad </w:t>
      </w:r>
    </w:p>
    <w:p w14:paraId="404150E9" w14:textId="495DD3E3" w:rsidR="00387A5F" w:rsidRDefault="003A76F7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recargo dependerá de la edad de asegurado así mismo</w:t>
      </w:r>
    </w:p>
    <w:p w14:paraId="3B991D9D" w14:textId="429B5E09" w:rsidR="003A76F7" w:rsidRDefault="003A76F7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se encuentra casado o soltero</w:t>
      </w:r>
    </w:p>
    <w:p w14:paraId="2A349B1E" w14:textId="245A4BA7" w:rsidR="004D681C" w:rsidRDefault="004D681C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edad del cónyuge </w:t>
      </w:r>
    </w:p>
    <w:p w14:paraId="3DFF6B93" w14:textId="4F06B1E1" w:rsidR="004D681C" w:rsidRDefault="004D681C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Cantidad de hijos del asegurado </w:t>
      </w:r>
    </w:p>
    <w:p w14:paraId="4AA49E48" w14:textId="6D7F0663" w:rsidR="00EB6825" w:rsidRDefault="00FC2CD7" w:rsidP="00FC2C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estos factores </w:t>
      </w:r>
      <w:r w:rsidR="005B63B0">
        <w:rPr>
          <w:rFonts w:ascii="Arial" w:hAnsi="Arial" w:cs="Arial"/>
          <w:sz w:val="24"/>
          <w:szCs w:val="24"/>
          <w:lang w:val="es-ES"/>
        </w:rPr>
        <w:t>variables se tienen recargos que van desde el 10% hasta el 30% del precio base</w:t>
      </w:r>
      <w:r w:rsidR="00AE7EBF">
        <w:rPr>
          <w:rFonts w:ascii="Arial" w:hAnsi="Arial" w:cs="Arial"/>
          <w:sz w:val="24"/>
          <w:szCs w:val="24"/>
          <w:lang w:val="es-ES"/>
        </w:rPr>
        <w:t xml:space="preserve"> junto con dos nuevos recargos uno del 35% y otro del 5%, estos van a hacers</w:t>
      </w:r>
      <w:r w:rsidR="00006FA5">
        <w:rPr>
          <w:rFonts w:ascii="Arial" w:hAnsi="Arial" w:cs="Arial"/>
          <w:sz w:val="24"/>
          <w:szCs w:val="24"/>
          <w:lang w:val="es-ES"/>
        </w:rPr>
        <w:t xml:space="preserve">e dependiendo la cantidad de propiedades que se registren el cual estas tendrán el cargo del 35% y sobre el salario del </w:t>
      </w:r>
      <w:r w:rsidR="00867941">
        <w:rPr>
          <w:rFonts w:ascii="Arial" w:hAnsi="Arial" w:cs="Arial"/>
          <w:sz w:val="24"/>
          <w:szCs w:val="24"/>
          <w:lang w:val="es-ES"/>
        </w:rPr>
        <w:t>del asegurado el cual constara del 5% sobre este.</w:t>
      </w:r>
    </w:p>
    <w:p w14:paraId="2B637770" w14:textId="77777777" w:rsidR="00394885" w:rsidRDefault="00394885" w:rsidP="00FC2CD7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1D64D62" w14:textId="1499294C" w:rsidR="00394885" w:rsidRPr="00394885" w:rsidRDefault="00394885" w:rsidP="00FC2CD7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394885">
        <w:rPr>
          <w:rFonts w:ascii="Arial" w:hAnsi="Arial" w:cs="Arial"/>
          <w:b/>
          <w:bCs/>
          <w:sz w:val="32"/>
          <w:szCs w:val="32"/>
          <w:lang w:val="es-ES"/>
        </w:rPr>
        <w:t>Parte ll</w:t>
      </w:r>
    </w:p>
    <w:p w14:paraId="5BE073C0" w14:textId="781B0A9C" w:rsidR="00394885" w:rsidRDefault="00EC2AEA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programa para </w:t>
      </w:r>
      <w:r w:rsidR="00152D20">
        <w:rPr>
          <w:rFonts w:ascii="Arial" w:hAnsi="Arial" w:cs="Arial"/>
          <w:sz w:val="24"/>
          <w:szCs w:val="24"/>
          <w:lang w:val="es-ES"/>
        </w:rPr>
        <w:t xml:space="preserve">realizar la cotización </w:t>
      </w:r>
    </w:p>
    <w:p w14:paraId="135CA9ED" w14:textId="038E2329" w:rsidR="00152D20" w:rsidRDefault="00152D20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Ingrese nombre completo </w:t>
      </w:r>
    </w:p>
    <w:p w14:paraId="4DB5D82F" w14:textId="6FB18538" w:rsidR="00A70914" w:rsidRDefault="00A70914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mayor de edad?</w:t>
      </w:r>
    </w:p>
    <w:p w14:paraId="17B9B6FE" w14:textId="10F367B4" w:rsidR="00A70914" w:rsidRDefault="00A70914" w:rsidP="00A7091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</w:p>
    <w:p w14:paraId="3ADB6811" w14:textId="013B139F" w:rsidR="00A70914" w:rsidRDefault="00A70914" w:rsidP="00A7091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</w:t>
      </w:r>
    </w:p>
    <w:p w14:paraId="16488C1B" w14:textId="1F6675CC" w:rsidR="00152D20" w:rsidRDefault="00152D20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Ingrese edad </w:t>
      </w:r>
      <w:r w:rsidR="006D0FCF">
        <w:rPr>
          <w:rFonts w:ascii="Arial" w:hAnsi="Arial" w:cs="Arial"/>
          <w:sz w:val="24"/>
          <w:szCs w:val="24"/>
          <w:lang w:val="es-ES"/>
        </w:rPr>
        <w:t xml:space="preserve">(Si la respuesta es </w:t>
      </w:r>
      <w:r w:rsidR="00043DB9">
        <w:rPr>
          <w:rFonts w:ascii="Arial" w:hAnsi="Arial" w:cs="Arial"/>
          <w:sz w:val="24"/>
          <w:szCs w:val="24"/>
          <w:lang w:val="es-ES"/>
        </w:rPr>
        <w:t>sí</w:t>
      </w:r>
      <w:r w:rsidR="006D0FCF">
        <w:rPr>
          <w:rFonts w:ascii="Arial" w:hAnsi="Arial" w:cs="Arial"/>
          <w:sz w:val="24"/>
          <w:szCs w:val="24"/>
          <w:lang w:val="es-ES"/>
        </w:rPr>
        <w:t>)</w:t>
      </w:r>
    </w:p>
    <w:p w14:paraId="54113AAE" w14:textId="57A8196D" w:rsidR="000E1BA8" w:rsidRDefault="000E1BA8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Ingrese si situación sentimental</w:t>
      </w:r>
    </w:p>
    <w:p w14:paraId="72BA4ECA" w14:textId="75F5D899" w:rsidR="00770881" w:rsidRDefault="00770881" w:rsidP="0077088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Casado</w:t>
      </w:r>
    </w:p>
    <w:p w14:paraId="100CB574" w14:textId="132036AC" w:rsidR="00770881" w:rsidRDefault="00770881" w:rsidP="0077088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soltero</w:t>
      </w:r>
    </w:p>
    <w:p w14:paraId="5FAC1CA4" w14:textId="7CD53B32" w:rsidR="000E1BA8" w:rsidRDefault="000E1BA8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Ingrese e</w:t>
      </w:r>
      <w:r w:rsidR="00E8598F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>a</w:t>
      </w:r>
      <w:r w:rsidR="00E8598F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 xml:space="preserve"> del conyugue </w:t>
      </w:r>
      <w:r w:rsidR="00043DB9">
        <w:rPr>
          <w:rFonts w:ascii="Arial" w:hAnsi="Arial" w:cs="Arial"/>
          <w:sz w:val="24"/>
          <w:szCs w:val="24"/>
          <w:lang w:val="es-ES"/>
        </w:rPr>
        <w:t>(Si la respuesta es sí)</w:t>
      </w:r>
    </w:p>
    <w:p w14:paraId="2245BEF5" w14:textId="2BE13AD5" w:rsidR="000E1BA8" w:rsidRDefault="00770881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 hijos</w:t>
      </w:r>
      <w:r w:rsidR="0000423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1362FC0" w14:textId="1125662F" w:rsidR="00770881" w:rsidRDefault="00770881" w:rsidP="0077088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</w:p>
    <w:p w14:paraId="1E11D59E" w14:textId="0F12AD88" w:rsidR="00770881" w:rsidRDefault="00770881" w:rsidP="0077088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</w:t>
      </w:r>
    </w:p>
    <w:p w14:paraId="18B3BEAC" w14:textId="2B538E27" w:rsidR="00867941" w:rsidRDefault="00867941" w:rsidP="003E69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 propiedades?</w:t>
      </w:r>
    </w:p>
    <w:p w14:paraId="5A5BACF0" w14:textId="5E290A70" w:rsidR="00867941" w:rsidRDefault="00867941" w:rsidP="0086794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</w:p>
    <w:p w14:paraId="0B49A3B1" w14:textId="24ABD593" w:rsidR="00867941" w:rsidRDefault="00867941" w:rsidP="0086794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</w:t>
      </w:r>
    </w:p>
    <w:p w14:paraId="34DA8723" w14:textId="7DB7C23D" w:rsidR="00867941" w:rsidRDefault="00867941" w:rsidP="003E69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Cuantas propiedades tiene?</w:t>
      </w:r>
    </w:p>
    <w:p w14:paraId="588F0C80" w14:textId="4DBF4962" w:rsidR="00867941" w:rsidRDefault="00867941" w:rsidP="003E69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 un salario?</w:t>
      </w:r>
    </w:p>
    <w:p w14:paraId="489D734A" w14:textId="3B48352B" w:rsidR="00867941" w:rsidRDefault="00867941" w:rsidP="003E69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Ingrese la cantidad del salario</w:t>
      </w:r>
    </w:p>
    <w:p w14:paraId="3C4B2A9C" w14:textId="6F2D386C" w:rsidR="0000423D" w:rsidRDefault="003E6997" w:rsidP="003E69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Finalizar </w:t>
      </w:r>
      <w:r w:rsidR="00A70914">
        <w:rPr>
          <w:rFonts w:ascii="Arial" w:hAnsi="Arial" w:cs="Arial"/>
          <w:sz w:val="24"/>
          <w:szCs w:val="24"/>
          <w:lang w:val="es-ES"/>
        </w:rPr>
        <w:t xml:space="preserve">cotización </w:t>
      </w:r>
    </w:p>
    <w:p w14:paraId="79541433" w14:textId="2D85BDA4" w:rsidR="005A4EBB" w:rsidRPr="003E6997" w:rsidRDefault="005A4EBB" w:rsidP="003E69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 resultados de la cotización </w:t>
      </w:r>
    </w:p>
    <w:sectPr w:rsidR="005A4EBB" w:rsidRPr="003E6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6C4C"/>
    <w:multiLevelType w:val="hybridMultilevel"/>
    <w:tmpl w:val="C2C206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1C77"/>
    <w:multiLevelType w:val="hybridMultilevel"/>
    <w:tmpl w:val="5B22BC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095572">
    <w:abstractNumId w:val="0"/>
  </w:num>
  <w:num w:numId="2" w16cid:durableId="606933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75"/>
    <w:rsid w:val="0000423D"/>
    <w:rsid w:val="00006FA5"/>
    <w:rsid w:val="00043DB9"/>
    <w:rsid w:val="000A0173"/>
    <w:rsid w:val="000E14CB"/>
    <w:rsid w:val="000E1BA8"/>
    <w:rsid w:val="00152D20"/>
    <w:rsid w:val="00202B75"/>
    <w:rsid w:val="003878C3"/>
    <w:rsid w:val="00387A5F"/>
    <w:rsid w:val="00394885"/>
    <w:rsid w:val="003A76F7"/>
    <w:rsid w:val="003E6997"/>
    <w:rsid w:val="004D681C"/>
    <w:rsid w:val="00512AB6"/>
    <w:rsid w:val="005A4EBB"/>
    <w:rsid w:val="005B63B0"/>
    <w:rsid w:val="006739EA"/>
    <w:rsid w:val="006D0FCF"/>
    <w:rsid w:val="00770881"/>
    <w:rsid w:val="007D1D9D"/>
    <w:rsid w:val="007F1B2D"/>
    <w:rsid w:val="00867941"/>
    <w:rsid w:val="008C710B"/>
    <w:rsid w:val="009B056A"/>
    <w:rsid w:val="00A70914"/>
    <w:rsid w:val="00AE7EBF"/>
    <w:rsid w:val="00B95C1F"/>
    <w:rsid w:val="00BF7EEB"/>
    <w:rsid w:val="00E605BB"/>
    <w:rsid w:val="00E8598F"/>
    <w:rsid w:val="00EB6825"/>
    <w:rsid w:val="00EC2AEA"/>
    <w:rsid w:val="00F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5245"/>
  <w15:chartTrackingRefBased/>
  <w15:docId w15:val="{9CE1B325-063D-41ED-B4B5-9F3F49FD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B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B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B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B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B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B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B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B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B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B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Robles</dc:creator>
  <cp:keywords/>
  <dc:description/>
  <cp:lastModifiedBy>Luis Pedro Robles</cp:lastModifiedBy>
  <cp:revision>33</cp:revision>
  <dcterms:created xsi:type="dcterms:W3CDTF">2024-02-11T20:16:00Z</dcterms:created>
  <dcterms:modified xsi:type="dcterms:W3CDTF">2024-02-12T02:19:00Z</dcterms:modified>
</cp:coreProperties>
</file>