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852DC" w14:textId="0232EFB7" w:rsidR="00CF0AF6" w:rsidRDefault="0080602B">
      <w:pPr>
        <w:rPr>
          <w:rFonts w:ascii="Times New Roman" w:hAnsi="Times New Roman" w:cs="Times New Roman"/>
          <w:sz w:val="24"/>
          <w:szCs w:val="24"/>
          <w:lang w:val="pt-PT"/>
        </w:rPr>
      </w:pPr>
      <w:r>
        <w:rPr>
          <w:rFonts w:ascii="Times New Roman" w:hAnsi="Times New Roman" w:cs="Times New Roman"/>
          <w:noProof/>
          <w:sz w:val="24"/>
          <w:szCs w:val="24"/>
          <w:lang w:val="pt-PT"/>
        </w:rPr>
        <mc:AlternateContent>
          <mc:Choice Requires="wps">
            <w:drawing>
              <wp:anchor distT="0" distB="0" distL="114300" distR="114300" simplePos="0" relativeHeight="251659264" behindDoc="0" locked="0" layoutInCell="1" allowOverlap="1" wp14:anchorId="7722E0AC" wp14:editId="47AF15C5">
                <wp:simplePos x="0" y="0"/>
                <wp:positionH relativeFrom="column">
                  <wp:posOffset>161925</wp:posOffset>
                </wp:positionH>
                <wp:positionV relativeFrom="paragraph">
                  <wp:posOffset>-1</wp:posOffset>
                </wp:positionV>
                <wp:extent cx="5791200" cy="9096375"/>
                <wp:effectExtent l="0" t="0" r="19050" b="28575"/>
                <wp:wrapNone/>
                <wp:docPr id="4" name="Caixa de texto 4"/>
                <wp:cNvGraphicFramePr/>
                <a:graphic xmlns:a="http://schemas.openxmlformats.org/drawingml/2006/main">
                  <a:graphicData uri="http://schemas.microsoft.com/office/word/2010/wordprocessingShape">
                    <wps:wsp>
                      <wps:cNvSpPr txBox="1"/>
                      <wps:spPr>
                        <a:xfrm>
                          <a:off x="0" y="0"/>
                          <a:ext cx="5791200" cy="9096375"/>
                        </a:xfrm>
                        <a:prstGeom prst="rect">
                          <a:avLst/>
                        </a:prstGeom>
                        <a:solidFill>
                          <a:schemeClr val="lt1"/>
                        </a:solidFill>
                        <a:ln w="6350">
                          <a:solidFill>
                            <a:prstClr val="black"/>
                          </a:solidFill>
                        </a:ln>
                      </wps:spPr>
                      <wps:txbx>
                        <w:txbxContent>
                          <w:p w14:paraId="20275C02" w14:textId="751B307C" w:rsidR="0080602B" w:rsidRDefault="0080602B" w:rsidP="0080602B">
                            <w:pPr>
                              <w:jc w:val="center"/>
                            </w:pPr>
                            <w:r>
                              <w:rPr>
                                <w:noProof/>
                              </w:rPr>
                              <w:drawing>
                                <wp:inline distT="0" distB="0" distL="0" distR="0" wp14:anchorId="12BBAA40" wp14:editId="447F08C1">
                                  <wp:extent cx="2250440" cy="6565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250440" cy="656590"/>
                                          </a:xfrm>
                                          <a:prstGeom prst="rect">
                                            <a:avLst/>
                                          </a:prstGeom>
                                        </pic:spPr>
                                      </pic:pic>
                                    </a:graphicData>
                                  </a:graphic>
                                </wp:inline>
                              </w:drawing>
                            </w:r>
                          </w:p>
                          <w:p w14:paraId="7BB4BDAA" w14:textId="77777777" w:rsidR="0080602B" w:rsidRPr="00C83984" w:rsidRDefault="0080602B" w:rsidP="0080602B">
                            <w:pPr>
                              <w:jc w:val="center"/>
                              <w:rPr>
                                <w:rFonts w:ascii="Times New Roman" w:hAnsi="Times New Roman" w:cs="Times New Roman"/>
                                <w:b/>
                                <w:bCs/>
                                <w:sz w:val="24"/>
                                <w:szCs w:val="24"/>
                                <w:lang w:val="pt-PT"/>
                              </w:rPr>
                            </w:pPr>
                            <w:r w:rsidRPr="00C83984">
                              <w:rPr>
                                <w:rFonts w:ascii="Times New Roman" w:hAnsi="Times New Roman" w:cs="Times New Roman"/>
                                <w:b/>
                                <w:bCs/>
                                <w:sz w:val="24"/>
                                <w:szCs w:val="24"/>
                                <w:lang w:val="pt-PT"/>
                              </w:rPr>
                              <w:t>UNIVERSIDADE</w:t>
                            </w:r>
                            <w:r w:rsidRPr="00C83984">
                              <w:rPr>
                                <w:rFonts w:ascii="Times New Roman" w:hAnsi="Times New Roman" w:cs="Times New Roman"/>
                                <w:b/>
                                <w:bCs/>
                                <w:spacing w:val="-9"/>
                                <w:sz w:val="24"/>
                                <w:szCs w:val="24"/>
                                <w:lang w:val="pt-PT"/>
                              </w:rPr>
                              <w:t xml:space="preserve"> </w:t>
                            </w:r>
                            <w:r w:rsidRPr="00C83984">
                              <w:rPr>
                                <w:rFonts w:ascii="Times New Roman" w:hAnsi="Times New Roman" w:cs="Times New Roman"/>
                                <w:b/>
                                <w:bCs/>
                                <w:sz w:val="24"/>
                                <w:szCs w:val="24"/>
                                <w:lang w:val="pt-PT"/>
                              </w:rPr>
                              <w:t>ABERTA</w:t>
                            </w:r>
                            <w:r w:rsidRPr="00C83984">
                              <w:rPr>
                                <w:rFonts w:ascii="Times New Roman" w:hAnsi="Times New Roman" w:cs="Times New Roman"/>
                                <w:b/>
                                <w:bCs/>
                                <w:spacing w:val="-8"/>
                                <w:sz w:val="24"/>
                                <w:szCs w:val="24"/>
                                <w:lang w:val="pt-PT"/>
                              </w:rPr>
                              <w:t xml:space="preserve"> </w:t>
                            </w:r>
                            <w:r w:rsidRPr="00C83984">
                              <w:rPr>
                                <w:rFonts w:ascii="Times New Roman" w:hAnsi="Times New Roman" w:cs="Times New Roman"/>
                                <w:b/>
                                <w:bCs/>
                                <w:sz w:val="24"/>
                                <w:szCs w:val="24"/>
                                <w:lang w:val="pt-PT"/>
                              </w:rPr>
                              <w:t>ISCED</w:t>
                            </w:r>
                            <w:r w:rsidRPr="00C83984">
                              <w:rPr>
                                <w:rFonts w:ascii="Times New Roman" w:hAnsi="Times New Roman" w:cs="Times New Roman"/>
                                <w:b/>
                                <w:bCs/>
                                <w:spacing w:val="-6"/>
                                <w:sz w:val="24"/>
                                <w:szCs w:val="24"/>
                                <w:lang w:val="pt-PT"/>
                              </w:rPr>
                              <w:t xml:space="preserve"> </w:t>
                            </w:r>
                            <w:r w:rsidRPr="00C83984">
                              <w:rPr>
                                <w:rFonts w:ascii="Times New Roman" w:hAnsi="Times New Roman" w:cs="Times New Roman"/>
                                <w:b/>
                                <w:bCs/>
                                <w:sz w:val="24"/>
                                <w:szCs w:val="24"/>
                                <w:lang w:val="pt-PT"/>
                              </w:rPr>
                              <w:t>–</w:t>
                            </w:r>
                            <w:r w:rsidRPr="00C83984">
                              <w:rPr>
                                <w:rFonts w:ascii="Times New Roman" w:hAnsi="Times New Roman" w:cs="Times New Roman"/>
                                <w:b/>
                                <w:bCs/>
                                <w:spacing w:val="-7"/>
                                <w:sz w:val="24"/>
                                <w:szCs w:val="24"/>
                                <w:lang w:val="pt-PT"/>
                              </w:rPr>
                              <w:t xml:space="preserve"> </w:t>
                            </w:r>
                            <w:r w:rsidRPr="00C83984">
                              <w:rPr>
                                <w:rFonts w:ascii="Times New Roman" w:hAnsi="Times New Roman" w:cs="Times New Roman"/>
                                <w:b/>
                                <w:bCs/>
                                <w:sz w:val="24"/>
                                <w:szCs w:val="24"/>
                                <w:lang w:val="pt-PT"/>
                              </w:rPr>
                              <w:t xml:space="preserve">UNISCED FACULDADE DE CIÊNCIAS DE EDUCAÇÃO </w:t>
                            </w:r>
                            <w:r w:rsidRPr="00C83984">
                              <w:rPr>
                                <w:rFonts w:ascii="Times New Roman" w:hAnsi="Times New Roman" w:cs="Times New Roman"/>
                                <w:b/>
                                <w:bCs/>
                                <w:spacing w:val="-2"/>
                                <w:sz w:val="24"/>
                                <w:szCs w:val="24"/>
                                <w:lang w:val="pt-PT"/>
                              </w:rPr>
                              <w:t>LICENCIATURAEMENSINODEPORTUGUÊS</w:t>
                            </w:r>
                          </w:p>
                          <w:p w14:paraId="5FDD1B77" w14:textId="77777777" w:rsidR="0080602B" w:rsidRPr="00C83984" w:rsidRDefault="0080602B" w:rsidP="0080602B">
                            <w:pPr>
                              <w:pStyle w:val="Corpodetexto"/>
                              <w:rPr>
                                <w:b/>
                              </w:rPr>
                            </w:pPr>
                          </w:p>
                          <w:p w14:paraId="4073960C" w14:textId="77777777" w:rsidR="0080602B" w:rsidRPr="00C83984" w:rsidRDefault="0080602B" w:rsidP="0080602B">
                            <w:pPr>
                              <w:pStyle w:val="Corpodetexto"/>
                              <w:rPr>
                                <w:b/>
                              </w:rPr>
                            </w:pPr>
                          </w:p>
                          <w:p w14:paraId="2D5020D4" w14:textId="77777777" w:rsidR="0080602B" w:rsidRPr="00C83984" w:rsidRDefault="0080602B" w:rsidP="0080602B">
                            <w:pPr>
                              <w:pStyle w:val="Corpodetexto"/>
                              <w:rPr>
                                <w:b/>
                              </w:rPr>
                            </w:pPr>
                          </w:p>
                          <w:p w14:paraId="76083004" w14:textId="77777777" w:rsidR="0080602B" w:rsidRPr="00C83984" w:rsidRDefault="0080602B" w:rsidP="0080602B">
                            <w:pPr>
                              <w:pStyle w:val="Corpodetexto"/>
                              <w:rPr>
                                <w:b/>
                              </w:rPr>
                            </w:pPr>
                          </w:p>
                          <w:p w14:paraId="332702D7" w14:textId="77777777" w:rsidR="0080602B" w:rsidRPr="00C83984" w:rsidRDefault="0080602B" w:rsidP="0080602B">
                            <w:pPr>
                              <w:pStyle w:val="Corpodetexto"/>
                              <w:rPr>
                                <w:b/>
                              </w:rPr>
                            </w:pPr>
                          </w:p>
                          <w:p w14:paraId="7AA4AF78" w14:textId="77777777" w:rsidR="0080602B" w:rsidRPr="00C83984" w:rsidRDefault="0080602B" w:rsidP="0080602B">
                            <w:pPr>
                              <w:pStyle w:val="Corpodetexto"/>
                              <w:rPr>
                                <w:b/>
                              </w:rPr>
                            </w:pPr>
                          </w:p>
                          <w:p w14:paraId="1AEC85BB" w14:textId="77777777" w:rsidR="0080602B" w:rsidRPr="00C83984" w:rsidRDefault="0080602B" w:rsidP="0080602B">
                            <w:pPr>
                              <w:pStyle w:val="Corpodetexto"/>
                              <w:rPr>
                                <w:b/>
                              </w:rPr>
                            </w:pPr>
                          </w:p>
                          <w:p w14:paraId="7ED32993" w14:textId="77777777" w:rsidR="0080602B" w:rsidRPr="00C83984" w:rsidRDefault="0080602B" w:rsidP="0080602B">
                            <w:pPr>
                              <w:pStyle w:val="Corpodetexto"/>
                              <w:rPr>
                                <w:b/>
                              </w:rPr>
                            </w:pPr>
                          </w:p>
                          <w:p w14:paraId="05EEFA05" w14:textId="77777777" w:rsidR="0080602B" w:rsidRPr="00C83984" w:rsidRDefault="0080602B" w:rsidP="0080602B">
                            <w:pPr>
                              <w:pStyle w:val="Corpodetexto"/>
                              <w:rPr>
                                <w:b/>
                              </w:rPr>
                            </w:pPr>
                          </w:p>
                          <w:p w14:paraId="3BFA50FB" w14:textId="43E2B80D" w:rsidR="0080602B" w:rsidRDefault="0080602B" w:rsidP="0080602B">
                            <w:pPr>
                              <w:pStyle w:val="Corpodetexto"/>
                              <w:rPr>
                                <w:b/>
                              </w:rPr>
                            </w:pPr>
                          </w:p>
                          <w:p w14:paraId="6BBBB68B" w14:textId="1B56DAF3" w:rsidR="003E6141" w:rsidRDefault="003E6141" w:rsidP="0080602B">
                            <w:pPr>
                              <w:pStyle w:val="Corpodetexto"/>
                              <w:rPr>
                                <w:b/>
                              </w:rPr>
                            </w:pPr>
                          </w:p>
                          <w:p w14:paraId="6E1A57D8" w14:textId="77777777" w:rsidR="003E6141" w:rsidRPr="00C83984" w:rsidRDefault="003E6141" w:rsidP="0080602B">
                            <w:pPr>
                              <w:pStyle w:val="Corpodetexto"/>
                              <w:rPr>
                                <w:b/>
                              </w:rPr>
                            </w:pPr>
                          </w:p>
                          <w:p w14:paraId="0D018BBF" w14:textId="77777777" w:rsidR="0080602B" w:rsidRPr="00C83984" w:rsidRDefault="0080602B" w:rsidP="0080602B">
                            <w:pPr>
                              <w:pStyle w:val="Corpodetexto"/>
                              <w:spacing w:before="101"/>
                              <w:rPr>
                                <w:b/>
                              </w:rPr>
                            </w:pPr>
                          </w:p>
                          <w:p w14:paraId="0F5ADAB5" w14:textId="77777777" w:rsidR="0080602B" w:rsidRPr="00C83984" w:rsidRDefault="0080602B" w:rsidP="0080602B">
                            <w:pPr>
                              <w:pStyle w:val="Corpodetexto"/>
                              <w:ind w:left="576" w:right="7"/>
                              <w:jc w:val="center"/>
                            </w:pPr>
                            <w:r w:rsidRPr="00C83984">
                              <w:t>Relatório de</w:t>
                            </w:r>
                            <w:r w:rsidRPr="00C83984">
                              <w:rPr>
                                <w:spacing w:val="-5"/>
                              </w:rPr>
                              <w:t xml:space="preserve"> </w:t>
                            </w:r>
                            <w:r w:rsidRPr="00C83984">
                              <w:t xml:space="preserve">Estágio </w:t>
                            </w:r>
                            <w:r w:rsidRPr="00C83984">
                              <w:rPr>
                                <w:spacing w:val="-2"/>
                              </w:rPr>
                              <w:t>Supervisionado</w:t>
                            </w:r>
                          </w:p>
                          <w:p w14:paraId="2B850DB3" w14:textId="77777777" w:rsidR="0080602B" w:rsidRPr="00C83984" w:rsidRDefault="0080602B" w:rsidP="0080602B">
                            <w:pPr>
                              <w:pStyle w:val="Corpodetexto"/>
                            </w:pPr>
                          </w:p>
                          <w:p w14:paraId="2A6B4B7E" w14:textId="017D5976" w:rsidR="0080602B" w:rsidRDefault="0080602B" w:rsidP="0080602B">
                            <w:pPr>
                              <w:pStyle w:val="Corpodetexto"/>
                            </w:pPr>
                          </w:p>
                          <w:p w14:paraId="40DDAFC7" w14:textId="13AD29B5" w:rsidR="003E6141" w:rsidRDefault="003E6141" w:rsidP="0080602B">
                            <w:pPr>
                              <w:pStyle w:val="Corpodetexto"/>
                            </w:pPr>
                          </w:p>
                          <w:p w14:paraId="7525BD79" w14:textId="77777777" w:rsidR="003E6141" w:rsidRPr="00C83984" w:rsidRDefault="003E6141" w:rsidP="0080602B">
                            <w:pPr>
                              <w:pStyle w:val="Corpodetexto"/>
                            </w:pPr>
                          </w:p>
                          <w:p w14:paraId="713BF4D7" w14:textId="77777777" w:rsidR="0080602B" w:rsidRPr="00C83984" w:rsidRDefault="0080602B" w:rsidP="0080602B">
                            <w:pPr>
                              <w:pStyle w:val="Corpodetexto"/>
                            </w:pPr>
                          </w:p>
                          <w:p w14:paraId="242CD4AB" w14:textId="77777777" w:rsidR="0080602B" w:rsidRPr="00C83984" w:rsidRDefault="0080602B" w:rsidP="0080602B">
                            <w:pPr>
                              <w:pStyle w:val="Corpodetexto"/>
                            </w:pPr>
                          </w:p>
                          <w:p w14:paraId="66E761A3" w14:textId="77777777" w:rsidR="0080602B" w:rsidRPr="00C83984" w:rsidRDefault="0080602B" w:rsidP="0080602B">
                            <w:pPr>
                              <w:pStyle w:val="Corpodetexto"/>
                            </w:pPr>
                          </w:p>
                          <w:p w14:paraId="559988EC" w14:textId="77777777" w:rsidR="0080602B" w:rsidRPr="00C83984" w:rsidRDefault="0080602B" w:rsidP="0080602B">
                            <w:pPr>
                              <w:pStyle w:val="Corpodetexto"/>
                            </w:pPr>
                          </w:p>
                          <w:p w14:paraId="7E26B659" w14:textId="77777777" w:rsidR="0080602B" w:rsidRPr="00C83984" w:rsidRDefault="0080602B" w:rsidP="0080602B">
                            <w:pPr>
                              <w:pStyle w:val="Corpodetexto"/>
                              <w:spacing w:before="221"/>
                            </w:pPr>
                          </w:p>
                          <w:p w14:paraId="2E2E74C3" w14:textId="2942CA08" w:rsidR="0080602B" w:rsidRPr="00C83984" w:rsidRDefault="0080602B" w:rsidP="0080602B">
                            <w:pPr>
                              <w:jc w:val="center"/>
                              <w:rPr>
                                <w:rFonts w:ascii="Times New Roman" w:hAnsi="Times New Roman" w:cs="Times New Roman"/>
                                <w:b/>
                                <w:bCs/>
                                <w:sz w:val="24"/>
                                <w:szCs w:val="24"/>
                                <w:lang w:val="pt-PT"/>
                              </w:rPr>
                            </w:pPr>
                            <w:r w:rsidRPr="00C83984">
                              <w:rPr>
                                <w:rFonts w:ascii="Times New Roman" w:hAnsi="Times New Roman" w:cs="Times New Roman"/>
                                <w:b/>
                                <w:bCs/>
                                <w:sz w:val="24"/>
                                <w:szCs w:val="24"/>
                                <w:lang w:val="pt-PT"/>
                              </w:rPr>
                              <w:t>Catarina João Joaquim</w:t>
                            </w:r>
                          </w:p>
                          <w:p w14:paraId="47421D34" w14:textId="3DFB04DD" w:rsidR="0080602B" w:rsidRPr="00C83984" w:rsidRDefault="0080602B" w:rsidP="0080602B">
                            <w:pPr>
                              <w:pStyle w:val="Corpodetexto"/>
                              <w:spacing w:line="272" w:lineRule="exact"/>
                              <w:ind w:left="576" w:right="1"/>
                              <w:jc w:val="center"/>
                            </w:pPr>
                            <w:r w:rsidRPr="00C83984">
                              <w:t>Código:</w:t>
                            </w:r>
                            <w:r w:rsidRPr="00C83984">
                              <w:rPr>
                                <w:spacing w:val="-1"/>
                              </w:rPr>
                              <w:t xml:space="preserve"> </w:t>
                            </w:r>
                            <w:r w:rsidR="00842BDA">
                              <w:rPr>
                                <w:spacing w:val="-1"/>
                              </w:rPr>
                              <w:t>51220427</w:t>
                            </w:r>
                          </w:p>
                          <w:p w14:paraId="4E672EDA" w14:textId="77777777" w:rsidR="0080602B" w:rsidRPr="00C83984" w:rsidRDefault="0080602B" w:rsidP="0080602B">
                            <w:pPr>
                              <w:pStyle w:val="Corpodetexto"/>
                            </w:pPr>
                          </w:p>
                          <w:p w14:paraId="677D4EAA" w14:textId="77777777" w:rsidR="0080602B" w:rsidRPr="00C83984" w:rsidRDefault="0080602B" w:rsidP="0080602B">
                            <w:pPr>
                              <w:pStyle w:val="Corpodetexto"/>
                            </w:pPr>
                          </w:p>
                          <w:p w14:paraId="4D3FB80F" w14:textId="77777777" w:rsidR="0080602B" w:rsidRPr="00C83984" w:rsidRDefault="0080602B" w:rsidP="0080602B">
                            <w:pPr>
                              <w:pStyle w:val="Corpodetexto"/>
                            </w:pPr>
                          </w:p>
                          <w:p w14:paraId="2084EB4C" w14:textId="77777777" w:rsidR="0080602B" w:rsidRPr="00C83984" w:rsidRDefault="0080602B" w:rsidP="0080602B">
                            <w:pPr>
                              <w:pStyle w:val="Corpodetexto"/>
                            </w:pPr>
                          </w:p>
                          <w:p w14:paraId="26437FE7" w14:textId="77777777" w:rsidR="0080602B" w:rsidRPr="00C83984" w:rsidRDefault="0080602B" w:rsidP="0080602B">
                            <w:pPr>
                              <w:pStyle w:val="Corpodetexto"/>
                              <w:spacing w:before="1"/>
                            </w:pPr>
                          </w:p>
                          <w:p w14:paraId="011254C1" w14:textId="77777777" w:rsidR="003E6141" w:rsidRDefault="003E6141" w:rsidP="0080602B">
                            <w:pPr>
                              <w:pStyle w:val="Corpodetexto"/>
                              <w:ind w:left="576"/>
                              <w:jc w:val="center"/>
                            </w:pPr>
                          </w:p>
                          <w:p w14:paraId="32EDC1E6" w14:textId="77777777" w:rsidR="003E6141" w:rsidRDefault="003E6141" w:rsidP="0080602B">
                            <w:pPr>
                              <w:pStyle w:val="Corpodetexto"/>
                              <w:ind w:left="576"/>
                              <w:jc w:val="center"/>
                            </w:pPr>
                          </w:p>
                          <w:p w14:paraId="04312DBB" w14:textId="77777777" w:rsidR="003E6141" w:rsidRDefault="003E6141" w:rsidP="0080602B">
                            <w:pPr>
                              <w:pStyle w:val="Corpodetexto"/>
                              <w:ind w:left="576"/>
                              <w:jc w:val="center"/>
                            </w:pPr>
                          </w:p>
                          <w:p w14:paraId="2EF1264D" w14:textId="77777777" w:rsidR="003E6141" w:rsidRDefault="003E6141" w:rsidP="0080602B">
                            <w:pPr>
                              <w:pStyle w:val="Corpodetexto"/>
                              <w:ind w:left="576"/>
                              <w:jc w:val="center"/>
                            </w:pPr>
                          </w:p>
                          <w:p w14:paraId="504148AF" w14:textId="77777777" w:rsidR="003E6141" w:rsidRDefault="003E6141" w:rsidP="0080602B">
                            <w:pPr>
                              <w:pStyle w:val="Corpodetexto"/>
                              <w:ind w:left="576"/>
                              <w:jc w:val="center"/>
                            </w:pPr>
                          </w:p>
                          <w:p w14:paraId="30D536D7" w14:textId="77777777" w:rsidR="003E6141" w:rsidRDefault="003E6141" w:rsidP="0080602B">
                            <w:pPr>
                              <w:pStyle w:val="Corpodetexto"/>
                              <w:ind w:left="576"/>
                              <w:jc w:val="center"/>
                            </w:pPr>
                          </w:p>
                          <w:p w14:paraId="31735598" w14:textId="77777777" w:rsidR="003E6141" w:rsidRDefault="003E6141" w:rsidP="0080602B">
                            <w:pPr>
                              <w:pStyle w:val="Corpodetexto"/>
                              <w:ind w:left="576"/>
                              <w:jc w:val="center"/>
                            </w:pPr>
                          </w:p>
                          <w:p w14:paraId="068E8ABA" w14:textId="7EA595DE" w:rsidR="0080602B" w:rsidRPr="00C83984" w:rsidRDefault="0080602B" w:rsidP="0080602B">
                            <w:pPr>
                              <w:pStyle w:val="Corpodetexto"/>
                              <w:ind w:left="576"/>
                              <w:jc w:val="center"/>
                            </w:pPr>
                            <w:r w:rsidRPr="00C83984">
                              <w:t>Chimoio,</w:t>
                            </w:r>
                            <w:r w:rsidRPr="00C83984">
                              <w:t xml:space="preserve"> </w:t>
                            </w:r>
                            <w:proofErr w:type="gramStart"/>
                            <w:r w:rsidRPr="00C83984">
                              <w:t>Agosto</w:t>
                            </w:r>
                            <w:proofErr w:type="gramEnd"/>
                            <w:r w:rsidRPr="00C83984">
                              <w:rPr>
                                <w:spacing w:val="4"/>
                              </w:rPr>
                              <w:t xml:space="preserve"> </w:t>
                            </w:r>
                            <w:r w:rsidRPr="00C83984">
                              <w:t>de</w:t>
                            </w:r>
                            <w:r w:rsidRPr="00C83984">
                              <w:rPr>
                                <w:spacing w:val="-7"/>
                              </w:rPr>
                              <w:t xml:space="preserve"> </w:t>
                            </w:r>
                            <w:r w:rsidRPr="00C83984">
                              <w:rPr>
                                <w:spacing w:val="-4"/>
                              </w:rPr>
                              <w:t>202</w:t>
                            </w:r>
                            <w:r w:rsidRPr="00C83984">
                              <w:rPr>
                                <w:spacing w:val="-4"/>
                              </w:rPr>
                              <w:t>5</w:t>
                            </w:r>
                          </w:p>
                          <w:p w14:paraId="2F1FF1FE" w14:textId="77777777" w:rsidR="0080602B" w:rsidRPr="0080602B" w:rsidRDefault="0080602B" w:rsidP="0080602B">
                            <w:pPr>
                              <w:jc w:val="center"/>
                              <w:rPr>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22E0AC" id="_x0000_t202" coordsize="21600,21600" o:spt="202" path="m,l,21600r21600,l21600,xe">
                <v:stroke joinstyle="miter"/>
                <v:path gradientshapeok="t" o:connecttype="rect"/>
              </v:shapetype>
              <v:shape id="Caixa de texto 4" o:spid="_x0000_s1026" type="#_x0000_t202" style="position:absolute;margin-left:12.75pt;margin-top:0;width:456pt;height:71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" fillcolor="white [3201]" strokeweight=".5pt">
                <v:textbox>
                  <w:txbxContent>
                    <w:p w14:paraId="20275C02" w14:textId="751B307C" w:rsidR="0080602B" w:rsidRDefault="0080602B" w:rsidP="0080602B">
                      <w:pPr>
                        <w:jc w:val="center"/>
                      </w:pPr>
                      <w:r>
                        <w:rPr>
                          <w:noProof/>
                        </w:rPr>
                        <w:drawing>
                          <wp:inline distT="0" distB="0" distL="0" distR="0" wp14:anchorId="12BBAA40" wp14:editId="447F08C1">
                            <wp:extent cx="2250440" cy="6565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250440" cy="656590"/>
                                    </a:xfrm>
                                    <a:prstGeom prst="rect">
                                      <a:avLst/>
                                    </a:prstGeom>
                                  </pic:spPr>
                                </pic:pic>
                              </a:graphicData>
                            </a:graphic>
                          </wp:inline>
                        </w:drawing>
                      </w:r>
                    </w:p>
                    <w:p w14:paraId="7BB4BDAA" w14:textId="77777777" w:rsidR="0080602B" w:rsidRPr="00C83984" w:rsidRDefault="0080602B" w:rsidP="0080602B">
                      <w:pPr>
                        <w:jc w:val="center"/>
                        <w:rPr>
                          <w:rFonts w:ascii="Times New Roman" w:hAnsi="Times New Roman" w:cs="Times New Roman"/>
                          <w:b/>
                          <w:bCs/>
                          <w:sz w:val="24"/>
                          <w:szCs w:val="24"/>
                          <w:lang w:val="pt-PT"/>
                        </w:rPr>
                      </w:pPr>
                      <w:r w:rsidRPr="00C83984">
                        <w:rPr>
                          <w:rFonts w:ascii="Times New Roman" w:hAnsi="Times New Roman" w:cs="Times New Roman"/>
                          <w:b/>
                          <w:bCs/>
                          <w:sz w:val="24"/>
                          <w:szCs w:val="24"/>
                          <w:lang w:val="pt-PT"/>
                        </w:rPr>
                        <w:t>UNIVERSIDADE</w:t>
                      </w:r>
                      <w:r w:rsidRPr="00C83984">
                        <w:rPr>
                          <w:rFonts w:ascii="Times New Roman" w:hAnsi="Times New Roman" w:cs="Times New Roman"/>
                          <w:b/>
                          <w:bCs/>
                          <w:spacing w:val="-9"/>
                          <w:sz w:val="24"/>
                          <w:szCs w:val="24"/>
                          <w:lang w:val="pt-PT"/>
                        </w:rPr>
                        <w:t xml:space="preserve"> </w:t>
                      </w:r>
                      <w:r w:rsidRPr="00C83984">
                        <w:rPr>
                          <w:rFonts w:ascii="Times New Roman" w:hAnsi="Times New Roman" w:cs="Times New Roman"/>
                          <w:b/>
                          <w:bCs/>
                          <w:sz w:val="24"/>
                          <w:szCs w:val="24"/>
                          <w:lang w:val="pt-PT"/>
                        </w:rPr>
                        <w:t>ABERTA</w:t>
                      </w:r>
                      <w:r w:rsidRPr="00C83984">
                        <w:rPr>
                          <w:rFonts w:ascii="Times New Roman" w:hAnsi="Times New Roman" w:cs="Times New Roman"/>
                          <w:b/>
                          <w:bCs/>
                          <w:spacing w:val="-8"/>
                          <w:sz w:val="24"/>
                          <w:szCs w:val="24"/>
                          <w:lang w:val="pt-PT"/>
                        </w:rPr>
                        <w:t xml:space="preserve"> </w:t>
                      </w:r>
                      <w:r w:rsidRPr="00C83984">
                        <w:rPr>
                          <w:rFonts w:ascii="Times New Roman" w:hAnsi="Times New Roman" w:cs="Times New Roman"/>
                          <w:b/>
                          <w:bCs/>
                          <w:sz w:val="24"/>
                          <w:szCs w:val="24"/>
                          <w:lang w:val="pt-PT"/>
                        </w:rPr>
                        <w:t>ISCED</w:t>
                      </w:r>
                      <w:r w:rsidRPr="00C83984">
                        <w:rPr>
                          <w:rFonts w:ascii="Times New Roman" w:hAnsi="Times New Roman" w:cs="Times New Roman"/>
                          <w:b/>
                          <w:bCs/>
                          <w:spacing w:val="-6"/>
                          <w:sz w:val="24"/>
                          <w:szCs w:val="24"/>
                          <w:lang w:val="pt-PT"/>
                        </w:rPr>
                        <w:t xml:space="preserve"> </w:t>
                      </w:r>
                      <w:r w:rsidRPr="00C83984">
                        <w:rPr>
                          <w:rFonts w:ascii="Times New Roman" w:hAnsi="Times New Roman" w:cs="Times New Roman"/>
                          <w:b/>
                          <w:bCs/>
                          <w:sz w:val="24"/>
                          <w:szCs w:val="24"/>
                          <w:lang w:val="pt-PT"/>
                        </w:rPr>
                        <w:t>–</w:t>
                      </w:r>
                      <w:r w:rsidRPr="00C83984">
                        <w:rPr>
                          <w:rFonts w:ascii="Times New Roman" w:hAnsi="Times New Roman" w:cs="Times New Roman"/>
                          <w:b/>
                          <w:bCs/>
                          <w:spacing w:val="-7"/>
                          <w:sz w:val="24"/>
                          <w:szCs w:val="24"/>
                          <w:lang w:val="pt-PT"/>
                        </w:rPr>
                        <w:t xml:space="preserve"> </w:t>
                      </w:r>
                      <w:r w:rsidRPr="00C83984">
                        <w:rPr>
                          <w:rFonts w:ascii="Times New Roman" w:hAnsi="Times New Roman" w:cs="Times New Roman"/>
                          <w:b/>
                          <w:bCs/>
                          <w:sz w:val="24"/>
                          <w:szCs w:val="24"/>
                          <w:lang w:val="pt-PT"/>
                        </w:rPr>
                        <w:t xml:space="preserve">UNISCED FACULDADE DE CIÊNCIAS DE EDUCAÇÃO </w:t>
                      </w:r>
                      <w:r w:rsidRPr="00C83984">
                        <w:rPr>
                          <w:rFonts w:ascii="Times New Roman" w:hAnsi="Times New Roman" w:cs="Times New Roman"/>
                          <w:b/>
                          <w:bCs/>
                          <w:spacing w:val="-2"/>
                          <w:sz w:val="24"/>
                          <w:szCs w:val="24"/>
                          <w:lang w:val="pt-PT"/>
                        </w:rPr>
                        <w:t>LICENCIATURAEMENSINODEPORTUGUÊS</w:t>
                      </w:r>
                    </w:p>
                    <w:p w14:paraId="5FDD1B77" w14:textId="77777777" w:rsidR="0080602B" w:rsidRPr="00C83984" w:rsidRDefault="0080602B" w:rsidP="0080602B">
                      <w:pPr>
                        <w:pStyle w:val="Corpodetexto"/>
                        <w:rPr>
                          <w:b/>
                        </w:rPr>
                      </w:pPr>
                    </w:p>
                    <w:p w14:paraId="4073960C" w14:textId="77777777" w:rsidR="0080602B" w:rsidRPr="00C83984" w:rsidRDefault="0080602B" w:rsidP="0080602B">
                      <w:pPr>
                        <w:pStyle w:val="Corpodetexto"/>
                        <w:rPr>
                          <w:b/>
                        </w:rPr>
                      </w:pPr>
                    </w:p>
                    <w:p w14:paraId="2D5020D4" w14:textId="77777777" w:rsidR="0080602B" w:rsidRPr="00C83984" w:rsidRDefault="0080602B" w:rsidP="0080602B">
                      <w:pPr>
                        <w:pStyle w:val="Corpodetexto"/>
                        <w:rPr>
                          <w:b/>
                        </w:rPr>
                      </w:pPr>
                    </w:p>
                    <w:p w14:paraId="76083004" w14:textId="77777777" w:rsidR="0080602B" w:rsidRPr="00C83984" w:rsidRDefault="0080602B" w:rsidP="0080602B">
                      <w:pPr>
                        <w:pStyle w:val="Corpodetexto"/>
                        <w:rPr>
                          <w:b/>
                        </w:rPr>
                      </w:pPr>
                    </w:p>
                    <w:p w14:paraId="332702D7" w14:textId="77777777" w:rsidR="0080602B" w:rsidRPr="00C83984" w:rsidRDefault="0080602B" w:rsidP="0080602B">
                      <w:pPr>
                        <w:pStyle w:val="Corpodetexto"/>
                        <w:rPr>
                          <w:b/>
                        </w:rPr>
                      </w:pPr>
                    </w:p>
                    <w:p w14:paraId="7AA4AF78" w14:textId="77777777" w:rsidR="0080602B" w:rsidRPr="00C83984" w:rsidRDefault="0080602B" w:rsidP="0080602B">
                      <w:pPr>
                        <w:pStyle w:val="Corpodetexto"/>
                        <w:rPr>
                          <w:b/>
                        </w:rPr>
                      </w:pPr>
                    </w:p>
                    <w:p w14:paraId="1AEC85BB" w14:textId="77777777" w:rsidR="0080602B" w:rsidRPr="00C83984" w:rsidRDefault="0080602B" w:rsidP="0080602B">
                      <w:pPr>
                        <w:pStyle w:val="Corpodetexto"/>
                        <w:rPr>
                          <w:b/>
                        </w:rPr>
                      </w:pPr>
                    </w:p>
                    <w:p w14:paraId="7ED32993" w14:textId="77777777" w:rsidR="0080602B" w:rsidRPr="00C83984" w:rsidRDefault="0080602B" w:rsidP="0080602B">
                      <w:pPr>
                        <w:pStyle w:val="Corpodetexto"/>
                        <w:rPr>
                          <w:b/>
                        </w:rPr>
                      </w:pPr>
                    </w:p>
                    <w:p w14:paraId="05EEFA05" w14:textId="77777777" w:rsidR="0080602B" w:rsidRPr="00C83984" w:rsidRDefault="0080602B" w:rsidP="0080602B">
                      <w:pPr>
                        <w:pStyle w:val="Corpodetexto"/>
                        <w:rPr>
                          <w:b/>
                        </w:rPr>
                      </w:pPr>
                    </w:p>
                    <w:p w14:paraId="3BFA50FB" w14:textId="43E2B80D" w:rsidR="0080602B" w:rsidRDefault="0080602B" w:rsidP="0080602B">
                      <w:pPr>
                        <w:pStyle w:val="Corpodetexto"/>
                        <w:rPr>
                          <w:b/>
                        </w:rPr>
                      </w:pPr>
                    </w:p>
                    <w:p w14:paraId="6BBBB68B" w14:textId="1B56DAF3" w:rsidR="003E6141" w:rsidRDefault="003E6141" w:rsidP="0080602B">
                      <w:pPr>
                        <w:pStyle w:val="Corpodetexto"/>
                        <w:rPr>
                          <w:b/>
                        </w:rPr>
                      </w:pPr>
                    </w:p>
                    <w:p w14:paraId="6E1A57D8" w14:textId="77777777" w:rsidR="003E6141" w:rsidRPr="00C83984" w:rsidRDefault="003E6141" w:rsidP="0080602B">
                      <w:pPr>
                        <w:pStyle w:val="Corpodetexto"/>
                        <w:rPr>
                          <w:b/>
                        </w:rPr>
                      </w:pPr>
                    </w:p>
                    <w:p w14:paraId="0D018BBF" w14:textId="77777777" w:rsidR="0080602B" w:rsidRPr="00C83984" w:rsidRDefault="0080602B" w:rsidP="0080602B">
                      <w:pPr>
                        <w:pStyle w:val="Corpodetexto"/>
                        <w:spacing w:before="101"/>
                        <w:rPr>
                          <w:b/>
                        </w:rPr>
                      </w:pPr>
                    </w:p>
                    <w:p w14:paraId="0F5ADAB5" w14:textId="77777777" w:rsidR="0080602B" w:rsidRPr="00C83984" w:rsidRDefault="0080602B" w:rsidP="0080602B">
                      <w:pPr>
                        <w:pStyle w:val="Corpodetexto"/>
                        <w:ind w:left="576" w:right="7"/>
                        <w:jc w:val="center"/>
                      </w:pPr>
                      <w:r w:rsidRPr="00C83984">
                        <w:t>Relatório de</w:t>
                      </w:r>
                      <w:r w:rsidRPr="00C83984">
                        <w:rPr>
                          <w:spacing w:val="-5"/>
                        </w:rPr>
                        <w:t xml:space="preserve"> </w:t>
                      </w:r>
                      <w:r w:rsidRPr="00C83984">
                        <w:t xml:space="preserve">Estágio </w:t>
                      </w:r>
                      <w:r w:rsidRPr="00C83984">
                        <w:rPr>
                          <w:spacing w:val="-2"/>
                        </w:rPr>
                        <w:t>Supervisionado</w:t>
                      </w:r>
                    </w:p>
                    <w:p w14:paraId="2B850DB3" w14:textId="77777777" w:rsidR="0080602B" w:rsidRPr="00C83984" w:rsidRDefault="0080602B" w:rsidP="0080602B">
                      <w:pPr>
                        <w:pStyle w:val="Corpodetexto"/>
                      </w:pPr>
                    </w:p>
                    <w:p w14:paraId="2A6B4B7E" w14:textId="017D5976" w:rsidR="0080602B" w:rsidRDefault="0080602B" w:rsidP="0080602B">
                      <w:pPr>
                        <w:pStyle w:val="Corpodetexto"/>
                      </w:pPr>
                    </w:p>
                    <w:p w14:paraId="40DDAFC7" w14:textId="13AD29B5" w:rsidR="003E6141" w:rsidRDefault="003E6141" w:rsidP="0080602B">
                      <w:pPr>
                        <w:pStyle w:val="Corpodetexto"/>
                      </w:pPr>
                    </w:p>
                    <w:p w14:paraId="7525BD79" w14:textId="77777777" w:rsidR="003E6141" w:rsidRPr="00C83984" w:rsidRDefault="003E6141" w:rsidP="0080602B">
                      <w:pPr>
                        <w:pStyle w:val="Corpodetexto"/>
                      </w:pPr>
                    </w:p>
                    <w:p w14:paraId="713BF4D7" w14:textId="77777777" w:rsidR="0080602B" w:rsidRPr="00C83984" w:rsidRDefault="0080602B" w:rsidP="0080602B">
                      <w:pPr>
                        <w:pStyle w:val="Corpodetexto"/>
                      </w:pPr>
                    </w:p>
                    <w:p w14:paraId="242CD4AB" w14:textId="77777777" w:rsidR="0080602B" w:rsidRPr="00C83984" w:rsidRDefault="0080602B" w:rsidP="0080602B">
                      <w:pPr>
                        <w:pStyle w:val="Corpodetexto"/>
                      </w:pPr>
                    </w:p>
                    <w:p w14:paraId="66E761A3" w14:textId="77777777" w:rsidR="0080602B" w:rsidRPr="00C83984" w:rsidRDefault="0080602B" w:rsidP="0080602B">
                      <w:pPr>
                        <w:pStyle w:val="Corpodetexto"/>
                      </w:pPr>
                    </w:p>
                    <w:p w14:paraId="559988EC" w14:textId="77777777" w:rsidR="0080602B" w:rsidRPr="00C83984" w:rsidRDefault="0080602B" w:rsidP="0080602B">
                      <w:pPr>
                        <w:pStyle w:val="Corpodetexto"/>
                      </w:pPr>
                    </w:p>
                    <w:p w14:paraId="7E26B659" w14:textId="77777777" w:rsidR="0080602B" w:rsidRPr="00C83984" w:rsidRDefault="0080602B" w:rsidP="0080602B">
                      <w:pPr>
                        <w:pStyle w:val="Corpodetexto"/>
                        <w:spacing w:before="221"/>
                      </w:pPr>
                    </w:p>
                    <w:p w14:paraId="2E2E74C3" w14:textId="2942CA08" w:rsidR="0080602B" w:rsidRPr="00C83984" w:rsidRDefault="0080602B" w:rsidP="0080602B">
                      <w:pPr>
                        <w:jc w:val="center"/>
                        <w:rPr>
                          <w:rFonts w:ascii="Times New Roman" w:hAnsi="Times New Roman" w:cs="Times New Roman"/>
                          <w:b/>
                          <w:bCs/>
                          <w:sz w:val="24"/>
                          <w:szCs w:val="24"/>
                          <w:lang w:val="pt-PT"/>
                        </w:rPr>
                      </w:pPr>
                      <w:r w:rsidRPr="00C83984">
                        <w:rPr>
                          <w:rFonts w:ascii="Times New Roman" w:hAnsi="Times New Roman" w:cs="Times New Roman"/>
                          <w:b/>
                          <w:bCs/>
                          <w:sz w:val="24"/>
                          <w:szCs w:val="24"/>
                          <w:lang w:val="pt-PT"/>
                        </w:rPr>
                        <w:t>Catarina João Joaquim</w:t>
                      </w:r>
                    </w:p>
                    <w:p w14:paraId="47421D34" w14:textId="3DFB04DD" w:rsidR="0080602B" w:rsidRPr="00C83984" w:rsidRDefault="0080602B" w:rsidP="0080602B">
                      <w:pPr>
                        <w:pStyle w:val="Corpodetexto"/>
                        <w:spacing w:line="272" w:lineRule="exact"/>
                        <w:ind w:left="576" w:right="1"/>
                        <w:jc w:val="center"/>
                      </w:pPr>
                      <w:r w:rsidRPr="00C83984">
                        <w:t>Código:</w:t>
                      </w:r>
                      <w:r w:rsidRPr="00C83984">
                        <w:rPr>
                          <w:spacing w:val="-1"/>
                        </w:rPr>
                        <w:t xml:space="preserve"> </w:t>
                      </w:r>
                      <w:r w:rsidR="00842BDA">
                        <w:rPr>
                          <w:spacing w:val="-1"/>
                        </w:rPr>
                        <w:t>51220427</w:t>
                      </w:r>
                    </w:p>
                    <w:p w14:paraId="4E672EDA" w14:textId="77777777" w:rsidR="0080602B" w:rsidRPr="00C83984" w:rsidRDefault="0080602B" w:rsidP="0080602B">
                      <w:pPr>
                        <w:pStyle w:val="Corpodetexto"/>
                      </w:pPr>
                    </w:p>
                    <w:p w14:paraId="677D4EAA" w14:textId="77777777" w:rsidR="0080602B" w:rsidRPr="00C83984" w:rsidRDefault="0080602B" w:rsidP="0080602B">
                      <w:pPr>
                        <w:pStyle w:val="Corpodetexto"/>
                      </w:pPr>
                    </w:p>
                    <w:p w14:paraId="4D3FB80F" w14:textId="77777777" w:rsidR="0080602B" w:rsidRPr="00C83984" w:rsidRDefault="0080602B" w:rsidP="0080602B">
                      <w:pPr>
                        <w:pStyle w:val="Corpodetexto"/>
                      </w:pPr>
                    </w:p>
                    <w:p w14:paraId="2084EB4C" w14:textId="77777777" w:rsidR="0080602B" w:rsidRPr="00C83984" w:rsidRDefault="0080602B" w:rsidP="0080602B">
                      <w:pPr>
                        <w:pStyle w:val="Corpodetexto"/>
                      </w:pPr>
                    </w:p>
                    <w:p w14:paraId="26437FE7" w14:textId="77777777" w:rsidR="0080602B" w:rsidRPr="00C83984" w:rsidRDefault="0080602B" w:rsidP="0080602B">
                      <w:pPr>
                        <w:pStyle w:val="Corpodetexto"/>
                        <w:spacing w:before="1"/>
                      </w:pPr>
                    </w:p>
                    <w:p w14:paraId="011254C1" w14:textId="77777777" w:rsidR="003E6141" w:rsidRDefault="003E6141" w:rsidP="0080602B">
                      <w:pPr>
                        <w:pStyle w:val="Corpodetexto"/>
                        <w:ind w:left="576"/>
                        <w:jc w:val="center"/>
                      </w:pPr>
                    </w:p>
                    <w:p w14:paraId="32EDC1E6" w14:textId="77777777" w:rsidR="003E6141" w:rsidRDefault="003E6141" w:rsidP="0080602B">
                      <w:pPr>
                        <w:pStyle w:val="Corpodetexto"/>
                        <w:ind w:left="576"/>
                        <w:jc w:val="center"/>
                      </w:pPr>
                    </w:p>
                    <w:p w14:paraId="04312DBB" w14:textId="77777777" w:rsidR="003E6141" w:rsidRDefault="003E6141" w:rsidP="0080602B">
                      <w:pPr>
                        <w:pStyle w:val="Corpodetexto"/>
                        <w:ind w:left="576"/>
                        <w:jc w:val="center"/>
                      </w:pPr>
                    </w:p>
                    <w:p w14:paraId="2EF1264D" w14:textId="77777777" w:rsidR="003E6141" w:rsidRDefault="003E6141" w:rsidP="0080602B">
                      <w:pPr>
                        <w:pStyle w:val="Corpodetexto"/>
                        <w:ind w:left="576"/>
                        <w:jc w:val="center"/>
                      </w:pPr>
                    </w:p>
                    <w:p w14:paraId="504148AF" w14:textId="77777777" w:rsidR="003E6141" w:rsidRDefault="003E6141" w:rsidP="0080602B">
                      <w:pPr>
                        <w:pStyle w:val="Corpodetexto"/>
                        <w:ind w:left="576"/>
                        <w:jc w:val="center"/>
                      </w:pPr>
                    </w:p>
                    <w:p w14:paraId="30D536D7" w14:textId="77777777" w:rsidR="003E6141" w:rsidRDefault="003E6141" w:rsidP="0080602B">
                      <w:pPr>
                        <w:pStyle w:val="Corpodetexto"/>
                        <w:ind w:left="576"/>
                        <w:jc w:val="center"/>
                      </w:pPr>
                    </w:p>
                    <w:p w14:paraId="31735598" w14:textId="77777777" w:rsidR="003E6141" w:rsidRDefault="003E6141" w:rsidP="0080602B">
                      <w:pPr>
                        <w:pStyle w:val="Corpodetexto"/>
                        <w:ind w:left="576"/>
                        <w:jc w:val="center"/>
                      </w:pPr>
                    </w:p>
                    <w:p w14:paraId="068E8ABA" w14:textId="7EA595DE" w:rsidR="0080602B" w:rsidRPr="00C83984" w:rsidRDefault="0080602B" w:rsidP="0080602B">
                      <w:pPr>
                        <w:pStyle w:val="Corpodetexto"/>
                        <w:ind w:left="576"/>
                        <w:jc w:val="center"/>
                      </w:pPr>
                      <w:r w:rsidRPr="00C83984">
                        <w:t>Chimoio,</w:t>
                      </w:r>
                      <w:r w:rsidRPr="00C83984">
                        <w:t xml:space="preserve"> </w:t>
                      </w:r>
                      <w:proofErr w:type="gramStart"/>
                      <w:r w:rsidRPr="00C83984">
                        <w:t>Agosto</w:t>
                      </w:r>
                      <w:proofErr w:type="gramEnd"/>
                      <w:r w:rsidRPr="00C83984">
                        <w:rPr>
                          <w:spacing w:val="4"/>
                        </w:rPr>
                        <w:t xml:space="preserve"> </w:t>
                      </w:r>
                      <w:r w:rsidRPr="00C83984">
                        <w:t>de</w:t>
                      </w:r>
                      <w:r w:rsidRPr="00C83984">
                        <w:rPr>
                          <w:spacing w:val="-7"/>
                        </w:rPr>
                        <w:t xml:space="preserve"> </w:t>
                      </w:r>
                      <w:r w:rsidRPr="00C83984">
                        <w:rPr>
                          <w:spacing w:val="-4"/>
                        </w:rPr>
                        <w:t>202</w:t>
                      </w:r>
                      <w:r w:rsidRPr="00C83984">
                        <w:rPr>
                          <w:spacing w:val="-4"/>
                        </w:rPr>
                        <w:t>5</w:t>
                      </w:r>
                    </w:p>
                    <w:p w14:paraId="2F1FF1FE" w14:textId="77777777" w:rsidR="0080602B" w:rsidRPr="0080602B" w:rsidRDefault="0080602B" w:rsidP="0080602B">
                      <w:pPr>
                        <w:jc w:val="center"/>
                        <w:rPr>
                          <w:lang w:val="pt-PT"/>
                        </w:rPr>
                      </w:pPr>
                    </w:p>
                  </w:txbxContent>
                </v:textbox>
              </v:shape>
            </w:pict>
          </mc:Fallback>
        </mc:AlternateContent>
      </w:r>
      <w:r w:rsidR="00CF0AF6">
        <w:rPr>
          <w:rFonts w:ascii="Times New Roman" w:hAnsi="Times New Roman" w:cs="Times New Roman"/>
          <w:sz w:val="24"/>
          <w:szCs w:val="24"/>
          <w:lang w:val="pt-PT"/>
        </w:rPr>
        <w:br w:type="page"/>
      </w:r>
    </w:p>
    <w:p w14:paraId="516612BE" w14:textId="77777777" w:rsidR="0080602B" w:rsidRPr="00C83984" w:rsidRDefault="0080602B" w:rsidP="0080602B">
      <w:pPr>
        <w:jc w:val="center"/>
        <w:rPr>
          <w:rFonts w:ascii="Times New Roman" w:hAnsi="Times New Roman" w:cs="Times New Roman"/>
          <w:b/>
          <w:bCs/>
          <w:sz w:val="24"/>
          <w:szCs w:val="24"/>
          <w:lang w:val="pt-PT"/>
        </w:rPr>
      </w:pPr>
      <w:r w:rsidRPr="00C83984">
        <w:rPr>
          <w:rFonts w:ascii="Times New Roman" w:hAnsi="Times New Roman" w:cs="Times New Roman"/>
          <w:b/>
          <w:bCs/>
          <w:sz w:val="24"/>
          <w:szCs w:val="24"/>
          <w:lang w:val="pt-PT"/>
        </w:rPr>
        <w:lastRenderedPageBreak/>
        <w:t>Catarina João Joaquim</w:t>
      </w:r>
    </w:p>
    <w:p w14:paraId="7816DB04" w14:textId="7FA3FE77" w:rsidR="0080602B" w:rsidRPr="00C83984" w:rsidRDefault="0080602B" w:rsidP="0080602B">
      <w:pPr>
        <w:jc w:val="center"/>
        <w:rPr>
          <w:rFonts w:ascii="Times New Roman" w:hAnsi="Times New Roman" w:cs="Times New Roman"/>
          <w:b/>
          <w:bCs/>
          <w:sz w:val="24"/>
          <w:szCs w:val="24"/>
          <w:lang w:val="pt-PT"/>
        </w:rPr>
      </w:pPr>
    </w:p>
    <w:p w14:paraId="1FDD24C3" w14:textId="77777777" w:rsidR="0080602B" w:rsidRPr="00C83984" w:rsidRDefault="0080602B" w:rsidP="0080602B">
      <w:pPr>
        <w:pStyle w:val="Corpodetexto"/>
        <w:rPr>
          <w:b/>
        </w:rPr>
      </w:pPr>
    </w:p>
    <w:p w14:paraId="01D80D82" w14:textId="77777777" w:rsidR="0080602B" w:rsidRPr="00C83984" w:rsidRDefault="0080602B" w:rsidP="0080602B">
      <w:pPr>
        <w:pStyle w:val="Corpodetexto"/>
        <w:rPr>
          <w:b/>
        </w:rPr>
      </w:pPr>
    </w:p>
    <w:p w14:paraId="588ADE56" w14:textId="77777777" w:rsidR="0080602B" w:rsidRPr="00C83984" w:rsidRDefault="0080602B" w:rsidP="0080602B">
      <w:pPr>
        <w:pStyle w:val="Corpodetexto"/>
        <w:rPr>
          <w:b/>
        </w:rPr>
      </w:pPr>
    </w:p>
    <w:p w14:paraId="6280663B" w14:textId="77777777" w:rsidR="0080602B" w:rsidRPr="00C83984" w:rsidRDefault="0080602B" w:rsidP="0080602B">
      <w:pPr>
        <w:pStyle w:val="Corpodetexto"/>
        <w:rPr>
          <w:b/>
        </w:rPr>
      </w:pPr>
    </w:p>
    <w:p w14:paraId="72DEBFDF" w14:textId="77777777" w:rsidR="0080602B" w:rsidRPr="00C83984" w:rsidRDefault="0080602B" w:rsidP="0080602B">
      <w:pPr>
        <w:pStyle w:val="Corpodetexto"/>
        <w:rPr>
          <w:b/>
        </w:rPr>
      </w:pPr>
    </w:p>
    <w:p w14:paraId="6673B111" w14:textId="77777777" w:rsidR="0080602B" w:rsidRPr="00C83984" w:rsidRDefault="0080602B" w:rsidP="0080602B">
      <w:pPr>
        <w:pStyle w:val="Corpodetexto"/>
        <w:rPr>
          <w:b/>
        </w:rPr>
      </w:pPr>
    </w:p>
    <w:p w14:paraId="7F5CB81B" w14:textId="77777777" w:rsidR="0080602B" w:rsidRPr="00C83984" w:rsidRDefault="0080602B" w:rsidP="0080602B">
      <w:pPr>
        <w:pStyle w:val="Corpodetexto"/>
        <w:rPr>
          <w:b/>
        </w:rPr>
      </w:pPr>
    </w:p>
    <w:p w14:paraId="230FE955" w14:textId="77777777" w:rsidR="0080602B" w:rsidRPr="00C83984" w:rsidRDefault="0080602B" w:rsidP="0080602B">
      <w:pPr>
        <w:pStyle w:val="Corpodetexto"/>
        <w:rPr>
          <w:b/>
        </w:rPr>
      </w:pPr>
    </w:p>
    <w:p w14:paraId="34772FBB" w14:textId="77777777" w:rsidR="0080602B" w:rsidRPr="00C83984" w:rsidRDefault="0080602B" w:rsidP="0080602B">
      <w:pPr>
        <w:pStyle w:val="Corpodetexto"/>
        <w:spacing w:before="59"/>
        <w:rPr>
          <w:b/>
        </w:rPr>
      </w:pPr>
    </w:p>
    <w:p w14:paraId="1F6C3F99" w14:textId="77777777" w:rsidR="00C83984" w:rsidRDefault="00C83984" w:rsidP="0080602B">
      <w:pPr>
        <w:pStyle w:val="Corpodetexto"/>
        <w:ind w:left="3083"/>
      </w:pPr>
    </w:p>
    <w:p w14:paraId="5B6EE835" w14:textId="2A80849D" w:rsidR="0080602B" w:rsidRPr="00C83984" w:rsidRDefault="0080602B" w:rsidP="0080602B">
      <w:pPr>
        <w:pStyle w:val="Corpodetexto"/>
        <w:ind w:left="3083"/>
      </w:pPr>
      <w:r w:rsidRPr="00C83984">
        <w:t>Relatório de</w:t>
      </w:r>
      <w:r w:rsidRPr="00C83984">
        <w:rPr>
          <w:spacing w:val="-5"/>
        </w:rPr>
        <w:t xml:space="preserve"> </w:t>
      </w:r>
      <w:r w:rsidRPr="00C83984">
        <w:t>Estágio</w:t>
      </w:r>
      <w:r w:rsidRPr="00C83984">
        <w:rPr>
          <w:spacing w:val="1"/>
        </w:rPr>
        <w:t xml:space="preserve"> </w:t>
      </w:r>
      <w:r w:rsidRPr="00C83984">
        <w:rPr>
          <w:spacing w:val="-2"/>
        </w:rPr>
        <w:t>Supervisionado</w:t>
      </w:r>
    </w:p>
    <w:p w14:paraId="48CF19D6" w14:textId="77777777" w:rsidR="0080602B" w:rsidRPr="00C83984" w:rsidRDefault="0080602B" w:rsidP="0080602B">
      <w:pPr>
        <w:pStyle w:val="Corpodetexto"/>
      </w:pPr>
    </w:p>
    <w:p w14:paraId="4C1F05C0" w14:textId="77777777" w:rsidR="0080602B" w:rsidRPr="00C83984" w:rsidRDefault="0080602B" w:rsidP="0080602B">
      <w:pPr>
        <w:pStyle w:val="Corpodetexto"/>
      </w:pPr>
    </w:p>
    <w:p w14:paraId="5D2C7CE0" w14:textId="77777777" w:rsidR="0080602B" w:rsidRPr="00C83984" w:rsidRDefault="0080602B" w:rsidP="0080602B">
      <w:pPr>
        <w:pStyle w:val="Corpodetexto"/>
      </w:pPr>
    </w:p>
    <w:p w14:paraId="0EBF8D52" w14:textId="77777777" w:rsidR="0080602B" w:rsidRPr="00C83984" w:rsidRDefault="0080602B" w:rsidP="0080602B">
      <w:pPr>
        <w:pStyle w:val="Corpodetexto"/>
      </w:pPr>
    </w:p>
    <w:p w14:paraId="659D4480" w14:textId="77777777" w:rsidR="0080602B" w:rsidRPr="00C83984" w:rsidRDefault="0080602B" w:rsidP="0080602B">
      <w:pPr>
        <w:pStyle w:val="Corpodetexto"/>
      </w:pPr>
    </w:p>
    <w:p w14:paraId="5D59C7CD" w14:textId="77777777" w:rsidR="0080602B" w:rsidRPr="00C83984" w:rsidRDefault="0080602B" w:rsidP="0080602B">
      <w:pPr>
        <w:pStyle w:val="Corpodetexto"/>
      </w:pPr>
    </w:p>
    <w:p w14:paraId="5852F37D" w14:textId="77777777" w:rsidR="0080602B" w:rsidRPr="00C83984" w:rsidRDefault="0080602B" w:rsidP="0080602B">
      <w:pPr>
        <w:pStyle w:val="Corpodetexto"/>
      </w:pPr>
    </w:p>
    <w:p w14:paraId="0153F175" w14:textId="77777777" w:rsidR="0080602B" w:rsidRPr="00C83984" w:rsidRDefault="0080602B" w:rsidP="0080602B">
      <w:pPr>
        <w:pStyle w:val="Corpodetexto"/>
      </w:pPr>
    </w:p>
    <w:p w14:paraId="0C62D053" w14:textId="77777777" w:rsidR="0080602B" w:rsidRPr="00C83984" w:rsidRDefault="0080602B" w:rsidP="0080602B">
      <w:pPr>
        <w:pStyle w:val="Corpodetexto"/>
      </w:pPr>
    </w:p>
    <w:p w14:paraId="45DECA2F" w14:textId="77777777" w:rsidR="0080602B" w:rsidRPr="00C83984" w:rsidRDefault="0080602B" w:rsidP="0080602B">
      <w:pPr>
        <w:pStyle w:val="Corpodetexto"/>
      </w:pPr>
    </w:p>
    <w:p w14:paraId="0EFF3DBD" w14:textId="77777777" w:rsidR="0080602B" w:rsidRPr="00C83984" w:rsidRDefault="0080602B" w:rsidP="0080602B">
      <w:pPr>
        <w:pStyle w:val="Corpodetexto"/>
        <w:spacing w:before="21"/>
      </w:pPr>
    </w:p>
    <w:p w14:paraId="70F0308F" w14:textId="77777777" w:rsidR="0080602B" w:rsidRPr="00C83984" w:rsidRDefault="0080602B" w:rsidP="0080602B">
      <w:pPr>
        <w:pStyle w:val="Corpodetexto"/>
        <w:spacing w:line="360" w:lineRule="auto"/>
        <w:ind w:left="4320" w:right="587"/>
        <w:jc w:val="both"/>
      </w:pPr>
      <w:r w:rsidRPr="00C83984">
        <w:t>Relatório de conclusão do Estágio Curricular do Curso de Ensino de Português da Universidade Aberta ISCED (</w:t>
      </w:r>
      <w:proofErr w:type="spellStart"/>
      <w:r w:rsidRPr="00C83984">
        <w:t>UnISCED</w:t>
      </w:r>
      <w:proofErr w:type="spellEnd"/>
      <w:r w:rsidRPr="00C83984">
        <w:t>).</w:t>
      </w:r>
    </w:p>
    <w:p w14:paraId="4983C0EE" w14:textId="77777777" w:rsidR="0080602B" w:rsidRPr="00C83984" w:rsidRDefault="0080602B" w:rsidP="0080602B">
      <w:pPr>
        <w:spacing w:before="5"/>
        <w:ind w:left="4320"/>
        <w:jc w:val="both"/>
        <w:rPr>
          <w:rFonts w:ascii="Times New Roman" w:hAnsi="Times New Roman" w:cs="Times New Roman"/>
          <w:sz w:val="24"/>
          <w:szCs w:val="24"/>
          <w:lang w:val="pt-PT"/>
        </w:rPr>
      </w:pPr>
      <w:r w:rsidRPr="00C83984">
        <w:rPr>
          <w:rFonts w:ascii="Times New Roman" w:hAnsi="Times New Roman" w:cs="Times New Roman"/>
          <w:b/>
          <w:sz w:val="24"/>
          <w:szCs w:val="24"/>
          <w:lang w:val="pt-PT"/>
        </w:rPr>
        <w:t>Supervisor:</w:t>
      </w:r>
      <w:r w:rsidRPr="00C83984">
        <w:rPr>
          <w:rFonts w:ascii="Times New Roman" w:hAnsi="Times New Roman" w:cs="Times New Roman"/>
          <w:b/>
          <w:spacing w:val="-5"/>
          <w:sz w:val="24"/>
          <w:szCs w:val="24"/>
          <w:lang w:val="pt-PT"/>
        </w:rPr>
        <w:t xml:space="preserve"> </w:t>
      </w:r>
      <w:r w:rsidRPr="00C83984">
        <w:rPr>
          <w:rFonts w:ascii="Times New Roman" w:hAnsi="Times New Roman" w:cs="Times New Roman"/>
          <w:sz w:val="24"/>
          <w:szCs w:val="24"/>
          <w:lang w:val="pt-PT"/>
        </w:rPr>
        <w:t>Inácio</w:t>
      </w:r>
      <w:r w:rsidRPr="00C83984">
        <w:rPr>
          <w:rFonts w:ascii="Times New Roman" w:hAnsi="Times New Roman" w:cs="Times New Roman"/>
          <w:spacing w:val="-2"/>
          <w:sz w:val="24"/>
          <w:szCs w:val="24"/>
          <w:lang w:val="pt-PT"/>
        </w:rPr>
        <w:t xml:space="preserve"> </w:t>
      </w:r>
      <w:proofErr w:type="spellStart"/>
      <w:r w:rsidRPr="00C83984">
        <w:rPr>
          <w:rFonts w:ascii="Times New Roman" w:hAnsi="Times New Roman" w:cs="Times New Roman"/>
          <w:sz w:val="24"/>
          <w:szCs w:val="24"/>
          <w:lang w:val="pt-PT"/>
        </w:rPr>
        <w:t>Mairosse</w:t>
      </w:r>
      <w:proofErr w:type="spellEnd"/>
      <w:r w:rsidRPr="00C83984">
        <w:rPr>
          <w:rFonts w:ascii="Times New Roman" w:hAnsi="Times New Roman" w:cs="Times New Roman"/>
          <w:spacing w:val="-7"/>
          <w:sz w:val="24"/>
          <w:szCs w:val="24"/>
          <w:lang w:val="pt-PT"/>
        </w:rPr>
        <w:t xml:space="preserve"> </w:t>
      </w:r>
      <w:r w:rsidRPr="00C83984">
        <w:rPr>
          <w:rFonts w:ascii="Times New Roman" w:hAnsi="Times New Roman" w:cs="Times New Roman"/>
          <w:spacing w:val="-4"/>
          <w:sz w:val="24"/>
          <w:szCs w:val="24"/>
          <w:lang w:val="pt-PT"/>
        </w:rPr>
        <w:t>Sande</w:t>
      </w:r>
    </w:p>
    <w:p w14:paraId="5E8D425A" w14:textId="7D5B4CA8" w:rsidR="0080602B" w:rsidRPr="00C83984" w:rsidRDefault="0080602B" w:rsidP="0080602B">
      <w:pPr>
        <w:spacing w:before="137"/>
        <w:ind w:left="4320"/>
        <w:jc w:val="both"/>
        <w:rPr>
          <w:rFonts w:ascii="Times New Roman" w:hAnsi="Times New Roman" w:cs="Times New Roman"/>
          <w:sz w:val="24"/>
          <w:szCs w:val="24"/>
          <w:lang w:val="pt-PT"/>
        </w:rPr>
      </w:pPr>
      <w:r w:rsidRPr="00C83984">
        <w:rPr>
          <w:rFonts w:ascii="Times New Roman" w:hAnsi="Times New Roman" w:cs="Times New Roman"/>
          <w:b/>
          <w:sz w:val="24"/>
          <w:szCs w:val="24"/>
          <w:lang w:val="pt-PT"/>
        </w:rPr>
        <w:t>Período:</w:t>
      </w:r>
      <w:r w:rsidRPr="00C83984">
        <w:rPr>
          <w:rFonts w:ascii="Times New Roman" w:hAnsi="Times New Roman" w:cs="Times New Roman"/>
          <w:b/>
          <w:sz w:val="24"/>
          <w:szCs w:val="24"/>
          <w:lang w:val="pt-PT"/>
        </w:rPr>
        <w:t xml:space="preserve"> </w:t>
      </w:r>
      <w:proofErr w:type="gramStart"/>
      <w:r w:rsidRPr="00C83984">
        <w:rPr>
          <w:rFonts w:ascii="Times New Roman" w:hAnsi="Times New Roman" w:cs="Times New Roman"/>
          <w:bCs/>
          <w:sz w:val="24"/>
          <w:szCs w:val="24"/>
          <w:lang w:val="pt-PT"/>
        </w:rPr>
        <w:t>Maio</w:t>
      </w:r>
      <w:proofErr w:type="gramEnd"/>
      <w:r w:rsidRPr="00C83984">
        <w:rPr>
          <w:rFonts w:ascii="Times New Roman" w:hAnsi="Times New Roman" w:cs="Times New Roman"/>
          <w:spacing w:val="1"/>
          <w:sz w:val="24"/>
          <w:szCs w:val="24"/>
          <w:lang w:val="pt-PT"/>
        </w:rPr>
        <w:t xml:space="preserve"> </w:t>
      </w:r>
      <w:r w:rsidRPr="00C83984">
        <w:rPr>
          <w:rFonts w:ascii="Times New Roman" w:hAnsi="Times New Roman" w:cs="Times New Roman"/>
          <w:sz w:val="24"/>
          <w:szCs w:val="24"/>
          <w:lang w:val="pt-PT"/>
        </w:rPr>
        <w:t>a</w:t>
      </w:r>
      <w:r w:rsidRPr="00C83984">
        <w:rPr>
          <w:rFonts w:ascii="Times New Roman" w:hAnsi="Times New Roman" w:cs="Times New Roman"/>
          <w:sz w:val="24"/>
          <w:szCs w:val="24"/>
          <w:lang w:val="pt-PT"/>
        </w:rPr>
        <w:t xml:space="preserve"> Agosto</w:t>
      </w:r>
      <w:r w:rsidRPr="00C83984">
        <w:rPr>
          <w:rFonts w:ascii="Times New Roman" w:hAnsi="Times New Roman" w:cs="Times New Roman"/>
          <w:spacing w:val="1"/>
          <w:sz w:val="24"/>
          <w:szCs w:val="24"/>
          <w:lang w:val="pt-PT"/>
        </w:rPr>
        <w:t xml:space="preserve"> </w:t>
      </w:r>
      <w:r w:rsidRPr="00C83984">
        <w:rPr>
          <w:rFonts w:ascii="Times New Roman" w:hAnsi="Times New Roman" w:cs="Times New Roman"/>
          <w:sz w:val="24"/>
          <w:szCs w:val="24"/>
          <w:lang w:val="pt-PT"/>
        </w:rPr>
        <w:t>de</w:t>
      </w:r>
      <w:r w:rsidRPr="00C83984">
        <w:rPr>
          <w:rFonts w:ascii="Times New Roman" w:hAnsi="Times New Roman" w:cs="Times New Roman"/>
          <w:spacing w:val="-1"/>
          <w:sz w:val="24"/>
          <w:szCs w:val="24"/>
          <w:lang w:val="pt-PT"/>
        </w:rPr>
        <w:t xml:space="preserve"> </w:t>
      </w:r>
      <w:r w:rsidRPr="00C83984">
        <w:rPr>
          <w:rFonts w:ascii="Times New Roman" w:hAnsi="Times New Roman" w:cs="Times New Roman"/>
          <w:spacing w:val="-4"/>
          <w:sz w:val="24"/>
          <w:szCs w:val="24"/>
          <w:lang w:val="pt-PT"/>
        </w:rPr>
        <w:t>202</w:t>
      </w:r>
      <w:r w:rsidRPr="00C83984">
        <w:rPr>
          <w:rFonts w:ascii="Times New Roman" w:hAnsi="Times New Roman" w:cs="Times New Roman"/>
          <w:spacing w:val="-4"/>
          <w:sz w:val="24"/>
          <w:szCs w:val="24"/>
          <w:lang w:val="pt-PT"/>
        </w:rPr>
        <w:t>5</w:t>
      </w:r>
      <w:r w:rsidRPr="00C83984">
        <w:rPr>
          <w:rFonts w:ascii="Times New Roman" w:hAnsi="Times New Roman" w:cs="Times New Roman"/>
          <w:spacing w:val="-4"/>
          <w:sz w:val="24"/>
          <w:szCs w:val="24"/>
          <w:lang w:val="pt-PT"/>
        </w:rPr>
        <w:t>.</w:t>
      </w:r>
    </w:p>
    <w:p w14:paraId="6C375301" w14:textId="77777777" w:rsidR="0080602B" w:rsidRPr="00C83984" w:rsidRDefault="0080602B" w:rsidP="0080602B">
      <w:pPr>
        <w:pStyle w:val="Corpodetexto"/>
      </w:pPr>
    </w:p>
    <w:p w14:paraId="2178452D" w14:textId="77777777" w:rsidR="0080602B" w:rsidRPr="00C83984" w:rsidRDefault="0080602B" w:rsidP="0080602B">
      <w:pPr>
        <w:pStyle w:val="Corpodetexto"/>
      </w:pPr>
    </w:p>
    <w:p w14:paraId="1E0293E9" w14:textId="77777777" w:rsidR="0080602B" w:rsidRPr="00C83984" w:rsidRDefault="0080602B" w:rsidP="0080602B">
      <w:pPr>
        <w:pStyle w:val="Corpodetexto"/>
      </w:pPr>
    </w:p>
    <w:p w14:paraId="63F10CD6" w14:textId="77777777" w:rsidR="0080602B" w:rsidRPr="00C83984" w:rsidRDefault="0080602B" w:rsidP="0080602B">
      <w:pPr>
        <w:pStyle w:val="Corpodetexto"/>
      </w:pPr>
    </w:p>
    <w:p w14:paraId="31865A9D" w14:textId="77777777" w:rsidR="0080602B" w:rsidRPr="00C83984" w:rsidRDefault="0080602B" w:rsidP="0080602B">
      <w:pPr>
        <w:pStyle w:val="Corpodetexto"/>
      </w:pPr>
    </w:p>
    <w:p w14:paraId="0A4F0FF5" w14:textId="77777777" w:rsidR="0080602B" w:rsidRPr="00C83984" w:rsidRDefault="0080602B" w:rsidP="0080602B">
      <w:pPr>
        <w:pStyle w:val="Corpodetexto"/>
      </w:pPr>
    </w:p>
    <w:p w14:paraId="1623D218" w14:textId="77777777" w:rsidR="0080602B" w:rsidRPr="00C83984" w:rsidRDefault="0080602B" w:rsidP="0080602B">
      <w:pPr>
        <w:pStyle w:val="Corpodetexto"/>
      </w:pPr>
    </w:p>
    <w:p w14:paraId="773F9D03" w14:textId="77777777" w:rsidR="0080602B" w:rsidRPr="00C83984" w:rsidRDefault="0080602B" w:rsidP="0080602B">
      <w:pPr>
        <w:pStyle w:val="Corpodetexto"/>
      </w:pPr>
    </w:p>
    <w:p w14:paraId="5E776211" w14:textId="77777777" w:rsidR="0080602B" w:rsidRPr="00C83984" w:rsidRDefault="0080602B" w:rsidP="0080602B">
      <w:pPr>
        <w:pStyle w:val="Corpodetexto"/>
      </w:pPr>
    </w:p>
    <w:p w14:paraId="24FA0842" w14:textId="77777777" w:rsidR="0080602B" w:rsidRPr="00C83984" w:rsidRDefault="0080602B" w:rsidP="0080602B">
      <w:pPr>
        <w:pStyle w:val="Corpodetexto"/>
      </w:pPr>
    </w:p>
    <w:p w14:paraId="271B9CE7" w14:textId="77777777" w:rsidR="0080602B" w:rsidRPr="00C83984" w:rsidRDefault="0080602B" w:rsidP="0080602B">
      <w:pPr>
        <w:pStyle w:val="Corpodetexto"/>
        <w:spacing w:before="49"/>
      </w:pPr>
    </w:p>
    <w:p w14:paraId="695F03FC" w14:textId="07CFEC27" w:rsidR="0080602B" w:rsidRPr="00C83984" w:rsidRDefault="0080602B" w:rsidP="0080602B">
      <w:pPr>
        <w:pStyle w:val="Corpodetexto"/>
        <w:ind w:left="220"/>
        <w:jc w:val="center"/>
      </w:pPr>
      <w:r w:rsidRPr="00C83984">
        <w:t>Chimoio,</w:t>
      </w:r>
      <w:r w:rsidRPr="00C83984">
        <w:t xml:space="preserve"> </w:t>
      </w:r>
      <w:proofErr w:type="gramStart"/>
      <w:r w:rsidRPr="00C83984">
        <w:t>Agosto</w:t>
      </w:r>
      <w:proofErr w:type="gramEnd"/>
      <w:r w:rsidRPr="00C83984">
        <w:rPr>
          <w:spacing w:val="3"/>
        </w:rPr>
        <w:t xml:space="preserve"> </w:t>
      </w:r>
      <w:r w:rsidRPr="00C83984">
        <w:t>de</w:t>
      </w:r>
      <w:r w:rsidRPr="00C83984">
        <w:rPr>
          <w:spacing w:val="-7"/>
        </w:rPr>
        <w:t xml:space="preserve"> </w:t>
      </w:r>
      <w:r w:rsidRPr="00C83984">
        <w:rPr>
          <w:spacing w:val="-4"/>
        </w:rPr>
        <w:t>202</w:t>
      </w:r>
      <w:r w:rsidRPr="00C83984">
        <w:rPr>
          <w:spacing w:val="-4"/>
        </w:rPr>
        <w:t>5</w:t>
      </w:r>
    </w:p>
    <w:p w14:paraId="5820CEC0" w14:textId="4BA72A26" w:rsidR="00221CC6" w:rsidRPr="00221CC6" w:rsidRDefault="0080602B">
      <w:pPr>
        <w:rPr>
          <w:rFonts w:ascii="Times New Roman" w:hAnsi="Times New Roman" w:cs="Times New Roman"/>
          <w:b/>
          <w:bCs/>
          <w:sz w:val="24"/>
          <w:szCs w:val="24"/>
          <w:lang w:val="pt-PT"/>
        </w:rPr>
      </w:pPr>
      <w:r>
        <w:rPr>
          <w:rFonts w:ascii="Times New Roman" w:hAnsi="Times New Roman" w:cs="Times New Roman"/>
          <w:sz w:val="24"/>
          <w:szCs w:val="24"/>
          <w:lang w:val="pt-PT"/>
        </w:rPr>
        <w:br w:type="page"/>
      </w:r>
      <w:r w:rsidR="00221CC6" w:rsidRPr="00221CC6">
        <w:rPr>
          <w:rFonts w:ascii="Times New Roman" w:hAnsi="Times New Roman" w:cs="Times New Roman"/>
          <w:b/>
          <w:bCs/>
          <w:sz w:val="24"/>
          <w:szCs w:val="24"/>
          <w:lang w:val="pt-PT"/>
        </w:rPr>
        <w:lastRenderedPageBreak/>
        <w:t>Dedicatória</w:t>
      </w:r>
    </w:p>
    <w:p w14:paraId="3863145C" w14:textId="77777777" w:rsidR="00221CC6" w:rsidRDefault="00221CC6" w:rsidP="001A042D">
      <w:pPr>
        <w:spacing w:line="360" w:lineRule="auto"/>
        <w:ind w:firstLine="720"/>
        <w:jc w:val="both"/>
        <w:rPr>
          <w:rFonts w:ascii="Times New Roman" w:hAnsi="Times New Roman" w:cs="Times New Roman"/>
          <w:sz w:val="24"/>
          <w:szCs w:val="24"/>
          <w:lang w:val="pt-PT"/>
        </w:rPr>
      </w:pPr>
      <w:r w:rsidRPr="00221CC6">
        <w:rPr>
          <w:rFonts w:ascii="Times New Roman" w:hAnsi="Times New Roman" w:cs="Times New Roman"/>
          <w:sz w:val="24"/>
          <w:szCs w:val="24"/>
          <w:lang w:val="pt-PT"/>
        </w:rPr>
        <w:t>Dedico com carinho e gratidão, à minha família pelo apoio incondicional e incentivo em todos os momentos da minha formação académica; aos meus professores e orientadores, pelo conhecimento transmitido e pela orientação dedicada durante o estágio; e a todos os alunos da Escola Primária Eduardo Mondlane, que com sua participação e entusiasmo tornaram esta experiência significativa e enriquecedora.</w:t>
      </w:r>
    </w:p>
    <w:p w14:paraId="3C546BBE" w14:textId="77777777" w:rsidR="00221CC6" w:rsidRDefault="00221CC6">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6E2006AD" w14:textId="77777777" w:rsidR="00221CC6" w:rsidRPr="00221CC6" w:rsidRDefault="00221CC6" w:rsidP="00221CC6">
      <w:pPr>
        <w:jc w:val="both"/>
        <w:rPr>
          <w:rFonts w:ascii="Times New Roman" w:hAnsi="Times New Roman" w:cs="Times New Roman"/>
          <w:b/>
          <w:bCs/>
          <w:sz w:val="24"/>
          <w:szCs w:val="24"/>
          <w:lang w:val="pt-PT"/>
        </w:rPr>
      </w:pPr>
      <w:r w:rsidRPr="00221CC6">
        <w:rPr>
          <w:rFonts w:ascii="Times New Roman" w:hAnsi="Times New Roman" w:cs="Times New Roman"/>
          <w:b/>
          <w:bCs/>
          <w:sz w:val="24"/>
          <w:szCs w:val="24"/>
          <w:lang w:val="pt-PT"/>
        </w:rPr>
        <w:lastRenderedPageBreak/>
        <w:t>Agradecimentos</w:t>
      </w:r>
    </w:p>
    <w:p w14:paraId="04388375" w14:textId="52F6CA6F" w:rsidR="00C271E1" w:rsidRDefault="00221CC6" w:rsidP="00024663">
      <w:pPr>
        <w:spacing w:line="360" w:lineRule="auto"/>
        <w:ind w:firstLine="720"/>
        <w:jc w:val="both"/>
        <w:rPr>
          <w:rFonts w:ascii="Times New Roman" w:hAnsi="Times New Roman" w:cs="Times New Roman"/>
          <w:sz w:val="24"/>
          <w:szCs w:val="24"/>
          <w:lang w:val="pt-PT"/>
        </w:rPr>
      </w:pPr>
      <w:r w:rsidRPr="00221CC6">
        <w:rPr>
          <w:rFonts w:ascii="Times New Roman" w:hAnsi="Times New Roman" w:cs="Times New Roman"/>
          <w:sz w:val="24"/>
          <w:szCs w:val="24"/>
          <w:lang w:val="pt-PT"/>
        </w:rPr>
        <w:t>Primeiramente, agradeço à Universidade Aberta ISCED (</w:t>
      </w:r>
      <w:proofErr w:type="spellStart"/>
      <w:r w:rsidRPr="00221CC6">
        <w:rPr>
          <w:rFonts w:ascii="Times New Roman" w:hAnsi="Times New Roman" w:cs="Times New Roman"/>
          <w:sz w:val="24"/>
          <w:szCs w:val="24"/>
          <w:lang w:val="pt-PT"/>
        </w:rPr>
        <w:t>UnISCED</w:t>
      </w:r>
      <w:proofErr w:type="spellEnd"/>
      <w:r w:rsidRPr="00221CC6">
        <w:rPr>
          <w:rFonts w:ascii="Times New Roman" w:hAnsi="Times New Roman" w:cs="Times New Roman"/>
          <w:sz w:val="24"/>
          <w:szCs w:val="24"/>
          <w:lang w:val="pt-PT"/>
        </w:rPr>
        <w:t xml:space="preserve">), por me proporcionar a oportunidade de realizar o estágio curricular, contribuindo de forma significativa para minha formação académica e profissional. Expresso minha profunda gratidão ao dr. Inácio </w:t>
      </w:r>
      <w:proofErr w:type="spellStart"/>
      <w:r w:rsidRPr="00221CC6">
        <w:rPr>
          <w:rFonts w:ascii="Times New Roman" w:hAnsi="Times New Roman" w:cs="Times New Roman"/>
          <w:sz w:val="24"/>
          <w:szCs w:val="24"/>
          <w:lang w:val="pt-PT"/>
        </w:rPr>
        <w:t>Mairosse</w:t>
      </w:r>
      <w:proofErr w:type="spellEnd"/>
      <w:r w:rsidRPr="00221CC6">
        <w:rPr>
          <w:rFonts w:ascii="Times New Roman" w:hAnsi="Times New Roman" w:cs="Times New Roman"/>
          <w:sz w:val="24"/>
          <w:szCs w:val="24"/>
          <w:lang w:val="pt-PT"/>
        </w:rPr>
        <w:t xml:space="preserve"> Sande, meu supervisor de estágio, pelo acompanhamento atento, orientação constante e valiosos ensinamentos durante todo o período de prática. Agradeço também à direção, aos professores e aos auxiliares pedagógicos da Escola Primária Eduardo Mondlane, pelo acolhimento, disponibilidade e apoio prestado em todas as atividades desenvolvidas. Registro ainda meu reconhecimento aos alunos, pela participação ativa e entusiasmo que tornaram a experiência de ensino mais rica e gratificante. Por fim, agradeço à minha família e amigos, pelo incentivo, compreensão e suporte emocional, fundamentais para a conclusão desta etapa da minha formação.</w:t>
      </w:r>
      <w:r>
        <w:rPr>
          <w:rFonts w:ascii="Times New Roman" w:hAnsi="Times New Roman" w:cs="Times New Roman"/>
          <w:sz w:val="24"/>
          <w:szCs w:val="24"/>
          <w:lang w:val="pt-PT"/>
        </w:rPr>
        <w:br w:type="page"/>
      </w:r>
    </w:p>
    <w:sdt>
      <w:sdtPr>
        <w:rPr>
          <w:b/>
          <w:bCs/>
          <w:lang w:val="pt-PT"/>
        </w:rPr>
        <w:id w:val="-1273621253"/>
        <w:docPartObj>
          <w:docPartGallery w:val="Table of Contents"/>
          <w:docPartUnique/>
        </w:docPartObj>
      </w:sdtPr>
      <w:sdtEndPr>
        <w:rPr>
          <w:rFonts w:ascii="Times New Roman" w:eastAsiaTheme="minorHAnsi" w:hAnsi="Times New Roman" w:cs="Times New Roman"/>
          <w:b w:val="0"/>
          <w:bCs w:val="0"/>
          <w:color w:val="auto"/>
          <w:sz w:val="24"/>
          <w:szCs w:val="24"/>
        </w:rPr>
      </w:sdtEndPr>
      <w:sdtContent>
        <w:p w14:paraId="5E5A549F" w14:textId="4FA5173F" w:rsidR="00C271E1" w:rsidRPr="00C271E1" w:rsidRDefault="00C271E1" w:rsidP="00C271E1">
          <w:pPr>
            <w:pStyle w:val="Cabealhodondice"/>
            <w:spacing w:line="360" w:lineRule="auto"/>
            <w:jc w:val="both"/>
            <w:rPr>
              <w:rFonts w:ascii="Times New Roman" w:hAnsi="Times New Roman" w:cs="Times New Roman"/>
              <w:b/>
              <w:bCs/>
              <w:color w:val="auto"/>
              <w:sz w:val="24"/>
              <w:szCs w:val="24"/>
            </w:rPr>
          </w:pPr>
          <w:r w:rsidRPr="00C271E1">
            <w:rPr>
              <w:rFonts w:ascii="Times New Roman" w:hAnsi="Times New Roman" w:cs="Times New Roman"/>
              <w:b/>
              <w:bCs/>
              <w:color w:val="auto"/>
              <w:sz w:val="24"/>
              <w:szCs w:val="24"/>
              <w:lang w:val="pt-PT"/>
            </w:rPr>
            <w:t>ÍNDICE</w:t>
          </w:r>
        </w:p>
        <w:p w14:paraId="700C0A86" w14:textId="7FFF2EF7" w:rsidR="00024663" w:rsidRPr="00024663" w:rsidRDefault="00C271E1"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r w:rsidRPr="00024663">
            <w:rPr>
              <w:rFonts w:ascii="Times New Roman" w:hAnsi="Times New Roman" w:cs="Times New Roman"/>
              <w:sz w:val="24"/>
              <w:szCs w:val="24"/>
            </w:rPr>
            <w:fldChar w:fldCharType="begin"/>
          </w:r>
          <w:r w:rsidRPr="00024663">
            <w:rPr>
              <w:rFonts w:ascii="Times New Roman" w:hAnsi="Times New Roman" w:cs="Times New Roman"/>
              <w:sz w:val="24"/>
              <w:szCs w:val="24"/>
            </w:rPr>
            <w:instrText xml:space="preserve"> TOC \o "1-3" \h \z \u </w:instrText>
          </w:r>
          <w:r w:rsidRPr="00024663">
            <w:rPr>
              <w:rFonts w:ascii="Times New Roman" w:hAnsi="Times New Roman" w:cs="Times New Roman"/>
              <w:sz w:val="24"/>
              <w:szCs w:val="24"/>
            </w:rPr>
            <w:fldChar w:fldCharType="separate"/>
          </w:r>
          <w:hyperlink w:anchor="_Toc207105324" w:history="1">
            <w:r w:rsidR="00024663" w:rsidRPr="00024663">
              <w:rPr>
                <w:rStyle w:val="Hiperligao"/>
                <w:rFonts w:ascii="Times New Roman" w:hAnsi="Times New Roman" w:cs="Times New Roman"/>
                <w:noProof/>
                <w:sz w:val="24"/>
                <w:szCs w:val="24"/>
                <w:lang w:val="pt-PT"/>
              </w:rPr>
              <w:t>Sumário</w:t>
            </w:r>
            <w:r w:rsidR="00024663" w:rsidRPr="00024663">
              <w:rPr>
                <w:rFonts w:ascii="Times New Roman" w:hAnsi="Times New Roman" w:cs="Times New Roman"/>
                <w:noProof/>
                <w:webHidden/>
                <w:sz w:val="24"/>
                <w:szCs w:val="24"/>
              </w:rPr>
              <w:tab/>
            </w:r>
            <w:r w:rsidR="00024663" w:rsidRPr="00024663">
              <w:rPr>
                <w:rFonts w:ascii="Times New Roman" w:hAnsi="Times New Roman" w:cs="Times New Roman"/>
                <w:noProof/>
                <w:webHidden/>
                <w:sz w:val="24"/>
                <w:szCs w:val="24"/>
              </w:rPr>
              <w:fldChar w:fldCharType="begin"/>
            </w:r>
            <w:r w:rsidR="00024663" w:rsidRPr="00024663">
              <w:rPr>
                <w:rFonts w:ascii="Times New Roman" w:hAnsi="Times New Roman" w:cs="Times New Roman"/>
                <w:noProof/>
                <w:webHidden/>
                <w:sz w:val="24"/>
                <w:szCs w:val="24"/>
              </w:rPr>
              <w:instrText xml:space="preserve"> PAGEREF _Toc207105324 \h </w:instrText>
            </w:r>
            <w:r w:rsidR="00024663" w:rsidRPr="00024663">
              <w:rPr>
                <w:rFonts w:ascii="Times New Roman" w:hAnsi="Times New Roman" w:cs="Times New Roman"/>
                <w:noProof/>
                <w:webHidden/>
                <w:sz w:val="24"/>
                <w:szCs w:val="24"/>
              </w:rPr>
            </w:r>
            <w:r w:rsidR="00024663"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w:t>
            </w:r>
            <w:r w:rsidR="00024663" w:rsidRPr="00024663">
              <w:rPr>
                <w:rFonts w:ascii="Times New Roman" w:hAnsi="Times New Roman" w:cs="Times New Roman"/>
                <w:noProof/>
                <w:webHidden/>
                <w:sz w:val="24"/>
                <w:szCs w:val="24"/>
              </w:rPr>
              <w:fldChar w:fldCharType="end"/>
            </w:r>
          </w:hyperlink>
        </w:p>
        <w:p w14:paraId="18FCBA08" w14:textId="6FB7D99F"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25" w:history="1">
            <w:r w:rsidRPr="00024663">
              <w:rPr>
                <w:rStyle w:val="Hiperligao"/>
                <w:rFonts w:ascii="Times New Roman" w:hAnsi="Times New Roman" w:cs="Times New Roman"/>
                <w:noProof/>
                <w:sz w:val="24"/>
                <w:szCs w:val="24"/>
                <w:lang w:val="pt-PT"/>
              </w:rPr>
              <w:t>I. INTRODUÇÃO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_Toc207105325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2</w:t>
            </w:r>
            <w:r w:rsidRPr="00024663">
              <w:rPr>
                <w:rFonts w:ascii="Times New Roman" w:hAnsi="Times New Roman" w:cs="Times New Roman"/>
                <w:noProof/>
                <w:webHidden/>
                <w:sz w:val="24"/>
                <w:szCs w:val="24"/>
              </w:rPr>
              <w:fldChar w:fldCharType="end"/>
            </w:r>
          </w:hyperlink>
        </w:p>
        <w:p w14:paraId="3279886B" w14:textId="45CC7C00"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26" w:history="1">
            <w:r w:rsidRPr="00024663">
              <w:rPr>
                <w:rStyle w:val="Hiperligao"/>
                <w:rFonts w:ascii="Times New Roman" w:hAnsi="Times New Roman" w:cs="Times New Roman"/>
                <w:noProof/>
                <w:sz w:val="24"/>
                <w:szCs w:val="24"/>
                <w:lang w:val="pt-PT"/>
              </w:rPr>
              <w:t>1. Objectivos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_Toc207105326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3</w:t>
            </w:r>
            <w:r w:rsidRPr="00024663">
              <w:rPr>
                <w:rFonts w:ascii="Times New Roman" w:hAnsi="Times New Roman" w:cs="Times New Roman"/>
                <w:noProof/>
                <w:webHidden/>
                <w:sz w:val="24"/>
                <w:szCs w:val="24"/>
              </w:rPr>
              <w:fldChar w:fldCharType="end"/>
            </w:r>
          </w:hyperlink>
        </w:p>
        <w:p w14:paraId="7B733D98" w14:textId="1D69DA56"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27" w:history="1">
            <w:r w:rsidRPr="00024663">
              <w:rPr>
                <w:rStyle w:val="Hiperligao"/>
                <w:rFonts w:ascii="Times New Roman" w:hAnsi="Times New Roman" w:cs="Times New Roman"/>
                <w:noProof/>
                <w:sz w:val="24"/>
                <w:szCs w:val="24"/>
                <w:lang w:val="pt-PT"/>
              </w:rPr>
              <w:t>1.1. Geral</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_Toc207105327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3</w:t>
            </w:r>
            <w:r w:rsidRPr="00024663">
              <w:rPr>
                <w:rFonts w:ascii="Times New Roman" w:hAnsi="Times New Roman" w:cs="Times New Roman"/>
                <w:noProof/>
                <w:webHidden/>
                <w:sz w:val="24"/>
                <w:szCs w:val="24"/>
              </w:rPr>
              <w:fldChar w:fldCharType="end"/>
            </w:r>
          </w:hyperlink>
        </w:p>
        <w:p w14:paraId="0F0EF06D" w14:textId="24EB3F54"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28" w:history="1">
            <w:r w:rsidRPr="00024663">
              <w:rPr>
                <w:rStyle w:val="Hiperligao"/>
                <w:rFonts w:ascii="Times New Roman" w:hAnsi="Times New Roman" w:cs="Times New Roman"/>
                <w:noProof/>
                <w:sz w:val="24"/>
                <w:szCs w:val="24"/>
                <w:lang w:val="pt-PT"/>
              </w:rPr>
              <w:t>1.2. Específicos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_Toc207105328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3</w:t>
            </w:r>
            <w:r w:rsidRPr="00024663">
              <w:rPr>
                <w:rFonts w:ascii="Times New Roman" w:hAnsi="Times New Roman" w:cs="Times New Roman"/>
                <w:noProof/>
                <w:webHidden/>
                <w:sz w:val="24"/>
                <w:szCs w:val="24"/>
              </w:rPr>
              <w:fldChar w:fldCharType="end"/>
            </w:r>
          </w:hyperlink>
        </w:p>
        <w:p w14:paraId="4B2A30FB" w14:textId="5F9DE760"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29" w:history="1">
            <w:r w:rsidRPr="00024663">
              <w:rPr>
                <w:rStyle w:val="Hiperligao"/>
                <w:rFonts w:ascii="Times New Roman" w:hAnsi="Times New Roman" w:cs="Times New Roman"/>
                <w:noProof/>
                <w:sz w:val="24"/>
                <w:szCs w:val="24"/>
                <w:lang w:val="pt-PT"/>
              </w:rPr>
              <w:t>II. IDENTIFICAÇÃO DA ESTUDANTE, DO SUPERVISOR E DA INSTITUIÇÃO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_Toc207105329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4</w:t>
            </w:r>
            <w:r w:rsidRPr="00024663">
              <w:rPr>
                <w:rFonts w:ascii="Times New Roman" w:hAnsi="Times New Roman" w:cs="Times New Roman"/>
                <w:noProof/>
                <w:webHidden/>
                <w:sz w:val="24"/>
                <w:szCs w:val="24"/>
              </w:rPr>
              <w:fldChar w:fldCharType="end"/>
            </w:r>
          </w:hyperlink>
        </w:p>
        <w:p w14:paraId="2CA5ED8B" w14:textId="023A7DF6"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0" w:history="1">
            <w:r w:rsidRPr="00024663">
              <w:rPr>
                <w:rStyle w:val="Hiperligao"/>
                <w:rFonts w:ascii="Times New Roman" w:hAnsi="Times New Roman" w:cs="Times New Roman"/>
                <w:noProof/>
                <w:sz w:val="24"/>
                <w:szCs w:val="24"/>
                <w:lang w:val="pt-PT"/>
              </w:rPr>
              <w:t>1. Estudante e supervisor</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_Toc207105330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4</w:t>
            </w:r>
            <w:r w:rsidRPr="00024663">
              <w:rPr>
                <w:rFonts w:ascii="Times New Roman" w:hAnsi="Times New Roman" w:cs="Times New Roman"/>
                <w:noProof/>
                <w:webHidden/>
                <w:sz w:val="24"/>
                <w:szCs w:val="24"/>
              </w:rPr>
              <w:fldChar w:fldCharType="end"/>
            </w:r>
          </w:hyperlink>
        </w:p>
        <w:p w14:paraId="7496B799" w14:textId="09649DE8"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1" w:history="1">
            <w:r w:rsidRPr="00024663">
              <w:rPr>
                <w:rStyle w:val="Hiperligao"/>
                <w:rFonts w:ascii="Times New Roman" w:hAnsi="Times New Roman" w:cs="Times New Roman"/>
                <w:noProof/>
                <w:sz w:val="24"/>
                <w:szCs w:val="24"/>
                <w:lang w:val="pt-PT"/>
              </w:rPr>
              <w:t>2. Instituição do estágio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_Toc207105331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4</w:t>
            </w:r>
            <w:r w:rsidRPr="00024663">
              <w:rPr>
                <w:rFonts w:ascii="Times New Roman" w:hAnsi="Times New Roman" w:cs="Times New Roman"/>
                <w:noProof/>
                <w:webHidden/>
                <w:sz w:val="24"/>
                <w:szCs w:val="24"/>
              </w:rPr>
              <w:fldChar w:fldCharType="end"/>
            </w:r>
          </w:hyperlink>
        </w:p>
        <w:p w14:paraId="550E5B12" w14:textId="4F84E078"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2" w:history="1">
            <w:r w:rsidRPr="00024663">
              <w:rPr>
                <w:rStyle w:val="Hiperligao"/>
                <w:rFonts w:ascii="Times New Roman" w:hAnsi="Times New Roman" w:cs="Times New Roman"/>
                <w:noProof/>
                <w:sz w:val="24"/>
                <w:szCs w:val="24"/>
                <w:lang w:val="pt-PT"/>
              </w:rPr>
              <w:t>3. Área na instituição onde o estágio foi desenvolvido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_Toc207105332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4</w:t>
            </w:r>
            <w:r w:rsidRPr="00024663">
              <w:rPr>
                <w:rFonts w:ascii="Times New Roman" w:hAnsi="Times New Roman" w:cs="Times New Roman"/>
                <w:noProof/>
                <w:webHidden/>
                <w:sz w:val="24"/>
                <w:szCs w:val="24"/>
              </w:rPr>
              <w:fldChar w:fldCharType="end"/>
            </w:r>
          </w:hyperlink>
        </w:p>
        <w:p w14:paraId="22C8B05C" w14:textId="349992DB"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3" w:history="1">
            <w:r w:rsidRPr="00024663">
              <w:rPr>
                <w:rStyle w:val="Hiperligao"/>
                <w:rFonts w:ascii="Times New Roman" w:hAnsi="Times New Roman" w:cs="Times New Roman"/>
                <w:noProof/>
                <w:sz w:val="24"/>
                <w:szCs w:val="24"/>
                <w:lang w:val="pt-PT"/>
              </w:rPr>
              <w:t>III. ESTRUTURA E ORGANIZAÇÃO DO SECTOR DE LÍNGUA PORTUGUESA DA</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_Toc207105333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5</w:t>
            </w:r>
            <w:r w:rsidRPr="00024663">
              <w:rPr>
                <w:rFonts w:ascii="Times New Roman" w:hAnsi="Times New Roman" w:cs="Times New Roman"/>
                <w:noProof/>
                <w:webHidden/>
                <w:sz w:val="24"/>
                <w:szCs w:val="24"/>
              </w:rPr>
              <w:fldChar w:fldCharType="end"/>
            </w:r>
          </w:hyperlink>
        </w:p>
        <w:p w14:paraId="082285B4" w14:textId="5B50B44C"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4" w:history="1">
            <w:r w:rsidRPr="00024663">
              <w:rPr>
                <w:rStyle w:val="Hiperligao"/>
                <w:rFonts w:ascii="Times New Roman" w:hAnsi="Times New Roman" w:cs="Times New Roman"/>
                <w:noProof/>
                <w:sz w:val="24"/>
                <w:szCs w:val="24"/>
                <w:lang w:val="pt-PT"/>
              </w:rPr>
              <w:t>1. Estrutura e organização do sector</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_Toc207105334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5</w:t>
            </w:r>
            <w:r w:rsidRPr="00024663">
              <w:rPr>
                <w:rFonts w:ascii="Times New Roman" w:hAnsi="Times New Roman" w:cs="Times New Roman"/>
                <w:noProof/>
                <w:webHidden/>
                <w:sz w:val="24"/>
                <w:szCs w:val="24"/>
              </w:rPr>
              <w:fldChar w:fldCharType="end"/>
            </w:r>
          </w:hyperlink>
        </w:p>
        <w:p w14:paraId="2F6FFA6C" w14:textId="21860712"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5" w:history="1">
            <w:r w:rsidRPr="00024663">
              <w:rPr>
                <w:rStyle w:val="Hiperligao"/>
                <w:rFonts w:ascii="Times New Roman" w:hAnsi="Times New Roman" w:cs="Times New Roman"/>
                <w:noProof/>
                <w:sz w:val="24"/>
                <w:szCs w:val="24"/>
                <w:lang w:val="pt-PT"/>
              </w:rPr>
              <w:t>2. Conceito e funções do sector</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_Toc207105335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6</w:t>
            </w:r>
            <w:r w:rsidRPr="00024663">
              <w:rPr>
                <w:rFonts w:ascii="Times New Roman" w:hAnsi="Times New Roman" w:cs="Times New Roman"/>
                <w:noProof/>
                <w:webHidden/>
                <w:sz w:val="24"/>
                <w:szCs w:val="24"/>
              </w:rPr>
              <w:fldChar w:fldCharType="end"/>
            </w:r>
          </w:hyperlink>
        </w:p>
        <w:p w14:paraId="75E6C544" w14:textId="3C0120A5"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6" w:history="1">
            <w:r w:rsidRPr="00024663">
              <w:rPr>
                <w:rStyle w:val="Hiperligao"/>
                <w:rFonts w:ascii="Times New Roman" w:hAnsi="Times New Roman" w:cs="Times New Roman"/>
                <w:noProof/>
                <w:sz w:val="24"/>
                <w:szCs w:val="24"/>
                <w:lang w:val="pt-PT"/>
              </w:rPr>
              <w:t>2.1. As principais funções do sector:</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_Toc207105336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6</w:t>
            </w:r>
            <w:r w:rsidRPr="00024663">
              <w:rPr>
                <w:rFonts w:ascii="Times New Roman" w:hAnsi="Times New Roman" w:cs="Times New Roman"/>
                <w:noProof/>
                <w:webHidden/>
                <w:sz w:val="24"/>
                <w:szCs w:val="24"/>
              </w:rPr>
              <w:fldChar w:fldCharType="end"/>
            </w:r>
          </w:hyperlink>
        </w:p>
        <w:p w14:paraId="312ABF36" w14:textId="5C9877AA"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7" w:history="1">
            <w:r w:rsidRPr="00024663">
              <w:rPr>
                <w:rStyle w:val="Hiperligao"/>
                <w:rFonts w:ascii="Times New Roman" w:hAnsi="Times New Roman" w:cs="Times New Roman"/>
                <w:noProof/>
                <w:sz w:val="24"/>
                <w:szCs w:val="24"/>
                <w:lang w:val="pt-PT"/>
              </w:rPr>
              <w:t>3. Normas legais moçambicanas que foram abordadas durante o estágio.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_Toc207105337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7</w:t>
            </w:r>
            <w:r w:rsidRPr="00024663">
              <w:rPr>
                <w:rFonts w:ascii="Times New Roman" w:hAnsi="Times New Roman" w:cs="Times New Roman"/>
                <w:noProof/>
                <w:webHidden/>
                <w:sz w:val="24"/>
                <w:szCs w:val="24"/>
              </w:rPr>
              <w:fldChar w:fldCharType="end"/>
            </w:r>
          </w:hyperlink>
        </w:p>
        <w:p w14:paraId="4FF637AF" w14:textId="36652492"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8" w:history="1">
            <w:r w:rsidRPr="00024663">
              <w:rPr>
                <w:rStyle w:val="Hiperligao"/>
                <w:rFonts w:ascii="Times New Roman" w:hAnsi="Times New Roman" w:cs="Times New Roman"/>
                <w:noProof/>
                <w:sz w:val="24"/>
                <w:szCs w:val="24"/>
                <w:lang w:val="pt-PT"/>
              </w:rPr>
              <w:t>a. Constituição da república de moçambique (1990)</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_Toc207105338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7</w:t>
            </w:r>
            <w:r w:rsidRPr="00024663">
              <w:rPr>
                <w:rFonts w:ascii="Times New Roman" w:hAnsi="Times New Roman" w:cs="Times New Roman"/>
                <w:noProof/>
                <w:webHidden/>
                <w:sz w:val="24"/>
                <w:szCs w:val="24"/>
              </w:rPr>
              <w:fldChar w:fldCharType="end"/>
            </w:r>
          </w:hyperlink>
        </w:p>
        <w:p w14:paraId="33C30FD7" w14:textId="5C25F6BE"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39" w:history="1">
            <w:r w:rsidRPr="00024663">
              <w:rPr>
                <w:rStyle w:val="Hiperligao"/>
                <w:rFonts w:ascii="Times New Roman" w:hAnsi="Times New Roman" w:cs="Times New Roman"/>
                <w:noProof/>
                <w:sz w:val="24"/>
                <w:szCs w:val="24"/>
                <w:lang w:val="pt-PT"/>
              </w:rPr>
              <w:t>b. Lei de educação (lei nº6/1992)</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_Toc207105339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7</w:t>
            </w:r>
            <w:r w:rsidRPr="00024663">
              <w:rPr>
                <w:rFonts w:ascii="Times New Roman" w:hAnsi="Times New Roman" w:cs="Times New Roman"/>
                <w:noProof/>
                <w:webHidden/>
                <w:sz w:val="24"/>
                <w:szCs w:val="24"/>
              </w:rPr>
              <w:fldChar w:fldCharType="end"/>
            </w:r>
          </w:hyperlink>
        </w:p>
        <w:p w14:paraId="5D4367B9" w14:textId="0A550B95"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0" w:history="1">
            <w:r w:rsidRPr="00024663">
              <w:rPr>
                <w:rStyle w:val="Hiperligao"/>
                <w:rFonts w:ascii="Times New Roman" w:hAnsi="Times New Roman" w:cs="Times New Roman"/>
                <w:noProof/>
                <w:sz w:val="24"/>
                <w:szCs w:val="24"/>
                <w:lang w:val="pt-PT"/>
              </w:rPr>
              <w:t>c. Política nacional de educação (PNE)</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_Toc207105340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7</w:t>
            </w:r>
            <w:r w:rsidRPr="00024663">
              <w:rPr>
                <w:rFonts w:ascii="Times New Roman" w:hAnsi="Times New Roman" w:cs="Times New Roman"/>
                <w:noProof/>
                <w:webHidden/>
                <w:sz w:val="24"/>
                <w:szCs w:val="24"/>
              </w:rPr>
              <w:fldChar w:fldCharType="end"/>
            </w:r>
          </w:hyperlink>
        </w:p>
        <w:p w14:paraId="7DEEFC05" w14:textId="47923A09"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1" w:history="1">
            <w:r w:rsidRPr="00024663">
              <w:rPr>
                <w:rStyle w:val="Hiperligao"/>
                <w:rFonts w:ascii="Times New Roman" w:hAnsi="Times New Roman" w:cs="Times New Roman"/>
                <w:noProof/>
                <w:sz w:val="24"/>
                <w:szCs w:val="24"/>
                <w:lang w:val="pt-PT"/>
              </w:rPr>
              <w:t>d. Estratégia nacional para a educação inclusiva (2018)</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_Toc207105341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7</w:t>
            </w:r>
            <w:r w:rsidRPr="00024663">
              <w:rPr>
                <w:rFonts w:ascii="Times New Roman" w:hAnsi="Times New Roman" w:cs="Times New Roman"/>
                <w:noProof/>
                <w:webHidden/>
                <w:sz w:val="24"/>
                <w:szCs w:val="24"/>
              </w:rPr>
              <w:fldChar w:fldCharType="end"/>
            </w:r>
          </w:hyperlink>
        </w:p>
        <w:p w14:paraId="54474786" w14:textId="7A0DB694"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2" w:history="1">
            <w:r w:rsidRPr="00024663">
              <w:rPr>
                <w:rStyle w:val="Hiperligao"/>
                <w:rFonts w:ascii="Times New Roman" w:hAnsi="Times New Roman" w:cs="Times New Roman"/>
                <w:noProof/>
                <w:sz w:val="24"/>
                <w:szCs w:val="24"/>
                <w:lang w:val="pt-PT"/>
              </w:rPr>
              <w:t>e. Directrizes curriculares nacionais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_Toc207105342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7</w:t>
            </w:r>
            <w:r w:rsidRPr="00024663">
              <w:rPr>
                <w:rFonts w:ascii="Times New Roman" w:hAnsi="Times New Roman" w:cs="Times New Roman"/>
                <w:noProof/>
                <w:webHidden/>
                <w:sz w:val="24"/>
                <w:szCs w:val="24"/>
              </w:rPr>
              <w:fldChar w:fldCharType="end"/>
            </w:r>
          </w:hyperlink>
        </w:p>
        <w:p w14:paraId="4D8FB552" w14:textId="6CEEC4AB"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3" w:history="1">
            <w:r w:rsidRPr="00024663">
              <w:rPr>
                <w:rStyle w:val="Hiperligao"/>
                <w:rFonts w:ascii="Times New Roman" w:hAnsi="Times New Roman" w:cs="Times New Roman"/>
                <w:noProof/>
                <w:sz w:val="24"/>
                <w:szCs w:val="24"/>
                <w:lang w:val="pt-PT"/>
              </w:rPr>
              <w:t>4. Descrição da instituição onde decorreu o estágio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_Toc207105343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8</w:t>
            </w:r>
            <w:r w:rsidRPr="00024663">
              <w:rPr>
                <w:rFonts w:ascii="Times New Roman" w:hAnsi="Times New Roman" w:cs="Times New Roman"/>
                <w:noProof/>
                <w:webHidden/>
                <w:sz w:val="24"/>
                <w:szCs w:val="24"/>
              </w:rPr>
              <w:fldChar w:fldCharType="end"/>
            </w:r>
          </w:hyperlink>
        </w:p>
        <w:p w14:paraId="1D2BFC3C" w14:textId="3A3BF1DF"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4" w:history="1">
            <w:r w:rsidRPr="00024663">
              <w:rPr>
                <w:rStyle w:val="Hiperligao"/>
                <w:rFonts w:ascii="Times New Roman" w:hAnsi="Times New Roman" w:cs="Times New Roman"/>
                <w:noProof/>
                <w:sz w:val="24"/>
                <w:szCs w:val="24"/>
                <w:lang w:val="pt-PT"/>
              </w:rPr>
              <w:t>a. Historial da escola</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_Toc207105344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8</w:t>
            </w:r>
            <w:r w:rsidRPr="00024663">
              <w:rPr>
                <w:rFonts w:ascii="Times New Roman" w:hAnsi="Times New Roman" w:cs="Times New Roman"/>
                <w:noProof/>
                <w:webHidden/>
                <w:sz w:val="24"/>
                <w:szCs w:val="24"/>
              </w:rPr>
              <w:fldChar w:fldCharType="end"/>
            </w:r>
          </w:hyperlink>
        </w:p>
        <w:p w14:paraId="3B783D6C" w14:textId="204E1E2C"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5" w:history="1">
            <w:r w:rsidRPr="00024663">
              <w:rPr>
                <w:rStyle w:val="Hiperligao"/>
                <w:rFonts w:ascii="Times New Roman" w:hAnsi="Times New Roman" w:cs="Times New Roman"/>
                <w:noProof/>
                <w:sz w:val="24"/>
                <w:szCs w:val="24"/>
                <w:lang w:val="pt-PT"/>
              </w:rPr>
              <w:t>b. Sua missão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_Toc207105345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8</w:t>
            </w:r>
            <w:r w:rsidRPr="00024663">
              <w:rPr>
                <w:rFonts w:ascii="Times New Roman" w:hAnsi="Times New Roman" w:cs="Times New Roman"/>
                <w:noProof/>
                <w:webHidden/>
                <w:sz w:val="24"/>
                <w:szCs w:val="24"/>
              </w:rPr>
              <w:fldChar w:fldCharType="end"/>
            </w:r>
          </w:hyperlink>
        </w:p>
        <w:p w14:paraId="0ED937D9" w14:textId="3EA67506"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6" w:history="1">
            <w:r w:rsidRPr="00024663">
              <w:rPr>
                <w:rStyle w:val="Hiperligao"/>
                <w:rFonts w:ascii="Times New Roman" w:hAnsi="Times New Roman" w:cs="Times New Roman"/>
                <w:noProof/>
                <w:sz w:val="24"/>
                <w:szCs w:val="24"/>
                <w:lang w:val="pt-PT"/>
              </w:rPr>
              <w:t>c. Características do público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_Toc207105346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8</w:t>
            </w:r>
            <w:r w:rsidRPr="00024663">
              <w:rPr>
                <w:rFonts w:ascii="Times New Roman" w:hAnsi="Times New Roman" w:cs="Times New Roman"/>
                <w:noProof/>
                <w:webHidden/>
                <w:sz w:val="24"/>
                <w:szCs w:val="24"/>
              </w:rPr>
              <w:fldChar w:fldCharType="end"/>
            </w:r>
          </w:hyperlink>
        </w:p>
        <w:p w14:paraId="3E402A9E" w14:textId="59E42B62"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7" w:history="1">
            <w:r w:rsidRPr="00024663">
              <w:rPr>
                <w:rStyle w:val="Hiperligao"/>
                <w:rFonts w:ascii="Times New Roman" w:hAnsi="Times New Roman" w:cs="Times New Roman"/>
                <w:noProof/>
                <w:sz w:val="24"/>
                <w:szCs w:val="24"/>
                <w:lang w:val="pt-PT"/>
              </w:rPr>
              <w:t>Alunos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_Toc207105347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8</w:t>
            </w:r>
            <w:r w:rsidRPr="00024663">
              <w:rPr>
                <w:rFonts w:ascii="Times New Roman" w:hAnsi="Times New Roman" w:cs="Times New Roman"/>
                <w:noProof/>
                <w:webHidden/>
                <w:sz w:val="24"/>
                <w:szCs w:val="24"/>
              </w:rPr>
              <w:fldChar w:fldCharType="end"/>
            </w:r>
          </w:hyperlink>
        </w:p>
        <w:p w14:paraId="3EAFBE60" w14:textId="29B4ED91"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8" w:history="1">
            <w:r w:rsidRPr="00024663">
              <w:rPr>
                <w:rStyle w:val="Hiperligao"/>
                <w:rFonts w:ascii="Times New Roman" w:hAnsi="Times New Roman" w:cs="Times New Roman"/>
                <w:noProof/>
                <w:sz w:val="24"/>
                <w:szCs w:val="24"/>
                <w:lang w:val="pt-PT"/>
              </w:rPr>
              <w:t>Docentes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_Toc207105348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8</w:t>
            </w:r>
            <w:r w:rsidRPr="00024663">
              <w:rPr>
                <w:rFonts w:ascii="Times New Roman" w:hAnsi="Times New Roman" w:cs="Times New Roman"/>
                <w:noProof/>
                <w:webHidden/>
                <w:sz w:val="24"/>
                <w:szCs w:val="24"/>
              </w:rPr>
              <w:fldChar w:fldCharType="end"/>
            </w:r>
          </w:hyperlink>
        </w:p>
        <w:p w14:paraId="77272D95" w14:textId="3A681864"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49" w:history="1">
            <w:r w:rsidRPr="00024663">
              <w:rPr>
                <w:rStyle w:val="Hiperligao"/>
                <w:rFonts w:ascii="Times New Roman" w:hAnsi="Times New Roman" w:cs="Times New Roman"/>
                <w:noProof/>
                <w:sz w:val="24"/>
                <w:szCs w:val="24"/>
                <w:lang w:val="pt-PT"/>
              </w:rPr>
              <w:t>IV. ACTIVIDADES DESENVOLVIDAS DURANTE O ESTÁGIO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_Toc207105349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9</w:t>
            </w:r>
            <w:r w:rsidRPr="00024663">
              <w:rPr>
                <w:rFonts w:ascii="Times New Roman" w:hAnsi="Times New Roman" w:cs="Times New Roman"/>
                <w:noProof/>
                <w:webHidden/>
                <w:sz w:val="24"/>
                <w:szCs w:val="24"/>
              </w:rPr>
              <w:fldChar w:fldCharType="end"/>
            </w:r>
          </w:hyperlink>
        </w:p>
        <w:p w14:paraId="350C9CA0" w14:textId="2FB243F9"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0" w:history="1">
            <w:r w:rsidRPr="00024663">
              <w:rPr>
                <w:rStyle w:val="Hiperligao"/>
                <w:rFonts w:ascii="Times New Roman" w:hAnsi="Times New Roman" w:cs="Times New Roman"/>
                <w:noProof/>
                <w:sz w:val="24"/>
                <w:szCs w:val="24"/>
                <w:lang w:val="pt-PT"/>
              </w:rPr>
              <w:t>1. Assistência de aulas.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_Toc207105350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9</w:t>
            </w:r>
            <w:r w:rsidRPr="00024663">
              <w:rPr>
                <w:rFonts w:ascii="Times New Roman" w:hAnsi="Times New Roman" w:cs="Times New Roman"/>
                <w:noProof/>
                <w:webHidden/>
                <w:sz w:val="24"/>
                <w:szCs w:val="24"/>
              </w:rPr>
              <w:fldChar w:fldCharType="end"/>
            </w:r>
          </w:hyperlink>
        </w:p>
        <w:p w14:paraId="3FE16464" w14:textId="76BF3786"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1" w:history="1">
            <w:r w:rsidRPr="00024663">
              <w:rPr>
                <w:rStyle w:val="Hiperligao"/>
                <w:rFonts w:ascii="Times New Roman" w:hAnsi="Times New Roman" w:cs="Times New Roman"/>
                <w:noProof/>
                <w:sz w:val="24"/>
                <w:szCs w:val="24"/>
                <w:lang w:val="pt-PT"/>
              </w:rPr>
              <w:t>2. Planificação de aulas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_Toc207105351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9</w:t>
            </w:r>
            <w:r w:rsidRPr="00024663">
              <w:rPr>
                <w:rFonts w:ascii="Times New Roman" w:hAnsi="Times New Roman" w:cs="Times New Roman"/>
                <w:noProof/>
                <w:webHidden/>
                <w:sz w:val="24"/>
                <w:szCs w:val="24"/>
              </w:rPr>
              <w:fldChar w:fldCharType="end"/>
            </w:r>
          </w:hyperlink>
        </w:p>
        <w:p w14:paraId="44D527FF" w14:textId="4F7AE7C3"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2" w:history="1">
            <w:r w:rsidRPr="00024663">
              <w:rPr>
                <w:rStyle w:val="Hiperligao"/>
                <w:rFonts w:ascii="Times New Roman" w:hAnsi="Times New Roman" w:cs="Times New Roman"/>
                <w:noProof/>
                <w:sz w:val="24"/>
                <w:szCs w:val="24"/>
                <w:lang w:val="pt-PT"/>
              </w:rPr>
              <w:t>3. Leccionação de aulas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_Toc207105352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9</w:t>
            </w:r>
            <w:r w:rsidRPr="00024663">
              <w:rPr>
                <w:rFonts w:ascii="Times New Roman" w:hAnsi="Times New Roman" w:cs="Times New Roman"/>
                <w:noProof/>
                <w:webHidden/>
                <w:sz w:val="24"/>
                <w:szCs w:val="24"/>
              </w:rPr>
              <w:fldChar w:fldCharType="end"/>
            </w:r>
          </w:hyperlink>
        </w:p>
        <w:p w14:paraId="406C290B" w14:textId="36989D33"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3" w:history="1">
            <w:r w:rsidRPr="00024663">
              <w:rPr>
                <w:rStyle w:val="Hiperligao"/>
                <w:rFonts w:ascii="Times New Roman" w:hAnsi="Times New Roman" w:cs="Times New Roman"/>
                <w:noProof/>
                <w:sz w:val="24"/>
                <w:szCs w:val="24"/>
                <w:lang w:val="pt-PT"/>
              </w:rPr>
              <w:t>4. Actividades extracurriculares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_Toc207105353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9</w:t>
            </w:r>
            <w:r w:rsidRPr="00024663">
              <w:rPr>
                <w:rFonts w:ascii="Times New Roman" w:hAnsi="Times New Roman" w:cs="Times New Roman"/>
                <w:noProof/>
                <w:webHidden/>
                <w:sz w:val="24"/>
                <w:szCs w:val="24"/>
              </w:rPr>
              <w:fldChar w:fldCharType="end"/>
            </w:r>
          </w:hyperlink>
        </w:p>
        <w:p w14:paraId="106F68CF" w14:textId="29BD8A28"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4" w:history="1">
            <w:r w:rsidRPr="00024663">
              <w:rPr>
                <w:rStyle w:val="Hiperligao"/>
                <w:rFonts w:ascii="Times New Roman" w:hAnsi="Times New Roman" w:cs="Times New Roman"/>
                <w:noProof/>
                <w:sz w:val="24"/>
                <w:szCs w:val="24"/>
                <w:lang w:val="pt-PT"/>
              </w:rPr>
              <w:t>5. Monitoramento do desempenho dos estudantes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_Toc207105354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9</w:t>
            </w:r>
            <w:r w:rsidRPr="00024663">
              <w:rPr>
                <w:rFonts w:ascii="Times New Roman" w:hAnsi="Times New Roman" w:cs="Times New Roman"/>
                <w:noProof/>
                <w:webHidden/>
                <w:sz w:val="24"/>
                <w:szCs w:val="24"/>
              </w:rPr>
              <w:fldChar w:fldCharType="end"/>
            </w:r>
          </w:hyperlink>
        </w:p>
        <w:p w14:paraId="1D149090" w14:textId="66834E05"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5" w:history="1">
            <w:r w:rsidRPr="00024663">
              <w:rPr>
                <w:rStyle w:val="Hiperligao"/>
                <w:rFonts w:ascii="Times New Roman" w:hAnsi="Times New Roman" w:cs="Times New Roman"/>
                <w:noProof/>
                <w:sz w:val="24"/>
                <w:szCs w:val="24"/>
                <w:lang w:val="pt-PT"/>
              </w:rPr>
              <w:t>6. Encontros pedagógicos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_Toc207105355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10</w:t>
            </w:r>
            <w:r w:rsidRPr="00024663">
              <w:rPr>
                <w:rFonts w:ascii="Times New Roman" w:hAnsi="Times New Roman" w:cs="Times New Roman"/>
                <w:noProof/>
                <w:webHidden/>
                <w:sz w:val="24"/>
                <w:szCs w:val="24"/>
              </w:rPr>
              <w:fldChar w:fldCharType="end"/>
            </w:r>
          </w:hyperlink>
        </w:p>
        <w:p w14:paraId="38FAA31A" w14:textId="1640D1C3"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6" w:history="1">
            <w:r w:rsidRPr="00024663">
              <w:rPr>
                <w:rStyle w:val="Hiperligao"/>
                <w:rFonts w:ascii="Times New Roman" w:hAnsi="Times New Roman" w:cs="Times New Roman"/>
                <w:noProof/>
                <w:sz w:val="24"/>
                <w:szCs w:val="24"/>
                <w:lang w:val="pt-PT"/>
              </w:rPr>
              <w:t>7. Interacção com encarregados de educação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_Toc207105356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10</w:t>
            </w:r>
            <w:r w:rsidRPr="00024663">
              <w:rPr>
                <w:rFonts w:ascii="Times New Roman" w:hAnsi="Times New Roman" w:cs="Times New Roman"/>
                <w:noProof/>
                <w:webHidden/>
                <w:sz w:val="24"/>
                <w:szCs w:val="24"/>
              </w:rPr>
              <w:fldChar w:fldCharType="end"/>
            </w:r>
          </w:hyperlink>
        </w:p>
        <w:p w14:paraId="024FFE88" w14:textId="772A8BF6"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7" w:history="1">
            <w:r w:rsidRPr="00024663">
              <w:rPr>
                <w:rStyle w:val="Hiperligao"/>
                <w:rFonts w:ascii="Times New Roman" w:hAnsi="Times New Roman" w:cs="Times New Roman"/>
                <w:noProof/>
                <w:sz w:val="24"/>
                <w:szCs w:val="24"/>
                <w:lang w:val="pt-PT"/>
              </w:rPr>
              <w:t>8. Produção de recursos pedagógicos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_Toc207105357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10</w:t>
            </w:r>
            <w:r w:rsidRPr="00024663">
              <w:rPr>
                <w:rFonts w:ascii="Times New Roman" w:hAnsi="Times New Roman" w:cs="Times New Roman"/>
                <w:noProof/>
                <w:webHidden/>
                <w:sz w:val="24"/>
                <w:szCs w:val="24"/>
              </w:rPr>
              <w:fldChar w:fldCharType="end"/>
            </w:r>
          </w:hyperlink>
        </w:p>
        <w:p w14:paraId="51E451F7" w14:textId="10D7C194"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8" w:history="1">
            <w:r w:rsidRPr="00024663">
              <w:rPr>
                <w:rStyle w:val="Hiperligao"/>
                <w:rFonts w:ascii="Times New Roman" w:hAnsi="Times New Roman" w:cs="Times New Roman"/>
                <w:noProof/>
                <w:sz w:val="24"/>
                <w:szCs w:val="24"/>
                <w:lang w:val="pt-PT"/>
              </w:rPr>
              <w:t>9. Mentoria de estudantes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_Toc207105358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10</w:t>
            </w:r>
            <w:r w:rsidRPr="00024663">
              <w:rPr>
                <w:rFonts w:ascii="Times New Roman" w:hAnsi="Times New Roman" w:cs="Times New Roman"/>
                <w:noProof/>
                <w:webHidden/>
                <w:sz w:val="24"/>
                <w:szCs w:val="24"/>
              </w:rPr>
              <w:fldChar w:fldCharType="end"/>
            </w:r>
          </w:hyperlink>
        </w:p>
        <w:p w14:paraId="3F29512A" w14:textId="298959FA"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59" w:history="1">
            <w:r w:rsidRPr="00024663">
              <w:rPr>
                <w:rStyle w:val="Hiperligao"/>
                <w:rFonts w:ascii="Times New Roman" w:hAnsi="Times New Roman" w:cs="Times New Roman"/>
                <w:noProof/>
                <w:sz w:val="24"/>
                <w:szCs w:val="24"/>
                <w:lang w:val="pt-PT"/>
              </w:rPr>
              <w:t>10. Participação em eventos escolares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_Toc207105359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10</w:t>
            </w:r>
            <w:r w:rsidRPr="00024663">
              <w:rPr>
                <w:rFonts w:ascii="Times New Roman" w:hAnsi="Times New Roman" w:cs="Times New Roman"/>
                <w:noProof/>
                <w:webHidden/>
                <w:sz w:val="24"/>
                <w:szCs w:val="24"/>
              </w:rPr>
              <w:fldChar w:fldCharType="end"/>
            </w:r>
          </w:hyperlink>
        </w:p>
        <w:p w14:paraId="2F1BA056" w14:textId="5C6F11DF"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60" w:history="1">
            <w:r w:rsidRPr="00024663">
              <w:rPr>
                <w:rStyle w:val="Hiperligao"/>
                <w:rFonts w:ascii="Times New Roman" w:hAnsi="Times New Roman" w:cs="Times New Roman"/>
                <w:noProof/>
                <w:sz w:val="24"/>
                <w:szCs w:val="24"/>
                <w:lang w:val="pt-PT"/>
              </w:rPr>
              <w:t>11. Acompanhamento de estudantes com necessidades educativas especiais (NEE)</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_Toc207105360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10</w:t>
            </w:r>
            <w:r w:rsidRPr="00024663">
              <w:rPr>
                <w:rFonts w:ascii="Times New Roman" w:hAnsi="Times New Roman" w:cs="Times New Roman"/>
                <w:noProof/>
                <w:webHidden/>
                <w:sz w:val="24"/>
                <w:szCs w:val="24"/>
              </w:rPr>
              <w:fldChar w:fldCharType="end"/>
            </w:r>
          </w:hyperlink>
        </w:p>
        <w:p w14:paraId="51E2C22E" w14:textId="1B51244F"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61" w:history="1">
            <w:r w:rsidRPr="00024663">
              <w:rPr>
                <w:rStyle w:val="Hiperligao"/>
                <w:rFonts w:ascii="Times New Roman" w:hAnsi="Times New Roman" w:cs="Times New Roman"/>
                <w:noProof/>
                <w:sz w:val="24"/>
                <w:szCs w:val="24"/>
                <w:lang w:val="pt-PT"/>
              </w:rPr>
              <w:t>12. Elaboração de planos de aula inclusivos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_Toc207105361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11</w:t>
            </w:r>
            <w:r w:rsidRPr="00024663">
              <w:rPr>
                <w:rFonts w:ascii="Times New Roman" w:hAnsi="Times New Roman" w:cs="Times New Roman"/>
                <w:noProof/>
                <w:webHidden/>
                <w:sz w:val="24"/>
                <w:szCs w:val="24"/>
              </w:rPr>
              <w:fldChar w:fldCharType="end"/>
            </w:r>
          </w:hyperlink>
        </w:p>
        <w:p w14:paraId="03404EBC" w14:textId="4FE23D94"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62" w:history="1">
            <w:r w:rsidRPr="00024663">
              <w:rPr>
                <w:rStyle w:val="Hiperligao"/>
                <w:rFonts w:ascii="Times New Roman" w:hAnsi="Times New Roman" w:cs="Times New Roman"/>
                <w:noProof/>
                <w:sz w:val="24"/>
                <w:szCs w:val="24"/>
                <w:lang w:val="pt-PT"/>
              </w:rPr>
              <w:t>13. Retorno e reflexão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_Toc207105362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11</w:t>
            </w:r>
            <w:r w:rsidRPr="00024663">
              <w:rPr>
                <w:rFonts w:ascii="Times New Roman" w:hAnsi="Times New Roman" w:cs="Times New Roman"/>
                <w:noProof/>
                <w:webHidden/>
                <w:sz w:val="24"/>
                <w:szCs w:val="24"/>
              </w:rPr>
              <w:fldChar w:fldCharType="end"/>
            </w:r>
          </w:hyperlink>
        </w:p>
        <w:p w14:paraId="5519249D" w14:textId="6AC3B0CD"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63" w:history="1">
            <w:r w:rsidRPr="00024663">
              <w:rPr>
                <w:rStyle w:val="Hiperligao"/>
                <w:rFonts w:ascii="Times New Roman" w:hAnsi="Times New Roman" w:cs="Times New Roman"/>
                <w:noProof/>
                <w:sz w:val="24"/>
                <w:szCs w:val="24"/>
                <w:lang w:val="pt-PT"/>
              </w:rPr>
              <w:t>V. AUTO-AVALIAÇÃO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_Toc207105363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12</w:t>
            </w:r>
            <w:r w:rsidRPr="00024663">
              <w:rPr>
                <w:rFonts w:ascii="Times New Roman" w:hAnsi="Times New Roman" w:cs="Times New Roman"/>
                <w:noProof/>
                <w:webHidden/>
                <w:sz w:val="24"/>
                <w:szCs w:val="24"/>
              </w:rPr>
              <w:fldChar w:fldCharType="end"/>
            </w:r>
          </w:hyperlink>
        </w:p>
        <w:p w14:paraId="409E7C38" w14:textId="0FCED5FC"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64" w:history="1">
            <w:r w:rsidRPr="00024663">
              <w:rPr>
                <w:rStyle w:val="Hiperligao"/>
                <w:rFonts w:ascii="Times New Roman" w:hAnsi="Times New Roman" w:cs="Times New Roman"/>
                <w:noProof/>
                <w:sz w:val="24"/>
                <w:szCs w:val="24"/>
                <w:lang w:val="pt-PT"/>
              </w:rPr>
              <w:t>VI. CONCLUSÃO E SUGESTÕES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_Toc207105364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13</w:t>
            </w:r>
            <w:r w:rsidRPr="00024663">
              <w:rPr>
                <w:rFonts w:ascii="Times New Roman" w:hAnsi="Times New Roman" w:cs="Times New Roman"/>
                <w:noProof/>
                <w:webHidden/>
                <w:sz w:val="24"/>
                <w:szCs w:val="24"/>
              </w:rPr>
              <w:fldChar w:fldCharType="end"/>
            </w:r>
          </w:hyperlink>
        </w:p>
        <w:p w14:paraId="1B105161" w14:textId="04149470"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65" w:history="1">
            <w:r w:rsidRPr="00024663">
              <w:rPr>
                <w:rStyle w:val="Hiperligao"/>
                <w:rFonts w:ascii="Times New Roman" w:hAnsi="Times New Roman" w:cs="Times New Roman"/>
                <w:noProof/>
                <w:sz w:val="24"/>
                <w:szCs w:val="24"/>
                <w:lang w:val="pt-PT"/>
              </w:rPr>
              <w:t>1. Conclusão</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_Toc207105365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13</w:t>
            </w:r>
            <w:r w:rsidRPr="00024663">
              <w:rPr>
                <w:rFonts w:ascii="Times New Roman" w:hAnsi="Times New Roman" w:cs="Times New Roman"/>
                <w:noProof/>
                <w:webHidden/>
                <w:sz w:val="24"/>
                <w:szCs w:val="24"/>
              </w:rPr>
              <w:fldChar w:fldCharType="end"/>
            </w:r>
          </w:hyperlink>
        </w:p>
        <w:p w14:paraId="5C0EB254" w14:textId="27D98EB5"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66" w:history="1">
            <w:r w:rsidRPr="00024663">
              <w:rPr>
                <w:rStyle w:val="Hiperligao"/>
                <w:rFonts w:ascii="Times New Roman" w:hAnsi="Times New Roman" w:cs="Times New Roman"/>
                <w:noProof/>
                <w:sz w:val="24"/>
                <w:szCs w:val="24"/>
                <w:lang w:val="pt-PT"/>
              </w:rPr>
              <w:t>2. Sugestões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_Toc207105366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13</w:t>
            </w:r>
            <w:r w:rsidRPr="00024663">
              <w:rPr>
                <w:rFonts w:ascii="Times New Roman" w:hAnsi="Times New Roman" w:cs="Times New Roman"/>
                <w:noProof/>
                <w:webHidden/>
                <w:sz w:val="24"/>
                <w:szCs w:val="24"/>
              </w:rPr>
              <w:fldChar w:fldCharType="end"/>
            </w:r>
          </w:hyperlink>
        </w:p>
        <w:p w14:paraId="3ADC3448" w14:textId="3C82C2BA" w:rsidR="00024663" w:rsidRPr="00024663" w:rsidRDefault="00024663" w:rsidP="00024663">
          <w:pPr>
            <w:pStyle w:val="ndice2"/>
            <w:tabs>
              <w:tab w:val="right" w:leader="dot" w:pos="9016"/>
            </w:tabs>
            <w:spacing w:line="360" w:lineRule="auto"/>
            <w:jc w:val="both"/>
            <w:rPr>
              <w:rFonts w:ascii="Times New Roman" w:eastAsiaTheme="minorEastAsia" w:hAnsi="Times New Roman" w:cs="Times New Roman"/>
              <w:noProof/>
              <w:sz w:val="24"/>
              <w:szCs w:val="24"/>
            </w:rPr>
          </w:pPr>
          <w:hyperlink w:anchor="_Toc207105367" w:history="1">
            <w:r w:rsidRPr="00024663">
              <w:rPr>
                <w:rStyle w:val="Hiperligao"/>
                <w:rFonts w:ascii="Times New Roman" w:hAnsi="Times New Roman" w:cs="Times New Roman"/>
                <w:noProof/>
                <w:sz w:val="24"/>
                <w:szCs w:val="24"/>
                <w:lang w:val="pt-PT"/>
              </w:rPr>
              <w:t>Referências bibliográficas</w:t>
            </w:r>
            <w:r w:rsidRPr="00024663">
              <w:rPr>
                <w:rFonts w:ascii="Times New Roman" w:hAnsi="Times New Roman" w:cs="Times New Roman"/>
                <w:noProof/>
                <w:webHidden/>
                <w:sz w:val="24"/>
                <w:szCs w:val="24"/>
              </w:rPr>
              <w:tab/>
            </w:r>
            <w:r w:rsidRPr="00024663">
              <w:rPr>
                <w:rFonts w:ascii="Times New Roman" w:hAnsi="Times New Roman" w:cs="Times New Roman"/>
                <w:noProof/>
                <w:webHidden/>
                <w:sz w:val="24"/>
                <w:szCs w:val="24"/>
              </w:rPr>
              <w:fldChar w:fldCharType="begin"/>
            </w:r>
            <w:r w:rsidRPr="00024663">
              <w:rPr>
                <w:rFonts w:ascii="Times New Roman" w:hAnsi="Times New Roman" w:cs="Times New Roman"/>
                <w:noProof/>
                <w:webHidden/>
                <w:sz w:val="24"/>
                <w:szCs w:val="24"/>
              </w:rPr>
              <w:instrText xml:space="preserve"> PAGEREF _Toc207105367 \h </w:instrText>
            </w:r>
            <w:r w:rsidRPr="00024663">
              <w:rPr>
                <w:rFonts w:ascii="Times New Roman" w:hAnsi="Times New Roman" w:cs="Times New Roman"/>
                <w:noProof/>
                <w:webHidden/>
                <w:sz w:val="24"/>
                <w:szCs w:val="24"/>
              </w:rPr>
            </w:r>
            <w:r w:rsidRPr="00024663">
              <w:rPr>
                <w:rFonts w:ascii="Times New Roman" w:hAnsi="Times New Roman" w:cs="Times New Roman"/>
                <w:noProof/>
                <w:webHidden/>
                <w:sz w:val="24"/>
                <w:szCs w:val="24"/>
              </w:rPr>
              <w:fldChar w:fldCharType="separate"/>
            </w:r>
            <w:r w:rsidR="006A0D75">
              <w:rPr>
                <w:rFonts w:ascii="Times New Roman" w:hAnsi="Times New Roman" w:cs="Times New Roman"/>
                <w:noProof/>
                <w:webHidden/>
                <w:sz w:val="24"/>
                <w:szCs w:val="24"/>
              </w:rPr>
              <w:t>14</w:t>
            </w:r>
            <w:r w:rsidRPr="00024663">
              <w:rPr>
                <w:rFonts w:ascii="Times New Roman" w:hAnsi="Times New Roman" w:cs="Times New Roman"/>
                <w:noProof/>
                <w:webHidden/>
                <w:sz w:val="24"/>
                <w:szCs w:val="24"/>
              </w:rPr>
              <w:fldChar w:fldCharType="end"/>
            </w:r>
          </w:hyperlink>
        </w:p>
        <w:p w14:paraId="4A6D5292" w14:textId="2CCE79FC" w:rsidR="00C271E1" w:rsidRPr="00024663" w:rsidRDefault="00C271E1" w:rsidP="00024663">
          <w:pPr>
            <w:spacing w:line="360" w:lineRule="auto"/>
            <w:jc w:val="both"/>
            <w:rPr>
              <w:rFonts w:ascii="Times New Roman" w:hAnsi="Times New Roman" w:cs="Times New Roman"/>
              <w:sz w:val="24"/>
              <w:szCs w:val="24"/>
            </w:rPr>
          </w:pPr>
          <w:r w:rsidRPr="00024663">
            <w:rPr>
              <w:rFonts w:ascii="Times New Roman" w:hAnsi="Times New Roman" w:cs="Times New Roman"/>
              <w:sz w:val="24"/>
              <w:szCs w:val="24"/>
              <w:lang w:val="pt-PT"/>
            </w:rPr>
            <w:fldChar w:fldCharType="end"/>
          </w:r>
        </w:p>
      </w:sdtContent>
    </w:sdt>
    <w:p w14:paraId="4D56047E" w14:textId="4D274715" w:rsidR="00CF0AF6" w:rsidRDefault="00CF0AF6">
      <w:pPr>
        <w:rPr>
          <w:rFonts w:ascii="Times New Roman" w:hAnsi="Times New Roman" w:cs="Times New Roman"/>
          <w:sz w:val="24"/>
          <w:szCs w:val="24"/>
          <w:lang w:val="pt-PT"/>
        </w:rPr>
      </w:pPr>
    </w:p>
    <w:p w14:paraId="603833B9" w14:textId="77777777" w:rsidR="00CF0AF6" w:rsidRDefault="00CF0AF6" w:rsidP="00AA5AF9">
      <w:pPr>
        <w:spacing w:line="360" w:lineRule="auto"/>
        <w:jc w:val="both"/>
        <w:rPr>
          <w:rFonts w:ascii="Times New Roman" w:hAnsi="Times New Roman" w:cs="Times New Roman"/>
          <w:sz w:val="24"/>
          <w:szCs w:val="24"/>
          <w:lang w:val="pt-PT"/>
        </w:rPr>
        <w:sectPr w:rsidR="00CF0AF6">
          <w:footerReference w:type="default" r:id="rId9"/>
          <w:pgSz w:w="11906" w:h="16838"/>
          <w:pgMar w:top="1440" w:right="1440" w:bottom="1440" w:left="1440" w:header="720" w:footer="720" w:gutter="0"/>
          <w:cols w:space="720"/>
          <w:docGrid w:linePitch="360"/>
        </w:sectPr>
      </w:pPr>
    </w:p>
    <w:p w14:paraId="7AFE6721" w14:textId="1A39DB02" w:rsidR="008D5F87" w:rsidRDefault="008D5F87" w:rsidP="00C271E1">
      <w:pPr>
        <w:pStyle w:val="Ttulo2"/>
        <w:spacing w:line="360" w:lineRule="auto"/>
        <w:jc w:val="both"/>
        <w:rPr>
          <w:rFonts w:ascii="Times New Roman" w:hAnsi="Times New Roman" w:cs="Times New Roman"/>
          <w:b/>
          <w:bCs/>
          <w:color w:val="auto"/>
          <w:sz w:val="24"/>
          <w:szCs w:val="24"/>
          <w:lang w:val="pt-PT"/>
        </w:rPr>
      </w:pPr>
      <w:bookmarkStart w:id="0" w:name="_Toc207105324"/>
      <w:r>
        <w:rPr>
          <w:rFonts w:ascii="Times New Roman" w:hAnsi="Times New Roman" w:cs="Times New Roman"/>
          <w:b/>
          <w:bCs/>
          <w:color w:val="auto"/>
          <w:sz w:val="24"/>
          <w:szCs w:val="24"/>
          <w:lang w:val="pt-PT"/>
        </w:rPr>
        <w:lastRenderedPageBreak/>
        <w:t>Sumário</w:t>
      </w:r>
      <w:bookmarkEnd w:id="0"/>
    </w:p>
    <w:p w14:paraId="38939041" w14:textId="02E17007" w:rsidR="008D5F87" w:rsidRPr="008D5F87" w:rsidRDefault="008D5F87" w:rsidP="00024663">
      <w:pPr>
        <w:spacing w:line="360" w:lineRule="auto"/>
        <w:ind w:firstLine="720"/>
        <w:jc w:val="both"/>
        <w:rPr>
          <w:rFonts w:ascii="Times New Roman" w:hAnsi="Times New Roman" w:cs="Times New Roman"/>
          <w:sz w:val="24"/>
          <w:szCs w:val="24"/>
          <w:lang w:val="pt-PT"/>
        </w:rPr>
      </w:pPr>
      <w:r w:rsidRPr="008D5F87">
        <w:rPr>
          <w:rFonts w:ascii="Times New Roman" w:hAnsi="Times New Roman" w:cs="Times New Roman"/>
          <w:sz w:val="24"/>
          <w:szCs w:val="24"/>
          <w:lang w:val="pt-PT"/>
        </w:rPr>
        <w:t xml:space="preserve">O relatório encontra-se estruturado em seis capítulos principais. No </w:t>
      </w:r>
      <w:r w:rsidRPr="005B427E">
        <w:rPr>
          <w:rStyle w:val="Forte"/>
          <w:rFonts w:ascii="Times New Roman" w:hAnsi="Times New Roman" w:cs="Times New Roman"/>
          <w:b w:val="0"/>
          <w:bCs w:val="0"/>
          <w:sz w:val="24"/>
          <w:szCs w:val="24"/>
          <w:lang w:val="pt-PT"/>
        </w:rPr>
        <w:t>Capítulo I – Introdução</w:t>
      </w:r>
      <w:r w:rsidRPr="008D5F87">
        <w:rPr>
          <w:rFonts w:ascii="Times New Roman" w:hAnsi="Times New Roman" w:cs="Times New Roman"/>
          <w:sz w:val="24"/>
          <w:szCs w:val="24"/>
          <w:lang w:val="pt-PT"/>
        </w:rPr>
        <w:t xml:space="preserve">, apresenta-se a relevância da língua portuguesa, o contexto do estágio, os objetivos gerais e específicos. O </w:t>
      </w:r>
      <w:r w:rsidRPr="005B427E">
        <w:rPr>
          <w:rStyle w:val="Forte"/>
          <w:rFonts w:ascii="Times New Roman" w:hAnsi="Times New Roman" w:cs="Times New Roman"/>
          <w:b w:val="0"/>
          <w:bCs w:val="0"/>
          <w:sz w:val="24"/>
          <w:szCs w:val="24"/>
          <w:lang w:val="pt-PT"/>
        </w:rPr>
        <w:t>Capítulo II – Identificação da Estudante, do Supervisor e da Instituição</w:t>
      </w:r>
      <w:r w:rsidRPr="008D5F87">
        <w:rPr>
          <w:rFonts w:ascii="Times New Roman" w:hAnsi="Times New Roman" w:cs="Times New Roman"/>
          <w:sz w:val="24"/>
          <w:szCs w:val="24"/>
          <w:lang w:val="pt-PT"/>
        </w:rPr>
        <w:t xml:space="preserve"> contém informações sobre a estagiária, o supervisor, a instituição, a área do estágio, datas e carga horária. O </w:t>
      </w:r>
      <w:r w:rsidRPr="005B427E">
        <w:rPr>
          <w:rStyle w:val="Forte"/>
          <w:rFonts w:ascii="Times New Roman" w:hAnsi="Times New Roman" w:cs="Times New Roman"/>
          <w:b w:val="0"/>
          <w:bCs w:val="0"/>
          <w:sz w:val="24"/>
          <w:szCs w:val="24"/>
          <w:lang w:val="pt-PT"/>
        </w:rPr>
        <w:t>Capítulo III – Estrutura e Organização do Sector de Língua Portuguesa da Escola Primária Eduardo Mondlane</w:t>
      </w:r>
      <w:r w:rsidRPr="008D5F87">
        <w:rPr>
          <w:rFonts w:ascii="Times New Roman" w:hAnsi="Times New Roman" w:cs="Times New Roman"/>
          <w:sz w:val="24"/>
          <w:szCs w:val="24"/>
          <w:lang w:val="pt-PT"/>
        </w:rPr>
        <w:t xml:space="preserve"> descreve a estrutura, conceito, funções do sector, incluindo elaboração e aplicação do currículo, capacitação de docentes, monitoramento do desempenho dos alunos, produção de recursos pedagógicos, incentivo a atividades extracurriculares, assistência aos estudantes, estímulo à leitura, e apresenta as normas legais moçambicanas aplicáveis. No </w:t>
      </w:r>
      <w:r w:rsidRPr="005B427E">
        <w:rPr>
          <w:rStyle w:val="Forte"/>
          <w:rFonts w:ascii="Times New Roman" w:hAnsi="Times New Roman" w:cs="Times New Roman"/>
          <w:b w:val="0"/>
          <w:bCs w:val="0"/>
          <w:sz w:val="24"/>
          <w:szCs w:val="24"/>
          <w:lang w:val="pt-PT"/>
        </w:rPr>
        <w:t xml:space="preserve">Capítulo IV – </w:t>
      </w:r>
      <w:proofErr w:type="spellStart"/>
      <w:r w:rsidRPr="005B427E">
        <w:rPr>
          <w:rStyle w:val="Forte"/>
          <w:rFonts w:ascii="Times New Roman" w:hAnsi="Times New Roman" w:cs="Times New Roman"/>
          <w:b w:val="0"/>
          <w:bCs w:val="0"/>
          <w:sz w:val="24"/>
          <w:szCs w:val="24"/>
          <w:lang w:val="pt-PT"/>
        </w:rPr>
        <w:t>Actividades</w:t>
      </w:r>
      <w:proofErr w:type="spellEnd"/>
      <w:r w:rsidRPr="005B427E">
        <w:rPr>
          <w:rStyle w:val="Forte"/>
          <w:rFonts w:ascii="Times New Roman" w:hAnsi="Times New Roman" w:cs="Times New Roman"/>
          <w:b w:val="0"/>
          <w:bCs w:val="0"/>
          <w:sz w:val="24"/>
          <w:szCs w:val="24"/>
          <w:lang w:val="pt-PT"/>
        </w:rPr>
        <w:t xml:space="preserve"> Desenvolvidas Durante o Estágio</w:t>
      </w:r>
      <w:r w:rsidRPr="008D5F87">
        <w:rPr>
          <w:rFonts w:ascii="Times New Roman" w:hAnsi="Times New Roman" w:cs="Times New Roman"/>
          <w:sz w:val="24"/>
          <w:szCs w:val="24"/>
          <w:lang w:val="pt-PT"/>
        </w:rPr>
        <w:t xml:space="preserve"> são detalhadas as tarefas realizadas, como observação, planificação e </w:t>
      </w:r>
      <w:proofErr w:type="spellStart"/>
      <w:r w:rsidRPr="008D5F87">
        <w:rPr>
          <w:rFonts w:ascii="Times New Roman" w:hAnsi="Times New Roman" w:cs="Times New Roman"/>
          <w:sz w:val="24"/>
          <w:szCs w:val="24"/>
          <w:lang w:val="pt-PT"/>
        </w:rPr>
        <w:t>leccionação</w:t>
      </w:r>
      <w:proofErr w:type="spellEnd"/>
      <w:r w:rsidRPr="008D5F87">
        <w:rPr>
          <w:rFonts w:ascii="Times New Roman" w:hAnsi="Times New Roman" w:cs="Times New Roman"/>
          <w:sz w:val="24"/>
          <w:szCs w:val="24"/>
          <w:lang w:val="pt-PT"/>
        </w:rPr>
        <w:t xml:space="preserve"> de aulas, atividades extracurriculares, monitoramento do rendimento dos alunos, encontros pedagógicos, interação com encarregados de educação, produção de recursos pedagógicos, mentoria de estudantes, participação em eventos escolares, acompanhamento de alunos com necessidades educativas especiais, elaboração de planos de aula inclusivos e sessões de retorno e reflexão. O </w:t>
      </w:r>
      <w:r w:rsidRPr="005B427E">
        <w:rPr>
          <w:rStyle w:val="Forte"/>
          <w:rFonts w:ascii="Times New Roman" w:hAnsi="Times New Roman" w:cs="Times New Roman"/>
          <w:b w:val="0"/>
          <w:bCs w:val="0"/>
          <w:sz w:val="24"/>
          <w:szCs w:val="24"/>
          <w:lang w:val="pt-PT"/>
        </w:rPr>
        <w:t xml:space="preserve">Capítulo V – </w:t>
      </w:r>
      <w:proofErr w:type="spellStart"/>
      <w:r w:rsidRPr="005B427E">
        <w:rPr>
          <w:rStyle w:val="Forte"/>
          <w:rFonts w:ascii="Times New Roman" w:hAnsi="Times New Roman" w:cs="Times New Roman"/>
          <w:b w:val="0"/>
          <w:bCs w:val="0"/>
          <w:sz w:val="24"/>
          <w:szCs w:val="24"/>
          <w:lang w:val="pt-PT"/>
        </w:rPr>
        <w:t>Auto-Avaliação</w:t>
      </w:r>
      <w:proofErr w:type="spellEnd"/>
      <w:r w:rsidRPr="008D5F87">
        <w:rPr>
          <w:rFonts w:ascii="Times New Roman" w:hAnsi="Times New Roman" w:cs="Times New Roman"/>
          <w:sz w:val="24"/>
          <w:szCs w:val="24"/>
          <w:lang w:val="pt-PT"/>
        </w:rPr>
        <w:t xml:space="preserve"> apresenta a avaliação pessoal do estagiário quanto ao seu desempenho nas atividades desenvolvidas. Por fim, o </w:t>
      </w:r>
      <w:r w:rsidRPr="005B427E">
        <w:rPr>
          <w:rStyle w:val="Forte"/>
          <w:rFonts w:ascii="Times New Roman" w:hAnsi="Times New Roman" w:cs="Times New Roman"/>
          <w:b w:val="0"/>
          <w:bCs w:val="0"/>
          <w:sz w:val="24"/>
          <w:szCs w:val="24"/>
          <w:lang w:val="pt-PT"/>
        </w:rPr>
        <w:t>Capítulo VI – Conclusão e Sugestões</w:t>
      </w:r>
      <w:r w:rsidRPr="008D5F87">
        <w:rPr>
          <w:rFonts w:ascii="Times New Roman" w:hAnsi="Times New Roman" w:cs="Times New Roman"/>
          <w:sz w:val="24"/>
          <w:szCs w:val="24"/>
          <w:lang w:val="pt-PT"/>
        </w:rPr>
        <w:t xml:space="preserve"> aborda as aprendizagens adquiridas, desafios identificados e recomendações para o aprimoramento das práticas pedagógicas, seguido das </w:t>
      </w:r>
      <w:r w:rsidRPr="008C5764">
        <w:rPr>
          <w:rStyle w:val="Forte"/>
          <w:rFonts w:ascii="Times New Roman" w:hAnsi="Times New Roman" w:cs="Times New Roman"/>
          <w:b w:val="0"/>
          <w:bCs w:val="0"/>
          <w:sz w:val="24"/>
          <w:szCs w:val="24"/>
          <w:lang w:val="pt-PT"/>
        </w:rPr>
        <w:t>Referências Bibliográficas</w:t>
      </w:r>
      <w:r w:rsidRPr="008D5F87">
        <w:rPr>
          <w:rFonts w:ascii="Times New Roman" w:hAnsi="Times New Roman" w:cs="Times New Roman"/>
          <w:sz w:val="24"/>
          <w:szCs w:val="24"/>
          <w:lang w:val="pt-PT"/>
        </w:rPr>
        <w:t>.</w:t>
      </w:r>
    </w:p>
    <w:p w14:paraId="4243D01C" w14:textId="77777777" w:rsidR="00E71F9B" w:rsidRDefault="00E71F9B">
      <w:pPr>
        <w:rPr>
          <w:rFonts w:ascii="Times New Roman" w:eastAsiaTheme="majorEastAsia" w:hAnsi="Times New Roman" w:cs="Times New Roman"/>
          <w:b/>
          <w:bCs/>
          <w:sz w:val="24"/>
          <w:szCs w:val="24"/>
          <w:lang w:val="pt-PT"/>
        </w:rPr>
      </w:pPr>
      <w:r>
        <w:rPr>
          <w:rFonts w:ascii="Times New Roman" w:hAnsi="Times New Roman" w:cs="Times New Roman"/>
          <w:b/>
          <w:bCs/>
          <w:sz w:val="24"/>
          <w:szCs w:val="24"/>
          <w:lang w:val="pt-PT"/>
        </w:rPr>
        <w:br w:type="page"/>
      </w:r>
    </w:p>
    <w:p w14:paraId="01A43E5E" w14:textId="3F47D85A" w:rsidR="00AA5AF9" w:rsidRPr="00C271E1" w:rsidRDefault="007203C5" w:rsidP="00C271E1">
      <w:pPr>
        <w:pStyle w:val="Ttulo2"/>
        <w:spacing w:line="360" w:lineRule="auto"/>
        <w:jc w:val="both"/>
        <w:rPr>
          <w:rFonts w:ascii="Times New Roman" w:hAnsi="Times New Roman" w:cs="Times New Roman"/>
          <w:b/>
          <w:bCs/>
          <w:color w:val="auto"/>
          <w:sz w:val="24"/>
          <w:szCs w:val="24"/>
          <w:lang w:val="pt-PT"/>
        </w:rPr>
      </w:pPr>
      <w:bookmarkStart w:id="1" w:name="_Toc207105325"/>
      <w:r w:rsidRPr="00C271E1">
        <w:rPr>
          <w:rFonts w:ascii="Times New Roman" w:hAnsi="Times New Roman" w:cs="Times New Roman"/>
          <w:b/>
          <w:bCs/>
          <w:color w:val="auto"/>
          <w:sz w:val="24"/>
          <w:szCs w:val="24"/>
          <w:lang w:val="pt-PT"/>
        </w:rPr>
        <w:lastRenderedPageBreak/>
        <w:t>I. INTRODUÇÃO</w:t>
      </w:r>
      <w:bookmarkEnd w:id="1"/>
    </w:p>
    <w:p w14:paraId="14F94D61"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língua representa um instrumento indispensável para a interação e para o progresso intelectual dos sujeitos. No meio pedagógico, o domínio da organização gramatical, em particular a identificação das orações complexas por coordenação, exerce uma função determinante na preparação de discentes capazes e reflexivos. No quadro de promoção de estudos autónomos da Universidade Aberta ISCED (</w:t>
      </w:r>
      <w:proofErr w:type="spellStart"/>
      <w:r w:rsidRPr="00AA5AF9">
        <w:rPr>
          <w:rFonts w:ascii="Times New Roman" w:hAnsi="Times New Roman" w:cs="Times New Roman"/>
          <w:sz w:val="24"/>
          <w:szCs w:val="24"/>
          <w:lang w:val="pt-PT"/>
        </w:rPr>
        <w:t>UnISCED</w:t>
      </w:r>
      <w:proofErr w:type="spellEnd"/>
      <w:r w:rsidRPr="00AA5AF9">
        <w:rPr>
          <w:rFonts w:ascii="Times New Roman" w:hAnsi="Times New Roman" w:cs="Times New Roman"/>
          <w:sz w:val="24"/>
          <w:szCs w:val="24"/>
          <w:lang w:val="pt-PT"/>
        </w:rPr>
        <w:t xml:space="preserve">), foi aprovado e efetuei o estágio académico orientado, referente aos finalistas do 4º ano do curso de Licenciatura em Ensino de Português, realizado no intervalo que decorreu de 29 de </w:t>
      </w:r>
      <w:proofErr w:type="gramStart"/>
      <w:r w:rsidRPr="00AA5AF9">
        <w:rPr>
          <w:rFonts w:ascii="Times New Roman" w:hAnsi="Times New Roman" w:cs="Times New Roman"/>
          <w:sz w:val="24"/>
          <w:szCs w:val="24"/>
          <w:lang w:val="pt-PT"/>
        </w:rPr>
        <w:t>Maio</w:t>
      </w:r>
      <w:proofErr w:type="gramEnd"/>
      <w:r w:rsidRPr="00AA5AF9">
        <w:rPr>
          <w:rFonts w:ascii="Times New Roman" w:hAnsi="Times New Roman" w:cs="Times New Roman"/>
          <w:sz w:val="24"/>
          <w:szCs w:val="24"/>
          <w:lang w:val="pt-PT"/>
        </w:rPr>
        <w:t xml:space="preserve"> a 29 de Agosto de 2025.</w:t>
      </w:r>
    </w:p>
    <w:p w14:paraId="3B1A42AE"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O presente relatório expõe os resultados da prática pedagógica efetuada no contexto da </w:t>
      </w:r>
      <w:proofErr w:type="spellStart"/>
      <w:r w:rsidRPr="00AA5AF9">
        <w:rPr>
          <w:rFonts w:ascii="Times New Roman" w:hAnsi="Times New Roman" w:cs="Times New Roman"/>
          <w:sz w:val="24"/>
          <w:szCs w:val="24"/>
          <w:lang w:val="pt-PT"/>
        </w:rPr>
        <w:t>actividade</w:t>
      </w:r>
      <w:proofErr w:type="spellEnd"/>
      <w:r w:rsidRPr="00AA5AF9">
        <w:rPr>
          <w:rFonts w:ascii="Times New Roman" w:hAnsi="Times New Roman" w:cs="Times New Roman"/>
          <w:sz w:val="24"/>
          <w:szCs w:val="24"/>
          <w:lang w:val="pt-PT"/>
        </w:rPr>
        <w:t xml:space="preserve"> final de formação, centrada na questão da identificação de enunciados complexos por coordenação entre estudantes da 6ª classe da Escola Primária Eduardo Mondlane, situada na província de Manica.</w:t>
      </w:r>
    </w:p>
    <w:p w14:paraId="797CD447"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instrução da língua portuguesa nas instituições de ensino primário enfrenta obstáculos relevantes, sobretudo no que diz respeito à apreensão e ao emprego correto das construções oracionais. A coordenação, entendida como um dos processos que possibilita a união de pensamentos e conteúdos em um único enunciado, constitui uma competência fundamental para a naturalidade e precisão na interação comunicativa. Contudo, constata-se que diversos aprendentes revelam limitações nesse aspeto, o que pode afetar a sua aptidão de manifestação escrita e verbal.</w:t>
      </w:r>
    </w:p>
    <w:p w14:paraId="2B48618E" w14:textId="50DACB0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Inicialmente, estabeleceram-se como metas centrais da prática curricular naquele sector, adquirir vivência no campo das tarefas relacionadas ao ensino; observar de maneira </w:t>
      </w:r>
      <w:proofErr w:type="spellStart"/>
      <w:r w:rsidRPr="00AA5AF9">
        <w:rPr>
          <w:rFonts w:ascii="Times New Roman" w:hAnsi="Times New Roman" w:cs="Times New Roman"/>
          <w:sz w:val="24"/>
          <w:szCs w:val="24"/>
          <w:lang w:val="pt-PT"/>
        </w:rPr>
        <w:t>efectiva</w:t>
      </w:r>
      <w:proofErr w:type="spellEnd"/>
      <w:r w:rsidRPr="00AA5AF9">
        <w:rPr>
          <w:rFonts w:ascii="Times New Roman" w:hAnsi="Times New Roman" w:cs="Times New Roman"/>
          <w:sz w:val="24"/>
          <w:szCs w:val="24"/>
          <w:lang w:val="pt-PT"/>
        </w:rPr>
        <w:t xml:space="preserve"> como essas ações são executadas, com o propósito de conciliar o conhecimento transmitido nas disciplinas do curso na </w:t>
      </w:r>
      <w:proofErr w:type="spellStart"/>
      <w:r w:rsidRPr="00AA5AF9">
        <w:rPr>
          <w:rFonts w:ascii="Times New Roman" w:hAnsi="Times New Roman" w:cs="Times New Roman"/>
          <w:sz w:val="24"/>
          <w:szCs w:val="24"/>
          <w:lang w:val="pt-PT"/>
        </w:rPr>
        <w:t>UnISCED</w:t>
      </w:r>
      <w:proofErr w:type="spellEnd"/>
      <w:r w:rsidRPr="00AA5AF9">
        <w:rPr>
          <w:rFonts w:ascii="Times New Roman" w:hAnsi="Times New Roman" w:cs="Times New Roman"/>
          <w:sz w:val="24"/>
          <w:szCs w:val="24"/>
          <w:lang w:val="pt-PT"/>
        </w:rPr>
        <w:t xml:space="preserve">, como estratégia de se integrar na função de futura docente, especificamente graduada pela </w:t>
      </w:r>
      <w:proofErr w:type="spellStart"/>
      <w:r w:rsidRPr="00AA5AF9">
        <w:rPr>
          <w:rFonts w:ascii="Times New Roman" w:hAnsi="Times New Roman" w:cs="Times New Roman"/>
          <w:sz w:val="24"/>
          <w:szCs w:val="24"/>
          <w:lang w:val="pt-PT"/>
        </w:rPr>
        <w:t>UnISCED</w:t>
      </w:r>
      <w:proofErr w:type="spellEnd"/>
      <w:r w:rsidRPr="00AA5AF9">
        <w:rPr>
          <w:rFonts w:ascii="Times New Roman" w:hAnsi="Times New Roman" w:cs="Times New Roman"/>
          <w:sz w:val="24"/>
          <w:szCs w:val="24"/>
          <w:lang w:val="pt-PT"/>
        </w:rPr>
        <w:t>.</w:t>
      </w:r>
    </w:p>
    <w:p w14:paraId="12D360C0"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O relatório reúne os elementos mais relevantes da prática pedagógica e que funciona como fundamento de apreciação do mencionado procedimento. Possibilita constatar de que modo foram executadas as tarefas com o objetivo de articular o conhecimento teórico à aplicação prática.</w:t>
      </w:r>
    </w:p>
    <w:p w14:paraId="52336942"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Os resultados alcançados pretendem não só identificar as falhas presentes no processo formativo dos discentes, mas igualmente fornecer orientações para a construção de práticas educativas mais eficientes. Almeja-se que esta investigação auxilie na capacitação de </w:t>
      </w:r>
      <w:r w:rsidRPr="00AA5AF9">
        <w:rPr>
          <w:rFonts w:ascii="Times New Roman" w:hAnsi="Times New Roman" w:cs="Times New Roman"/>
          <w:sz w:val="24"/>
          <w:szCs w:val="24"/>
          <w:lang w:val="pt-PT"/>
        </w:rPr>
        <w:lastRenderedPageBreak/>
        <w:t>professores mais qualificados e no avanço da excelência da instrução da língua portuguesa nas instituições de ensino primário.</w:t>
      </w:r>
    </w:p>
    <w:p w14:paraId="1959FC12" w14:textId="4F5ED089"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2" w:name="_Toc207105326"/>
      <w:r w:rsidRPr="00C271E1">
        <w:rPr>
          <w:rFonts w:ascii="Times New Roman" w:hAnsi="Times New Roman" w:cs="Times New Roman"/>
          <w:b/>
          <w:bCs/>
          <w:color w:val="auto"/>
          <w:sz w:val="24"/>
          <w:szCs w:val="24"/>
          <w:lang w:val="pt-PT"/>
        </w:rPr>
        <w:t xml:space="preserve">1. </w:t>
      </w:r>
      <w:proofErr w:type="spellStart"/>
      <w:r w:rsidR="007203C5" w:rsidRPr="00C271E1">
        <w:rPr>
          <w:rFonts w:ascii="Times New Roman" w:hAnsi="Times New Roman" w:cs="Times New Roman"/>
          <w:b/>
          <w:bCs/>
          <w:color w:val="auto"/>
          <w:sz w:val="24"/>
          <w:szCs w:val="24"/>
          <w:lang w:val="pt-PT"/>
        </w:rPr>
        <w:t>Objectivos</w:t>
      </w:r>
      <w:bookmarkEnd w:id="2"/>
      <w:proofErr w:type="spellEnd"/>
    </w:p>
    <w:p w14:paraId="2C27F204" w14:textId="6D580C12"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 w:name="_Toc207105327"/>
      <w:r w:rsidRPr="00C271E1">
        <w:rPr>
          <w:rFonts w:ascii="Times New Roman" w:hAnsi="Times New Roman" w:cs="Times New Roman"/>
          <w:b/>
          <w:bCs/>
          <w:color w:val="auto"/>
          <w:sz w:val="24"/>
          <w:szCs w:val="24"/>
          <w:lang w:val="pt-PT"/>
        </w:rPr>
        <w:t>1.1. G</w:t>
      </w:r>
      <w:r w:rsidR="007203C5" w:rsidRPr="00C271E1">
        <w:rPr>
          <w:rFonts w:ascii="Times New Roman" w:hAnsi="Times New Roman" w:cs="Times New Roman"/>
          <w:b/>
          <w:bCs/>
          <w:color w:val="auto"/>
          <w:sz w:val="24"/>
          <w:szCs w:val="24"/>
          <w:lang w:val="pt-PT"/>
        </w:rPr>
        <w:t>eral</w:t>
      </w:r>
      <w:bookmarkEnd w:id="3"/>
    </w:p>
    <w:p w14:paraId="137C5521" w14:textId="37C96F78" w:rsidR="00AA5AF9" w:rsidRPr="00AA5AF9" w:rsidRDefault="00AA5AF9" w:rsidP="00AA5AF9">
      <w:pPr>
        <w:pStyle w:val="PargrafodaLista"/>
        <w:numPr>
          <w:ilvl w:val="0"/>
          <w:numId w:val="1"/>
        </w:numPr>
        <w:spacing w:line="360" w:lineRule="auto"/>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Compreender de maneira prática os saberes transmitidos nas sessões teóricas, com o intuito de obter aprendizagens e posturas vinculadas à aptidão pedagógica.</w:t>
      </w:r>
    </w:p>
    <w:p w14:paraId="23DA8604" w14:textId="132C8203"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4" w:name="_Toc207105328"/>
      <w:r w:rsidRPr="00C271E1">
        <w:rPr>
          <w:rFonts w:ascii="Times New Roman" w:hAnsi="Times New Roman" w:cs="Times New Roman"/>
          <w:b/>
          <w:bCs/>
          <w:color w:val="auto"/>
          <w:sz w:val="24"/>
          <w:szCs w:val="24"/>
          <w:lang w:val="pt-PT"/>
        </w:rPr>
        <w:t xml:space="preserve">1.2. </w:t>
      </w:r>
      <w:r w:rsidR="007203C5" w:rsidRPr="00C271E1">
        <w:rPr>
          <w:rFonts w:ascii="Times New Roman" w:hAnsi="Times New Roman" w:cs="Times New Roman"/>
          <w:b/>
          <w:bCs/>
          <w:color w:val="auto"/>
          <w:sz w:val="24"/>
          <w:szCs w:val="24"/>
          <w:lang w:val="pt-PT"/>
        </w:rPr>
        <w:t>Específicos</w:t>
      </w:r>
      <w:bookmarkEnd w:id="4"/>
    </w:p>
    <w:p w14:paraId="115415AE" w14:textId="30724ECD" w:rsidR="00AA5AF9" w:rsidRPr="00AA5AF9" w:rsidRDefault="00AA5AF9" w:rsidP="00AA5AF9">
      <w:pPr>
        <w:pStyle w:val="PargrafodaLista"/>
        <w:numPr>
          <w:ilvl w:val="0"/>
          <w:numId w:val="1"/>
        </w:numPr>
        <w:spacing w:line="360" w:lineRule="auto"/>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Integrar os saberes académicos com a vivência prática no contexto laboral;</w:t>
      </w:r>
    </w:p>
    <w:p w14:paraId="61D07FF6" w14:textId="10D437E7" w:rsidR="00AA5AF9" w:rsidRPr="00AA5AF9" w:rsidRDefault="00AA5AF9" w:rsidP="00AA5AF9">
      <w:pPr>
        <w:pStyle w:val="PargrafodaLista"/>
        <w:numPr>
          <w:ilvl w:val="0"/>
          <w:numId w:val="1"/>
        </w:numPr>
        <w:spacing w:line="360" w:lineRule="auto"/>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Complementar a execução prática com os temas tratados nas lições ministradas pelo docente;</w:t>
      </w:r>
    </w:p>
    <w:p w14:paraId="16C9F2B6" w14:textId="6D4A7356" w:rsidR="00AA5AF9" w:rsidRPr="00AA5AF9" w:rsidRDefault="00AA5AF9" w:rsidP="00AA5AF9">
      <w:pPr>
        <w:pStyle w:val="PargrafodaLista"/>
        <w:numPr>
          <w:ilvl w:val="0"/>
          <w:numId w:val="1"/>
        </w:numPr>
        <w:spacing w:line="360" w:lineRule="auto"/>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Obter maior compreensão acerca da carreira docente, por meio da experiência adquirida ao longo do estágio curricular. </w:t>
      </w:r>
    </w:p>
    <w:p w14:paraId="1CD3F67B" w14:textId="77777777" w:rsidR="00AA5AF9" w:rsidRDefault="00AA5AF9">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5C70EAA3" w14:textId="01DD2B54"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5" w:name="_Toc207105329"/>
      <w:r w:rsidRPr="00C271E1">
        <w:rPr>
          <w:rFonts w:ascii="Times New Roman" w:hAnsi="Times New Roman" w:cs="Times New Roman"/>
          <w:b/>
          <w:bCs/>
          <w:color w:val="auto"/>
          <w:sz w:val="24"/>
          <w:szCs w:val="24"/>
          <w:lang w:val="pt-PT"/>
        </w:rPr>
        <w:lastRenderedPageBreak/>
        <w:t>II. IDENTIFICAÇÃO DA ESTUDANTE, DO SUPERVISOR E DA INSTITUIÇÃO</w:t>
      </w:r>
      <w:bookmarkEnd w:id="5"/>
    </w:p>
    <w:p w14:paraId="72E643BB" w14:textId="4C4DF744"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6" w:name="_Toc207105330"/>
      <w:r w:rsidRPr="00C271E1">
        <w:rPr>
          <w:rFonts w:ascii="Times New Roman" w:hAnsi="Times New Roman" w:cs="Times New Roman"/>
          <w:b/>
          <w:bCs/>
          <w:color w:val="auto"/>
          <w:sz w:val="24"/>
          <w:szCs w:val="24"/>
          <w:lang w:val="pt-PT"/>
        </w:rPr>
        <w:t xml:space="preserve">1. </w:t>
      </w:r>
      <w:r w:rsidR="007203C5" w:rsidRPr="00C271E1">
        <w:rPr>
          <w:rFonts w:ascii="Times New Roman" w:hAnsi="Times New Roman" w:cs="Times New Roman"/>
          <w:b/>
          <w:bCs/>
          <w:color w:val="auto"/>
          <w:sz w:val="24"/>
          <w:szCs w:val="24"/>
          <w:lang w:val="pt-PT"/>
        </w:rPr>
        <w:t>Estudante e supervisor</w:t>
      </w:r>
      <w:bookmarkEnd w:id="6"/>
    </w:p>
    <w:p w14:paraId="427DE0B4" w14:textId="74AB9FD6"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Catarina João Joaquim, estudante do 4º ano do curso de Licenciatura em Ensino de Português, Turma “2022”, durante o quarto Módulo de 2025, efetuou o seu estágio curricular no sector de Língua Portuguesa da Escola Primária Eduardo Mondlane, no intervalo de </w:t>
      </w:r>
      <w:proofErr w:type="gramStart"/>
      <w:r w:rsidRPr="00AA5AF9">
        <w:rPr>
          <w:rFonts w:ascii="Times New Roman" w:hAnsi="Times New Roman" w:cs="Times New Roman"/>
          <w:sz w:val="24"/>
          <w:szCs w:val="24"/>
          <w:lang w:val="pt-PT"/>
        </w:rPr>
        <w:t>Maio</w:t>
      </w:r>
      <w:proofErr w:type="gramEnd"/>
      <w:r w:rsidRPr="00AA5AF9">
        <w:rPr>
          <w:rFonts w:ascii="Times New Roman" w:hAnsi="Times New Roman" w:cs="Times New Roman"/>
          <w:sz w:val="24"/>
          <w:szCs w:val="24"/>
          <w:lang w:val="pt-PT"/>
        </w:rPr>
        <w:t xml:space="preserve"> a Agosto de 2025. A prática abrangeu um total de 108 horas de atividades. A estudante contou com a supervisão do dr. Inácio </w:t>
      </w:r>
      <w:proofErr w:type="spellStart"/>
      <w:r w:rsidRPr="00AA5AF9">
        <w:rPr>
          <w:rFonts w:ascii="Times New Roman" w:hAnsi="Times New Roman" w:cs="Times New Roman"/>
          <w:sz w:val="24"/>
          <w:szCs w:val="24"/>
          <w:lang w:val="pt-PT"/>
        </w:rPr>
        <w:t>Mairosse</w:t>
      </w:r>
      <w:proofErr w:type="spellEnd"/>
      <w:r w:rsidRPr="00AA5AF9">
        <w:rPr>
          <w:rFonts w:ascii="Times New Roman" w:hAnsi="Times New Roman" w:cs="Times New Roman"/>
          <w:sz w:val="24"/>
          <w:szCs w:val="24"/>
          <w:lang w:val="pt-PT"/>
        </w:rPr>
        <w:t xml:space="preserve"> Sande.</w:t>
      </w:r>
    </w:p>
    <w:p w14:paraId="72223A58" w14:textId="224E777C"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7" w:name="_Toc207105331"/>
      <w:r w:rsidRPr="00C271E1">
        <w:rPr>
          <w:rFonts w:ascii="Times New Roman" w:hAnsi="Times New Roman" w:cs="Times New Roman"/>
          <w:b/>
          <w:bCs/>
          <w:color w:val="auto"/>
          <w:sz w:val="24"/>
          <w:szCs w:val="24"/>
          <w:lang w:val="pt-PT"/>
        </w:rPr>
        <w:t xml:space="preserve">2. </w:t>
      </w:r>
      <w:r w:rsidR="007203C5" w:rsidRPr="00C271E1">
        <w:rPr>
          <w:rFonts w:ascii="Times New Roman" w:hAnsi="Times New Roman" w:cs="Times New Roman"/>
          <w:b/>
          <w:bCs/>
          <w:color w:val="auto"/>
          <w:sz w:val="24"/>
          <w:szCs w:val="24"/>
          <w:lang w:val="pt-PT"/>
        </w:rPr>
        <w:t>Instituição do estágio</w:t>
      </w:r>
      <w:bookmarkEnd w:id="7"/>
    </w:p>
    <w:p w14:paraId="262543D2"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Nome: Sector de Língua Portuguesa da Escola Primária Eduardo Mondlane</w:t>
      </w:r>
    </w:p>
    <w:p w14:paraId="7EA7A0E2"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EPC Eduardo Mondlane, província de Manica, Bairro 25 de Setembro</w:t>
      </w:r>
    </w:p>
    <w:p w14:paraId="7FD3F6E2"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Endereço: Avenida Eduardo Mondlane, nº 227, Cidade de Manica</w:t>
      </w:r>
    </w:p>
    <w:p w14:paraId="01B334D1" w14:textId="3C13F2C4"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8" w:name="_Toc207105332"/>
      <w:r w:rsidRPr="00C271E1">
        <w:rPr>
          <w:rFonts w:ascii="Times New Roman" w:hAnsi="Times New Roman" w:cs="Times New Roman"/>
          <w:b/>
          <w:bCs/>
          <w:color w:val="auto"/>
          <w:sz w:val="24"/>
          <w:szCs w:val="24"/>
          <w:lang w:val="pt-PT"/>
        </w:rPr>
        <w:t xml:space="preserve">3. </w:t>
      </w:r>
      <w:r w:rsidR="007203C5" w:rsidRPr="00C271E1">
        <w:rPr>
          <w:rFonts w:ascii="Times New Roman" w:hAnsi="Times New Roman" w:cs="Times New Roman"/>
          <w:b/>
          <w:bCs/>
          <w:color w:val="auto"/>
          <w:sz w:val="24"/>
          <w:szCs w:val="24"/>
          <w:lang w:val="pt-PT"/>
        </w:rPr>
        <w:t>Área na instituição onde o estágio foi desenvolvido</w:t>
      </w:r>
      <w:bookmarkEnd w:id="8"/>
    </w:p>
    <w:p w14:paraId="52FDDB04"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Sector de Língua Portuguesa da Escola Primária Eduardo Mondlane</w:t>
      </w:r>
    </w:p>
    <w:p w14:paraId="6FC7FEEC"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Data de início: 29 de </w:t>
      </w:r>
      <w:proofErr w:type="gramStart"/>
      <w:r w:rsidRPr="00AA5AF9">
        <w:rPr>
          <w:rFonts w:ascii="Times New Roman" w:hAnsi="Times New Roman" w:cs="Times New Roman"/>
          <w:sz w:val="24"/>
          <w:szCs w:val="24"/>
          <w:lang w:val="pt-PT"/>
        </w:rPr>
        <w:t>Maio</w:t>
      </w:r>
      <w:proofErr w:type="gramEnd"/>
      <w:r w:rsidRPr="00AA5AF9">
        <w:rPr>
          <w:rFonts w:ascii="Times New Roman" w:hAnsi="Times New Roman" w:cs="Times New Roman"/>
          <w:sz w:val="24"/>
          <w:szCs w:val="24"/>
          <w:lang w:val="pt-PT"/>
        </w:rPr>
        <w:t xml:space="preserve"> de 2025</w:t>
      </w:r>
    </w:p>
    <w:p w14:paraId="668B85BD"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Data de conclusão: 29 de </w:t>
      </w:r>
      <w:proofErr w:type="gramStart"/>
      <w:r w:rsidRPr="00AA5AF9">
        <w:rPr>
          <w:rFonts w:ascii="Times New Roman" w:hAnsi="Times New Roman" w:cs="Times New Roman"/>
          <w:sz w:val="24"/>
          <w:szCs w:val="24"/>
          <w:lang w:val="pt-PT"/>
        </w:rPr>
        <w:t>Agosto</w:t>
      </w:r>
      <w:proofErr w:type="gramEnd"/>
      <w:r w:rsidRPr="00AA5AF9">
        <w:rPr>
          <w:rFonts w:ascii="Times New Roman" w:hAnsi="Times New Roman" w:cs="Times New Roman"/>
          <w:sz w:val="24"/>
          <w:szCs w:val="24"/>
          <w:lang w:val="pt-PT"/>
        </w:rPr>
        <w:t xml:space="preserve"> de 2025</w:t>
      </w:r>
    </w:p>
    <w:p w14:paraId="119693FB"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Carga horária: 108 horas</w:t>
      </w:r>
    </w:p>
    <w:p w14:paraId="58B7C25F"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Nome do supervisor do estágio: dr. Inácio </w:t>
      </w:r>
      <w:proofErr w:type="spellStart"/>
      <w:r w:rsidRPr="00AA5AF9">
        <w:rPr>
          <w:rFonts w:ascii="Times New Roman" w:hAnsi="Times New Roman" w:cs="Times New Roman"/>
          <w:sz w:val="24"/>
          <w:szCs w:val="24"/>
          <w:lang w:val="pt-PT"/>
        </w:rPr>
        <w:t>Mairosse</w:t>
      </w:r>
      <w:proofErr w:type="spellEnd"/>
      <w:r w:rsidRPr="00AA5AF9">
        <w:rPr>
          <w:rFonts w:ascii="Times New Roman" w:hAnsi="Times New Roman" w:cs="Times New Roman"/>
          <w:sz w:val="24"/>
          <w:szCs w:val="24"/>
          <w:lang w:val="pt-PT"/>
        </w:rPr>
        <w:t xml:space="preserve"> Sande.</w:t>
      </w:r>
    </w:p>
    <w:p w14:paraId="1CA8AD93"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 </w:t>
      </w:r>
    </w:p>
    <w:p w14:paraId="403E8DA0" w14:textId="77777777" w:rsidR="00AA5AF9" w:rsidRDefault="00AA5AF9">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3D2BA6E6" w14:textId="645528A9" w:rsidR="00AA5AF9" w:rsidRPr="00C271E1" w:rsidRDefault="00AA5AF9" w:rsidP="00C271E1">
      <w:pPr>
        <w:spacing w:line="360" w:lineRule="auto"/>
        <w:jc w:val="both"/>
        <w:rPr>
          <w:rStyle w:val="Ttulo2Carter"/>
          <w:rFonts w:ascii="Times New Roman" w:hAnsi="Times New Roman" w:cs="Times New Roman"/>
          <w:b/>
          <w:bCs/>
          <w:color w:val="auto"/>
          <w:sz w:val="24"/>
          <w:szCs w:val="24"/>
          <w:lang w:val="pt-PT"/>
        </w:rPr>
      </w:pPr>
      <w:bookmarkStart w:id="9" w:name="_Toc207105333"/>
      <w:r w:rsidRPr="00C271E1">
        <w:rPr>
          <w:rStyle w:val="Ttulo2Carter"/>
          <w:rFonts w:ascii="Times New Roman" w:hAnsi="Times New Roman" w:cs="Times New Roman"/>
          <w:b/>
          <w:bCs/>
          <w:color w:val="auto"/>
          <w:sz w:val="24"/>
          <w:szCs w:val="24"/>
          <w:lang w:val="pt-PT"/>
        </w:rPr>
        <w:lastRenderedPageBreak/>
        <w:t>III. ESTRUTURA E ORGANIZAÇÃO DO SECTOR DE LÍNGUA PORTUGUESA DA</w:t>
      </w:r>
      <w:bookmarkEnd w:id="9"/>
      <w:r w:rsidRPr="00C271E1">
        <w:rPr>
          <w:rFonts w:ascii="Times New Roman" w:hAnsi="Times New Roman" w:cs="Times New Roman"/>
          <w:sz w:val="24"/>
          <w:szCs w:val="24"/>
          <w:lang w:val="pt-PT"/>
        </w:rPr>
        <w:t xml:space="preserve"> </w:t>
      </w:r>
      <w:r w:rsidRPr="00C271E1">
        <w:rPr>
          <w:rStyle w:val="Ttulo2Carter"/>
          <w:rFonts w:ascii="Times New Roman" w:hAnsi="Times New Roman" w:cs="Times New Roman"/>
          <w:b/>
          <w:bCs/>
          <w:color w:val="auto"/>
          <w:sz w:val="24"/>
          <w:szCs w:val="24"/>
          <w:lang w:val="pt-PT"/>
        </w:rPr>
        <w:t>ESCOLA PRIMÁRIA EDUARDO MONDLANE</w:t>
      </w:r>
    </w:p>
    <w:p w14:paraId="4EAE8C70" w14:textId="22623550"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10" w:name="_Toc207105334"/>
      <w:r w:rsidRPr="00C271E1">
        <w:rPr>
          <w:rFonts w:ascii="Times New Roman" w:hAnsi="Times New Roman" w:cs="Times New Roman"/>
          <w:b/>
          <w:bCs/>
          <w:color w:val="auto"/>
          <w:sz w:val="24"/>
          <w:szCs w:val="24"/>
          <w:lang w:val="pt-PT"/>
        </w:rPr>
        <w:t xml:space="preserve">1. </w:t>
      </w:r>
      <w:r w:rsidR="007203C5" w:rsidRPr="00C271E1">
        <w:rPr>
          <w:rFonts w:ascii="Times New Roman" w:hAnsi="Times New Roman" w:cs="Times New Roman"/>
          <w:b/>
          <w:bCs/>
          <w:color w:val="auto"/>
          <w:sz w:val="24"/>
          <w:szCs w:val="24"/>
          <w:lang w:val="pt-PT"/>
        </w:rPr>
        <w:t>Estrutura e organização do sector</w:t>
      </w:r>
      <w:bookmarkEnd w:id="10"/>
    </w:p>
    <w:p w14:paraId="194E7816"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O estágio ocorreu no Sector de Língua Portuguesa da Escola Primária Eduardo Mondlane, situado na província de Manica. Este sector é encarregado da execução do currículo escolar de língua portuguesa, com o </w:t>
      </w:r>
      <w:proofErr w:type="spellStart"/>
      <w:r w:rsidRPr="00AA5AF9">
        <w:rPr>
          <w:rFonts w:ascii="Times New Roman" w:hAnsi="Times New Roman" w:cs="Times New Roman"/>
          <w:sz w:val="24"/>
          <w:szCs w:val="24"/>
          <w:lang w:val="pt-PT"/>
        </w:rPr>
        <w:t>objectivo</w:t>
      </w:r>
      <w:proofErr w:type="spellEnd"/>
      <w:r w:rsidRPr="00AA5AF9">
        <w:rPr>
          <w:rFonts w:ascii="Times New Roman" w:hAnsi="Times New Roman" w:cs="Times New Roman"/>
          <w:sz w:val="24"/>
          <w:szCs w:val="24"/>
          <w:lang w:val="pt-PT"/>
        </w:rPr>
        <w:t xml:space="preserve"> de promover as habilidades linguísticas dos estudantes do ensino básico.</w:t>
      </w:r>
    </w:p>
    <w:p w14:paraId="25F0FD46" w14:textId="3ACC155B"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estrutura do sector é composta por:</w:t>
      </w:r>
    </w:p>
    <w:p w14:paraId="29313AE0"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w:t>
      </w:r>
      <w:r w:rsidRPr="00AA5AF9">
        <w:rPr>
          <w:rFonts w:ascii="Times New Roman" w:hAnsi="Times New Roman" w:cs="Times New Roman"/>
          <w:sz w:val="24"/>
          <w:szCs w:val="24"/>
          <w:lang w:val="pt-PT"/>
        </w:rPr>
        <w:tab/>
      </w:r>
      <w:r w:rsidRPr="00AA5AF9">
        <w:rPr>
          <w:rFonts w:ascii="Times New Roman" w:hAnsi="Times New Roman" w:cs="Times New Roman"/>
          <w:b/>
          <w:bCs/>
          <w:sz w:val="24"/>
          <w:szCs w:val="24"/>
          <w:lang w:val="pt-PT"/>
        </w:rPr>
        <w:t>Coordenador Pedagógico:</w:t>
      </w:r>
      <w:r w:rsidRPr="00AA5AF9">
        <w:rPr>
          <w:rFonts w:ascii="Times New Roman" w:hAnsi="Times New Roman" w:cs="Times New Roman"/>
          <w:sz w:val="24"/>
          <w:szCs w:val="24"/>
          <w:lang w:val="pt-PT"/>
        </w:rPr>
        <w:t xml:space="preserve"> O coordenador dirige as atividades do sector, garantindo que o currículo seja cumprido e que as orientações pedagógicas sejam aplicadas. Ele também </w:t>
      </w:r>
      <w:proofErr w:type="spellStart"/>
      <w:r w:rsidRPr="00AA5AF9">
        <w:rPr>
          <w:rFonts w:ascii="Times New Roman" w:hAnsi="Times New Roman" w:cs="Times New Roman"/>
          <w:sz w:val="24"/>
          <w:szCs w:val="24"/>
          <w:lang w:val="pt-PT"/>
        </w:rPr>
        <w:t>actua</w:t>
      </w:r>
      <w:proofErr w:type="spellEnd"/>
      <w:r w:rsidRPr="00AA5AF9">
        <w:rPr>
          <w:rFonts w:ascii="Times New Roman" w:hAnsi="Times New Roman" w:cs="Times New Roman"/>
          <w:sz w:val="24"/>
          <w:szCs w:val="24"/>
          <w:lang w:val="pt-PT"/>
        </w:rPr>
        <w:t xml:space="preserve"> como intermediário entre os docentes e a administração escolar, incentivando a capacitação contínua dos professores.</w:t>
      </w:r>
    </w:p>
    <w:p w14:paraId="60AC720C"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b.</w:t>
      </w:r>
      <w:r w:rsidRPr="00AA5AF9">
        <w:rPr>
          <w:rFonts w:ascii="Times New Roman" w:hAnsi="Times New Roman" w:cs="Times New Roman"/>
          <w:sz w:val="24"/>
          <w:szCs w:val="24"/>
          <w:lang w:val="pt-PT"/>
        </w:rPr>
        <w:tab/>
      </w:r>
      <w:r w:rsidRPr="00AA5AF9">
        <w:rPr>
          <w:rFonts w:ascii="Times New Roman" w:hAnsi="Times New Roman" w:cs="Times New Roman"/>
          <w:b/>
          <w:bCs/>
          <w:sz w:val="24"/>
          <w:szCs w:val="24"/>
          <w:lang w:val="pt-PT"/>
        </w:rPr>
        <w:t>Professores de Língua Portuguesa:</w:t>
      </w:r>
      <w:r w:rsidRPr="00AA5AF9">
        <w:rPr>
          <w:rFonts w:ascii="Times New Roman" w:hAnsi="Times New Roman" w:cs="Times New Roman"/>
          <w:sz w:val="24"/>
          <w:szCs w:val="24"/>
          <w:lang w:val="pt-PT"/>
        </w:rPr>
        <w:t xml:space="preserve"> O sector dispõe de um corpo docente qualificado, cada professor responsável pela sua própria turma da 6ª classe, em regime de monodocência. Os docentes são incumbidos da elaboração de planos de aula, avaliação do rendimento dos alunos e adaptação das estratégias de ensino às necessidades específicas de cada estudante.</w:t>
      </w:r>
    </w:p>
    <w:p w14:paraId="52A02BEC"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c.</w:t>
      </w:r>
      <w:r w:rsidRPr="00AA5AF9">
        <w:rPr>
          <w:rFonts w:ascii="Times New Roman" w:hAnsi="Times New Roman" w:cs="Times New Roman"/>
          <w:sz w:val="24"/>
          <w:szCs w:val="24"/>
          <w:lang w:val="pt-PT"/>
        </w:rPr>
        <w:tab/>
      </w:r>
      <w:r w:rsidRPr="00AA5AF9">
        <w:rPr>
          <w:rFonts w:ascii="Times New Roman" w:hAnsi="Times New Roman" w:cs="Times New Roman"/>
          <w:b/>
          <w:bCs/>
          <w:sz w:val="24"/>
          <w:szCs w:val="24"/>
          <w:lang w:val="pt-PT"/>
        </w:rPr>
        <w:t>Auxiliares Pedagógicos:</w:t>
      </w:r>
      <w:r w:rsidRPr="00AA5AF9">
        <w:rPr>
          <w:rFonts w:ascii="Times New Roman" w:hAnsi="Times New Roman" w:cs="Times New Roman"/>
          <w:sz w:val="24"/>
          <w:szCs w:val="24"/>
          <w:lang w:val="pt-PT"/>
        </w:rPr>
        <w:t xml:space="preserve"> O sector dispõe igualmente de auxiliares pedagógicos que dão suporte aos professores nas atividades práticas, proporcionando apoio individual aos alunos que apresentam dificuldades no processo de aprendizagem.</w:t>
      </w:r>
    </w:p>
    <w:p w14:paraId="65C1D659"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d.</w:t>
      </w:r>
      <w:r w:rsidRPr="00AA5AF9">
        <w:rPr>
          <w:rFonts w:ascii="Times New Roman" w:hAnsi="Times New Roman" w:cs="Times New Roman"/>
          <w:sz w:val="24"/>
          <w:szCs w:val="24"/>
          <w:lang w:val="pt-PT"/>
        </w:rPr>
        <w:tab/>
      </w:r>
      <w:r w:rsidRPr="00AA5AF9">
        <w:rPr>
          <w:rFonts w:ascii="Times New Roman" w:hAnsi="Times New Roman" w:cs="Times New Roman"/>
          <w:b/>
          <w:bCs/>
          <w:sz w:val="24"/>
          <w:szCs w:val="24"/>
          <w:lang w:val="pt-PT"/>
        </w:rPr>
        <w:t>Espaço Físico:</w:t>
      </w:r>
      <w:r w:rsidRPr="00AA5AF9">
        <w:rPr>
          <w:rFonts w:ascii="Times New Roman" w:hAnsi="Times New Roman" w:cs="Times New Roman"/>
          <w:sz w:val="24"/>
          <w:szCs w:val="24"/>
          <w:lang w:val="pt-PT"/>
        </w:rPr>
        <w:t xml:space="preserve"> O sector dispõe de uma sala de aula provida de recursos pedagógicos, incluindo livros </w:t>
      </w:r>
      <w:proofErr w:type="spellStart"/>
      <w:r w:rsidRPr="00AA5AF9">
        <w:rPr>
          <w:rFonts w:ascii="Times New Roman" w:hAnsi="Times New Roman" w:cs="Times New Roman"/>
          <w:sz w:val="24"/>
          <w:szCs w:val="24"/>
          <w:lang w:val="pt-PT"/>
        </w:rPr>
        <w:t>didácticos</w:t>
      </w:r>
      <w:proofErr w:type="spellEnd"/>
      <w:r w:rsidRPr="00AA5AF9">
        <w:rPr>
          <w:rFonts w:ascii="Times New Roman" w:hAnsi="Times New Roman" w:cs="Times New Roman"/>
          <w:sz w:val="24"/>
          <w:szCs w:val="24"/>
          <w:lang w:val="pt-PT"/>
        </w:rPr>
        <w:t>, materiais audiovisuais e quadros interativos. Adicionalmente, existe uma biblioteca que funciona como um recurso essencial para o aprofundamento dos saberes por parte de alunos e professores.</w:t>
      </w:r>
    </w:p>
    <w:p w14:paraId="024A4FA0" w14:textId="541AB3EC"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w:t>
      </w:r>
      <w:r w:rsidRPr="00AA5AF9">
        <w:rPr>
          <w:rFonts w:ascii="Times New Roman" w:hAnsi="Times New Roman" w:cs="Times New Roman"/>
          <w:sz w:val="24"/>
          <w:szCs w:val="24"/>
          <w:lang w:val="pt-PT"/>
        </w:rPr>
        <w:tab/>
      </w:r>
      <w:r w:rsidRPr="00AA5AF9">
        <w:rPr>
          <w:rFonts w:ascii="Times New Roman" w:hAnsi="Times New Roman" w:cs="Times New Roman"/>
          <w:b/>
          <w:bCs/>
          <w:sz w:val="24"/>
          <w:szCs w:val="24"/>
          <w:lang w:val="pt-PT"/>
        </w:rPr>
        <w:t>Reuniões e Capacitação Contínua</w:t>
      </w:r>
      <w:r w:rsidRPr="00AA5AF9">
        <w:rPr>
          <w:rFonts w:ascii="Times New Roman" w:hAnsi="Times New Roman" w:cs="Times New Roman"/>
          <w:sz w:val="24"/>
          <w:szCs w:val="24"/>
          <w:lang w:val="pt-PT"/>
        </w:rPr>
        <w:t>: O</w:t>
      </w:r>
      <w:r>
        <w:rPr>
          <w:rFonts w:ascii="Times New Roman" w:hAnsi="Times New Roman" w:cs="Times New Roman"/>
          <w:sz w:val="24"/>
          <w:szCs w:val="24"/>
          <w:lang w:val="pt-PT"/>
        </w:rPr>
        <w:t xml:space="preserve"> sector</w:t>
      </w:r>
      <w:r w:rsidRPr="00AA5AF9">
        <w:rPr>
          <w:rFonts w:ascii="Times New Roman" w:hAnsi="Times New Roman" w:cs="Times New Roman"/>
          <w:sz w:val="24"/>
          <w:szCs w:val="24"/>
          <w:lang w:val="pt-PT"/>
        </w:rPr>
        <w:t xml:space="preserve"> promove encontros regulares para discutir o progresso das aulas, examinar os resultados das avaliações e planear atividades extracurriculares. Adicionalmente, incentiva a formação contínua dos docentes, visando sempre aprimorar as práticas pedagógicas. A organização deste setor reflete um compromisso com a excelência do ensino da língua portuguesa, oferecendo um ambiente favorável ao desenvolvimento das competências linguísticas dos alunos e fomentando uma abordagem colaborativa entre os integrantes da equipe.</w:t>
      </w:r>
    </w:p>
    <w:p w14:paraId="77DD53DC" w14:textId="2AEE705B"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11" w:name="_Toc207105335"/>
      <w:r w:rsidRPr="00C271E1">
        <w:rPr>
          <w:rFonts w:ascii="Times New Roman" w:hAnsi="Times New Roman" w:cs="Times New Roman"/>
          <w:b/>
          <w:bCs/>
          <w:color w:val="auto"/>
          <w:sz w:val="24"/>
          <w:szCs w:val="24"/>
          <w:lang w:val="pt-PT"/>
        </w:rPr>
        <w:lastRenderedPageBreak/>
        <w:t xml:space="preserve">2. </w:t>
      </w:r>
      <w:r w:rsidR="007203C5" w:rsidRPr="00C271E1">
        <w:rPr>
          <w:rFonts w:ascii="Times New Roman" w:hAnsi="Times New Roman" w:cs="Times New Roman"/>
          <w:b/>
          <w:bCs/>
          <w:color w:val="auto"/>
          <w:sz w:val="24"/>
          <w:szCs w:val="24"/>
          <w:lang w:val="pt-PT"/>
        </w:rPr>
        <w:t>Conceito e funções do sector</w:t>
      </w:r>
      <w:bookmarkEnd w:id="11"/>
    </w:p>
    <w:p w14:paraId="00E71B9C"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O Sector de Língua Portuguesa da Escola Primária Eduardo Mondlane tem como princípio central promover a instrução e a aprendizagem da língua portuguesa, considerando-a não somente como disciplina curricular, mas também como um instrumento importante para a comunicação, expressão e desenvolvimento crítico dos alunos. O sector procura criar um ambiente educativo que valorize a diversidade linguística e cultural dos estudantes, integrando metodologias pedagógicas que estimulem o interesse e a motivação pelo domínio da língua.</w:t>
      </w:r>
    </w:p>
    <w:p w14:paraId="4AAE844E" w14:textId="7AC7053C"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12" w:name="_Toc207105336"/>
      <w:r w:rsidRPr="00C271E1">
        <w:rPr>
          <w:rFonts w:ascii="Times New Roman" w:hAnsi="Times New Roman" w:cs="Times New Roman"/>
          <w:b/>
          <w:bCs/>
          <w:color w:val="auto"/>
          <w:sz w:val="24"/>
          <w:szCs w:val="24"/>
          <w:lang w:val="pt-PT"/>
        </w:rPr>
        <w:t xml:space="preserve">2.1. </w:t>
      </w:r>
      <w:r w:rsidR="007203C5" w:rsidRPr="00C271E1">
        <w:rPr>
          <w:rFonts w:ascii="Times New Roman" w:hAnsi="Times New Roman" w:cs="Times New Roman"/>
          <w:b/>
          <w:bCs/>
          <w:color w:val="auto"/>
          <w:sz w:val="24"/>
          <w:szCs w:val="24"/>
          <w:lang w:val="pt-PT"/>
        </w:rPr>
        <w:t>As principais funções do sector:</w:t>
      </w:r>
      <w:bookmarkEnd w:id="12"/>
    </w:p>
    <w:p w14:paraId="24168F7C"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w:t>
      </w:r>
      <w:r w:rsidRPr="00AA5AF9">
        <w:rPr>
          <w:rFonts w:ascii="Times New Roman" w:hAnsi="Times New Roman" w:cs="Times New Roman"/>
          <w:sz w:val="24"/>
          <w:szCs w:val="24"/>
          <w:lang w:val="pt-PT"/>
        </w:rPr>
        <w:tab/>
      </w:r>
      <w:r w:rsidRPr="007203C5">
        <w:rPr>
          <w:rFonts w:ascii="Times New Roman" w:hAnsi="Times New Roman" w:cs="Times New Roman"/>
          <w:b/>
          <w:bCs/>
          <w:sz w:val="24"/>
          <w:szCs w:val="24"/>
          <w:lang w:val="pt-PT"/>
        </w:rPr>
        <w:t>Elaboração e aplicação do currículo:</w:t>
      </w:r>
      <w:r w:rsidRPr="00AA5AF9">
        <w:rPr>
          <w:rFonts w:ascii="Times New Roman" w:hAnsi="Times New Roman" w:cs="Times New Roman"/>
          <w:sz w:val="24"/>
          <w:szCs w:val="24"/>
          <w:lang w:val="pt-PT"/>
        </w:rPr>
        <w:t xml:space="preserve"> O sector é incumbido de conceber e implementar o currículo de língua portuguesa, assegurando que os conteúdos trabalhados estejam em conformidade com as orientações pedagógicas nacionais e com as necessidades dos estudantes.</w:t>
      </w:r>
    </w:p>
    <w:p w14:paraId="108B5826"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b.</w:t>
      </w:r>
      <w:r w:rsidRPr="00AA5AF9">
        <w:rPr>
          <w:rFonts w:ascii="Times New Roman" w:hAnsi="Times New Roman" w:cs="Times New Roman"/>
          <w:sz w:val="24"/>
          <w:szCs w:val="24"/>
          <w:lang w:val="pt-PT"/>
        </w:rPr>
        <w:tab/>
      </w:r>
      <w:r w:rsidRPr="007203C5">
        <w:rPr>
          <w:rFonts w:ascii="Times New Roman" w:hAnsi="Times New Roman" w:cs="Times New Roman"/>
          <w:b/>
          <w:bCs/>
          <w:sz w:val="24"/>
          <w:szCs w:val="24"/>
          <w:lang w:val="pt-PT"/>
        </w:rPr>
        <w:t>Capacitação de docentes:</w:t>
      </w:r>
      <w:r w:rsidRPr="00AA5AF9">
        <w:rPr>
          <w:rFonts w:ascii="Times New Roman" w:hAnsi="Times New Roman" w:cs="Times New Roman"/>
          <w:sz w:val="24"/>
          <w:szCs w:val="24"/>
          <w:lang w:val="pt-PT"/>
        </w:rPr>
        <w:t xml:space="preserve"> Uma das atribuições essenciais é fomentar a formação permanente dos professores, proporcionando treinamentos e oficinas que contribuam para o aperfeiçoamento de suas metodologias de ensino, estratégias pedagógicas e conhecimentos acerca de novas práticas educativas.</w:t>
      </w:r>
    </w:p>
    <w:p w14:paraId="4CC163F3"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c.</w:t>
      </w:r>
      <w:r w:rsidRPr="00AA5AF9">
        <w:rPr>
          <w:rFonts w:ascii="Times New Roman" w:hAnsi="Times New Roman" w:cs="Times New Roman"/>
          <w:sz w:val="24"/>
          <w:szCs w:val="24"/>
          <w:lang w:val="pt-PT"/>
        </w:rPr>
        <w:tab/>
      </w:r>
      <w:r w:rsidRPr="007203C5">
        <w:rPr>
          <w:rFonts w:ascii="Times New Roman" w:hAnsi="Times New Roman" w:cs="Times New Roman"/>
          <w:b/>
          <w:bCs/>
          <w:sz w:val="24"/>
          <w:szCs w:val="24"/>
          <w:lang w:val="pt-PT"/>
        </w:rPr>
        <w:t>Monitoramento do rendimento dos estudantes:</w:t>
      </w:r>
      <w:r w:rsidRPr="00AA5AF9">
        <w:rPr>
          <w:rFonts w:ascii="Times New Roman" w:hAnsi="Times New Roman" w:cs="Times New Roman"/>
          <w:sz w:val="24"/>
          <w:szCs w:val="24"/>
          <w:lang w:val="pt-PT"/>
        </w:rPr>
        <w:t xml:space="preserve"> O sector realiza avaliações regulares para acompanhar o avanço dos alunos em relação aos conteúdos ministrados. Essa verificação possibilita </w:t>
      </w:r>
      <w:proofErr w:type="spellStart"/>
      <w:r w:rsidRPr="00AA5AF9">
        <w:rPr>
          <w:rFonts w:ascii="Times New Roman" w:hAnsi="Times New Roman" w:cs="Times New Roman"/>
          <w:sz w:val="24"/>
          <w:szCs w:val="24"/>
          <w:lang w:val="pt-PT"/>
        </w:rPr>
        <w:t>detectar</w:t>
      </w:r>
      <w:proofErr w:type="spellEnd"/>
      <w:r w:rsidRPr="00AA5AF9">
        <w:rPr>
          <w:rFonts w:ascii="Times New Roman" w:hAnsi="Times New Roman" w:cs="Times New Roman"/>
          <w:sz w:val="24"/>
          <w:szCs w:val="24"/>
          <w:lang w:val="pt-PT"/>
        </w:rPr>
        <w:t xml:space="preserve"> dificuldades particulares e ajustar as estratégias pedagógicas sempre que necessário.</w:t>
      </w:r>
    </w:p>
    <w:p w14:paraId="32243952"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d.</w:t>
      </w:r>
      <w:r w:rsidRPr="00AA5AF9">
        <w:rPr>
          <w:rFonts w:ascii="Times New Roman" w:hAnsi="Times New Roman" w:cs="Times New Roman"/>
          <w:sz w:val="24"/>
          <w:szCs w:val="24"/>
          <w:lang w:val="pt-PT"/>
        </w:rPr>
        <w:tab/>
      </w:r>
      <w:r w:rsidRPr="007203C5">
        <w:rPr>
          <w:rFonts w:ascii="Times New Roman" w:hAnsi="Times New Roman" w:cs="Times New Roman"/>
          <w:b/>
          <w:bCs/>
          <w:sz w:val="24"/>
          <w:szCs w:val="24"/>
          <w:lang w:val="pt-PT"/>
        </w:rPr>
        <w:t>Produção de recursos pedagógicos</w:t>
      </w:r>
      <w:r w:rsidRPr="00AA5AF9">
        <w:rPr>
          <w:rFonts w:ascii="Times New Roman" w:hAnsi="Times New Roman" w:cs="Times New Roman"/>
          <w:sz w:val="24"/>
          <w:szCs w:val="24"/>
          <w:lang w:val="pt-PT"/>
        </w:rPr>
        <w:t>: O sector dedica-se igualmente à elaboração ou escolha de materiais pedagógicos apropriados que possam enriquecer o processo de ensino-aprendizagem, incluindo livros, exercícios práticos, jogos educativos e recursos audiovisuais.</w:t>
      </w:r>
    </w:p>
    <w:p w14:paraId="32B7C2AD"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w:t>
      </w:r>
      <w:r w:rsidRPr="00AA5AF9">
        <w:rPr>
          <w:rFonts w:ascii="Times New Roman" w:hAnsi="Times New Roman" w:cs="Times New Roman"/>
          <w:sz w:val="24"/>
          <w:szCs w:val="24"/>
          <w:lang w:val="pt-PT"/>
        </w:rPr>
        <w:tab/>
      </w:r>
      <w:r w:rsidRPr="007203C5">
        <w:rPr>
          <w:rFonts w:ascii="Times New Roman" w:hAnsi="Times New Roman" w:cs="Times New Roman"/>
          <w:b/>
          <w:bCs/>
          <w:sz w:val="24"/>
          <w:szCs w:val="24"/>
          <w:lang w:val="pt-PT"/>
        </w:rPr>
        <w:t xml:space="preserve">Incentivo a </w:t>
      </w:r>
      <w:proofErr w:type="spellStart"/>
      <w:r w:rsidRPr="007203C5">
        <w:rPr>
          <w:rFonts w:ascii="Times New Roman" w:hAnsi="Times New Roman" w:cs="Times New Roman"/>
          <w:b/>
          <w:bCs/>
          <w:sz w:val="24"/>
          <w:szCs w:val="24"/>
          <w:lang w:val="pt-PT"/>
        </w:rPr>
        <w:t>actividades</w:t>
      </w:r>
      <w:proofErr w:type="spellEnd"/>
      <w:r w:rsidRPr="007203C5">
        <w:rPr>
          <w:rFonts w:ascii="Times New Roman" w:hAnsi="Times New Roman" w:cs="Times New Roman"/>
          <w:b/>
          <w:bCs/>
          <w:sz w:val="24"/>
          <w:szCs w:val="24"/>
          <w:lang w:val="pt-PT"/>
        </w:rPr>
        <w:t xml:space="preserve"> extracurriculares</w:t>
      </w:r>
      <w:r w:rsidRPr="00AA5AF9">
        <w:rPr>
          <w:rFonts w:ascii="Times New Roman" w:hAnsi="Times New Roman" w:cs="Times New Roman"/>
          <w:sz w:val="24"/>
          <w:szCs w:val="24"/>
          <w:lang w:val="pt-PT"/>
        </w:rPr>
        <w:t>: Para complementar a aprendizagem em sala de aula, o sector promove atividades extracurriculares, como concursos de leitura, dramatizações, debates e visitas a bibliotecas ou centros culturais, estimulando o uso da língua fora do contexto escolar.</w:t>
      </w:r>
    </w:p>
    <w:p w14:paraId="4EB4300D"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f.</w:t>
      </w:r>
      <w:r w:rsidRPr="00AA5AF9">
        <w:rPr>
          <w:rFonts w:ascii="Times New Roman" w:hAnsi="Times New Roman" w:cs="Times New Roman"/>
          <w:sz w:val="24"/>
          <w:szCs w:val="24"/>
          <w:lang w:val="pt-PT"/>
        </w:rPr>
        <w:tab/>
      </w:r>
      <w:r w:rsidRPr="007203C5">
        <w:rPr>
          <w:rFonts w:ascii="Times New Roman" w:hAnsi="Times New Roman" w:cs="Times New Roman"/>
          <w:b/>
          <w:bCs/>
          <w:sz w:val="24"/>
          <w:szCs w:val="24"/>
          <w:lang w:val="pt-PT"/>
        </w:rPr>
        <w:t>Assistência aos estudantes</w:t>
      </w:r>
      <w:r w:rsidRPr="00AA5AF9">
        <w:rPr>
          <w:rFonts w:ascii="Times New Roman" w:hAnsi="Times New Roman" w:cs="Times New Roman"/>
          <w:sz w:val="24"/>
          <w:szCs w:val="24"/>
          <w:lang w:val="pt-PT"/>
        </w:rPr>
        <w:t>: O sector disponibiliza apoio personalizado aos alunos que apresentam dificuldades na aprendizagem da língua portuguesa, proporcionando um ambiente acolhedor onde podem expor suas dúvidas e receber orientação individualizada.</w:t>
      </w:r>
    </w:p>
    <w:p w14:paraId="71A44E51"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lastRenderedPageBreak/>
        <w:t>g.</w:t>
      </w:r>
      <w:r w:rsidRPr="00AA5AF9">
        <w:rPr>
          <w:rFonts w:ascii="Times New Roman" w:hAnsi="Times New Roman" w:cs="Times New Roman"/>
          <w:sz w:val="24"/>
          <w:szCs w:val="24"/>
          <w:lang w:val="pt-PT"/>
        </w:rPr>
        <w:tab/>
      </w:r>
      <w:r w:rsidRPr="007203C5">
        <w:rPr>
          <w:rFonts w:ascii="Times New Roman" w:hAnsi="Times New Roman" w:cs="Times New Roman"/>
          <w:b/>
          <w:bCs/>
          <w:sz w:val="24"/>
          <w:szCs w:val="24"/>
          <w:lang w:val="pt-PT"/>
        </w:rPr>
        <w:t>Estímulo à leitura:</w:t>
      </w:r>
      <w:r w:rsidRPr="00AA5AF9">
        <w:rPr>
          <w:rFonts w:ascii="Times New Roman" w:hAnsi="Times New Roman" w:cs="Times New Roman"/>
          <w:sz w:val="24"/>
          <w:szCs w:val="24"/>
          <w:lang w:val="pt-PT"/>
        </w:rPr>
        <w:t xml:space="preserve"> Uma atribuição relevante é incentivar o hábito de ler entre os estudantes, promovendo campanhas e ações que estimulem a exploração da literatura e a valorização dos textos literários como meio de enriquecimento cultural.</w:t>
      </w:r>
    </w:p>
    <w:p w14:paraId="475D7356"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Essas atribuições evidenciam o compromisso do sector de Língua Portuguesa em colaborar para a formação completa dos estudantes, preparando-os não somente para o domínio da língua, mas também para uma participação ativa na vida social.</w:t>
      </w:r>
    </w:p>
    <w:p w14:paraId="160C0A58" w14:textId="7B655E64"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13" w:name="_Toc207105337"/>
      <w:r w:rsidRPr="00C271E1">
        <w:rPr>
          <w:rFonts w:ascii="Times New Roman" w:hAnsi="Times New Roman" w:cs="Times New Roman"/>
          <w:b/>
          <w:bCs/>
          <w:color w:val="auto"/>
          <w:sz w:val="24"/>
          <w:szCs w:val="24"/>
          <w:lang w:val="pt-PT"/>
        </w:rPr>
        <w:t xml:space="preserve">3. </w:t>
      </w:r>
      <w:r w:rsidR="007203C5" w:rsidRPr="00C271E1">
        <w:rPr>
          <w:rFonts w:ascii="Times New Roman" w:hAnsi="Times New Roman" w:cs="Times New Roman"/>
          <w:b/>
          <w:bCs/>
          <w:color w:val="auto"/>
          <w:sz w:val="24"/>
          <w:szCs w:val="24"/>
          <w:lang w:val="pt-PT"/>
        </w:rPr>
        <w:t>Normas legais moçambicanas que foram abordadas durante o estágio.</w:t>
      </w:r>
      <w:bookmarkEnd w:id="13"/>
    </w:p>
    <w:p w14:paraId="66F57C9A" w14:textId="179FAC6B" w:rsidR="00AA5AF9" w:rsidRPr="00C271E1" w:rsidRDefault="007203C5" w:rsidP="00C271E1">
      <w:pPr>
        <w:pStyle w:val="Ttulo2"/>
        <w:spacing w:line="360" w:lineRule="auto"/>
        <w:jc w:val="both"/>
        <w:rPr>
          <w:rFonts w:ascii="Times New Roman" w:hAnsi="Times New Roman" w:cs="Times New Roman"/>
          <w:b/>
          <w:bCs/>
          <w:color w:val="auto"/>
          <w:sz w:val="24"/>
          <w:szCs w:val="24"/>
          <w:lang w:val="pt-PT"/>
        </w:rPr>
      </w:pPr>
      <w:bookmarkStart w:id="14" w:name="_Toc207105338"/>
      <w:r w:rsidRPr="00C271E1">
        <w:rPr>
          <w:rFonts w:ascii="Times New Roman" w:hAnsi="Times New Roman" w:cs="Times New Roman"/>
          <w:b/>
          <w:bCs/>
          <w:color w:val="auto"/>
          <w:sz w:val="24"/>
          <w:szCs w:val="24"/>
          <w:lang w:val="pt-PT"/>
        </w:rPr>
        <w:t>a</w:t>
      </w:r>
      <w:r w:rsidR="00AA5AF9" w:rsidRPr="00C271E1">
        <w:rPr>
          <w:rFonts w:ascii="Times New Roman" w:hAnsi="Times New Roman" w:cs="Times New Roman"/>
          <w:b/>
          <w:bCs/>
          <w:color w:val="auto"/>
          <w:sz w:val="24"/>
          <w:szCs w:val="24"/>
          <w:lang w:val="pt-PT"/>
        </w:rPr>
        <w:t>.</w:t>
      </w:r>
      <w:r w:rsidR="00AA5AF9" w:rsidRPr="00C271E1">
        <w:rPr>
          <w:rFonts w:ascii="Times New Roman" w:hAnsi="Times New Roman" w:cs="Times New Roman"/>
          <w:b/>
          <w:bCs/>
          <w:color w:val="auto"/>
          <w:sz w:val="24"/>
          <w:szCs w:val="24"/>
          <w:lang w:val="pt-PT"/>
        </w:rPr>
        <w:t xml:space="preserve"> </w:t>
      </w:r>
      <w:r w:rsidRPr="00C271E1">
        <w:rPr>
          <w:rFonts w:ascii="Times New Roman" w:hAnsi="Times New Roman" w:cs="Times New Roman"/>
          <w:b/>
          <w:bCs/>
          <w:color w:val="auto"/>
          <w:sz w:val="24"/>
          <w:szCs w:val="24"/>
          <w:lang w:val="pt-PT"/>
        </w:rPr>
        <w:t>Constituição da república de moçambique (1990)</w:t>
      </w:r>
      <w:bookmarkEnd w:id="14"/>
    </w:p>
    <w:p w14:paraId="72BA0758"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Constituição estabelece a educação como um direito essencial. Assegura o acesso ao ensino básico e promove a igualdade de oportunidades para todos os cidadãos, independentemente de sua origem. Durante o estágio, analisamos como esses princípios se aplicam nas práticas escolares e na inclusão de todos os estudantes.</w:t>
      </w:r>
    </w:p>
    <w:p w14:paraId="7902EEF9" w14:textId="27D5E6A6" w:rsidR="00AA5AF9" w:rsidRPr="00C271E1" w:rsidRDefault="007203C5" w:rsidP="00C271E1">
      <w:pPr>
        <w:pStyle w:val="Ttulo2"/>
        <w:spacing w:line="360" w:lineRule="auto"/>
        <w:jc w:val="both"/>
        <w:rPr>
          <w:rFonts w:ascii="Times New Roman" w:hAnsi="Times New Roman" w:cs="Times New Roman"/>
          <w:b/>
          <w:bCs/>
          <w:color w:val="auto"/>
          <w:sz w:val="24"/>
          <w:szCs w:val="24"/>
          <w:lang w:val="pt-PT"/>
        </w:rPr>
      </w:pPr>
      <w:bookmarkStart w:id="15" w:name="_Toc207105339"/>
      <w:r w:rsidRPr="00C271E1">
        <w:rPr>
          <w:rFonts w:ascii="Times New Roman" w:hAnsi="Times New Roman" w:cs="Times New Roman"/>
          <w:b/>
          <w:bCs/>
          <w:color w:val="auto"/>
          <w:sz w:val="24"/>
          <w:szCs w:val="24"/>
          <w:lang w:val="pt-PT"/>
        </w:rPr>
        <w:t>b</w:t>
      </w:r>
      <w:r w:rsidR="00AA5AF9" w:rsidRPr="00C271E1">
        <w:rPr>
          <w:rFonts w:ascii="Times New Roman" w:hAnsi="Times New Roman" w:cs="Times New Roman"/>
          <w:b/>
          <w:bCs/>
          <w:color w:val="auto"/>
          <w:sz w:val="24"/>
          <w:szCs w:val="24"/>
          <w:lang w:val="pt-PT"/>
        </w:rPr>
        <w:t xml:space="preserve">. </w:t>
      </w:r>
      <w:r w:rsidRPr="00C271E1">
        <w:rPr>
          <w:rFonts w:ascii="Times New Roman" w:hAnsi="Times New Roman" w:cs="Times New Roman"/>
          <w:b/>
          <w:bCs/>
          <w:color w:val="auto"/>
          <w:sz w:val="24"/>
          <w:szCs w:val="24"/>
          <w:lang w:val="pt-PT"/>
        </w:rPr>
        <w:t>Lei de educação (lei nº6/1992)</w:t>
      </w:r>
      <w:bookmarkEnd w:id="15"/>
    </w:p>
    <w:p w14:paraId="0096B91A"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Esta legislação regula o sistema educacional em Moçambique, estabelecendo os níveis de ensino e as responsabilidades das instituições de ensino. A lei busca assegurar uma educação de qualidade e acessível, destacando a relevância da formação integral dos estudantes. Portanto, durante o estágio, examinamos como essa norma orienta a organização curricular e a administração das escolas.</w:t>
      </w:r>
    </w:p>
    <w:p w14:paraId="2A352E19" w14:textId="1E861A05" w:rsidR="00AA5AF9" w:rsidRPr="00C271E1" w:rsidRDefault="007203C5" w:rsidP="00C271E1">
      <w:pPr>
        <w:pStyle w:val="Ttulo2"/>
        <w:spacing w:line="360" w:lineRule="auto"/>
        <w:jc w:val="both"/>
        <w:rPr>
          <w:rFonts w:ascii="Times New Roman" w:hAnsi="Times New Roman" w:cs="Times New Roman"/>
          <w:b/>
          <w:bCs/>
          <w:color w:val="auto"/>
          <w:sz w:val="24"/>
          <w:szCs w:val="24"/>
          <w:lang w:val="pt-PT"/>
        </w:rPr>
      </w:pPr>
      <w:bookmarkStart w:id="16" w:name="_Toc207105340"/>
      <w:r w:rsidRPr="00C271E1">
        <w:rPr>
          <w:rFonts w:ascii="Times New Roman" w:hAnsi="Times New Roman" w:cs="Times New Roman"/>
          <w:b/>
          <w:bCs/>
          <w:color w:val="auto"/>
          <w:sz w:val="24"/>
          <w:szCs w:val="24"/>
          <w:lang w:val="pt-PT"/>
        </w:rPr>
        <w:t>c</w:t>
      </w:r>
      <w:r w:rsidR="00AA5AF9" w:rsidRPr="00C271E1">
        <w:rPr>
          <w:rFonts w:ascii="Times New Roman" w:hAnsi="Times New Roman" w:cs="Times New Roman"/>
          <w:b/>
          <w:bCs/>
          <w:color w:val="auto"/>
          <w:sz w:val="24"/>
          <w:szCs w:val="24"/>
          <w:lang w:val="pt-PT"/>
        </w:rPr>
        <w:t xml:space="preserve">. </w:t>
      </w:r>
      <w:r w:rsidRPr="00C271E1">
        <w:rPr>
          <w:rFonts w:ascii="Times New Roman" w:hAnsi="Times New Roman" w:cs="Times New Roman"/>
          <w:b/>
          <w:bCs/>
          <w:color w:val="auto"/>
          <w:sz w:val="24"/>
          <w:szCs w:val="24"/>
          <w:lang w:val="pt-PT"/>
        </w:rPr>
        <w:t xml:space="preserve">Política nacional de educação </w:t>
      </w:r>
      <w:r w:rsidR="00AA5AF9" w:rsidRPr="00C271E1">
        <w:rPr>
          <w:rFonts w:ascii="Times New Roman" w:hAnsi="Times New Roman" w:cs="Times New Roman"/>
          <w:b/>
          <w:bCs/>
          <w:color w:val="auto"/>
          <w:sz w:val="24"/>
          <w:szCs w:val="24"/>
          <w:lang w:val="pt-PT"/>
        </w:rPr>
        <w:t>(PNE)</w:t>
      </w:r>
      <w:bookmarkEnd w:id="16"/>
    </w:p>
    <w:p w14:paraId="55364F7B"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PNE tem como objetivo fomentar uma educação inclusiva e justa, tratando de temas como alfabetização, formação profissional e educação de adultos. No decorrer do estágio, analisamos as estratégias para aplicar essa política nas escolas, com ênfase na promoção da igualdade de género e na valorização da diversidade cultural.</w:t>
      </w:r>
    </w:p>
    <w:p w14:paraId="0EE0DA51" w14:textId="0B799FA9" w:rsidR="00AA5AF9" w:rsidRPr="00AA5AF9" w:rsidRDefault="007203C5" w:rsidP="00C271E1">
      <w:pPr>
        <w:pStyle w:val="Ttulo2"/>
        <w:spacing w:line="360" w:lineRule="auto"/>
        <w:jc w:val="both"/>
        <w:rPr>
          <w:rFonts w:ascii="Times New Roman" w:hAnsi="Times New Roman" w:cs="Times New Roman"/>
          <w:sz w:val="24"/>
          <w:szCs w:val="24"/>
          <w:lang w:val="pt-PT"/>
        </w:rPr>
      </w:pPr>
      <w:bookmarkStart w:id="17" w:name="_Toc207105341"/>
      <w:r w:rsidRPr="00C271E1">
        <w:rPr>
          <w:rFonts w:ascii="Times New Roman" w:hAnsi="Times New Roman" w:cs="Times New Roman"/>
          <w:b/>
          <w:bCs/>
          <w:color w:val="auto"/>
          <w:sz w:val="24"/>
          <w:szCs w:val="24"/>
          <w:lang w:val="pt-PT"/>
        </w:rPr>
        <w:t>d</w:t>
      </w:r>
      <w:r w:rsidR="00AA5AF9" w:rsidRPr="00C271E1">
        <w:rPr>
          <w:rFonts w:ascii="Times New Roman" w:hAnsi="Times New Roman" w:cs="Times New Roman"/>
          <w:b/>
          <w:bCs/>
          <w:color w:val="auto"/>
          <w:sz w:val="24"/>
          <w:szCs w:val="24"/>
          <w:lang w:val="pt-PT"/>
        </w:rPr>
        <w:t xml:space="preserve">. </w:t>
      </w:r>
      <w:r w:rsidRPr="00C271E1">
        <w:rPr>
          <w:rFonts w:ascii="Times New Roman" w:hAnsi="Times New Roman" w:cs="Times New Roman"/>
          <w:b/>
          <w:bCs/>
          <w:color w:val="auto"/>
          <w:sz w:val="24"/>
          <w:szCs w:val="24"/>
          <w:lang w:val="pt-PT"/>
        </w:rPr>
        <w:t>Estratégia nacional para a educação inclusiva (2018)</w:t>
      </w:r>
      <w:bookmarkEnd w:id="17"/>
    </w:p>
    <w:p w14:paraId="63240FCB"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Esta estratégia tem como objetivo assegurar que todos os estudantes, incluindo aqueles com deficiência ou necessidades educativas especiais, tenham acesso ao ensino regular. Durante o estágio, analisamos métodos e práticas para adaptar a instrução e fomentar um ambiente escolar inclusivo.</w:t>
      </w:r>
    </w:p>
    <w:p w14:paraId="10592330" w14:textId="4A9C2B45" w:rsidR="00AA5AF9" w:rsidRPr="00C271E1" w:rsidRDefault="007203C5" w:rsidP="00C271E1">
      <w:pPr>
        <w:pStyle w:val="Ttulo2"/>
        <w:spacing w:line="360" w:lineRule="auto"/>
        <w:jc w:val="both"/>
        <w:rPr>
          <w:rFonts w:ascii="Times New Roman" w:hAnsi="Times New Roman" w:cs="Times New Roman"/>
          <w:b/>
          <w:bCs/>
          <w:color w:val="auto"/>
          <w:sz w:val="24"/>
          <w:szCs w:val="24"/>
          <w:lang w:val="pt-PT"/>
        </w:rPr>
      </w:pPr>
      <w:bookmarkStart w:id="18" w:name="_Toc207105342"/>
      <w:r w:rsidRPr="00C271E1">
        <w:rPr>
          <w:rFonts w:ascii="Times New Roman" w:hAnsi="Times New Roman" w:cs="Times New Roman"/>
          <w:b/>
          <w:bCs/>
          <w:color w:val="auto"/>
          <w:sz w:val="24"/>
          <w:szCs w:val="24"/>
          <w:lang w:val="pt-PT"/>
        </w:rPr>
        <w:t>e</w:t>
      </w:r>
      <w:r w:rsidR="00AA5AF9" w:rsidRPr="00C271E1">
        <w:rPr>
          <w:rFonts w:ascii="Times New Roman" w:hAnsi="Times New Roman" w:cs="Times New Roman"/>
          <w:b/>
          <w:bCs/>
          <w:color w:val="auto"/>
          <w:sz w:val="24"/>
          <w:szCs w:val="24"/>
          <w:lang w:val="pt-PT"/>
        </w:rPr>
        <w:t xml:space="preserve">. </w:t>
      </w:r>
      <w:proofErr w:type="spellStart"/>
      <w:r w:rsidRPr="00C271E1">
        <w:rPr>
          <w:rFonts w:ascii="Times New Roman" w:hAnsi="Times New Roman" w:cs="Times New Roman"/>
          <w:b/>
          <w:bCs/>
          <w:color w:val="auto"/>
          <w:sz w:val="24"/>
          <w:szCs w:val="24"/>
          <w:lang w:val="pt-PT"/>
        </w:rPr>
        <w:t>Directrizes</w:t>
      </w:r>
      <w:proofErr w:type="spellEnd"/>
      <w:r w:rsidRPr="00C271E1">
        <w:rPr>
          <w:rFonts w:ascii="Times New Roman" w:hAnsi="Times New Roman" w:cs="Times New Roman"/>
          <w:b/>
          <w:bCs/>
          <w:color w:val="auto"/>
          <w:sz w:val="24"/>
          <w:szCs w:val="24"/>
          <w:lang w:val="pt-PT"/>
        </w:rPr>
        <w:t xml:space="preserve"> curriculares nacionais</w:t>
      </w:r>
      <w:bookmarkEnd w:id="18"/>
    </w:p>
    <w:p w14:paraId="46A7B2D7"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Estas orientações guiam a elaboração dos currículos nos diversos níveis de ensino, incentivando uma abordagem centrada no estudante e no desenvolvimento de competências </w:t>
      </w:r>
      <w:r w:rsidRPr="00AA5AF9">
        <w:rPr>
          <w:rFonts w:ascii="Times New Roman" w:hAnsi="Times New Roman" w:cs="Times New Roman"/>
          <w:sz w:val="24"/>
          <w:szCs w:val="24"/>
          <w:lang w:val="pt-PT"/>
        </w:rPr>
        <w:lastRenderedPageBreak/>
        <w:t>fundamentais. Portanto, durante o estágio, analisamos como aplicar essas diretrizes no planejamento das aulas, especialmente em disciplinas como a língua portuguesa.</w:t>
      </w:r>
    </w:p>
    <w:p w14:paraId="2A84CA1C"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Todavia, essas normas legais são essenciais para estruturar o sistema educacional em Moçambique e garantir que todos os estudantes tenham acesso a um ensino de qualidade. </w:t>
      </w:r>
    </w:p>
    <w:p w14:paraId="434A4C25" w14:textId="38BCC236"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19" w:name="_Toc207105343"/>
      <w:r w:rsidRPr="00C271E1">
        <w:rPr>
          <w:rFonts w:ascii="Times New Roman" w:hAnsi="Times New Roman" w:cs="Times New Roman"/>
          <w:b/>
          <w:bCs/>
          <w:color w:val="auto"/>
          <w:sz w:val="24"/>
          <w:szCs w:val="24"/>
          <w:lang w:val="pt-PT"/>
        </w:rPr>
        <w:t xml:space="preserve">4. </w:t>
      </w:r>
      <w:r w:rsidR="007203C5" w:rsidRPr="00C271E1">
        <w:rPr>
          <w:rFonts w:ascii="Times New Roman" w:hAnsi="Times New Roman" w:cs="Times New Roman"/>
          <w:b/>
          <w:bCs/>
          <w:color w:val="auto"/>
          <w:sz w:val="24"/>
          <w:szCs w:val="24"/>
          <w:lang w:val="pt-PT"/>
        </w:rPr>
        <w:t>Descrição da instituição onde decorreu o estágio</w:t>
      </w:r>
      <w:bookmarkEnd w:id="19"/>
    </w:p>
    <w:p w14:paraId="1457F538" w14:textId="13BC1AD3" w:rsidR="00AA5AF9" w:rsidRPr="00C271E1" w:rsidRDefault="007203C5" w:rsidP="00C271E1">
      <w:pPr>
        <w:pStyle w:val="Ttulo2"/>
        <w:spacing w:line="360" w:lineRule="auto"/>
        <w:jc w:val="both"/>
        <w:rPr>
          <w:rFonts w:ascii="Times New Roman" w:hAnsi="Times New Roman" w:cs="Times New Roman"/>
          <w:b/>
          <w:bCs/>
          <w:color w:val="auto"/>
          <w:sz w:val="24"/>
          <w:szCs w:val="24"/>
          <w:lang w:val="pt-PT"/>
        </w:rPr>
      </w:pPr>
      <w:bookmarkStart w:id="20" w:name="_Toc207105344"/>
      <w:r w:rsidRPr="00C271E1">
        <w:rPr>
          <w:rFonts w:ascii="Times New Roman" w:hAnsi="Times New Roman" w:cs="Times New Roman"/>
          <w:b/>
          <w:bCs/>
          <w:color w:val="auto"/>
          <w:sz w:val="24"/>
          <w:szCs w:val="24"/>
          <w:lang w:val="pt-PT"/>
        </w:rPr>
        <w:t>a</w:t>
      </w:r>
      <w:r w:rsidR="00AA5AF9" w:rsidRPr="00C271E1">
        <w:rPr>
          <w:rFonts w:ascii="Times New Roman" w:hAnsi="Times New Roman" w:cs="Times New Roman"/>
          <w:b/>
          <w:bCs/>
          <w:color w:val="auto"/>
          <w:sz w:val="24"/>
          <w:szCs w:val="24"/>
          <w:lang w:val="pt-PT"/>
        </w:rPr>
        <w:t xml:space="preserve">. </w:t>
      </w:r>
      <w:r w:rsidRPr="00C271E1">
        <w:rPr>
          <w:rFonts w:ascii="Times New Roman" w:hAnsi="Times New Roman" w:cs="Times New Roman"/>
          <w:b/>
          <w:bCs/>
          <w:color w:val="auto"/>
          <w:sz w:val="24"/>
          <w:szCs w:val="24"/>
          <w:lang w:val="pt-PT"/>
        </w:rPr>
        <w:t>Historial da escola</w:t>
      </w:r>
      <w:bookmarkEnd w:id="20"/>
    </w:p>
    <w:p w14:paraId="0D672DA7"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Escola Primária Completa Eduardo Mondlane foi criada com a finalidade de proporcionar educação de qualidade a crianças e jovens da comunidade local. Desde a sua fundação, a instituição tem se empenhado em promover um ambiente de aprendizagem inclusivo e acolhedor. Ao longo dos anos, a escola passou por diversas reformas e aprimoramentos em suas instalações, sempre visando atender de forma mais eficaz às necessidades dos estudantes.</w:t>
      </w:r>
    </w:p>
    <w:p w14:paraId="4A4F1E02" w14:textId="66C0846A" w:rsidR="00AA5AF9" w:rsidRPr="00C271E1" w:rsidRDefault="00B55918" w:rsidP="00C271E1">
      <w:pPr>
        <w:pStyle w:val="Ttulo2"/>
        <w:spacing w:line="360" w:lineRule="auto"/>
        <w:jc w:val="both"/>
        <w:rPr>
          <w:rFonts w:ascii="Times New Roman" w:hAnsi="Times New Roman" w:cs="Times New Roman"/>
          <w:b/>
          <w:bCs/>
          <w:color w:val="auto"/>
          <w:sz w:val="24"/>
          <w:szCs w:val="24"/>
          <w:lang w:val="pt-PT"/>
        </w:rPr>
      </w:pPr>
      <w:bookmarkStart w:id="21" w:name="_Toc207105345"/>
      <w:r w:rsidRPr="00C271E1">
        <w:rPr>
          <w:rFonts w:ascii="Times New Roman" w:hAnsi="Times New Roman" w:cs="Times New Roman"/>
          <w:b/>
          <w:bCs/>
          <w:color w:val="auto"/>
          <w:sz w:val="24"/>
          <w:szCs w:val="24"/>
          <w:lang w:val="pt-PT"/>
        </w:rPr>
        <w:t>b</w:t>
      </w:r>
      <w:r w:rsidR="00AA5AF9" w:rsidRPr="00C271E1">
        <w:rPr>
          <w:rFonts w:ascii="Times New Roman" w:hAnsi="Times New Roman" w:cs="Times New Roman"/>
          <w:b/>
          <w:bCs/>
          <w:color w:val="auto"/>
          <w:sz w:val="24"/>
          <w:szCs w:val="24"/>
          <w:lang w:val="pt-PT"/>
        </w:rPr>
        <w:t>. S</w:t>
      </w:r>
      <w:r w:rsidRPr="00C271E1">
        <w:rPr>
          <w:rFonts w:ascii="Times New Roman" w:hAnsi="Times New Roman" w:cs="Times New Roman"/>
          <w:b/>
          <w:bCs/>
          <w:color w:val="auto"/>
          <w:sz w:val="24"/>
          <w:szCs w:val="24"/>
          <w:lang w:val="pt-PT"/>
        </w:rPr>
        <w:t>ua missão</w:t>
      </w:r>
      <w:bookmarkEnd w:id="21"/>
    </w:p>
    <w:p w14:paraId="0689E013" w14:textId="02A4CA4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missão da escola é oferecer uma educação completa que favoreça o desenvolvimento intelectual, emocional e social dos estudantes, preparando-os também para o ensino secundário. A instituição compromete-se a formar cidadãos reflexivos e conscientes, aptos a agir de maneira ética e responsável na sociedade.</w:t>
      </w:r>
    </w:p>
    <w:p w14:paraId="7265F0B9" w14:textId="14314852" w:rsidR="00AA5AF9" w:rsidRPr="00C271E1" w:rsidRDefault="00B55918" w:rsidP="00C271E1">
      <w:pPr>
        <w:pStyle w:val="Ttulo2"/>
        <w:spacing w:line="360" w:lineRule="auto"/>
        <w:jc w:val="both"/>
        <w:rPr>
          <w:rFonts w:ascii="Times New Roman" w:hAnsi="Times New Roman" w:cs="Times New Roman"/>
          <w:b/>
          <w:bCs/>
          <w:color w:val="auto"/>
          <w:sz w:val="24"/>
          <w:szCs w:val="24"/>
          <w:lang w:val="pt-PT"/>
        </w:rPr>
      </w:pPr>
      <w:bookmarkStart w:id="22" w:name="_Toc207105346"/>
      <w:r w:rsidRPr="00C271E1">
        <w:rPr>
          <w:rFonts w:ascii="Times New Roman" w:hAnsi="Times New Roman" w:cs="Times New Roman"/>
          <w:b/>
          <w:bCs/>
          <w:color w:val="auto"/>
          <w:sz w:val="24"/>
          <w:szCs w:val="24"/>
          <w:lang w:val="pt-PT"/>
        </w:rPr>
        <w:t>c</w:t>
      </w:r>
      <w:r w:rsidR="00AA5AF9" w:rsidRPr="00C271E1">
        <w:rPr>
          <w:rFonts w:ascii="Times New Roman" w:hAnsi="Times New Roman" w:cs="Times New Roman"/>
          <w:b/>
          <w:bCs/>
          <w:color w:val="auto"/>
          <w:sz w:val="24"/>
          <w:szCs w:val="24"/>
          <w:lang w:val="pt-PT"/>
        </w:rPr>
        <w:t xml:space="preserve">. </w:t>
      </w:r>
      <w:r w:rsidRPr="00C271E1">
        <w:rPr>
          <w:rFonts w:ascii="Times New Roman" w:hAnsi="Times New Roman" w:cs="Times New Roman"/>
          <w:b/>
          <w:bCs/>
          <w:color w:val="auto"/>
          <w:sz w:val="24"/>
          <w:szCs w:val="24"/>
          <w:lang w:val="pt-PT"/>
        </w:rPr>
        <w:t>Características do público</w:t>
      </w:r>
      <w:bookmarkEnd w:id="22"/>
    </w:p>
    <w:p w14:paraId="1F1A0CA7" w14:textId="1C3982E6" w:rsidR="00AA5AF9" w:rsidRPr="00C271E1" w:rsidRDefault="00B55918" w:rsidP="00C271E1">
      <w:pPr>
        <w:pStyle w:val="Ttulo2"/>
        <w:spacing w:line="360" w:lineRule="auto"/>
        <w:jc w:val="both"/>
        <w:rPr>
          <w:rFonts w:ascii="Times New Roman" w:hAnsi="Times New Roman" w:cs="Times New Roman"/>
          <w:b/>
          <w:bCs/>
          <w:color w:val="auto"/>
          <w:sz w:val="24"/>
          <w:szCs w:val="24"/>
          <w:lang w:val="pt-PT"/>
        </w:rPr>
      </w:pPr>
      <w:bookmarkStart w:id="23" w:name="_Toc207105347"/>
      <w:r w:rsidRPr="00C271E1">
        <w:rPr>
          <w:rFonts w:ascii="Times New Roman" w:hAnsi="Times New Roman" w:cs="Times New Roman"/>
          <w:b/>
          <w:bCs/>
          <w:color w:val="auto"/>
          <w:sz w:val="24"/>
          <w:szCs w:val="24"/>
          <w:lang w:val="pt-PT"/>
        </w:rPr>
        <w:t>Alunos</w:t>
      </w:r>
      <w:bookmarkEnd w:id="23"/>
    </w:p>
    <w:p w14:paraId="24B1BFB2" w14:textId="35D09CBF" w:rsidR="00AA5AF9" w:rsidRPr="00AA5AF9" w:rsidRDefault="00AA5AF9" w:rsidP="00AA5AF9">
      <w:pPr>
        <w:spacing w:line="360" w:lineRule="auto"/>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Os estudantes da escola estão principalmente na faixa etária de 6 a 14 anos, provenientes de diversos contextos socioeconómicos. A instituição recebe um grande número de alunos, muitos dos quais enfrentam dificuldades ligadas à vulnerabilidade social. A diversidade cultural é uma característica distintiva da escola, contando com estudantes de diferentes etnias e origens.</w:t>
      </w:r>
    </w:p>
    <w:p w14:paraId="5CB61C4A" w14:textId="17017D99" w:rsidR="00AA5AF9" w:rsidRPr="00C271E1" w:rsidRDefault="00B55918" w:rsidP="00C271E1">
      <w:pPr>
        <w:pStyle w:val="Ttulo2"/>
        <w:spacing w:line="360" w:lineRule="auto"/>
        <w:jc w:val="both"/>
        <w:rPr>
          <w:rFonts w:ascii="Times New Roman" w:hAnsi="Times New Roman" w:cs="Times New Roman"/>
          <w:b/>
          <w:bCs/>
          <w:color w:val="auto"/>
          <w:sz w:val="24"/>
          <w:szCs w:val="24"/>
          <w:lang w:val="pt-PT"/>
        </w:rPr>
      </w:pPr>
      <w:bookmarkStart w:id="24" w:name="_Toc207105348"/>
      <w:r w:rsidRPr="00C271E1">
        <w:rPr>
          <w:rFonts w:ascii="Times New Roman" w:hAnsi="Times New Roman" w:cs="Times New Roman"/>
          <w:b/>
          <w:bCs/>
          <w:color w:val="auto"/>
          <w:sz w:val="24"/>
          <w:szCs w:val="24"/>
          <w:lang w:val="pt-PT"/>
        </w:rPr>
        <w:t>Docentes</w:t>
      </w:r>
      <w:bookmarkEnd w:id="24"/>
    </w:p>
    <w:p w14:paraId="51682F61"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equipe de docentes é constituída por uma ampla variedade de professores com formações diversas nas áreas de Educação Infantil e Ensino Fundamental. Os educadores demonstram compromisso com a capacitação contínua e procuram constantemente atualizar suas práticas pedagógicas. A maioria possui experiência relevante na área, o que contribui para a criação de um ambiente escolar dinâmico e enriquecedor.</w:t>
      </w:r>
    </w:p>
    <w:p w14:paraId="31150830" w14:textId="77777777" w:rsidR="00B55918" w:rsidRDefault="00B55918">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515B55B4" w14:textId="2F3C22EF"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25" w:name="_Toc207105349"/>
      <w:r w:rsidRPr="00C271E1">
        <w:rPr>
          <w:rFonts w:ascii="Times New Roman" w:hAnsi="Times New Roman" w:cs="Times New Roman"/>
          <w:b/>
          <w:bCs/>
          <w:color w:val="auto"/>
          <w:sz w:val="24"/>
          <w:szCs w:val="24"/>
          <w:lang w:val="pt-PT"/>
        </w:rPr>
        <w:lastRenderedPageBreak/>
        <w:t>IV. ACTIVIDADES DESENVOLVIDAS DURANTE O ESTÁGIO</w:t>
      </w:r>
      <w:bookmarkEnd w:id="25"/>
    </w:p>
    <w:p w14:paraId="1A0E5BDA" w14:textId="6F8A2935"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26" w:name="_Toc207105350"/>
      <w:r w:rsidRPr="00C271E1">
        <w:rPr>
          <w:rFonts w:ascii="Times New Roman" w:hAnsi="Times New Roman" w:cs="Times New Roman"/>
          <w:b/>
          <w:bCs/>
          <w:color w:val="auto"/>
          <w:sz w:val="24"/>
          <w:szCs w:val="24"/>
          <w:lang w:val="pt-PT"/>
        </w:rPr>
        <w:t xml:space="preserve">1. </w:t>
      </w:r>
      <w:r w:rsidR="00B55918" w:rsidRPr="00C271E1">
        <w:rPr>
          <w:rFonts w:ascii="Times New Roman" w:hAnsi="Times New Roman" w:cs="Times New Roman"/>
          <w:b/>
          <w:bCs/>
          <w:color w:val="auto"/>
          <w:sz w:val="24"/>
          <w:szCs w:val="24"/>
          <w:lang w:val="pt-PT"/>
        </w:rPr>
        <w:t>Assistência de aulas</w:t>
      </w:r>
      <w:r w:rsidRPr="00C271E1">
        <w:rPr>
          <w:rFonts w:ascii="Times New Roman" w:hAnsi="Times New Roman" w:cs="Times New Roman"/>
          <w:b/>
          <w:bCs/>
          <w:color w:val="auto"/>
          <w:sz w:val="24"/>
          <w:szCs w:val="24"/>
          <w:lang w:val="pt-PT"/>
        </w:rPr>
        <w:t>.</w:t>
      </w:r>
      <w:bookmarkEnd w:id="26"/>
    </w:p>
    <w:p w14:paraId="33E676AA"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Durante as primeiras semanas, participei de um programa de observação no qual acompanhei diversas aulas em diferentes disciplinas. O </w:t>
      </w:r>
      <w:proofErr w:type="spellStart"/>
      <w:r w:rsidRPr="00AA5AF9">
        <w:rPr>
          <w:rFonts w:ascii="Times New Roman" w:hAnsi="Times New Roman" w:cs="Times New Roman"/>
          <w:sz w:val="24"/>
          <w:szCs w:val="24"/>
          <w:lang w:val="pt-PT"/>
        </w:rPr>
        <w:t>objectivo</w:t>
      </w:r>
      <w:proofErr w:type="spellEnd"/>
      <w:r w:rsidRPr="00AA5AF9">
        <w:rPr>
          <w:rFonts w:ascii="Times New Roman" w:hAnsi="Times New Roman" w:cs="Times New Roman"/>
          <w:sz w:val="24"/>
          <w:szCs w:val="24"/>
          <w:lang w:val="pt-PT"/>
        </w:rPr>
        <w:t xml:space="preserve"> era compreender a dinâmica da sala de aula e as metodologias empregadas pelos professores.</w:t>
      </w:r>
    </w:p>
    <w:p w14:paraId="2B6321A4"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Essa experiência possibilitou-me perceber como os educadores gerenciam o tempo, interagem com os estudantes e aplicam estratégias variadas para manter a atenção e o interesse dos alunos.</w:t>
      </w:r>
    </w:p>
    <w:p w14:paraId="150E47CE" w14:textId="39250DE8"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27" w:name="_Toc207105351"/>
      <w:r w:rsidRPr="00C271E1">
        <w:rPr>
          <w:rFonts w:ascii="Times New Roman" w:hAnsi="Times New Roman" w:cs="Times New Roman"/>
          <w:b/>
          <w:bCs/>
          <w:color w:val="auto"/>
          <w:sz w:val="24"/>
          <w:szCs w:val="24"/>
          <w:lang w:val="pt-PT"/>
        </w:rPr>
        <w:t xml:space="preserve">2. </w:t>
      </w:r>
      <w:r w:rsidR="00B55918" w:rsidRPr="00C271E1">
        <w:rPr>
          <w:rFonts w:ascii="Times New Roman" w:hAnsi="Times New Roman" w:cs="Times New Roman"/>
          <w:b/>
          <w:bCs/>
          <w:color w:val="auto"/>
          <w:sz w:val="24"/>
          <w:szCs w:val="24"/>
          <w:lang w:val="pt-PT"/>
        </w:rPr>
        <w:t>Planificação de aulas</w:t>
      </w:r>
      <w:bookmarkEnd w:id="27"/>
    </w:p>
    <w:p w14:paraId="7C790065"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Em parceria com um professor orientador, participei do planejamento das aulas. Isso incluiu a seleção dos conteúdos, definição dos objetivos de aprendizagem e elaboração de atividades práticas. Aprendi a relevância de alinhar os objetivos pedagógicos às necessidades dos estudantes e como criar um ambiente que incentive a participação ativa deles.</w:t>
      </w:r>
    </w:p>
    <w:p w14:paraId="49112A03" w14:textId="76124DFF"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28" w:name="_Toc207105352"/>
      <w:r w:rsidRPr="00C271E1">
        <w:rPr>
          <w:rFonts w:ascii="Times New Roman" w:hAnsi="Times New Roman" w:cs="Times New Roman"/>
          <w:b/>
          <w:bCs/>
          <w:color w:val="auto"/>
          <w:sz w:val="24"/>
          <w:szCs w:val="24"/>
          <w:lang w:val="pt-PT"/>
        </w:rPr>
        <w:t xml:space="preserve">3. </w:t>
      </w:r>
      <w:proofErr w:type="spellStart"/>
      <w:r w:rsidR="00B55918" w:rsidRPr="00C271E1">
        <w:rPr>
          <w:rFonts w:ascii="Times New Roman" w:hAnsi="Times New Roman" w:cs="Times New Roman"/>
          <w:b/>
          <w:bCs/>
          <w:color w:val="auto"/>
          <w:sz w:val="24"/>
          <w:szCs w:val="24"/>
          <w:lang w:val="pt-PT"/>
        </w:rPr>
        <w:t>Leccionação</w:t>
      </w:r>
      <w:proofErr w:type="spellEnd"/>
      <w:r w:rsidR="00B55918" w:rsidRPr="00C271E1">
        <w:rPr>
          <w:rFonts w:ascii="Times New Roman" w:hAnsi="Times New Roman" w:cs="Times New Roman"/>
          <w:b/>
          <w:bCs/>
          <w:color w:val="auto"/>
          <w:sz w:val="24"/>
          <w:szCs w:val="24"/>
          <w:lang w:val="pt-PT"/>
        </w:rPr>
        <w:t xml:space="preserve"> de aulas</w:t>
      </w:r>
      <w:bookmarkEnd w:id="28"/>
    </w:p>
    <w:p w14:paraId="490E0F07"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Tive a oportunidade de </w:t>
      </w:r>
      <w:proofErr w:type="spellStart"/>
      <w:r w:rsidRPr="00AA5AF9">
        <w:rPr>
          <w:rFonts w:ascii="Times New Roman" w:hAnsi="Times New Roman" w:cs="Times New Roman"/>
          <w:sz w:val="24"/>
          <w:szCs w:val="24"/>
          <w:lang w:val="pt-PT"/>
        </w:rPr>
        <w:t>leccionar</w:t>
      </w:r>
      <w:proofErr w:type="spellEnd"/>
      <w:r w:rsidRPr="00AA5AF9">
        <w:rPr>
          <w:rFonts w:ascii="Times New Roman" w:hAnsi="Times New Roman" w:cs="Times New Roman"/>
          <w:sz w:val="24"/>
          <w:szCs w:val="24"/>
          <w:lang w:val="pt-PT"/>
        </w:rPr>
        <w:t xml:space="preserve"> algumas aulas, especialmente em disciplina como Língua Portuguesa. Elaborei materiais pedagógicos, incluindo apresentações em slides e atividades impressas. Essa experiência foi desafiadora, porém muito gratificante. Pude aplicar os conhecimentos teóricos na prática e receber retorno imediato dos alunos e do professor orientador.</w:t>
      </w:r>
    </w:p>
    <w:p w14:paraId="6FC47B1D" w14:textId="4CA7CD9E"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29" w:name="_Toc207105353"/>
      <w:r w:rsidRPr="00C271E1">
        <w:rPr>
          <w:rFonts w:ascii="Times New Roman" w:hAnsi="Times New Roman" w:cs="Times New Roman"/>
          <w:b/>
          <w:bCs/>
          <w:color w:val="auto"/>
          <w:sz w:val="24"/>
          <w:szCs w:val="24"/>
          <w:lang w:val="pt-PT"/>
        </w:rPr>
        <w:t xml:space="preserve">4. </w:t>
      </w:r>
      <w:proofErr w:type="spellStart"/>
      <w:r w:rsidR="007561C4" w:rsidRPr="00C271E1">
        <w:rPr>
          <w:rFonts w:ascii="Times New Roman" w:hAnsi="Times New Roman" w:cs="Times New Roman"/>
          <w:b/>
          <w:bCs/>
          <w:color w:val="auto"/>
          <w:sz w:val="24"/>
          <w:szCs w:val="24"/>
          <w:lang w:val="pt-PT"/>
        </w:rPr>
        <w:t>Actividades</w:t>
      </w:r>
      <w:proofErr w:type="spellEnd"/>
      <w:r w:rsidR="007561C4" w:rsidRPr="00C271E1">
        <w:rPr>
          <w:rFonts w:ascii="Times New Roman" w:hAnsi="Times New Roman" w:cs="Times New Roman"/>
          <w:b/>
          <w:bCs/>
          <w:color w:val="auto"/>
          <w:sz w:val="24"/>
          <w:szCs w:val="24"/>
          <w:lang w:val="pt-PT"/>
        </w:rPr>
        <w:t xml:space="preserve"> extracurriculares</w:t>
      </w:r>
      <w:bookmarkEnd w:id="29"/>
    </w:p>
    <w:p w14:paraId="5FB3F1DB"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Colaborei na coordenação de atividades extracurriculares, como clubes de leitura e oficinas de arte. Essas atividades ocorreram após o horário escolar e tinham como objetivo complementar o ensino formal. Participar dessas ações permitiu-me compreender o valor da aprendizagem fora da sala de aula e como isso pode fortalecer as relações entre alunos e docente.</w:t>
      </w:r>
    </w:p>
    <w:p w14:paraId="129A4112" w14:textId="69D6E650"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0" w:name="_Toc207105354"/>
      <w:r w:rsidRPr="00C271E1">
        <w:rPr>
          <w:rFonts w:ascii="Times New Roman" w:hAnsi="Times New Roman" w:cs="Times New Roman"/>
          <w:b/>
          <w:bCs/>
          <w:color w:val="auto"/>
          <w:sz w:val="24"/>
          <w:szCs w:val="24"/>
          <w:lang w:val="pt-PT"/>
        </w:rPr>
        <w:t xml:space="preserve">5. </w:t>
      </w:r>
      <w:r w:rsidR="007561C4" w:rsidRPr="00C271E1">
        <w:rPr>
          <w:rFonts w:ascii="Times New Roman" w:hAnsi="Times New Roman" w:cs="Times New Roman"/>
          <w:b/>
          <w:bCs/>
          <w:color w:val="auto"/>
          <w:sz w:val="24"/>
          <w:szCs w:val="24"/>
          <w:lang w:val="pt-PT"/>
        </w:rPr>
        <w:t>Monitoramento do desempenho dos estudantes</w:t>
      </w:r>
      <w:bookmarkEnd w:id="30"/>
    </w:p>
    <w:p w14:paraId="42BEF8F9"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Auxiliei na correção das atividades realizadas pelos alunos e participei do processo de avaliação formativa, no qual discutimos o rendimento individual e coletivo. Compreendi de forma mais aprofundada a importância da avaliação contínua para identificar as dificuldades dos estudantes e ajustar as estratégias pedagógicas.</w:t>
      </w:r>
    </w:p>
    <w:p w14:paraId="33625375" w14:textId="7F117D1F"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1" w:name="_Toc207105355"/>
      <w:r w:rsidRPr="00C271E1">
        <w:rPr>
          <w:rFonts w:ascii="Times New Roman" w:hAnsi="Times New Roman" w:cs="Times New Roman"/>
          <w:b/>
          <w:bCs/>
          <w:color w:val="auto"/>
          <w:sz w:val="24"/>
          <w:szCs w:val="24"/>
          <w:lang w:val="pt-PT"/>
        </w:rPr>
        <w:lastRenderedPageBreak/>
        <w:t xml:space="preserve">6. </w:t>
      </w:r>
      <w:r w:rsidR="007561C4" w:rsidRPr="00C271E1">
        <w:rPr>
          <w:rFonts w:ascii="Times New Roman" w:hAnsi="Times New Roman" w:cs="Times New Roman"/>
          <w:b/>
          <w:bCs/>
          <w:color w:val="auto"/>
          <w:sz w:val="24"/>
          <w:szCs w:val="24"/>
          <w:lang w:val="pt-PT"/>
        </w:rPr>
        <w:t>Encontros pedagógicos</w:t>
      </w:r>
      <w:bookmarkEnd w:id="31"/>
    </w:p>
    <w:p w14:paraId="509D6F82"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Participei das reuniões semanais com os docentes, nas quais discutimos o progresso dos alunos, estratégias pedagógicas e o planejamento das próximas atividades. Esses encontros permitiram-me perceber como o trabalho colaborativo entre educadores é essencial para criar um ambiente escolar coeso e produtivo.</w:t>
      </w:r>
    </w:p>
    <w:p w14:paraId="1999AA3F" w14:textId="7DD65652"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2" w:name="_Toc207105356"/>
      <w:r w:rsidRPr="00C271E1">
        <w:rPr>
          <w:rFonts w:ascii="Times New Roman" w:hAnsi="Times New Roman" w:cs="Times New Roman"/>
          <w:b/>
          <w:bCs/>
          <w:color w:val="auto"/>
          <w:sz w:val="24"/>
          <w:szCs w:val="24"/>
          <w:lang w:val="pt-PT"/>
        </w:rPr>
        <w:t xml:space="preserve">7. </w:t>
      </w:r>
      <w:proofErr w:type="spellStart"/>
      <w:r w:rsidR="007561C4" w:rsidRPr="00C271E1">
        <w:rPr>
          <w:rFonts w:ascii="Times New Roman" w:hAnsi="Times New Roman" w:cs="Times New Roman"/>
          <w:b/>
          <w:bCs/>
          <w:color w:val="auto"/>
          <w:sz w:val="24"/>
          <w:szCs w:val="24"/>
          <w:lang w:val="pt-PT"/>
        </w:rPr>
        <w:t>Interacção</w:t>
      </w:r>
      <w:proofErr w:type="spellEnd"/>
      <w:r w:rsidR="007561C4" w:rsidRPr="00C271E1">
        <w:rPr>
          <w:rFonts w:ascii="Times New Roman" w:hAnsi="Times New Roman" w:cs="Times New Roman"/>
          <w:b/>
          <w:bCs/>
          <w:color w:val="auto"/>
          <w:sz w:val="24"/>
          <w:szCs w:val="24"/>
          <w:lang w:val="pt-PT"/>
        </w:rPr>
        <w:t xml:space="preserve"> com encarregados de educação</w:t>
      </w:r>
      <w:bookmarkEnd w:id="32"/>
    </w:p>
    <w:p w14:paraId="3724FEF1"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Tive a oportunidade de participar em reuniões com os encarregados de educação para discutir o progresso dos alunos. Isso incluiu partilhar retorno sobre o desempenho académico e social. Compreendi a relevância da comunicação entre escola e família para proporcionar um apoio integral ao estudante.</w:t>
      </w:r>
    </w:p>
    <w:p w14:paraId="2155250A" w14:textId="6A4A7E38"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3" w:name="_Toc207105357"/>
      <w:r w:rsidRPr="00C271E1">
        <w:rPr>
          <w:rFonts w:ascii="Times New Roman" w:hAnsi="Times New Roman" w:cs="Times New Roman"/>
          <w:b/>
          <w:bCs/>
          <w:color w:val="auto"/>
          <w:sz w:val="24"/>
          <w:szCs w:val="24"/>
          <w:lang w:val="pt-PT"/>
        </w:rPr>
        <w:t xml:space="preserve">8. </w:t>
      </w:r>
      <w:r w:rsidR="007561C4" w:rsidRPr="00C271E1">
        <w:rPr>
          <w:rFonts w:ascii="Times New Roman" w:hAnsi="Times New Roman" w:cs="Times New Roman"/>
          <w:b/>
          <w:bCs/>
          <w:color w:val="auto"/>
          <w:sz w:val="24"/>
          <w:szCs w:val="24"/>
          <w:lang w:val="pt-PT"/>
        </w:rPr>
        <w:t>Produção de recursos pedagógicos</w:t>
      </w:r>
      <w:bookmarkEnd w:id="33"/>
    </w:p>
    <w:p w14:paraId="324C25ED"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Fui responsável pela produção de materiais pedagógicos, como apostilas, jogos educativos e recursos audiovisuais que poderiam ser utilizados em sala de aula. Essa </w:t>
      </w:r>
      <w:proofErr w:type="spellStart"/>
      <w:r w:rsidRPr="00AA5AF9">
        <w:rPr>
          <w:rFonts w:ascii="Times New Roman" w:hAnsi="Times New Roman" w:cs="Times New Roman"/>
          <w:sz w:val="24"/>
          <w:szCs w:val="24"/>
          <w:lang w:val="pt-PT"/>
        </w:rPr>
        <w:t>actividade</w:t>
      </w:r>
      <w:proofErr w:type="spellEnd"/>
      <w:r w:rsidRPr="00AA5AF9">
        <w:rPr>
          <w:rFonts w:ascii="Times New Roman" w:hAnsi="Times New Roman" w:cs="Times New Roman"/>
          <w:sz w:val="24"/>
          <w:szCs w:val="24"/>
          <w:lang w:val="pt-PT"/>
        </w:rPr>
        <w:t xml:space="preserve"> permitiu-me compreender a importância de diversificar os recursos empregados no ensino, tornando as aulas mais dinâmicas e acessíveis a diferentes estilos de aprendizagem.</w:t>
      </w:r>
    </w:p>
    <w:p w14:paraId="2E57BCA8" w14:textId="143F2EAA"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4" w:name="_Toc207105358"/>
      <w:r w:rsidRPr="00C271E1">
        <w:rPr>
          <w:rFonts w:ascii="Times New Roman" w:hAnsi="Times New Roman" w:cs="Times New Roman"/>
          <w:b/>
          <w:bCs/>
          <w:color w:val="auto"/>
          <w:sz w:val="24"/>
          <w:szCs w:val="24"/>
          <w:lang w:val="pt-PT"/>
        </w:rPr>
        <w:t xml:space="preserve">9. </w:t>
      </w:r>
      <w:r w:rsidR="007561C4" w:rsidRPr="00C271E1">
        <w:rPr>
          <w:rFonts w:ascii="Times New Roman" w:hAnsi="Times New Roman" w:cs="Times New Roman"/>
          <w:b/>
          <w:bCs/>
          <w:color w:val="auto"/>
          <w:sz w:val="24"/>
          <w:szCs w:val="24"/>
          <w:lang w:val="pt-PT"/>
        </w:rPr>
        <w:t>Mentoria de estudantes</w:t>
      </w:r>
      <w:bookmarkEnd w:id="34"/>
    </w:p>
    <w:p w14:paraId="068049FE"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Tive a oportunidade de </w:t>
      </w:r>
      <w:proofErr w:type="spellStart"/>
      <w:r w:rsidRPr="00AA5AF9">
        <w:rPr>
          <w:rFonts w:ascii="Times New Roman" w:hAnsi="Times New Roman" w:cs="Times New Roman"/>
          <w:sz w:val="24"/>
          <w:szCs w:val="24"/>
          <w:lang w:val="pt-PT"/>
        </w:rPr>
        <w:t>actuar</w:t>
      </w:r>
      <w:proofErr w:type="spellEnd"/>
      <w:r w:rsidRPr="00AA5AF9">
        <w:rPr>
          <w:rFonts w:ascii="Times New Roman" w:hAnsi="Times New Roman" w:cs="Times New Roman"/>
          <w:sz w:val="24"/>
          <w:szCs w:val="24"/>
          <w:lang w:val="pt-PT"/>
        </w:rPr>
        <w:t xml:space="preserve"> como mentora de alguns alunos, auxiliando-os em suas dúvidas académicas e oferecendo apoio emocional. Essa experiência permitiu-me compreender o impacto que um educador pode exercer na vida dos estudantes, não apenas no desempenho académico, mas também no desenvolvimento pessoal deles.</w:t>
      </w:r>
    </w:p>
    <w:p w14:paraId="02A354E4" w14:textId="7FC02021"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5" w:name="_Toc207105359"/>
      <w:r w:rsidRPr="00C271E1">
        <w:rPr>
          <w:rFonts w:ascii="Times New Roman" w:hAnsi="Times New Roman" w:cs="Times New Roman"/>
          <w:b/>
          <w:bCs/>
          <w:color w:val="auto"/>
          <w:sz w:val="24"/>
          <w:szCs w:val="24"/>
          <w:lang w:val="pt-PT"/>
        </w:rPr>
        <w:t xml:space="preserve">10. </w:t>
      </w:r>
      <w:r w:rsidR="007561C4" w:rsidRPr="00C271E1">
        <w:rPr>
          <w:rFonts w:ascii="Times New Roman" w:hAnsi="Times New Roman" w:cs="Times New Roman"/>
          <w:b/>
          <w:bCs/>
          <w:color w:val="auto"/>
          <w:sz w:val="24"/>
          <w:szCs w:val="24"/>
          <w:lang w:val="pt-PT"/>
        </w:rPr>
        <w:t>Participação em eventos escolares</w:t>
      </w:r>
      <w:bookmarkEnd w:id="35"/>
    </w:p>
    <w:p w14:paraId="448D6DEA"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Colaborei na organização de eventos escolares, como feiras de ciências e apresentações culturais, nos quais os alunos puderam exibir seus talentos e projetos. Compreendi a relevância da comunidade escolar e como iniciativas desse tipo podem fortalecer os vínculos entre estudantes, encarregados de educação e professores.</w:t>
      </w:r>
    </w:p>
    <w:p w14:paraId="00BE7F35" w14:textId="09D51D4D"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6" w:name="_Toc207105360"/>
      <w:r w:rsidRPr="00C271E1">
        <w:rPr>
          <w:rFonts w:ascii="Times New Roman" w:hAnsi="Times New Roman" w:cs="Times New Roman"/>
          <w:b/>
          <w:bCs/>
          <w:color w:val="auto"/>
          <w:sz w:val="24"/>
          <w:szCs w:val="24"/>
          <w:lang w:val="pt-PT"/>
        </w:rPr>
        <w:t xml:space="preserve">11. </w:t>
      </w:r>
      <w:r w:rsidR="007561C4" w:rsidRPr="00C271E1">
        <w:rPr>
          <w:rFonts w:ascii="Times New Roman" w:hAnsi="Times New Roman" w:cs="Times New Roman"/>
          <w:b/>
          <w:bCs/>
          <w:color w:val="auto"/>
          <w:sz w:val="24"/>
          <w:szCs w:val="24"/>
          <w:lang w:val="pt-PT"/>
        </w:rPr>
        <w:t>Acompanhamento de estudantes com necessidades educativas especiais (NEE)</w:t>
      </w:r>
      <w:bookmarkEnd w:id="36"/>
    </w:p>
    <w:p w14:paraId="799AA208"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Trabalhei com um grupo de estudantes com necessidades educativas especiais, adaptando atividades para assegurar que todos pudessem participar plenamente. Essa experiência sensibilizou-me para a inclusão e para a importância de ajustar métodos pedagógicos a fim de atender à diversidade presente na sala de aula.</w:t>
      </w:r>
    </w:p>
    <w:p w14:paraId="094F552B" w14:textId="3F018C94"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7" w:name="_Toc207105361"/>
      <w:r w:rsidRPr="00C271E1">
        <w:rPr>
          <w:rFonts w:ascii="Times New Roman" w:hAnsi="Times New Roman" w:cs="Times New Roman"/>
          <w:b/>
          <w:bCs/>
          <w:color w:val="auto"/>
          <w:sz w:val="24"/>
          <w:szCs w:val="24"/>
          <w:lang w:val="pt-PT"/>
        </w:rPr>
        <w:lastRenderedPageBreak/>
        <w:t xml:space="preserve">12. </w:t>
      </w:r>
      <w:r w:rsidR="007561C4" w:rsidRPr="00C271E1">
        <w:rPr>
          <w:rFonts w:ascii="Times New Roman" w:hAnsi="Times New Roman" w:cs="Times New Roman"/>
          <w:b/>
          <w:bCs/>
          <w:color w:val="auto"/>
          <w:sz w:val="24"/>
          <w:szCs w:val="24"/>
          <w:lang w:val="pt-PT"/>
        </w:rPr>
        <w:t>Elaboração de planos de aula inclusivos</w:t>
      </w:r>
      <w:bookmarkEnd w:id="37"/>
    </w:p>
    <w:p w14:paraId="43831ADA"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Colaborei na produção de planos de aula que levavam em consideração diferentes ritmos e estilos de aprendizagem, assegurando que todos os estudantes pudessem usufruir das atividades propostas. Compreendi de forma mais aprofundada como a personalização do ensino pode influenciar positivamente o aprendizado dos alunos.</w:t>
      </w:r>
    </w:p>
    <w:p w14:paraId="6F0C5F37" w14:textId="3860FB2A"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8" w:name="_Toc207105362"/>
      <w:r w:rsidRPr="00C271E1">
        <w:rPr>
          <w:rFonts w:ascii="Times New Roman" w:hAnsi="Times New Roman" w:cs="Times New Roman"/>
          <w:b/>
          <w:bCs/>
          <w:color w:val="auto"/>
          <w:sz w:val="24"/>
          <w:szCs w:val="24"/>
          <w:lang w:val="pt-PT"/>
        </w:rPr>
        <w:t xml:space="preserve">13. </w:t>
      </w:r>
      <w:r w:rsidR="007561C4" w:rsidRPr="00C271E1">
        <w:rPr>
          <w:rFonts w:ascii="Times New Roman" w:hAnsi="Times New Roman" w:cs="Times New Roman"/>
          <w:b/>
          <w:bCs/>
          <w:color w:val="auto"/>
          <w:sz w:val="24"/>
          <w:szCs w:val="24"/>
          <w:lang w:val="pt-PT"/>
        </w:rPr>
        <w:t>Retorno e reflexão</w:t>
      </w:r>
      <w:bookmarkEnd w:id="38"/>
    </w:p>
    <w:p w14:paraId="49696165" w14:textId="7BC5CCB0"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Após cada aula que lecionei, realizava sessões de retorno com meu mentor, nas quais discutíamos o que correu bem e o que poderia ser aprimorado. Essa prática permitiu-me desenvolver uma postura reflexiva e compreender que sempre existe espaço para crescimento e aperfeiçoamento profissional. </w:t>
      </w:r>
    </w:p>
    <w:p w14:paraId="3A278739" w14:textId="77777777" w:rsidR="007C4D08" w:rsidRDefault="007C4D08">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175ECDD1" w14:textId="4DD958FE" w:rsidR="007C4D08"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39" w:name="_Toc207105363"/>
      <w:r w:rsidRPr="00C271E1">
        <w:rPr>
          <w:rFonts w:ascii="Times New Roman" w:hAnsi="Times New Roman" w:cs="Times New Roman"/>
          <w:b/>
          <w:bCs/>
          <w:color w:val="auto"/>
          <w:sz w:val="24"/>
          <w:szCs w:val="24"/>
          <w:lang w:val="pt-PT"/>
        </w:rPr>
        <w:lastRenderedPageBreak/>
        <w:t>V. AUTO-AVALIAÇÃO</w:t>
      </w:r>
      <w:bookmarkEnd w:id="39"/>
    </w:p>
    <w:p w14:paraId="1B53D070" w14:textId="251D97A5" w:rsidR="00AA5AF9" w:rsidRPr="00AA5AF9" w:rsidRDefault="007C4D08" w:rsidP="007C4D08">
      <w:pPr>
        <w:spacing w:line="360" w:lineRule="auto"/>
        <w:jc w:val="both"/>
        <w:rPr>
          <w:rFonts w:ascii="Times New Roman" w:hAnsi="Times New Roman" w:cs="Times New Roman"/>
          <w:sz w:val="24"/>
          <w:szCs w:val="24"/>
          <w:lang w:val="pt-PT"/>
        </w:rPr>
      </w:pPr>
      <w:r w:rsidRPr="00594662">
        <w:drawing>
          <wp:inline distT="0" distB="0" distL="0" distR="0" wp14:anchorId="60F7389D" wp14:editId="24492503">
            <wp:extent cx="5731510" cy="4106545"/>
            <wp:effectExtent l="0" t="0" r="2540" b="825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106545"/>
                    </a:xfrm>
                    <a:prstGeom prst="rect">
                      <a:avLst/>
                    </a:prstGeom>
                  </pic:spPr>
                </pic:pic>
              </a:graphicData>
            </a:graphic>
          </wp:inline>
        </w:drawing>
      </w:r>
    </w:p>
    <w:p w14:paraId="79700F75" w14:textId="77777777" w:rsidR="00AA5AF9" w:rsidRPr="00AA5AF9" w:rsidRDefault="00AA5AF9" w:rsidP="007C4D08">
      <w:pPr>
        <w:spacing w:line="360" w:lineRule="auto"/>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LEGENDA: Inadequado=</w:t>
      </w:r>
      <w:proofErr w:type="gramStart"/>
      <w:r w:rsidRPr="00AA5AF9">
        <w:rPr>
          <w:rFonts w:ascii="Times New Roman" w:hAnsi="Times New Roman" w:cs="Times New Roman"/>
          <w:sz w:val="24"/>
          <w:szCs w:val="24"/>
          <w:lang w:val="pt-PT"/>
        </w:rPr>
        <w:t>1;Regular</w:t>
      </w:r>
      <w:proofErr w:type="gramEnd"/>
      <w:r w:rsidRPr="00AA5AF9">
        <w:rPr>
          <w:rFonts w:ascii="Times New Roman" w:hAnsi="Times New Roman" w:cs="Times New Roman"/>
          <w:sz w:val="24"/>
          <w:szCs w:val="24"/>
          <w:lang w:val="pt-PT"/>
        </w:rPr>
        <w:t>=2;Bom=3;Excelente=4</w:t>
      </w:r>
    </w:p>
    <w:p w14:paraId="5B0DF33D"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 xml:space="preserve"> </w:t>
      </w:r>
    </w:p>
    <w:p w14:paraId="5126692C" w14:textId="77777777" w:rsidR="007C4D08" w:rsidRDefault="007C4D08">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6424FB01" w14:textId="3D3FD35E"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40" w:name="_Toc207105364"/>
      <w:r w:rsidRPr="00C271E1">
        <w:rPr>
          <w:rFonts w:ascii="Times New Roman" w:hAnsi="Times New Roman" w:cs="Times New Roman"/>
          <w:b/>
          <w:bCs/>
          <w:color w:val="auto"/>
          <w:sz w:val="24"/>
          <w:szCs w:val="24"/>
          <w:lang w:val="pt-PT"/>
        </w:rPr>
        <w:lastRenderedPageBreak/>
        <w:t>VI. CONCLUSÃO E SUGESTÕES</w:t>
      </w:r>
      <w:bookmarkEnd w:id="40"/>
    </w:p>
    <w:p w14:paraId="79BE302C" w14:textId="6B672FB5"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41" w:name="_Toc207105365"/>
      <w:r w:rsidRPr="00C271E1">
        <w:rPr>
          <w:rFonts w:ascii="Times New Roman" w:hAnsi="Times New Roman" w:cs="Times New Roman"/>
          <w:b/>
          <w:bCs/>
          <w:color w:val="auto"/>
          <w:sz w:val="24"/>
          <w:szCs w:val="24"/>
          <w:lang w:val="pt-PT"/>
        </w:rPr>
        <w:t xml:space="preserve">1. </w:t>
      </w:r>
      <w:r w:rsidR="007561C4" w:rsidRPr="00C271E1">
        <w:rPr>
          <w:rFonts w:ascii="Times New Roman" w:hAnsi="Times New Roman" w:cs="Times New Roman"/>
          <w:b/>
          <w:bCs/>
          <w:color w:val="auto"/>
          <w:sz w:val="24"/>
          <w:szCs w:val="24"/>
          <w:lang w:val="pt-PT"/>
        </w:rPr>
        <w:t>Conclusão</w:t>
      </w:r>
      <w:bookmarkEnd w:id="41"/>
    </w:p>
    <w:p w14:paraId="104B0DE2"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O estágio ofereceu uma oportunidade significativa para o desenvolvimento de competências pedagógicas e práticas que não poderiam ser adquiridas apenas por meio da teoria. O contato direto com os estudantes e a observação de diferentes metodologias de ensino ampliaram a compreensão sobre o processo educativo.</w:t>
      </w:r>
    </w:p>
    <w:p w14:paraId="2A60615B"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 experiência evidenciou que a inclusão de alunos com necessidades educativas especiais é essencial para garantir uma educação justa. Aprender a adaptar estratégias de ensino para atender a todos os estudantes enriqueceu a prática pedagógica e promoveu um ambiente mais colaborativo.</w:t>
      </w:r>
    </w:p>
    <w:p w14:paraId="4E83BA1F"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As atividades realizadas fora da sala de aula, como projetos comunitários, demonstraram a relevância do envolvimento da comunidade no processo educativo. Isso reforçou a relação entre a escola e o contexto social dos alunos.</w:t>
      </w:r>
    </w:p>
    <w:p w14:paraId="2E881DD7"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Durante o estágio, foram identificados desafios, tais como a gestão do tempo em sala de aula e a necessidade de recursos pedagógicos mais diversificados. Esses obstáculos exigem soluções criativas e cooperação entre os educadores. O retorno recebido dos supervisores e colegas foi fundamental para o aprimoramento das práticas pedagógicas. A troca de experiências contribuiu para um aprendizado contínuo.</w:t>
      </w:r>
    </w:p>
    <w:p w14:paraId="52727DB3" w14:textId="7EF07FF0" w:rsidR="00AA5AF9" w:rsidRPr="00C271E1" w:rsidRDefault="00AA5AF9" w:rsidP="00C271E1">
      <w:pPr>
        <w:pStyle w:val="Ttulo2"/>
        <w:spacing w:line="360" w:lineRule="auto"/>
        <w:jc w:val="both"/>
        <w:rPr>
          <w:rFonts w:ascii="Times New Roman" w:hAnsi="Times New Roman" w:cs="Times New Roman"/>
          <w:b/>
          <w:bCs/>
          <w:color w:val="auto"/>
          <w:sz w:val="24"/>
          <w:szCs w:val="24"/>
          <w:lang w:val="pt-PT"/>
        </w:rPr>
      </w:pPr>
      <w:bookmarkStart w:id="42" w:name="_Toc207105366"/>
      <w:r w:rsidRPr="00C271E1">
        <w:rPr>
          <w:rFonts w:ascii="Times New Roman" w:hAnsi="Times New Roman" w:cs="Times New Roman"/>
          <w:b/>
          <w:bCs/>
          <w:color w:val="auto"/>
          <w:sz w:val="24"/>
          <w:szCs w:val="24"/>
          <w:lang w:val="pt-PT"/>
        </w:rPr>
        <w:t xml:space="preserve">2. </w:t>
      </w:r>
      <w:r w:rsidR="007561C4" w:rsidRPr="00C271E1">
        <w:rPr>
          <w:rFonts w:ascii="Times New Roman" w:hAnsi="Times New Roman" w:cs="Times New Roman"/>
          <w:b/>
          <w:bCs/>
          <w:color w:val="auto"/>
          <w:sz w:val="24"/>
          <w:szCs w:val="24"/>
          <w:lang w:val="pt-PT"/>
        </w:rPr>
        <w:t>Sugestões</w:t>
      </w:r>
      <w:bookmarkEnd w:id="42"/>
    </w:p>
    <w:p w14:paraId="0D4D2395"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w:t>
      </w:r>
      <w:r w:rsidRPr="00AA5AF9">
        <w:rPr>
          <w:rFonts w:ascii="Times New Roman" w:hAnsi="Times New Roman" w:cs="Times New Roman"/>
          <w:sz w:val="24"/>
          <w:szCs w:val="24"/>
          <w:lang w:val="pt-PT"/>
        </w:rPr>
        <w:tab/>
        <w:t>Recomenda-se que a escola estabeleça programas regulares de capacitação contínua para os educadores, com enfoque em novas metodologias de ensino e inclusão, de modo que todos possam atualizar-se constantemente.</w:t>
      </w:r>
    </w:p>
    <w:p w14:paraId="635ABFA7" w14:textId="77777777" w:rsidR="00AA5AF9" w:rsidRPr="00AA5AF9"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w:t>
      </w:r>
      <w:r w:rsidRPr="00AA5AF9">
        <w:rPr>
          <w:rFonts w:ascii="Times New Roman" w:hAnsi="Times New Roman" w:cs="Times New Roman"/>
          <w:sz w:val="24"/>
          <w:szCs w:val="24"/>
          <w:lang w:val="pt-PT"/>
        </w:rPr>
        <w:tab/>
        <w:t>Sugere-se desenvolver parcerias com organizações locais para criar projetos que envolvam tanto os estudantes quanto suas famílias, promovendo um sentimento de pertença e responsabilidade social.</w:t>
      </w:r>
    </w:p>
    <w:p w14:paraId="37E0F329" w14:textId="55A464FF" w:rsidR="003268FB" w:rsidRDefault="00AA5AF9" w:rsidP="00AA5AF9">
      <w:pPr>
        <w:spacing w:line="360" w:lineRule="auto"/>
        <w:ind w:firstLine="720"/>
        <w:jc w:val="both"/>
        <w:rPr>
          <w:rFonts w:ascii="Times New Roman" w:hAnsi="Times New Roman" w:cs="Times New Roman"/>
          <w:sz w:val="24"/>
          <w:szCs w:val="24"/>
          <w:lang w:val="pt-PT"/>
        </w:rPr>
      </w:pPr>
      <w:r w:rsidRPr="00AA5AF9">
        <w:rPr>
          <w:rFonts w:ascii="Times New Roman" w:hAnsi="Times New Roman" w:cs="Times New Roman"/>
          <w:sz w:val="24"/>
          <w:szCs w:val="24"/>
          <w:lang w:val="pt-PT"/>
        </w:rPr>
        <w:t>•</w:t>
      </w:r>
      <w:r w:rsidRPr="00AA5AF9">
        <w:rPr>
          <w:rFonts w:ascii="Times New Roman" w:hAnsi="Times New Roman" w:cs="Times New Roman"/>
          <w:sz w:val="24"/>
          <w:szCs w:val="24"/>
          <w:lang w:val="pt-PT"/>
        </w:rPr>
        <w:tab/>
        <w:t>É fundamental revisar o currículo escolar para assegurar que ele seja flexível e adaptável às necessidades dos alunos, incluindo práticas que valorizem a diversidade cultural e as diferenças individuais.</w:t>
      </w:r>
    </w:p>
    <w:p w14:paraId="1EC362D4" w14:textId="77777777" w:rsidR="003268FB" w:rsidRDefault="003268FB">
      <w:pPr>
        <w:rPr>
          <w:rFonts w:ascii="Times New Roman" w:hAnsi="Times New Roman" w:cs="Times New Roman"/>
          <w:sz w:val="24"/>
          <w:szCs w:val="24"/>
          <w:lang w:val="pt-PT"/>
        </w:rPr>
      </w:pPr>
      <w:r>
        <w:rPr>
          <w:rFonts w:ascii="Times New Roman" w:hAnsi="Times New Roman" w:cs="Times New Roman"/>
          <w:sz w:val="24"/>
          <w:szCs w:val="24"/>
          <w:lang w:val="pt-PT"/>
        </w:rPr>
        <w:br w:type="page"/>
      </w:r>
    </w:p>
    <w:p w14:paraId="7C68A58F" w14:textId="3AE3F78A" w:rsidR="00AA5AF9" w:rsidRPr="00C271E1" w:rsidRDefault="007561C4" w:rsidP="00C271E1">
      <w:pPr>
        <w:pStyle w:val="Ttulo2"/>
        <w:spacing w:line="360" w:lineRule="auto"/>
        <w:jc w:val="both"/>
        <w:rPr>
          <w:rFonts w:ascii="Times New Roman" w:hAnsi="Times New Roman" w:cs="Times New Roman"/>
          <w:b/>
          <w:bCs/>
          <w:color w:val="auto"/>
          <w:sz w:val="24"/>
          <w:szCs w:val="24"/>
          <w:lang w:val="pt-PT"/>
        </w:rPr>
      </w:pPr>
      <w:bookmarkStart w:id="43" w:name="_Toc207105367"/>
      <w:r w:rsidRPr="00C271E1">
        <w:rPr>
          <w:rFonts w:ascii="Times New Roman" w:hAnsi="Times New Roman" w:cs="Times New Roman"/>
          <w:b/>
          <w:bCs/>
          <w:color w:val="auto"/>
          <w:sz w:val="24"/>
          <w:szCs w:val="24"/>
          <w:lang w:val="pt-PT"/>
        </w:rPr>
        <w:lastRenderedPageBreak/>
        <w:t>Referências bibliográficas</w:t>
      </w:r>
      <w:bookmarkEnd w:id="43"/>
    </w:p>
    <w:p w14:paraId="7DEAE519" w14:textId="77777777" w:rsidR="003268FB" w:rsidRDefault="003268FB" w:rsidP="003268FB">
      <w:pPr>
        <w:pStyle w:val="NormalWeb"/>
        <w:ind w:left="720" w:hanging="720"/>
        <w:rPr>
          <w:lang w:val="pt-PT"/>
        </w:rPr>
      </w:pPr>
      <w:r w:rsidRPr="00587E5F">
        <w:rPr>
          <w:lang w:val="pt-PT"/>
        </w:rPr>
        <w:t xml:space="preserve">Freire, P. (1996). </w:t>
      </w:r>
      <w:r w:rsidRPr="00587E5F">
        <w:rPr>
          <w:rStyle w:val="nfase"/>
          <w:lang w:val="pt-PT"/>
        </w:rPr>
        <w:t>Pedagogia da esperança</w:t>
      </w:r>
      <w:r w:rsidRPr="00587E5F">
        <w:rPr>
          <w:lang w:val="pt-PT"/>
        </w:rPr>
        <w:t>. São Paulo: Paz e Terra.</w:t>
      </w:r>
    </w:p>
    <w:p w14:paraId="3763DF34" w14:textId="77777777" w:rsidR="003268FB" w:rsidRDefault="003268FB" w:rsidP="003268FB">
      <w:pPr>
        <w:pStyle w:val="NormalWeb"/>
        <w:ind w:left="720" w:hanging="720"/>
        <w:rPr>
          <w:lang w:val="pt-PT"/>
        </w:rPr>
      </w:pPr>
      <w:proofErr w:type="spellStart"/>
      <w:r w:rsidRPr="00587E5F">
        <w:rPr>
          <w:lang w:val="pt-PT"/>
        </w:rPr>
        <w:t>Vygotsky</w:t>
      </w:r>
      <w:proofErr w:type="spellEnd"/>
      <w:r w:rsidRPr="00587E5F">
        <w:rPr>
          <w:lang w:val="pt-PT"/>
        </w:rPr>
        <w:t xml:space="preserve">, L. (1988). </w:t>
      </w:r>
      <w:r w:rsidRPr="00587E5F">
        <w:rPr>
          <w:rStyle w:val="nfase"/>
          <w:lang w:val="pt-PT"/>
        </w:rPr>
        <w:t>A formação social da mente</w:t>
      </w:r>
      <w:r w:rsidRPr="00587E5F">
        <w:rPr>
          <w:lang w:val="pt-PT"/>
        </w:rPr>
        <w:t>. São Paulo: Martins Fontes.</w:t>
      </w:r>
    </w:p>
    <w:p w14:paraId="0D768FC2" w14:textId="77777777" w:rsidR="003268FB" w:rsidRDefault="003268FB" w:rsidP="003268FB">
      <w:pPr>
        <w:pStyle w:val="NormalWeb"/>
        <w:ind w:left="720" w:hanging="720"/>
        <w:rPr>
          <w:lang w:val="pt-PT"/>
        </w:rPr>
      </w:pPr>
      <w:r w:rsidRPr="00587E5F">
        <w:rPr>
          <w:lang w:val="pt-PT"/>
        </w:rPr>
        <w:t xml:space="preserve">Piaget, J. (1994). </w:t>
      </w:r>
      <w:r w:rsidRPr="00587E5F">
        <w:rPr>
          <w:rStyle w:val="nfase"/>
          <w:lang w:val="pt-PT"/>
        </w:rPr>
        <w:t>A psicologia da criança</w:t>
      </w:r>
      <w:r w:rsidRPr="00587E5F">
        <w:rPr>
          <w:lang w:val="pt-PT"/>
        </w:rPr>
        <w:t>. Rio de Janeiro: Bertrand Brasil.</w:t>
      </w:r>
    </w:p>
    <w:p w14:paraId="1875ABFE" w14:textId="77777777" w:rsidR="003268FB" w:rsidRDefault="003268FB" w:rsidP="003268FB">
      <w:pPr>
        <w:pStyle w:val="NormalWeb"/>
        <w:ind w:left="720" w:hanging="720"/>
        <w:rPr>
          <w:lang w:val="pt-PT"/>
        </w:rPr>
      </w:pPr>
      <w:proofErr w:type="spellStart"/>
      <w:r w:rsidRPr="00587E5F">
        <w:rPr>
          <w:lang w:val="pt-PT"/>
        </w:rPr>
        <w:t>Gardner</w:t>
      </w:r>
      <w:proofErr w:type="spellEnd"/>
      <w:r w:rsidRPr="00587E5F">
        <w:rPr>
          <w:lang w:val="pt-PT"/>
        </w:rPr>
        <w:t xml:space="preserve">, H. (1999). </w:t>
      </w:r>
      <w:r w:rsidRPr="00587E5F">
        <w:rPr>
          <w:rStyle w:val="nfase"/>
          <w:lang w:val="pt-PT"/>
        </w:rPr>
        <w:t>Estruturas da mente: A teoria das inteligências múltiplas</w:t>
      </w:r>
      <w:r w:rsidRPr="00587E5F">
        <w:rPr>
          <w:lang w:val="pt-PT"/>
        </w:rPr>
        <w:t>. São Paulo: Palas Athena.</w:t>
      </w:r>
    </w:p>
    <w:p w14:paraId="7173AE19" w14:textId="00AC1779" w:rsidR="003268FB" w:rsidRPr="00AA5AF9" w:rsidRDefault="003268FB" w:rsidP="003268FB">
      <w:pPr>
        <w:pStyle w:val="NormalWeb"/>
        <w:ind w:left="720" w:hanging="720"/>
        <w:rPr>
          <w:lang w:val="pt-PT"/>
        </w:rPr>
      </w:pPr>
      <w:proofErr w:type="spellStart"/>
      <w:r w:rsidRPr="00587E5F">
        <w:rPr>
          <w:lang w:val="pt-PT"/>
        </w:rPr>
        <w:t>Kuhlmann</w:t>
      </w:r>
      <w:proofErr w:type="spellEnd"/>
      <w:r w:rsidRPr="00587E5F">
        <w:rPr>
          <w:lang w:val="pt-PT"/>
        </w:rPr>
        <w:t xml:space="preserve"> Jr., M. (2002). </w:t>
      </w:r>
      <w:r w:rsidRPr="00587E5F">
        <w:rPr>
          <w:rStyle w:val="nfase"/>
          <w:lang w:val="pt-PT"/>
        </w:rPr>
        <w:t xml:space="preserve">Educação e diversidade: Uma </w:t>
      </w:r>
      <w:proofErr w:type="spellStart"/>
      <w:r w:rsidRPr="00587E5F">
        <w:rPr>
          <w:rStyle w:val="nfase"/>
          <w:lang w:val="pt-PT"/>
        </w:rPr>
        <w:t>perspectiva</w:t>
      </w:r>
      <w:proofErr w:type="spellEnd"/>
      <w:r w:rsidRPr="00587E5F">
        <w:rPr>
          <w:rStyle w:val="nfase"/>
          <w:lang w:val="pt-PT"/>
        </w:rPr>
        <w:t xml:space="preserve"> crítica</w:t>
      </w:r>
      <w:r w:rsidRPr="00587E5F">
        <w:rPr>
          <w:lang w:val="pt-PT"/>
        </w:rPr>
        <w:t xml:space="preserve">. </w:t>
      </w:r>
      <w:r>
        <w:t>Porto Alegre: PUC-RS</w:t>
      </w:r>
    </w:p>
    <w:sectPr w:rsidR="003268FB" w:rsidRPr="00AA5AF9" w:rsidSect="00CF0AF6">
      <w:headerReference w:type="default" r:id="rId11"/>
      <w:footerReference w:type="default" r:id="rId1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E436C" w14:textId="77777777" w:rsidR="001D0A0A" w:rsidRDefault="001D0A0A" w:rsidP="00CF0AF6">
      <w:pPr>
        <w:spacing w:after="0" w:line="240" w:lineRule="auto"/>
      </w:pPr>
      <w:r>
        <w:separator/>
      </w:r>
    </w:p>
  </w:endnote>
  <w:endnote w:type="continuationSeparator" w:id="0">
    <w:p w14:paraId="0364ED09" w14:textId="77777777" w:rsidR="001D0A0A" w:rsidRDefault="001D0A0A" w:rsidP="00CF0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CF612" w14:textId="30AABB91" w:rsidR="00CF0AF6" w:rsidRDefault="00CF0AF6">
    <w:pPr>
      <w:pStyle w:val="Rodap"/>
      <w:jc w:val="right"/>
    </w:pPr>
  </w:p>
  <w:p w14:paraId="1AE08DEE" w14:textId="77777777" w:rsidR="00CF0AF6" w:rsidRDefault="00CF0AF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66D22" w14:textId="113CC7AB" w:rsidR="00CF0AF6" w:rsidRDefault="00CF0AF6">
    <w:pPr>
      <w:pStyle w:val="Rodap"/>
      <w:jc w:val="right"/>
    </w:pPr>
  </w:p>
  <w:p w14:paraId="3F85723D" w14:textId="77777777" w:rsidR="00CF0AF6" w:rsidRDefault="00CF0A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573BC" w14:textId="77777777" w:rsidR="001D0A0A" w:rsidRDefault="001D0A0A" w:rsidP="00CF0AF6">
      <w:pPr>
        <w:spacing w:after="0" w:line="240" w:lineRule="auto"/>
      </w:pPr>
      <w:r>
        <w:separator/>
      </w:r>
    </w:p>
  </w:footnote>
  <w:footnote w:type="continuationSeparator" w:id="0">
    <w:p w14:paraId="2CAB7EFC" w14:textId="77777777" w:rsidR="001D0A0A" w:rsidRDefault="001D0A0A" w:rsidP="00CF0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8554182"/>
      <w:docPartObj>
        <w:docPartGallery w:val="Page Numbers (Top of Page)"/>
        <w:docPartUnique/>
      </w:docPartObj>
    </w:sdtPr>
    <w:sdtEndPr>
      <w:rPr>
        <w:noProof/>
      </w:rPr>
    </w:sdtEndPr>
    <w:sdtContent>
      <w:p w14:paraId="75A6267C" w14:textId="069D1DB1" w:rsidR="00E71F9B" w:rsidRDefault="00E71F9B">
        <w:pPr>
          <w:pStyle w:val="Cabealho"/>
          <w:jc w:val="right"/>
        </w:pPr>
        <w:r>
          <w:fldChar w:fldCharType="begin"/>
        </w:r>
        <w:r>
          <w:instrText xml:space="preserve"> PAGE   \* MERGEFORMAT </w:instrText>
        </w:r>
        <w:r>
          <w:fldChar w:fldCharType="separate"/>
        </w:r>
        <w:r>
          <w:rPr>
            <w:noProof/>
          </w:rPr>
          <w:t>2</w:t>
        </w:r>
        <w:r>
          <w:rPr>
            <w:noProof/>
          </w:rPr>
          <w:fldChar w:fldCharType="end"/>
        </w:r>
      </w:p>
    </w:sdtContent>
  </w:sdt>
  <w:p w14:paraId="29E437C2" w14:textId="77777777" w:rsidR="00CF0AF6" w:rsidRDefault="00CF0A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5A7B34"/>
    <w:multiLevelType w:val="hybridMultilevel"/>
    <w:tmpl w:val="B86CB6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AF9"/>
    <w:rsid w:val="00024663"/>
    <w:rsid w:val="00122F97"/>
    <w:rsid w:val="001A042D"/>
    <w:rsid w:val="001D0A0A"/>
    <w:rsid w:val="00221CC6"/>
    <w:rsid w:val="003268FB"/>
    <w:rsid w:val="003E6141"/>
    <w:rsid w:val="005B427E"/>
    <w:rsid w:val="006A0D75"/>
    <w:rsid w:val="007203C5"/>
    <w:rsid w:val="007561C4"/>
    <w:rsid w:val="007C4D08"/>
    <w:rsid w:val="0080602B"/>
    <w:rsid w:val="00842BDA"/>
    <w:rsid w:val="008C5764"/>
    <w:rsid w:val="008D5F87"/>
    <w:rsid w:val="00AA5AF9"/>
    <w:rsid w:val="00B42139"/>
    <w:rsid w:val="00B55918"/>
    <w:rsid w:val="00C271E1"/>
    <w:rsid w:val="00C83984"/>
    <w:rsid w:val="00C84982"/>
    <w:rsid w:val="00C939E9"/>
    <w:rsid w:val="00CF0AF6"/>
    <w:rsid w:val="00E71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8831"/>
  <w15:chartTrackingRefBased/>
  <w15:docId w15:val="{F6F772FF-F998-49A1-96EC-2C65FC99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C271E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ter"/>
    <w:uiPriority w:val="9"/>
    <w:unhideWhenUsed/>
    <w:qFormat/>
    <w:rsid w:val="00C271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A5AF9"/>
    <w:pPr>
      <w:ind w:left="720"/>
      <w:contextualSpacing/>
    </w:pPr>
  </w:style>
  <w:style w:type="paragraph" w:styleId="NormalWeb">
    <w:name w:val="Normal (Web)"/>
    <w:basedOn w:val="Normal"/>
    <w:uiPriority w:val="99"/>
    <w:unhideWhenUsed/>
    <w:rsid w:val="003268FB"/>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Tipodeletrapredefinidodopargrafo"/>
    <w:uiPriority w:val="20"/>
    <w:qFormat/>
    <w:rsid w:val="003268FB"/>
    <w:rPr>
      <w:i/>
      <w:iCs/>
    </w:rPr>
  </w:style>
  <w:style w:type="paragraph" w:styleId="Cabealho">
    <w:name w:val="header"/>
    <w:basedOn w:val="Normal"/>
    <w:link w:val="CabealhoCarter"/>
    <w:uiPriority w:val="99"/>
    <w:unhideWhenUsed/>
    <w:rsid w:val="00CF0AF6"/>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CF0AF6"/>
  </w:style>
  <w:style w:type="paragraph" w:styleId="Rodap">
    <w:name w:val="footer"/>
    <w:basedOn w:val="Normal"/>
    <w:link w:val="RodapCarter"/>
    <w:uiPriority w:val="99"/>
    <w:unhideWhenUsed/>
    <w:rsid w:val="00CF0AF6"/>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CF0AF6"/>
  </w:style>
  <w:style w:type="character" w:customStyle="1" w:styleId="Ttulo2Carter">
    <w:name w:val="Título 2 Caráter"/>
    <w:basedOn w:val="Tipodeletrapredefinidodopargrafo"/>
    <w:link w:val="Ttulo2"/>
    <w:uiPriority w:val="9"/>
    <w:rsid w:val="00C271E1"/>
    <w:rPr>
      <w:rFonts w:asciiTheme="majorHAnsi" w:eastAsiaTheme="majorEastAsia" w:hAnsiTheme="majorHAnsi" w:cstheme="majorBidi"/>
      <w:color w:val="2F5496" w:themeColor="accent1" w:themeShade="BF"/>
      <w:sz w:val="26"/>
      <w:szCs w:val="26"/>
    </w:rPr>
  </w:style>
  <w:style w:type="character" w:customStyle="1" w:styleId="Ttulo1Carter">
    <w:name w:val="Título 1 Caráter"/>
    <w:basedOn w:val="Tipodeletrapredefinidodopargrafo"/>
    <w:link w:val="Ttulo1"/>
    <w:uiPriority w:val="9"/>
    <w:rsid w:val="00C271E1"/>
    <w:rPr>
      <w:rFonts w:asciiTheme="majorHAnsi" w:eastAsiaTheme="majorEastAsia" w:hAnsiTheme="majorHAnsi" w:cstheme="majorBidi"/>
      <w:color w:val="2F5496" w:themeColor="accent1" w:themeShade="BF"/>
      <w:sz w:val="32"/>
      <w:szCs w:val="32"/>
    </w:rPr>
  </w:style>
  <w:style w:type="paragraph" w:styleId="Cabealhodondice">
    <w:name w:val="TOC Heading"/>
    <w:basedOn w:val="Ttulo1"/>
    <w:next w:val="Normal"/>
    <w:uiPriority w:val="39"/>
    <w:unhideWhenUsed/>
    <w:qFormat/>
    <w:rsid w:val="00C271E1"/>
    <w:pPr>
      <w:outlineLvl w:val="9"/>
    </w:pPr>
  </w:style>
  <w:style w:type="paragraph" w:styleId="ndice2">
    <w:name w:val="toc 2"/>
    <w:basedOn w:val="Normal"/>
    <w:next w:val="Normal"/>
    <w:autoRedefine/>
    <w:uiPriority w:val="39"/>
    <w:unhideWhenUsed/>
    <w:rsid w:val="00C271E1"/>
    <w:pPr>
      <w:spacing w:after="100"/>
      <w:ind w:left="220"/>
    </w:pPr>
  </w:style>
  <w:style w:type="character" w:styleId="Hiperligao">
    <w:name w:val="Hyperlink"/>
    <w:basedOn w:val="Tipodeletrapredefinidodopargrafo"/>
    <w:uiPriority w:val="99"/>
    <w:unhideWhenUsed/>
    <w:rsid w:val="00C271E1"/>
    <w:rPr>
      <w:color w:val="0563C1" w:themeColor="hyperlink"/>
      <w:u w:val="single"/>
    </w:rPr>
  </w:style>
  <w:style w:type="paragraph" w:styleId="Corpodetexto">
    <w:name w:val="Body Text"/>
    <w:basedOn w:val="Normal"/>
    <w:link w:val="CorpodetextoCarter"/>
    <w:uiPriority w:val="1"/>
    <w:qFormat/>
    <w:rsid w:val="0080602B"/>
    <w:pPr>
      <w:widowControl w:val="0"/>
      <w:autoSpaceDE w:val="0"/>
      <w:autoSpaceDN w:val="0"/>
      <w:spacing w:after="0" w:line="240" w:lineRule="auto"/>
    </w:pPr>
    <w:rPr>
      <w:rFonts w:ascii="Times New Roman" w:eastAsia="Times New Roman" w:hAnsi="Times New Roman" w:cs="Times New Roman"/>
      <w:sz w:val="24"/>
      <w:szCs w:val="24"/>
      <w:lang w:val="pt-PT"/>
    </w:rPr>
  </w:style>
  <w:style w:type="character" w:customStyle="1" w:styleId="CorpodetextoCarter">
    <w:name w:val="Corpo de texto Caráter"/>
    <w:basedOn w:val="Tipodeletrapredefinidodopargrafo"/>
    <w:link w:val="Corpodetexto"/>
    <w:uiPriority w:val="1"/>
    <w:rsid w:val="0080602B"/>
    <w:rPr>
      <w:rFonts w:ascii="Times New Roman" w:eastAsia="Times New Roman" w:hAnsi="Times New Roman" w:cs="Times New Roman"/>
      <w:sz w:val="24"/>
      <w:szCs w:val="24"/>
      <w:lang w:val="pt-PT"/>
    </w:rPr>
  </w:style>
  <w:style w:type="character" w:styleId="Forte">
    <w:name w:val="Strong"/>
    <w:basedOn w:val="Tipodeletrapredefinidodopargrafo"/>
    <w:uiPriority w:val="22"/>
    <w:qFormat/>
    <w:rsid w:val="008D5F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57B9E-0B0E-4D59-A308-B686CD7C4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4141</Words>
  <Characters>23608</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Paulino Levene Maquina</dc:creator>
  <cp:keywords/>
  <dc:description/>
  <cp:lastModifiedBy>Luis Paulino Levene Maquina</cp:lastModifiedBy>
  <cp:revision>23</cp:revision>
  <cp:lastPrinted>2025-08-26T11:00:00Z</cp:lastPrinted>
  <dcterms:created xsi:type="dcterms:W3CDTF">2025-08-26T09:47:00Z</dcterms:created>
  <dcterms:modified xsi:type="dcterms:W3CDTF">2025-08-26T12:26:00Z</dcterms:modified>
</cp:coreProperties>
</file>