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A03B7" w14:textId="77777777" w:rsidR="0019785B" w:rsidRDefault="0019785B">
      <w:pPr>
        <w:rPr>
          <w:rFonts w:ascii="Times New Roman" w:hAnsi="Times New Roman" w:cs="Times New Roman"/>
          <w:sz w:val="24"/>
          <w:szCs w:val="24"/>
          <w:lang w:val="pt-PT"/>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8E57CC3" wp14:editId="06F018D7">
                <wp:simplePos x="0" y="0"/>
                <wp:positionH relativeFrom="column">
                  <wp:posOffset>-80467</wp:posOffset>
                </wp:positionH>
                <wp:positionV relativeFrom="paragraph">
                  <wp:posOffset>-58522</wp:posOffset>
                </wp:positionV>
                <wp:extent cx="6547104" cy="8836483"/>
                <wp:effectExtent l="0" t="0" r="25400" b="22225"/>
                <wp:wrapNone/>
                <wp:docPr id="1" name="Caixa de texto 1"/>
                <wp:cNvGraphicFramePr/>
                <a:graphic xmlns:a="http://schemas.openxmlformats.org/drawingml/2006/main">
                  <a:graphicData uri="http://schemas.microsoft.com/office/word/2010/wordprocessingShape">
                    <wps:wsp>
                      <wps:cNvSpPr txBox="1"/>
                      <wps:spPr>
                        <a:xfrm>
                          <a:off x="0" y="0"/>
                          <a:ext cx="6547104" cy="88364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E0F7FA" w14:textId="77777777" w:rsidR="0019785B" w:rsidRPr="0019785B" w:rsidRDefault="00AB5A6D" w:rsidP="0019785B">
                            <w:pPr>
                              <w:jc w:val="center"/>
                              <w:rPr>
                                <w:rFonts w:ascii="Times New Roman" w:hAnsi="Times New Roman" w:cs="Times New Roman"/>
                                <w:sz w:val="24"/>
                                <w:szCs w:val="24"/>
                                <w:lang w:val="pt-PT"/>
                              </w:rPr>
                            </w:pPr>
                            <w:r>
                              <w:rPr>
                                <w:rFonts w:ascii="Times New Roman" w:hAnsi="Times New Roman" w:cs="Times New Roman"/>
                                <w:sz w:val="24"/>
                                <w:szCs w:val="24"/>
                                <w:lang w:val="pt-PT"/>
                              </w:rPr>
                              <w:t>Instituto Sup</w:t>
                            </w:r>
                            <w:r w:rsidR="001F5818">
                              <w:rPr>
                                <w:rFonts w:ascii="Times New Roman" w:hAnsi="Times New Roman" w:cs="Times New Roman"/>
                                <w:sz w:val="24"/>
                                <w:szCs w:val="24"/>
                                <w:lang w:val="pt-PT"/>
                              </w:rPr>
                              <w:t>erior de Ciências e Educação à D</w:t>
                            </w:r>
                            <w:r w:rsidRPr="0019785B">
                              <w:rPr>
                                <w:rFonts w:ascii="Times New Roman" w:hAnsi="Times New Roman" w:cs="Times New Roman"/>
                                <w:sz w:val="24"/>
                                <w:szCs w:val="24"/>
                                <w:lang w:val="pt-PT"/>
                              </w:rPr>
                              <w:t>istância</w:t>
                            </w:r>
                          </w:p>
                          <w:p w14:paraId="54960B49"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Faculdade de Ciências de Educação</w:t>
                            </w:r>
                          </w:p>
                          <w:p w14:paraId="1B3BC4B7"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Curso de Licenciatura em ensino de Português</w:t>
                            </w:r>
                          </w:p>
                          <w:p w14:paraId="5EF6681C" w14:textId="77777777" w:rsidR="00AB5A6D" w:rsidRDefault="00AB5A6D" w:rsidP="00AB5A6D">
                            <w:pPr>
                              <w:spacing w:line="360" w:lineRule="auto"/>
                              <w:jc w:val="center"/>
                              <w:rPr>
                                <w:rFonts w:ascii="Times New Roman" w:hAnsi="Times New Roman" w:cs="Times New Roman"/>
                                <w:sz w:val="24"/>
                                <w:szCs w:val="24"/>
                                <w:lang w:val="pt-PT"/>
                              </w:rPr>
                            </w:pPr>
                          </w:p>
                          <w:p w14:paraId="2E04ECE3" w14:textId="77777777" w:rsidR="00AB5A6D" w:rsidRDefault="00AB5A6D" w:rsidP="00AB5A6D">
                            <w:pPr>
                              <w:spacing w:line="360" w:lineRule="auto"/>
                              <w:jc w:val="center"/>
                              <w:rPr>
                                <w:rFonts w:ascii="Times New Roman" w:hAnsi="Times New Roman" w:cs="Times New Roman"/>
                                <w:sz w:val="24"/>
                                <w:szCs w:val="24"/>
                                <w:lang w:val="pt-PT"/>
                              </w:rPr>
                            </w:pPr>
                          </w:p>
                          <w:p w14:paraId="0E009DD4" w14:textId="77777777" w:rsidR="00AB5A6D" w:rsidRDefault="00AB5A6D" w:rsidP="00AB5A6D">
                            <w:pPr>
                              <w:spacing w:line="360" w:lineRule="auto"/>
                              <w:jc w:val="center"/>
                              <w:rPr>
                                <w:rFonts w:ascii="Times New Roman" w:hAnsi="Times New Roman" w:cs="Times New Roman"/>
                                <w:sz w:val="24"/>
                                <w:szCs w:val="24"/>
                                <w:lang w:val="pt-PT"/>
                              </w:rPr>
                            </w:pPr>
                          </w:p>
                          <w:p w14:paraId="48B38DEE" w14:textId="77777777" w:rsidR="00AB5A6D" w:rsidRDefault="00AB5A6D" w:rsidP="00AB5A6D">
                            <w:pPr>
                              <w:spacing w:line="360" w:lineRule="auto"/>
                              <w:jc w:val="center"/>
                              <w:rPr>
                                <w:rFonts w:ascii="Times New Roman" w:hAnsi="Times New Roman" w:cs="Times New Roman"/>
                                <w:sz w:val="24"/>
                                <w:szCs w:val="24"/>
                                <w:lang w:val="pt-PT"/>
                              </w:rPr>
                            </w:pPr>
                          </w:p>
                          <w:p w14:paraId="2B58BAFB" w14:textId="77777777" w:rsidR="00AB5A6D" w:rsidRDefault="00AB5A6D" w:rsidP="00AB5A6D">
                            <w:pPr>
                              <w:spacing w:line="360" w:lineRule="auto"/>
                              <w:jc w:val="center"/>
                              <w:rPr>
                                <w:rFonts w:ascii="Times New Roman" w:hAnsi="Times New Roman" w:cs="Times New Roman"/>
                                <w:sz w:val="24"/>
                                <w:szCs w:val="24"/>
                                <w:lang w:val="pt-PT"/>
                              </w:rPr>
                            </w:pPr>
                          </w:p>
                          <w:p w14:paraId="0609E8A8" w14:textId="77777777" w:rsidR="00AB5A6D" w:rsidRDefault="00AB5A6D" w:rsidP="00AB5A6D">
                            <w:pPr>
                              <w:spacing w:line="360" w:lineRule="auto"/>
                              <w:jc w:val="center"/>
                              <w:rPr>
                                <w:rFonts w:ascii="Times New Roman" w:hAnsi="Times New Roman" w:cs="Times New Roman"/>
                                <w:sz w:val="24"/>
                                <w:szCs w:val="24"/>
                                <w:lang w:val="pt-PT"/>
                              </w:rPr>
                            </w:pPr>
                          </w:p>
                          <w:p w14:paraId="7296C11F" w14:textId="76742F3D" w:rsidR="00AB5A6D" w:rsidRDefault="00FA5BF9" w:rsidP="001E5E15">
                            <w:pPr>
                              <w:jc w:val="center"/>
                              <w:rPr>
                                <w:rFonts w:ascii="Times New Roman" w:hAnsi="Times New Roman" w:cs="Times New Roman"/>
                                <w:sz w:val="24"/>
                                <w:szCs w:val="24"/>
                                <w:lang w:val="pt-PT"/>
                              </w:rPr>
                            </w:pPr>
                            <w:r w:rsidRPr="00FA5BF9">
                              <w:rPr>
                                <w:rStyle w:val="Forte"/>
                                <w:rFonts w:ascii="Times New Roman" w:hAnsi="Times New Roman" w:cs="Times New Roman"/>
                                <w:sz w:val="24"/>
                                <w:szCs w:val="24"/>
                                <w:lang w:val="pt-PT"/>
                              </w:rPr>
                              <w:t>Análise</w:t>
                            </w:r>
                            <w:r>
                              <w:rPr>
                                <w:rStyle w:val="Forte"/>
                                <w:rFonts w:ascii="Times New Roman" w:hAnsi="Times New Roman" w:cs="Times New Roman"/>
                                <w:sz w:val="24"/>
                                <w:szCs w:val="24"/>
                                <w:lang w:val="pt-PT"/>
                              </w:rPr>
                              <w:t xml:space="preserve"> </w:t>
                            </w:r>
                            <w:r w:rsidRPr="00FA5BF9">
                              <w:rPr>
                                <w:rStyle w:val="Forte"/>
                                <w:rFonts w:ascii="Times New Roman" w:hAnsi="Times New Roman" w:cs="Times New Roman"/>
                                <w:sz w:val="24"/>
                                <w:szCs w:val="24"/>
                                <w:lang w:val="pt-PT"/>
                              </w:rPr>
                              <w:t>das</w:t>
                            </w:r>
                            <w:r w:rsidRPr="00FA5BF9">
                              <w:rPr>
                                <w:rStyle w:val="Forte"/>
                                <w:rFonts w:ascii="Times New Roman" w:hAnsi="Times New Roman" w:cs="Times New Roman"/>
                                <w:sz w:val="24"/>
                                <w:szCs w:val="24"/>
                                <w:lang w:val="pt-PT"/>
                              </w:rPr>
                              <w:t xml:space="preserve"> </w:t>
                            </w:r>
                            <w:r>
                              <w:rPr>
                                <w:rStyle w:val="Forte"/>
                                <w:rFonts w:ascii="Times New Roman" w:hAnsi="Times New Roman" w:cs="Times New Roman"/>
                                <w:sz w:val="24"/>
                                <w:szCs w:val="24"/>
                                <w:lang w:val="pt-PT"/>
                              </w:rPr>
                              <w:t>d</w:t>
                            </w:r>
                            <w:r w:rsidRPr="00FA5BF9">
                              <w:rPr>
                                <w:rStyle w:val="Forte"/>
                                <w:rFonts w:ascii="Times New Roman" w:hAnsi="Times New Roman" w:cs="Times New Roman"/>
                                <w:sz w:val="24"/>
                                <w:szCs w:val="24"/>
                                <w:lang w:val="pt-PT"/>
                              </w:rPr>
                              <w:t>iferentes variações que ocorrem na língua portuguesa</w:t>
                            </w:r>
                          </w:p>
                          <w:p w14:paraId="1C7BA731" w14:textId="77777777" w:rsidR="00AB5A6D" w:rsidRDefault="00AB5A6D" w:rsidP="0019785B">
                            <w:pPr>
                              <w:jc w:val="center"/>
                              <w:rPr>
                                <w:rFonts w:ascii="Times New Roman" w:hAnsi="Times New Roman" w:cs="Times New Roman"/>
                                <w:sz w:val="24"/>
                                <w:szCs w:val="24"/>
                                <w:lang w:val="pt-PT"/>
                              </w:rPr>
                            </w:pPr>
                          </w:p>
                          <w:p w14:paraId="4EC9D00D" w14:textId="77777777" w:rsidR="00AB5A6D" w:rsidRDefault="00AB5A6D" w:rsidP="0019785B">
                            <w:pPr>
                              <w:jc w:val="center"/>
                              <w:rPr>
                                <w:rFonts w:ascii="Times New Roman" w:hAnsi="Times New Roman" w:cs="Times New Roman"/>
                                <w:sz w:val="24"/>
                                <w:szCs w:val="24"/>
                                <w:lang w:val="pt-PT"/>
                              </w:rPr>
                            </w:pPr>
                          </w:p>
                          <w:p w14:paraId="0FEC3D48" w14:textId="77777777" w:rsidR="005B506E" w:rsidRPr="00603543" w:rsidRDefault="005B506E" w:rsidP="005B506E">
                            <w:pPr>
                              <w:jc w:val="center"/>
                              <w:rPr>
                                <w:rFonts w:ascii="Times New Roman" w:hAnsi="Times New Roman" w:cs="Times New Roman"/>
                                <w:sz w:val="24"/>
                                <w:szCs w:val="24"/>
                                <w:lang w:val="pt-PT"/>
                              </w:rPr>
                            </w:pPr>
                            <w:r w:rsidRPr="00603543">
                              <w:rPr>
                                <w:rFonts w:ascii="Times New Roman" w:hAnsi="Times New Roman" w:cs="Times New Roman"/>
                                <w:b/>
                                <w:bCs/>
                                <w:sz w:val="24"/>
                                <w:szCs w:val="24"/>
                                <w:lang w:val="pt-PT"/>
                              </w:rPr>
                              <w:t>João Tomás Manuel</w:t>
                            </w:r>
                            <w:r>
                              <w:rPr>
                                <w:rFonts w:ascii="Times New Roman" w:hAnsi="Times New Roman" w:cs="Times New Roman"/>
                                <w:bCs/>
                                <w:sz w:val="24"/>
                                <w:szCs w:val="24"/>
                                <w:lang w:val="pt-PT"/>
                              </w:rPr>
                              <w:t xml:space="preserve">: </w:t>
                            </w:r>
                            <w:r w:rsidRPr="00603543">
                              <w:rPr>
                                <w:rFonts w:ascii="Times New Roman" w:hAnsi="Times New Roman" w:cs="Times New Roman"/>
                                <w:b/>
                                <w:bCs/>
                                <w:sz w:val="24"/>
                                <w:szCs w:val="24"/>
                                <w:lang w:val="pt-PT"/>
                              </w:rPr>
                              <w:t>51220025</w:t>
                            </w:r>
                          </w:p>
                          <w:p w14:paraId="759608BC" w14:textId="77777777" w:rsidR="00AB5A6D" w:rsidRDefault="00AB5A6D" w:rsidP="0019785B">
                            <w:pPr>
                              <w:jc w:val="center"/>
                              <w:rPr>
                                <w:rFonts w:ascii="Times New Roman" w:hAnsi="Times New Roman" w:cs="Times New Roman"/>
                                <w:sz w:val="24"/>
                                <w:szCs w:val="24"/>
                                <w:lang w:val="pt-PT"/>
                              </w:rPr>
                            </w:pPr>
                          </w:p>
                          <w:p w14:paraId="17DA169A" w14:textId="77777777" w:rsidR="00AB5A6D" w:rsidRDefault="00AB5A6D" w:rsidP="0019785B">
                            <w:pPr>
                              <w:jc w:val="center"/>
                              <w:rPr>
                                <w:rFonts w:ascii="Times New Roman" w:hAnsi="Times New Roman" w:cs="Times New Roman"/>
                                <w:sz w:val="24"/>
                                <w:szCs w:val="24"/>
                                <w:lang w:val="pt-PT"/>
                              </w:rPr>
                            </w:pPr>
                          </w:p>
                          <w:p w14:paraId="24A1C0A1" w14:textId="77777777" w:rsidR="00AB5A6D" w:rsidRDefault="00AB5A6D" w:rsidP="0019785B">
                            <w:pPr>
                              <w:jc w:val="center"/>
                              <w:rPr>
                                <w:rFonts w:ascii="Times New Roman" w:hAnsi="Times New Roman" w:cs="Times New Roman"/>
                                <w:sz w:val="24"/>
                                <w:szCs w:val="24"/>
                                <w:lang w:val="pt-PT"/>
                              </w:rPr>
                            </w:pPr>
                          </w:p>
                          <w:p w14:paraId="6C679A2E" w14:textId="77777777" w:rsidR="00AB5A6D" w:rsidRDefault="00AB5A6D" w:rsidP="0019785B">
                            <w:pPr>
                              <w:jc w:val="center"/>
                              <w:rPr>
                                <w:rFonts w:ascii="Times New Roman" w:hAnsi="Times New Roman" w:cs="Times New Roman"/>
                                <w:sz w:val="24"/>
                                <w:szCs w:val="24"/>
                                <w:lang w:val="pt-PT"/>
                              </w:rPr>
                            </w:pPr>
                          </w:p>
                          <w:p w14:paraId="5D92D1AB" w14:textId="77777777" w:rsidR="00AB5A6D" w:rsidRDefault="00AB5A6D" w:rsidP="0019785B">
                            <w:pPr>
                              <w:jc w:val="center"/>
                              <w:rPr>
                                <w:rFonts w:ascii="Times New Roman" w:hAnsi="Times New Roman" w:cs="Times New Roman"/>
                                <w:sz w:val="24"/>
                                <w:szCs w:val="24"/>
                                <w:lang w:val="pt-PT"/>
                              </w:rPr>
                            </w:pPr>
                          </w:p>
                          <w:p w14:paraId="648269CE" w14:textId="160822B8" w:rsidR="00AB5A6D" w:rsidRDefault="00AB5A6D" w:rsidP="0019785B">
                            <w:pPr>
                              <w:jc w:val="center"/>
                              <w:rPr>
                                <w:rFonts w:ascii="Times New Roman" w:hAnsi="Times New Roman" w:cs="Times New Roman"/>
                                <w:sz w:val="24"/>
                                <w:szCs w:val="24"/>
                                <w:lang w:val="pt-PT"/>
                              </w:rPr>
                            </w:pPr>
                          </w:p>
                          <w:p w14:paraId="51289CA6" w14:textId="77777777" w:rsidR="00FA5BF9" w:rsidRDefault="00FA5BF9" w:rsidP="0019785B">
                            <w:pPr>
                              <w:jc w:val="center"/>
                              <w:rPr>
                                <w:rFonts w:ascii="Times New Roman" w:hAnsi="Times New Roman" w:cs="Times New Roman"/>
                                <w:sz w:val="24"/>
                                <w:szCs w:val="24"/>
                                <w:lang w:val="pt-PT"/>
                              </w:rPr>
                            </w:pPr>
                          </w:p>
                          <w:p w14:paraId="7A21F81F" w14:textId="77777777" w:rsidR="00AB5A6D" w:rsidRDefault="00AB5A6D" w:rsidP="0019785B">
                            <w:pPr>
                              <w:jc w:val="center"/>
                              <w:rPr>
                                <w:rFonts w:ascii="Times New Roman" w:hAnsi="Times New Roman" w:cs="Times New Roman"/>
                                <w:sz w:val="24"/>
                                <w:szCs w:val="24"/>
                                <w:lang w:val="pt-PT"/>
                              </w:rPr>
                            </w:pPr>
                          </w:p>
                          <w:p w14:paraId="05A092D7" w14:textId="77777777" w:rsidR="005B506E" w:rsidRDefault="005B506E" w:rsidP="0019785B">
                            <w:pPr>
                              <w:jc w:val="center"/>
                              <w:rPr>
                                <w:rFonts w:ascii="Times New Roman" w:hAnsi="Times New Roman" w:cs="Times New Roman"/>
                                <w:sz w:val="24"/>
                                <w:szCs w:val="24"/>
                                <w:lang w:val="pt-PT"/>
                              </w:rPr>
                            </w:pPr>
                          </w:p>
                          <w:p w14:paraId="0C834C2A" w14:textId="77777777" w:rsidR="005B506E" w:rsidRDefault="005B506E" w:rsidP="0019785B">
                            <w:pPr>
                              <w:jc w:val="center"/>
                              <w:rPr>
                                <w:rFonts w:ascii="Times New Roman" w:hAnsi="Times New Roman" w:cs="Times New Roman"/>
                                <w:sz w:val="24"/>
                                <w:szCs w:val="24"/>
                                <w:lang w:val="pt-PT"/>
                              </w:rPr>
                            </w:pPr>
                          </w:p>
                          <w:p w14:paraId="3826F948" w14:textId="77777777" w:rsidR="005B506E" w:rsidRDefault="005B506E" w:rsidP="0019785B">
                            <w:pPr>
                              <w:jc w:val="center"/>
                              <w:rPr>
                                <w:rFonts w:ascii="Times New Roman" w:hAnsi="Times New Roman" w:cs="Times New Roman"/>
                                <w:sz w:val="24"/>
                                <w:szCs w:val="24"/>
                                <w:lang w:val="pt-PT"/>
                              </w:rPr>
                            </w:pPr>
                          </w:p>
                          <w:p w14:paraId="0438B9DF" w14:textId="4A360E5B" w:rsidR="0019785B" w:rsidRPr="0019785B" w:rsidRDefault="009754A9" w:rsidP="0019785B">
                            <w:pPr>
                              <w:jc w:val="center"/>
                              <w:rPr>
                                <w:rFonts w:ascii="Times New Roman" w:hAnsi="Times New Roman" w:cs="Times New Roman"/>
                                <w:sz w:val="24"/>
                                <w:szCs w:val="24"/>
                                <w:lang w:val="pt-PT"/>
                              </w:rPr>
                            </w:pPr>
                            <w:r>
                              <w:rPr>
                                <w:rFonts w:ascii="Times New Roman" w:hAnsi="Times New Roman" w:cs="Times New Roman"/>
                                <w:sz w:val="24"/>
                                <w:szCs w:val="24"/>
                                <w:lang w:val="pt-PT"/>
                              </w:rPr>
                              <w:t>Chimoio</w:t>
                            </w:r>
                            <w:r w:rsidR="0019785B" w:rsidRPr="0019785B">
                              <w:rPr>
                                <w:rFonts w:ascii="Times New Roman" w:hAnsi="Times New Roman" w:cs="Times New Roman"/>
                                <w:sz w:val="24"/>
                                <w:szCs w:val="24"/>
                                <w:lang w:val="pt-PT"/>
                              </w:rPr>
                              <w:t>,</w:t>
                            </w:r>
                            <w:r w:rsidR="00FC1CB3">
                              <w:rPr>
                                <w:rFonts w:ascii="Times New Roman" w:hAnsi="Times New Roman" w:cs="Times New Roman"/>
                                <w:sz w:val="24"/>
                                <w:szCs w:val="24"/>
                                <w:lang w:val="pt-PT"/>
                              </w:rPr>
                              <w:t xml:space="preserve"> Maio</w:t>
                            </w:r>
                            <w:r w:rsidR="0019785B" w:rsidRPr="0019785B">
                              <w:rPr>
                                <w:rFonts w:ascii="Times New Roman" w:hAnsi="Times New Roman" w:cs="Times New Roman"/>
                                <w:sz w:val="24"/>
                                <w:szCs w:val="24"/>
                                <w:lang w:val="pt-PT"/>
                              </w:rPr>
                              <w:t xml:space="preserve"> 202</w:t>
                            </w:r>
                            <w:r>
                              <w:rPr>
                                <w:rFonts w:ascii="Times New Roman" w:hAnsi="Times New Roman" w:cs="Times New Roman"/>
                                <w:sz w:val="24"/>
                                <w:szCs w:val="24"/>
                                <w:lang w:val="pt-PT"/>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E57CC3" id="_x0000_t202" coordsize="21600,21600" o:spt="202" path="m,l,21600r21600,l21600,xe">
                <v:stroke joinstyle="miter"/>
                <v:path gradientshapeok="t" o:connecttype="rect"/>
              </v:shapetype>
              <v:shape id="Caixa de texto 1" o:spid="_x0000_s1026" type="#_x0000_t202" style="position:absolute;margin-left:-6.35pt;margin-top:-4.6pt;width:515.5pt;height:69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" fillcolor="white [3201]" strokeweight=".5pt">
                <v:textbox>
                  <w:txbxContent>
                    <w:p w14:paraId="5FE0F7FA" w14:textId="77777777" w:rsidR="0019785B" w:rsidRPr="0019785B" w:rsidRDefault="00AB5A6D" w:rsidP="0019785B">
                      <w:pPr>
                        <w:jc w:val="center"/>
                        <w:rPr>
                          <w:rFonts w:ascii="Times New Roman" w:hAnsi="Times New Roman" w:cs="Times New Roman"/>
                          <w:sz w:val="24"/>
                          <w:szCs w:val="24"/>
                          <w:lang w:val="pt-PT"/>
                        </w:rPr>
                      </w:pPr>
                      <w:r>
                        <w:rPr>
                          <w:rFonts w:ascii="Times New Roman" w:hAnsi="Times New Roman" w:cs="Times New Roman"/>
                          <w:sz w:val="24"/>
                          <w:szCs w:val="24"/>
                          <w:lang w:val="pt-PT"/>
                        </w:rPr>
                        <w:t>Instituto Sup</w:t>
                      </w:r>
                      <w:r w:rsidR="001F5818">
                        <w:rPr>
                          <w:rFonts w:ascii="Times New Roman" w:hAnsi="Times New Roman" w:cs="Times New Roman"/>
                          <w:sz w:val="24"/>
                          <w:szCs w:val="24"/>
                          <w:lang w:val="pt-PT"/>
                        </w:rPr>
                        <w:t>erior de Ciências e Educação à D</w:t>
                      </w:r>
                      <w:r w:rsidRPr="0019785B">
                        <w:rPr>
                          <w:rFonts w:ascii="Times New Roman" w:hAnsi="Times New Roman" w:cs="Times New Roman"/>
                          <w:sz w:val="24"/>
                          <w:szCs w:val="24"/>
                          <w:lang w:val="pt-PT"/>
                        </w:rPr>
                        <w:t>istância</w:t>
                      </w:r>
                    </w:p>
                    <w:p w14:paraId="54960B49"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Faculdade de Ciências de Educação</w:t>
                      </w:r>
                    </w:p>
                    <w:p w14:paraId="1B3BC4B7" w14:textId="77777777" w:rsidR="0019785B" w:rsidRPr="0019785B" w:rsidRDefault="0019785B" w:rsidP="0019785B">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Curso de Licenciatura em ensino de Português</w:t>
                      </w:r>
                    </w:p>
                    <w:p w14:paraId="5EF6681C" w14:textId="77777777" w:rsidR="00AB5A6D" w:rsidRDefault="00AB5A6D" w:rsidP="00AB5A6D">
                      <w:pPr>
                        <w:spacing w:line="360" w:lineRule="auto"/>
                        <w:jc w:val="center"/>
                        <w:rPr>
                          <w:rFonts w:ascii="Times New Roman" w:hAnsi="Times New Roman" w:cs="Times New Roman"/>
                          <w:sz w:val="24"/>
                          <w:szCs w:val="24"/>
                          <w:lang w:val="pt-PT"/>
                        </w:rPr>
                      </w:pPr>
                    </w:p>
                    <w:p w14:paraId="2E04ECE3" w14:textId="77777777" w:rsidR="00AB5A6D" w:rsidRDefault="00AB5A6D" w:rsidP="00AB5A6D">
                      <w:pPr>
                        <w:spacing w:line="360" w:lineRule="auto"/>
                        <w:jc w:val="center"/>
                        <w:rPr>
                          <w:rFonts w:ascii="Times New Roman" w:hAnsi="Times New Roman" w:cs="Times New Roman"/>
                          <w:sz w:val="24"/>
                          <w:szCs w:val="24"/>
                          <w:lang w:val="pt-PT"/>
                        </w:rPr>
                      </w:pPr>
                    </w:p>
                    <w:p w14:paraId="0E009DD4" w14:textId="77777777" w:rsidR="00AB5A6D" w:rsidRDefault="00AB5A6D" w:rsidP="00AB5A6D">
                      <w:pPr>
                        <w:spacing w:line="360" w:lineRule="auto"/>
                        <w:jc w:val="center"/>
                        <w:rPr>
                          <w:rFonts w:ascii="Times New Roman" w:hAnsi="Times New Roman" w:cs="Times New Roman"/>
                          <w:sz w:val="24"/>
                          <w:szCs w:val="24"/>
                          <w:lang w:val="pt-PT"/>
                        </w:rPr>
                      </w:pPr>
                    </w:p>
                    <w:p w14:paraId="48B38DEE" w14:textId="77777777" w:rsidR="00AB5A6D" w:rsidRDefault="00AB5A6D" w:rsidP="00AB5A6D">
                      <w:pPr>
                        <w:spacing w:line="360" w:lineRule="auto"/>
                        <w:jc w:val="center"/>
                        <w:rPr>
                          <w:rFonts w:ascii="Times New Roman" w:hAnsi="Times New Roman" w:cs="Times New Roman"/>
                          <w:sz w:val="24"/>
                          <w:szCs w:val="24"/>
                          <w:lang w:val="pt-PT"/>
                        </w:rPr>
                      </w:pPr>
                    </w:p>
                    <w:p w14:paraId="2B58BAFB" w14:textId="77777777" w:rsidR="00AB5A6D" w:rsidRDefault="00AB5A6D" w:rsidP="00AB5A6D">
                      <w:pPr>
                        <w:spacing w:line="360" w:lineRule="auto"/>
                        <w:jc w:val="center"/>
                        <w:rPr>
                          <w:rFonts w:ascii="Times New Roman" w:hAnsi="Times New Roman" w:cs="Times New Roman"/>
                          <w:sz w:val="24"/>
                          <w:szCs w:val="24"/>
                          <w:lang w:val="pt-PT"/>
                        </w:rPr>
                      </w:pPr>
                    </w:p>
                    <w:p w14:paraId="0609E8A8" w14:textId="77777777" w:rsidR="00AB5A6D" w:rsidRDefault="00AB5A6D" w:rsidP="00AB5A6D">
                      <w:pPr>
                        <w:spacing w:line="360" w:lineRule="auto"/>
                        <w:jc w:val="center"/>
                        <w:rPr>
                          <w:rFonts w:ascii="Times New Roman" w:hAnsi="Times New Roman" w:cs="Times New Roman"/>
                          <w:sz w:val="24"/>
                          <w:szCs w:val="24"/>
                          <w:lang w:val="pt-PT"/>
                        </w:rPr>
                      </w:pPr>
                    </w:p>
                    <w:p w14:paraId="7296C11F" w14:textId="76742F3D" w:rsidR="00AB5A6D" w:rsidRDefault="00FA5BF9" w:rsidP="001E5E15">
                      <w:pPr>
                        <w:jc w:val="center"/>
                        <w:rPr>
                          <w:rFonts w:ascii="Times New Roman" w:hAnsi="Times New Roman" w:cs="Times New Roman"/>
                          <w:sz w:val="24"/>
                          <w:szCs w:val="24"/>
                          <w:lang w:val="pt-PT"/>
                        </w:rPr>
                      </w:pPr>
                      <w:r w:rsidRPr="00FA5BF9">
                        <w:rPr>
                          <w:rStyle w:val="Forte"/>
                          <w:rFonts w:ascii="Times New Roman" w:hAnsi="Times New Roman" w:cs="Times New Roman"/>
                          <w:sz w:val="24"/>
                          <w:szCs w:val="24"/>
                          <w:lang w:val="pt-PT"/>
                        </w:rPr>
                        <w:t>Análise</w:t>
                      </w:r>
                      <w:r>
                        <w:rPr>
                          <w:rStyle w:val="Forte"/>
                          <w:rFonts w:ascii="Times New Roman" w:hAnsi="Times New Roman" w:cs="Times New Roman"/>
                          <w:sz w:val="24"/>
                          <w:szCs w:val="24"/>
                          <w:lang w:val="pt-PT"/>
                        </w:rPr>
                        <w:t xml:space="preserve"> </w:t>
                      </w:r>
                      <w:r w:rsidRPr="00FA5BF9">
                        <w:rPr>
                          <w:rStyle w:val="Forte"/>
                          <w:rFonts w:ascii="Times New Roman" w:hAnsi="Times New Roman" w:cs="Times New Roman"/>
                          <w:sz w:val="24"/>
                          <w:szCs w:val="24"/>
                          <w:lang w:val="pt-PT"/>
                        </w:rPr>
                        <w:t>das</w:t>
                      </w:r>
                      <w:r w:rsidRPr="00FA5BF9">
                        <w:rPr>
                          <w:rStyle w:val="Forte"/>
                          <w:rFonts w:ascii="Times New Roman" w:hAnsi="Times New Roman" w:cs="Times New Roman"/>
                          <w:sz w:val="24"/>
                          <w:szCs w:val="24"/>
                          <w:lang w:val="pt-PT"/>
                        </w:rPr>
                        <w:t xml:space="preserve"> </w:t>
                      </w:r>
                      <w:r>
                        <w:rPr>
                          <w:rStyle w:val="Forte"/>
                          <w:rFonts w:ascii="Times New Roman" w:hAnsi="Times New Roman" w:cs="Times New Roman"/>
                          <w:sz w:val="24"/>
                          <w:szCs w:val="24"/>
                          <w:lang w:val="pt-PT"/>
                        </w:rPr>
                        <w:t>d</w:t>
                      </w:r>
                      <w:r w:rsidRPr="00FA5BF9">
                        <w:rPr>
                          <w:rStyle w:val="Forte"/>
                          <w:rFonts w:ascii="Times New Roman" w:hAnsi="Times New Roman" w:cs="Times New Roman"/>
                          <w:sz w:val="24"/>
                          <w:szCs w:val="24"/>
                          <w:lang w:val="pt-PT"/>
                        </w:rPr>
                        <w:t>iferentes variações que ocorrem na língua portuguesa</w:t>
                      </w:r>
                    </w:p>
                    <w:p w14:paraId="1C7BA731" w14:textId="77777777" w:rsidR="00AB5A6D" w:rsidRDefault="00AB5A6D" w:rsidP="0019785B">
                      <w:pPr>
                        <w:jc w:val="center"/>
                        <w:rPr>
                          <w:rFonts w:ascii="Times New Roman" w:hAnsi="Times New Roman" w:cs="Times New Roman"/>
                          <w:sz w:val="24"/>
                          <w:szCs w:val="24"/>
                          <w:lang w:val="pt-PT"/>
                        </w:rPr>
                      </w:pPr>
                    </w:p>
                    <w:p w14:paraId="4EC9D00D" w14:textId="77777777" w:rsidR="00AB5A6D" w:rsidRDefault="00AB5A6D" w:rsidP="0019785B">
                      <w:pPr>
                        <w:jc w:val="center"/>
                        <w:rPr>
                          <w:rFonts w:ascii="Times New Roman" w:hAnsi="Times New Roman" w:cs="Times New Roman"/>
                          <w:sz w:val="24"/>
                          <w:szCs w:val="24"/>
                          <w:lang w:val="pt-PT"/>
                        </w:rPr>
                      </w:pPr>
                    </w:p>
                    <w:p w14:paraId="0FEC3D48" w14:textId="77777777" w:rsidR="005B506E" w:rsidRPr="00603543" w:rsidRDefault="005B506E" w:rsidP="005B506E">
                      <w:pPr>
                        <w:jc w:val="center"/>
                        <w:rPr>
                          <w:rFonts w:ascii="Times New Roman" w:hAnsi="Times New Roman" w:cs="Times New Roman"/>
                          <w:sz w:val="24"/>
                          <w:szCs w:val="24"/>
                          <w:lang w:val="pt-PT"/>
                        </w:rPr>
                      </w:pPr>
                      <w:r w:rsidRPr="00603543">
                        <w:rPr>
                          <w:rFonts w:ascii="Times New Roman" w:hAnsi="Times New Roman" w:cs="Times New Roman"/>
                          <w:b/>
                          <w:bCs/>
                          <w:sz w:val="24"/>
                          <w:szCs w:val="24"/>
                          <w:lang w:val="pt-PT"/>
                        </w:rPr>
                        <w:t>João Tomás Manuel</w:t>
                      </w:r>
                      <w:r>
                        <w:rPr>
                          <w:rFonts w:ascii="Times New Roman" w:hAnsi="Times New Roman" w:cs="Times New Roman"/>
                          <w:bCs/>
                          <w:sz w:val="24"/>
                          <w:szCs w:val="24"/>
                          <w:lang w:val="pt-PT"/>
                        </w:rPr>
                        <w:t xml:space="preserve">: </w:t>
                      </w:r>
                      <w:r w:rsidRPr="00603543">
                        <w:rPr>
                          <w:rFonts w:ascii="Times New Roman" w:hAnsi="Times New Roman" w:cs="Times New Roman"/>
                          <w:b/>
                          <w:bCs/>
                          <w:sz w:val="24"/>
                          <w:szCs w:val="24"/>
                          <w:lang w:val="pt-PT"/>
                        </w:rPr>
                        <w:t>51220025</w:t>
                      </w:r>
                    </w:p>
                    <w:p w14:paraId="759608BC" w14:textId="77777777" w:rsidR="00AB5A6D" w:rsidRDefault="00AB5A6D" w:rsidP="0019785B">
                      <w:pPr>
                        <w:jc w:val="center"/>
                        <w:rPr>
                          <w:rFonts w:ascii="Times New Roman" w:hAnsi="Times New Roman" w:cs="Times New Roman"/>
                          <w:sz w:val="24"/>
                          <w:szCs w:val="24"/>
                          <w:lang w:val="pt-PT"/>
                        </w:rPr>
                      </w:pPr>
                    </w:p>
                    <w:p w14:paraId="17DA169A" w14:textId="77777777" w:rsidR="00AB5A6D" w:rsidRDefault="00AB5A6D" w:rsidP="0019785B">
                      <w:pPr>
                        <w:jc w:val="center"/>
                        <w:rPr>
                          <w:rFonts w:ascii="Times New Roman" w:hAnsi="Times New Roman" w:cs="Times New Roman"/>
                          <w:sz w:val="24"/>
                          <w:szCs w:val="24"/>
                          <w:lang w:val="pt-PT"/>
                        </w:rPr>
                      </w:pPr>
                    </w:p>
                    <w:p w14:paraId="24A1C0A1" w14:textId="77777777" w:rsidR="00AB5A6D" w:rsidRDefault="00AB5A6D" w:rsidP="0019785B">
                      <w:pPr>
                        <w:jc w:val="center"/>
                        <w:rPr>
                          <w:rFonts w:ascii="Times New Roman" w:hAnsi="Times New Roman" w:cs="Times New Roman"/>
                          <w:sz w:val="24"/>
                          <w:szCs w:val="24"/>
                          <w:lang w:val="pt-PT"/>
                        </w:rPr>
                      </w:pPr>
                    </w:p>
                    <w:p w14:paraId="6C679A2E" w14:textId="77777777" w:rsidR="00AB5A6D" w:rsidRDefault="00AB5A6D" w:rsidP="0019785B">
                      <w:pPr>
                        <w:jc w:val="center"/>
                        <w:rPr>
                          <w:rFonts w:ascii="Times New Roman" w:hAnsi="Times New Roman" w:cs="Times New Roman"/>
                          <w:sz w:val="24"/>
                          <w:szCs w:val="24"/>
                          <w:lang w:val="pt-PT"/>
                        </w:rPr>
                      </w:pPr>
                    </w:p>
                    <w:p w14:paraId="5D92D1AB" w14:textId="77777777" w:rsidR="00AB5A6D" w:rsidRDefault="00AB5A6D" w:rsidP="0019785B">
                      <w:pPr>
                        <w:jc w:val="center"/>
                        <w:rPr>
                          <w:rFonts w:ascii="Times New Roman" w:hAnsi="Times New Roman" w:cs="Times New Roman"/>
                          <w:sz w:val="24"/>
                          <w:szCs w:val="24"/>
                          <w:lang w:val="pt-PT"/>
                        </w:rPr>
                      </w:pPr>
                    </w:p>
                    <w:p w14:paraId="648269CE" w14:textId="160822B8" w:rsidR="00AB5A6D" w:rsidRDefault="00AB5A6D" w:rsidP="0019785B">
                      <w:pPr>
                        <w:jc w:val="center"/>
                        <w:rPr>
                          <w:rFonts w:ascii="Times New Roman" w:hAnsi="Times New Roman" w:cs="Times New Roman"/>
                          <w:sz w:val="24"/>
                          <w:szCs w:val="24"/>
                          <w:lang w:val="pt-PT"/>
                        </w:rPr>
                      </w:pPr>
                    </w:p>
                    <w:p w14:paraId="51289CA6" w14:textId="77777777" w:rsidR="00FA5BF9" w:rsidRDefault="00FA5BF9" w:rsidP="0019785B">
                      <w:pPr>
                        <w:jc w:val="center"/>
                        <w:rPr>
                          <w:rFonts w:ascii="Times New Roman" w:hAnsi="Times New Roman" w:cs="Times New Roman"/>
                          <w:sz w:val="24"/>
                          <w:szCs w:val="24"/>
                          <w:lang w:val="pt-PT"/>
                        </w:rPr>
                      </w:pPr>
                    </w:p>
                    <w:p w14:paraId="7A21F81F" w14:textId="77777777" w:rsidR="00AB5A6D" w:rsidRDefault="00AB5A6D" w:rsidP="0019785B">
                      <w:pPr>
                        <w:jc w:val="center"/>
                        <w:rPr>
                          <w:rFonts w:ascii="Times New Roman" w:hAnsi="Times New Roman" w:cs="Times New Roman"/>
                          <w:sz w:val="24"/>
                          <w:szCs w:val="24"/>
                          <w:lang w:val="pt-PT"/>
                        </w:rPr>
                      </w:pPr>
                    </w:p>
                    <w:p w14:paraId="05A092D7" w14:textId="77777777" w:rsidR="005B506E" w:rsidRDefault="005B506E" w:rsidP="0019785B">
                      <w:pPr>
                        <w:jc w:val="center"/>
                        <w:rPr>
                          <w:rFonts w:ascii="Times New Roman" w:hAnsi="Times New Roman" w:cs="Times New Roman"/>
                          <w:sz w:val="24"/>
                          <w:szCs w:val="24"/>
                          <w:lang w:val="pt-PT"/>
                        </w:rPr>
                      </w:pPr>
                    </w:p>
                    <w:p w14:paraId="0C834C2A" w14:textId="77777777" w:rsidR="005B506E" w:rsidRDefault="005B506E" w:rsidP="0019785B">
                      <w:pPr>
                        <w:jc w:val="center"/>
                        <w:rPr>
                          <w:rFonts w:ascii="Times New Roman" w:hAnsi="Times New Roman" w:cs="Times New Roman"/>
                          <w:sz w:val="24"/>
                          <w:szCs w:val="24"/>
                          <w:lang w:val="pt-PT"/>
                        </w:rPr>
                      </w:pPr>
                    </w:p>
                    <w:p w14:paraId="3826F948" w14:textId="77777777" w:rsidR="005B506E" w:rsidRDefault="005B506E" w:rsidP="0019785B">
                      <w:pPr>
                        <w:jc w:val="center"/>
                        <w:rPr>
                          <w:rFonts w:ascii="Times New Roman" w:hAnsi="Times New Roman" w:cs="Times New Roman"/>
                          <w:sz w:val="24"/>
                          <w:szCs w:val="24"/>
                          <w:lang w:val="pt-PT"/>
                        </w:rPr>
                      </w:pPr>
                    </w:p>
                    <w:p w14:paraId="0438B9DF" w14:textId="4A360E5B" w:rsidR="0019785B" w:rsidRPr="0019785B" w:rsidRDefault="009754A9" w:rsidP="0019785B">
                      <w:pPr>
                        <w:jc w:val="center"/>
                        <w:rPr>
                          <w:rFonts w:ascii="Times New Roman" w:hAnsi="Times New Roman" w:cs="Times New Roman"/>
                          <w:sz w:val="24"/>
                          <w:szCs w:val="24"/>
                          <w:lang w:val="pt-PT"/>
                        </w:rPr>
                      </w:pPr>
                      <w:r>
                        <w:rPr>
                          <w:rFonts w:ascii="Times New Roman" w:hAnsi="Times New Roman" w:cs="Times New Roman"/>
                          <w:sz w:val="24"/>
                          <w:szCs w:val="24"/>
                          <w:lang w:val="pt-PT"/>
                        </w:rPr>
                        <w:t>Chimoio</w:t>
                      </w:r>
                      <w:r w:rsidR="0019785B" w:rsidRPr="0019785B">
                        <w:rPr>
                          <w:rFonts w:ascii="Times New Roman" w:hAnsi="Times New Roman" w:cs="Times New Roman"/>
                          <w:sz w:val="24"/>
                          <w:szCs w:val="24"/>
                          <w:lang w:val="pt-PT"/>
                        </w:rPr>
                        <w:t>,</w:t>
                      </w:r>
                      <w:r w:rsidR="00FC1CB3">
                        <w:rPr>
                          <w:rFonts w:ascii="Times New Roman" w:hAnsi="Times New Roman" w:cs="Times New Roman"/>
                          <w:sz w:val="24"/>
                          <w:szCs w:val="24"/>
                          <w:lang w:val="pt-PT"/>
                        </w:rPr>
                        <w:t xml:space="preserve"> Maio</w:t>
                      </w:r>
                      <w:r w:rsidR="0019785B" w:rsidRPr="0019785B">
                        <w:rPr>
                          <w:rFonts w:ascii="Times New Roman" w:hAnsi="Times New Roman" w:cs="Times New Roman"/>
                          <w:sz w:val="24"/>
                          <w:szCs w:val="24"/>
                          <w:lang w:val="pt-PT"/>
                        </w:rPr>
                        <w:t xml:space="preserve"> 202</w:t>
                      </w:r>
                      <w:r>
                        <w:rPr>
                          <w:rFonts w:ascii="Times New Roman" w:hAnsi="Times New Roman" w:cs="Times New Roman"/>
                          <w:sz w:val="24"/>
                          <w:szCs w:val="24"/>
                          <w:lang w:val="pt-PT"/>
                        </w:rPr>
                        <w:t>5</w:t>
                      </w:r>
                    </w:p>
                  </w:txbxContent>
                </v:textbox>
              </v:shape>
            </w:pict>
          </mc:Fallback>
        </mc:AlternateContent>
      </w:r>
      <w:r>
        <w:rPr>
          <w:rFonts w:ascii="Times New Roman" w:hAnsi="Times New Roman" w:cs="Times New Roman"/>
          <w:sz w:val="24"/>
          <w:szCs w:val="24"/>
          <w:lang w:val="pt-PT"/>
        </w:rPr>
        <w:br w:type="page"/>
      </w:r>
    </w:p>
    <w:p w14:paraId="576D4544" w14:textId="77777777" w:rsidR="007562A5" w:rsidRPr="0019785B" w:rsidRDefault="007562A5" w:rsidP="007562A5">
      <w:pPr>
        <w:jc w:val="center"/>
        <w:rPr>
          <w:rFonts w:ascii="Times New Roman" w:hAnsi="Times New Roman" w:cs="Times New Roman"/>
          <w:sz w:val="24"/>
          <w:szCs w:val="24"/>
          <w:lang w:val="pt-PT"/>
        </w:rPr>
      </w:pPr>
      <w:r>
        <w:rPr>
          <w:rFonts w:ascii="Times New Roman" w:hAnsi="Times New Roman" w:cs="Times New Roman"/>
          <w:sz w:val="24"/>
          <w:szCs w:val="24"/>
          <w:lang w:val="pt-PT"/>
        </w:rPr>
        <w:lastRenderedPageBreak/>
        <w:t>Instituto Sup</w:t>
      </w:r>
      <w:r w:rsidR="001F5818">
        <w:rPr>
          <w:rFonts w:ascii="Times New Roman" w:hAnsi="Times New Roman" w:cs="Times New Roman"/>
          <w:sz w:val="24"/>
          <w:szCs w:val="24"/>
          <w:lang w:val="pt-PT"/>
        </w:rPr>
        <w:t>erior de Ciências e Educação à D</w:t>
      </w:r>
      <w:r w:rsidRPr="0019785B">
        <w:rPr>
          <w:rFonts w:ascii="Times New Roman" w:hAnsi="Times New Roman" w:cs="Times New Roman"/>
          <w:sz w:val="24"/>
          <w:szCs w:val="24"/>
          <w:lang w:val="pt-PT"/>
        </w:rPr>
        <w:t>istância</w:t>
      </w:r>
    </w:p>
    <w:p w14:paraId="16072DFA" w14:textId="77777777" w:rsidR="007562A5" w:rsidRPr="0019785B" w:rsidRDefault="007562A5" w:rsidP="007562A5">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Faculdade de Ciências de Educação</w:t>
      </w:r>
    </w:p>
    <w:p w14:paraId="2C7B955B" w14:textId="77777777" w:rsidR="007562A5" w:rsidRPr="0019785B" w:rsidRDefault="007562A5" w:rsidP="007562A5">
      <w:pPr>
        <w:jc w:val="center"/>
        <w:rPr>
          <w:rFonts w:ascii="Times New Roman" w:hAnsi="Times New Roman" w:cs="Times New Roman"/>
          <w:sz w:val="24"/>
          <w:szCs w:val="24"/>
          <w:lang w:val="pt-PT"/>
        </w:rPr>
      </w:pPr>
      <w:r w:rsidRPr="0019785B">
        <w:rPr>
          <w:rFonts w:ascii="Times New Roman" w:hAnsi="Times New Roman" w:cs="Times New Roman"/>
          <w:sz w:val="24"/>
          <w:szCs w:val="24"/>
          <w:lang w:val="pt-PT"/>
        </w:rPr>
        <w:t>Curso de Licenciatura em ensino de Português</w:t>
      </w:r>
    </w:p>
    <w:p w14:paraId="1C1D8D1E" w14:textId="77777777" w:rsidR="007562A5" w:rsidRDefault="007562A5" w:rsidP="007562A5">
      <w:pPr>
        <w:spacing w:line="360" w:lineRule="auto"/>
        <w:jc w:val="center"/>
        <w:rPr>
          <w:rFonts w:ascii="Times New Roman" w:hAnsi="Times New Roman" w:cs="Times New Roman"/>
          <w:sz w:val="24"/>
          <w:szCs w:val="24"/>
          <w:lang w:val="pt-PT"/>
        </w:rPr>
      </w:pPr>
    </w:p>
    <w:p w14:paraId="34BB6F32" w14:textId="77777777" w:rsidR="007562A5" w:rsidRDefault="007562A5" w:rsidP="007562A5">
      <w:pPr>
        <w:spacing w:line="360" w:lineRule="auto"/>
        <w:jc w:val="center"/>
        <w:rPr>
          <w:rFonts w:ascii="Times New Roman" w:hAnsi="Times New Roman" w:cs="Times New Roman"/>
          <w:sz w:val="24"/>
          <w:szCs w:val="24"/>
          <w:lang w:val="pt-PT"/>
        </w:rPr>
      </w:pPr>
    </w:p>
    <w:p w14:paraId="15A5ACF4" w14:textId="77777777" w:rsidR="007562A5" w:rsidRDefault="007562A5" w:rsidP="007562A5">
      <w:pPr>
        <w:spacing w:line="360" w:lineRule="auto"/>
        <w:rPr>
          <w:rFonts w:ascii="Times New Roman" w:hAnsi="Times New Roman" w:cs="Times New Roman"/>
          <w:sz w:val="24"/>
          <w:szCs w:val="24"/>
          <w:lang w:val="pt-PT"/>
        </w:rPr>
      </w:pPr>
    </w:p>
    <w:p w14:paraId="35E62127" w14:textId="77777777" w:rsidR="00FA5BF9" w:rsidRDefault="00FA5BF9" w:rsidP="00FA5BF9">
      <w:pPr>
        <w:jc w:val="center"/>
        <w:rPr>
          <w:rFonts w:ascii="Times New Roman" w:hAnsi="Times New Roman" w:cs="Times New Roman"/>
          <w:sz w:val="24"/>
          <w:szCs w:val="24"/>
          <w:lang w:val="pt-PT"/>
        </w:rPr>
      </w:pPr>
      <w:r w:rsidRPr="00FA5BF9">
        <w:rPr>
          <w:rStyle w:val="Forte"/>
          <w:rFonts w:ascii="Times New Roman" w:hAnsi="Times New Roman" w:cs="Times New Roman"/>
          <w:sz w:val="24"/>
          <w:szCs w:val="24"/>
          <w:lang w:val="pt-PT"/>
        </w:rPr>
        <w:t>Análise</w:t>
      </w:r>
      <w:r>
        <w:rPr>
          <w:rStyle w:val="Forte"/>
          <w:rFonts w:ascii="Times New Roman" w:hAnsi="Times New Roman" w:cs="Times New Roman"/>
          <w:sz w:val="24"/>
          <w:szCs w:val="24"/>
          <w:lang w:val="pt-PT"/>
        </w:rPr>
        <w:t xml:space="preserve"> </w:t>
      </w:r>
      <w:r w:rsidRPr="00FA5BF9">
        <w:rPr>
          <w:rStyle w:val="Forte"/>
          <w:rFonts w:ascii="Times New Roman" w:hAnsi="Times New Roman" w:cs="Times New Roman"/>
          <w:sz w:val="24"/>
          <w:szCs w:val="24"/>
          <w:lang w:val="pt-PT"/>
        </w:rPr>
        <w:t xml:space="preserve">das </w:t>
      </w:r>
      <w:r>
        <w:rPr>
          <w:rStyle w:val="Forte"/>
          <w:rFonts w:ascii="Times New Roman" w:hAnsi="Times New Roman" w:cs="Times New Roman"/>
          <w:sz w:val="24"/>
          <w:szCs w:val="24"/>
          <w:lang w:val="pt-PT"/>
        </w:rPr>
        <w:t>d</w:t>
      </w:r>
      <w:r w:rsidRPr="00FA5BF9">
        <w:rPr>
          <w:rStyle w:val="Forte"/>
          <w:rFonts w:ascii="Times New Roman" w:hAnsi="Times New Roman" w:cs="Times New Roman"/>
          <w:sz w:val="24"/>
          <w:szCs w:val="24"/>
          <w:lang w:val="pt-PT"/>
        </w:rPr>
        <w:t>iferentes variações que ocorrem na língua portuguesa</w:t>
      </w:r>
    </w:p>
    <w:p w14:paraId="19583143" w14:textId="58929994" w:rsidR="007562A5" w:rsidRDefault="007562A5" w:rsidP="00FC1CB3">
      <w:pPr>
        <w:jc w:val="center"/>
        <w:rPr>
          <w:rFonts w:ascii="Times New Roman" w:hAnsi="Times New Roman" w:cs="Times New Roman"/>
          <w:sz w:val="24"/>
          <w:szCs w:val="24"/>
          <w:lang w:val="pt-PT"/>
        </w:rPr>
      </w:pPr>
    </w:p>
    <w:p w14:paraId="0B1A9664" w14:textId="77777777" w:rsidR="00FA5BF9" w:rsidRDefault="00FA5BF9" w:rsidP="00FC1CB3">
      <w:pPr>
        <w:jc w:val="center"/>
        <w:rPr>
          <w:rFonts w:ascii="Times New Roman" w:hAnsi="Times New Roman" w:cs="Times New Roman"/>
          <w:sz w:val="24"/>
          <w:szCs w:val="24"/>
          <w:lang w:val="pt-PT"/>
        </w:rPr>
      </w:pPr>
    </w:p>
    <w:p w14:paraId="7C2EB4D9" w14:textId="134642F5" w:rsidR="00603543" w:rsidRPr="00603543" w:rsidRDefault="00603543" w:rsidP="005B506E">
      <w:pPr>
        <w:jc w:val="center"/>
        <w:rPr>
          <w:rFonts w:ascii="Times New Roman" w:hAnsi="Times New Roman" w:cs="Times New Roman"/>
          <w:sz w:val="24"/>
          <w:szCs w:val="24"/>
          <w:lang w:val="pt-PT"/>
        </w:rPr>
      </w:pPr>
      <w:r w:rsidRPr="00603543">
        <w:rPr>
          <w:rFonts w:ascii="Times New Roman" w:hAnsi="Times New Roman" w:cs="Times New Roman"/>
          <w:b/>
          <w:bCs/>
          <w:sz w:val="24"/>
          <w:szCs w:val="24"/>
          <w:lang w:val="pt-PT"/>
        </w:rPr>
        <w:t>João Tomás Manuel</w:t>
      </w:r>
      <w:r w:rsidR="005B506E">
        <w:rPr>
          <w:rFonts w:ascii="Times New Roman" w:hAnsi="Times New Roman" w:cs="Times New Roman"/>
          <w:bCs/>
          <w:sz w:val="24"/>
          <w:szCs w:val="24"/>
          <w:lang w:val="pt-PT"/>
        </w:rPr>
        <w:t xml:space="preserve">: </w:t>
      </w:r>
      <w:r w:rsidRPr="00603543">
        <w:rPr>
          <w:rFonts w:ascii="Times New Roman" w:hAnsi="Times New Roman" w:cs="Times New Roman"/>
          <w:b/>
          <w:bCs/>
          <w:sz w:val="24"/>
          <w:szCs w:val="24"/>
          <w:lang w:val="pt-PT"/>
        </w:rPr>
        <w:t>51220025</w:t>
      </w:r>
    </w:p>
    <w:p w14:paraId="0FFCB3E6" w14:textId="77777777" w:rsidR="007562A5" w:rsidRDefault="007562A5" w:rsidP="007562A5">
      <w:pPr>
        <w:jc w:val="center"/>
        <w:rPr>
          <w:rFonts w:ascii="Times New Roman" w:hAnsi="Times New Roman" w:cs="Times New Roman"/>
          <w:sz w:val="24"/>
          <w:szCs w:val="24"/>
          <w:lang w:val="pt-PT"/>
        </w:rPr>
      </w:pPr>
    </w:p>
    <w:p w14:paraId="6C8E2D88" w14:textId="77777777" w:rsidR="007562A5" w:rsidRDefault="007562A5" w:rsidP="007562A5">
      <w:pPr>
        <w:jc w:val="center"/>
        <w:rPr>
          <w:rFonts w:ascii="Times New Roman" w:hAnsi="Times New Roman" w:cs="Times New Roman"/>
          <w:sz w:val="24"/>
          <w:szCs w:val="24"/>
          <w:lang w:val="pt-PT"/>
        </w:rPr>
      </w:pPr>
    </w:p>
    <w:p w14:paraId="2575B657" w14:textId="77777777" w:rsidR="007562A5" w:rsidRPr="007562A5" w:rsidRDefault="007562A5" w:rsidP="007562A5">
      <w:pPr>
        <w:ind w:left="5760"/>
        <w:jc w:val="both"/>
        <w:rPr>
          <w:rFonts w:ascii="Times New Roman" w:hAnsi="Times New Roman" w:cs="Times New Roman"/>
          <w:sz w:val="24"/>
          <w:szCs w:val="24"/>
          <w:lang w:val="pt-PT"/>
        </w:rPr>
      </w:pPr>
      <w:r w:rsidRPr="007562A5">
        <w:rPr>
          <w:rFonts w:ascii="Times New Roman" w:hAnsi="Times New Roman" w:cs="Times New Roman"/>
          <w:sz w:val="24"/>
          <w:szCs w:val="24"/>
          <w:lang w:val="pt-PT"/>
        </w:rPr>
        <w:t>Trabalho de campo a ser submetido</w:t>
      </w:r>
      <w:r>
        <w:rPr>
          <w:rFonts w:ascii="Times New Roman" w:hAnsi="Times New Roman" w:cs="Times New Roman"/>
          <w:sz w:val="24"/>
          <w:szCs w:val="24"/>
          <w:lang w:val="pt-PT"/>
        </w:rPr>
        <w:t xml:space="preserve"> na coordenação do curso de </w:t>
      </w:r>
      <w:r w:rsidRPr="007562A5">
        <w:rPr>
          <w:rFonts w:ascii="Times New Roman" w:hAnsi="Times New Roman" w:cs="Times New Roman"/>
          <w:sz w:val="24"/>
          <w:szCs w:val="24"/>
          <w:lang w:val="pt-PT"/>
        </w:rPr>
        <w:t>Lice</w:t>
      </w:r>
      <w:r>
        <w:rPr>
          <w:rFonts w:ascii="Times New Roman" w:hAnsi="Times New Roman" w:cs="Times New Roman"/>
          <w:sz w:val="24"/>
          <w:szCs w:val="24"/>
          <w:lang w:val="pt-PT"/>
        </w:rPr>
        <w:t xml:space="preserve">nciatura em Ensino de Português </w:t>
      </w:r>
      <w:r w:rsidRPr="007562A5">
        <w:rPr>
          <w:rFonts w:ascii="Times New Roman" w:hAnsi="Times New Roman" w:cs="Times New Roman"/>
          <w:sz w:val="24"/>
          <w:szCs w:val="24"/>
          <w:lang w:val="pt-PT"/>
        </w:rPr>
        <w:t>da UnISCED</w:t>
      </w:r>
    </w:p>
    <w:p w14:paraId="2FE0EBDE" w14:textId="03EC833B" w:rsidR="007562A5" w:rsidRDefault="007562A5" w:rsidP="007562A5">
      <w:pPr>
        <w:ind w:left="5760"/>
        <w:jc w:val="both"/>
        <w:rPr>
          <w:rFonts w:ascii="Times New Roman" w:hAnsi="Times New Roman" w:cs="Times New Roman"/>
          <w:sz w:val="24"/>
          <w:szCs w:val="24"/>
          <w:lang w:val="pt-PT"/>
        </w:rPr>
      </w:pPr>
      <w:r w:rsidRPr="007562A5">
        <w:rPr>
          <w:rFonts w:ascii="Times New Roman" w:hAnsi="Times New Roman" w:cs="Times New Roman"/>
          <w:sz w:val="24"/>
          <w:szCs w:val="24"/>
          <w:lang w:val="pt-PT"/>
        </w:rPr>
        <w:t>Tutor</w:t>
      </w:r>
      <w:r w:rsidR="003432B9">
        <w:rPr>
          <w:rFonts w:ascii="Times New Roman" w:hAnsi="Times New Roman" w:cs="Times New Roman"/>
          <w:sz w:val="24"/>
          <w:szCs w:val="24"/>
          <w:lang w:val="pt-PT"/>
        </w:rPr>
        <w:t>a</w:t>
      </w:r>
      <w:r w:rsidR="00603543">
        <w:rPr>
          <w:rFonts w:ascii="Times New Roman" w:hAnsi="Times New Roman" w:cs="Times New Roman"/>
          <w:sz w:val="24"/>
          <w:szCs w:val="24"/>
          <w:lang w:val="pt-PT"/>
        </w:rPr>
        <w:t xml:space="preserve">: </w:t>
      </w:r>
      <w:r w:rsidRPr="007562A5">
        <w:rPr>
          <w:rFonts w:ascii="Times New Roman" w:hAnsi="Times New Roman" w:cs="Times New Roman"/>
          <w:sz w:val="24"/>
          <w:szCs w:val="24"/>
          <w:lang w:val="pt-PT"/>
        </w:rPr>
        <w:t xml:space="preserve"> </w:t>
      </w:r>
      <w:r w:rsidR="003432B9" w:rsidRPr="003432B9">
        <w:rPr>
          <w:rFonts w:ascii="Times New Roman" w:hAnsi="Times New Roman" w:cs="Times New Roman"/>
          <w:sz w:val="24"/>
          <w:szCs w:val="24"/>
          <w:lang w:val="pt-PT"/>
        </w:rPr>
        <w:t>Olga Nhacarize Simão</w:t>
      </w:r>
    </w:p>
    <w:p w14:paraId="62C56954" w14:textId="77777777" w:rsidR="007562A5" w:rsidRDefault="007562A5" w:rsidP="007562A5">
      <w:pPr>
        <w:rPr>
          <w:rFonts w:ascii="Times New Roman" w:hAnsi="Times New Roman" w:cs="Times New Roman"/>
          <w:sz w:val="24"/>
          <w:szCs w:val="24"/>
          <w:lang w:val="pt-PT"/>
        </w:rPr>
      </w:pPr>
    </w:p>
    <w:p w14:paraId="4A66B8DF" w14:textId="77777777" w:rsidR="007562A5" w:rsidRDefault="007562A5" w:rsidP="007562A5">
      <w:pPr>
        <w:rPr>
          <w:rFonts w:ascii="Times New Roman" w:hAnsi="Times New Roman" w:cs="Times New Roman"/>
          <w:sz w:val="24"/>
          <w:szCs w:val="24"/>
          <w:lang w:val="pt-PT"/>
        </w:rPr>
      </w:pPr>
    </w:p>
    <w:p w14:paraId="61CF186E" w14:textId="77777777" w:rsidR="007562A5" w:rsidRDefault="007562A5" w:rsidP="007562A5">
      <w:pPr>
        <w:jc w:val="center"/>
        <w:rPr>
          <w:rFonts w:ascii="Times New Roman" w:hAnsi="Times New Roman" w:cs="Times New Roman"/>
          <w:sz w:val="24"/>
          <w:szCs w:val="24"/>
          <w:lang w:val="pt-PT"/>
        </w:rPr>
      </w:pPr>
    </w:p>
    <w:p w14:paraId="60E9107F" w14:textId="77777777" w:rsidR="007562A5" w:rsidRDefault="007562A5" w:rsidP="007562A5">
      <w:pPr>
        <w:jc w:val="center"/>
        <w:rPr>
          <w:rFonts w:ascii="Times New Roman" w:hAnsi="Times New Roman" w:cs="Times New Roman"/>
          <w:sz w:val="24"/>
          <w:szCs w:val="24"/>
          <w:lang w:val="pt-PT"/>
        </w:rPr>
      </w:pPr>
    </w:p>
    <w:p w14:paraId="682ABE7D" w14:textId="77777777" w:rsidR="007562A5" w:rsidRDefault="007562A5" w:rsidP="007562A5">
      <w:pPr>
        <w:jc w:val="center"/>
        <w:rPr>
          <w:rFonts w:ascii="Times New Roman" w:hAnsi="Times New Roman" w:cs="Times New Roman"/>
          <w:sz w:val="24"/>
          <w:szCs w:val="24"/>
          <w:lang w:val="pt-PT"/>
        </w:rPr>
      </w:pPr>
    </w:p>
    <w:p w14:paraId="5E0DAC03" w14:textId="77777777" w:rsidR="005B506E" w:rsidRDefault="005B506E" w:rsidP="009754A9">
      <w:pPr>
        <w:jc w:val="center"/>
        <w:rPr>
          <w:rFonts w:ascii="Times New Roman" w:hAnsi="Times New Roman" w:cs="Times New Roman"/>
          <w:sz w:val="24"/>
          <w:szCs w:val="24"/>
          <w:lang w:val="pt-PT"/>
        </w:rPr>
      </w:pPr>
    </w:p>
    <w:p w14:paraId="2CD72634" w14:textId="77777777" w:rsidR="005B506E" w:rsidRDefault="005B506E" w:rsidP="003432B9">
      <w:pPr>
        <w:rPr>
          <w:rFonts w:ascii="Times New Roman" w:hAnsi="Times New Roman" w:cs="Times New Roman"/>
          <w:sz w:val="24"/>
          <w:szCs w:val="24"/>
          <w:lang w:val="pt-PT"/>
        </w:rPr>
      </w:pPr>
    </w:p>
    <w:p w14:paraId="664C1501" w14:textId="77777777" w:rsidR="005B506E" w:rsidRDefault="005B506E" w:rsidP="009754A9">
      <w:pPr>
        <w:jc w:val="center"/>
        <w:rPr>
          <w:rFonts w:ascii="Times New Roman" w:hAnsi="Times New Roman" w:cs="Times New Roman"/>
          <w:sz w:val="24"/>
          <w:szCs w:val="24"/>
          <w:lang w:val="pt-PT"/>
        </w:rPr>
      </w:pPr>
    </w:p>
    <w:p w14:paraId="6E485CC4" w14:textId="1244E0B1" w:rsidR="009754A9" w:rsidRPr="0019785B" w:rsidRDefault="009754A9" w:rsidP="003432B9">
      <w:pPr>
        <w:jc w:val="center"/>
        <w:rPr>
          <w:rFonts w:ascii="Times New Roman" w:hAnsi="Times New Roman" w:cs="Times New Roman"/>
          <w:sz w:val="24"/>
          <w:szCs w:val="24"/>
          <w:lang w:val="pt-PT"/>
        </w:rPr>
      </w:pPr>
      <w:r>
        <w:rPr>
          <w:rFonts w:ascii="Times New Roman" w:hAnsi="Times New Roman" w:cs="Times New Roman"/>
          <w:sz w:val="24"/>
          <w:szCs w:val="24"/>
          <w:lang w:val="pt-PT"/>
        </w:rPr>
        <w:t>Chimoio</w:t>
      </w:r>
      <w:r w:rsidRPr="0019785B">
        <w:rPr>
          <w:rFonts w:ascii="Times New Roman" w:hAnsi="Times New Roman" w:cs="Times New Roman"/>
          <w:sz w:val="24"/>
          <w:szCs w:val="24"/>
          <w:lang w:val="pt-PT"/>
        </w:rPr>
        <w:t>,</w:t>
      </w:r>
      <w:r w:rsidR="00FC1CB3">
        <w:rPr>
          <w:rFonts w:ascii="Times New Roman" w:hAnsi="Times New Roman" w:cs="Times New Roman"/>
          <w:sz w:val="24"/>
          <w:szCs w:val="24"/>
          <w:lang w:val="pt-PT"/>
        </w:rPr>
        <w:t xml:space="preserve"> Maio</w:t>
      </w:r>
      <w:r w:rsidRPr="0019785B">
        <w:rPr>
          <w:rFonts w:ascii="Times New Roman" w:hAnsi="Times New Roman" w:cs="Times New Roman"/>
          <w:sz w:val="24"/>
          <w:szCs w:val="24"/>
          <w:lang w:val="pt-PT"/>
        </w:rPr>
        <w:t xml:space="preserve"> 202</w:t>
      </w:r>
      <w:r>
        <w:rPr>
          <w:rFonts w:ascii="Times New Roman" w:hAnsi="Times New Roman" w:cs="Times New Roman"/>
          <w:sz w:val="24"/>
          <w:szCs w:val="24"/>
          <w:lang w:val="pt-PT"/>
        </w:rPr>
        <w:t>5</w:t>
      </w:r>
    </w:p>
    <w:sdt>
      <w:sdtPr>
        <w:rPr>
          <w:rFonts w:asciiTheme="minorHAnsi" w:eastAsiaTheme="minorHAnsi" w:hAnsiTheme="minorHAnsi" w:cstheme="minorBidi"/>
          <w:b w:val="0"/>
          <w:bCs w:val="0"/>
          <w:color w:val="auto"/>
          <w:sz w:val="22"/>
          <w:szCs w:val="22"/>
          <w:lang w:val="pt-PT"/>
        </w:rPr>
        <w:id w:val="1370024998"/>
        <w:docPartObj>
          <w:docPartGallery w:val="Table of Contents"/>
          <w:docPartUnique/>
        </w:docPartObj>
      </w:sdtPr>
      <w:sdtEndPr/>
      <w:sdtContent>
        <w:p w14:paraId="4034EFE7" w14:textId="77777777" w:rsidR="007562A5" w:rsidRPr="00D360C0" w:rsidRDefault="007562A5" w:rsidP="00FC1CB3">
          <w:pPr>
            <w:pStyle w:val="Cabealhodondice"/>
            <w:spacing w:line="360" w:lineRule="auto"/>
            <w:jc w:val="both"/>
            <w:rPr>
              <w:rFonts w:ascii="Times New Roman" w:hAnsi="Times New Roman" w:cs="Times New Roman"/>
              <w:color w:val="auto"/>
              <w:sz w:val="24"/>
              <w:szCs w:val="24"/>
              <w:lang w:val="pt-PT"/>
            </w:rPr>
          </w:pPr>
          <w:r w:rsidRPr="00FC1CB3">
            <w:rPr>
              <w:rFonts w:ascii="Times New Roman" w:hAnsi="Times New Roman" w:cs="Times New Roman"/>
              <w:color w:val="auto"/>
              <w:sz w:val="24"/>
              <w:szCs w:val="24"/>
              <w:lang w:val="pt-PT"/>
            </w:rPr>
            <w:t>Índice</w:t>
          </w:r>
        </w:p>
        <w:p w14:paraId="0CA00669" w14:textId="215ED5B6" w:rsidR="00FA5BF9" w:rsidRDefault="007562A5" w:rsidP="00FA5BF9">
          <w:pPr>
            <w:pStyle w:val="ndice2"/>
            <w:ind w:left="0"/>
            <w:rPr>
              <w:rFonts w:eastAsiaTheme="minorEastAsia"/>
              <w:noProof/>
            </w:rPr>
          </w:pPr>
          <w:r w:rsidRPr="00FC1CB3">
            <w:rPr>
              <w:rFonts w:ascii="Times New Roman" w:hAnsi="Times New Roman" w:cs="Times New Roman"/>
              <w:sz w:val="24"/>
              <w:szCs w:val="24"/>
            </w:rPr>
            <w:fldChar w:fldCharType="begin"/>
          </w:r>
          <w:r w:rsidRPr="00FC1CB3">
            <w:rPr>
              <w:rFonts w:ascii="Times New Roman" w:hAnsi="Times New Roman" w:cs="Times New Roman"/>
              <w:sz w:val="24"/>
              <w:szCs w:val="24"/>
            </w:rPr>
            <w:instrText xml:space="preserve"> TOC \o "1-3" \h \z \u </w:instrText>
          </w:r>
          <w:r w:rsidRPr="00FC1CB3">
            <w:rPr>
              <w:rFonts w:ascii="Times New Roman" w:hAnsi="Times New Roman" w:cs="Times New Roman"/>
              <w:sz w:val="24"/>
              <w:szCs w:val="24"/>
            </w:rPr>
            <w:fldChar w:fldCharType="separate"/>
          </w:r>
          <w:hyperlink w:anchor="_Toc197948141" w:history="1">
            <w:r w:rsidR="00FA5BF9" w:rsidRPr="00BE5CF2">
              <w:rPr>
                <w:rStyle w:val="Hiperligao"/>
                <w:rFonts w:ascii="Times New Roman" w:hAnsi="Times New Roman" w:cs="Times New Roman"/>
                <w:noProof/>
                <w:lang w:val="pt-PT"/>
              </w:rPr>
              <w:t>1 Introdução</w:t>
            </w:r>
            <w:r w:rsidR="00FA5BF9">
              <w:rPr>
                <w:noProof/>
                <w:webHidden/>
              </w:rPr>
              <w:tab/>
            </w:r>
            <w:r w:rsidR="00FA5BF9">
              <w:rPr>
                <w:noProof/>
                <w:webHidden/>
              </w:rPr>
              <w:fldChar w:fldCharType="begin"/>
            </w:r>
            <w:r w:rsidR="00FA5BF9">
              <w:rPr>
                <w:noProof/>
                <w:webHidden/>
              </w:rPr>
              <w:instrText xml:space="preserve"> PAGEREF _Toc197948141 \h </w:instrText>
            </w:r>
            <w:r w:rsidR="00FA5BF9">
              <w:rPr>
                <w:noProof/>
                <w:webHidden/>
              </w:rPr>
            </w:r>
            <w:r w:rsidR="00FA5BF9">
              <w:rPr>
                <w:noProof/>
                <w:webHidden/>
              </w:rPr>
              <w:fldChar w:fldCharType="separate"/>
            </w:r>
            <w:r w:rsidR="00F372D7">
              <w:rPr>
                <w:noProof/>
                <w:webHidden/>
              </w:rPr>
              <w:t>4</w:t>
            </w:r>
            <w:r w:rsidR="00FA5BF9">
              <w:rPr>
                <w:noProof/>
                <w:webHidden/>
              </w:rPr>
              <w:fldChar w:fldCharType="end"/>
            </w:r>
          </w:hyperlink>
        </w:p>
        <w:p w14:paraId="7222B0E0" w14:textId="35A506D9" w:rsidR="00FA5BF9" w:rsidRDefault="00FA5BF9" w:rsidP="00FA5BF9">
          <w:pPr>
            <w:pStyle w:val="ndice2"/>
            <w:tabs>
              <w:tab w:val="left" w:pos="880"/>
            </w:tabs>
            <w:ind w:left="0"/>
            <w:rPr>
              <w:rFonts w:eastAsiaTheme="minorEastAsia"/>
              <w:noProof/>
            </w:rPr>
          </w:pPr>
          <w:hyperlink w:anchor="_Toc197948143" w:history="1">
            <w:r w:rsidRPr="00BE5CF2">
              <w:rPr>
                <w:rStyle w:val="Hiperligao"/>
                <w:rFonts w:ascii="Times New Roman" w:hAnsi="Times New Roman" w:cs="Times New Roman"/>
                <w:noProof/>
                <w:lang w:val="pt-PT"/>
              </w:rPr>
              <w:t>1.1</w:t>
            </w:r>
            <w:r>
              <w:rPr>
                <w:rFonts w:eastAsiaTheme="minorEastAsia"/>
                <w:noProof/>
              </w:rPr>
              <w:tab/>
            </w:r>
            <w:r w:rsidRPr="00BE5CF2">
              <w:rPr>
                <w:rStyle w:val="Hiperligao"/>
                <w:rFonts w:ascii="Times New Roman" w:hAnsi="Times New Roman" w:cs="Times New Roman"/>
                <w:noProof/>
                <w:lang w:val="pt-PT"/>
              </w:rPr>
              <w:t>Objectivo geral</w:t>
            </w:r>
            <w:r>
              <w:rPr>
                <w:noProof/>
                <w:webHidden/>
              </w:rPr>
              <w:tab/>
            </w:r>
            <w:r>
              <w:rPr>
                <w:noProof/>
                <w:webHidden/>
              </w:rPr>
              <w:fldChar w:fldCharType="begin"/>
            </w:r>
            <w:r>
              <w:rPr>
                <w:noProof/>
                <w:webHidden/>
              </w:rPr>
              <w:instrText xml:space="preserve"> PAGEREF _Toc197948143 \h </w:instrText>
            </w:r>
            <w:r>
              <w:rPr>
                <w:noProof/>
                <w:webHidden/>
              </w:rPr>
            </w:r>
            <w:r>
              <w:rPr>
                <w:noProof/>
                <w:webHidden/>
              </w:rPr>
              <w:fldChar w:fldCharType="separate"/>
            </w:r>
            <w:r w:rsidR="00F372D7">
              <w:rPr>
                <w:noProof/>
                <w:webHidden/>
              </w:rPr>
              <w:t>4</w:t>
            </w:r>
            <w:r>
              <w:rPr>
                <w:noProof/>
                <w:webHidden/>
              </w:rPr>
              <w:fldChar w:fldCharType="end"/>
            </w:r>
          </w:hyperlink>
        </w:p>
        <w:p w14:paraId="37E86D33" w14:textId="22C3C91C" w:rsidR="00FA5BF9" w:rsidRDefault="00FA5BF9" w:rsidP="00FA5BF9">
          <w:pPr>
            <w:pStyle w:val="ndice2"/>
            <w:ind w:left="0"/>
            <w:rPr>
              <w:rFonts w:eastAsiaTheme="minorEastAsia"/>
              <w:noProof/>
            </w:rPr>
          </w:pPr>
          <w:hyperlink w:anchor="_Toc197948144" w:history="1">
            <w:r w:rsidRPr="00BE5CF2">
              <w:rPr>
                <w:rStyle w:val="Hiperligao"/>
                <w:rFonts w:ascii="Times New Roman" w:hAnsi="Times New Roman" w:cs="Times New Roman"/>
                <w:noProof/>
                <w:lang w:val="pt-PT"/>
              </w:rPr>
              <w:t>1.2 Objectivos específicos</w:t>
            </w:r>
            <w:r>
              <w:rPr>
                <w:noProof/>
                <w:webHidden/>
              </w:rPr>
              <w:tab/>
            </w:r>
            <w:r>
              <w:rPr>
                <w:noProof/>
                <w:webHidden/>
              </w:rPr>
              <w:fldChar w:fldCharType="begin"/>
            </w:r>
            <w:r>
              <w:rPr>
                <w:noProof/>
                <w:webHidden/>
              </w:rPr>
              <w:instrText xml:space="preserve"> PAGEREF _Toc197948144 \h </w:instrText>
            </w:r>
            <w:r>
              <w:rPr>
                <w:noProof/>
                <w:webHidden/>
              </w:rPr>
            </w:r>
            <w:r>
              <w:rPr>
                <w:noProof/>
                <w:webHidden/>
              </w:rPr>
              <w:fldChar w:fldCharType="separate"/>
            </w:r>
            <w:r w:rsidR="00F372D7">
              <w:rPr>
                <w:noProof/>
                <w:webHidden/>
              </w:rPr>
              <w:t>4</w:t>
            </w:r>
            <w:r>
              <w:rPr>
                <w:noProof/>
                <w:webHidden/>
              </w:rPr>
              <w:fldChar w:fldCharType="end"/>
            </w:r>
          </w:hyperlink>
        </w:p>
        <w:p w14:paraId="6AB1FFB0" w14:textId="42A39A1D" w:rsidR="00FA5BF9" w:rsidRDefault="00FA5BF9" w:rsidP="00FA5BF9">
          <w:pPr>
            <w:pStyle w:val="ndice2"/>
            <w:ind w:left="0"/>
            <w:rPr>
              <w:rFonts w:eastAsiaTheme="minorEastAsia"/>
              <w:noProof/>
            </w:rPr>
          </w:pPr>
          <w:hyperlink w:anchor="_Toc197948145" w:history="1">
            <w:r w:rsidRPr="00BE5CF2">
              <w:rPr>
                <w:rStyle w:val="Hiperligao"/>
                <w:rFonts w:ascii="Times New Roman" w:hAnsi="Times New Roman" w:cs="Times New Roman"/>
                <w:noProof/>
                <w:lang w:val="pt-PT"/>
              </w:rPr>
              <w:t>1.3 Metodologia</w:t>
            </w:r>
            <w:r>
              <w:rPr>
                <w:noProof/>
                <w:webHidden/>
              </w:rPr>
              <w:tab/>
            </w:r>
            <w:r>
              <w:rPr>
                <w:noProof/>
                <w:webHidden/>
              </w:rPr>
              <w:fldChar w:fldCharType="begin"/>
            </w:r>
            <w:r>
              <w:rPr>
                <w:noProof/>
                <w:webHidden/>
              </w:rPr>
              <w:instrText xml:space="preserve"> PAGEREF _Toc197948145 \h </w:instrText>
            </w:r>
            <w:r>
              <w:rPr>
                <w:noProof/>
                <w:webHidden/>
              </w:rPr>
            </w:r>
            <w:r>
              <w:rPr>
                <w:noProof/>
                <w:webHidden/>
              </w:rPr>
              <w:fldChar w:fldCharType="separate"/>
            </w:r>
            <w:r w:rsidR="00F372D7">
              <w:rPr>
                <w:noProof/>
                <w:webHidden/>
              </w:rPr>
              <w:t>4</w:t>
            </w:r>
            <w:r>
              <w:rPr>
                <w:noProof/>
                <w:webHidden/>
              </w:rPr>
              <w:fldChar w:fldCharType="end"/>
            </w:r>
          </w:hyperlink>
        </w:p>
        <w:p w14:paraId="49AAEBB0" w14:textId="7C122964" w:rsidR="00FA5BF9" w:rsidRDefault="00FA5BF9" w:rsidP="00FA5BF9">
          <w:pPr>
            <w:pStyle w:val="ndice2"/>
            <w:ind w:left="0"/>
            <w:rPr>
              <w:rFonts w:eastAsiaTheme="minorEastAsia"/>
              <w:noProof/>
            </w:rPr>
          </w:pPr>
          <w:hyperlink w:anchor="_Toc197948146" w:history="1">
            <w:r w:rsidRPr="00BE5CF2">
              <w:rPr>
                <w:rStyle w:val="Hiperligao"/>
                <w:rFonts w:ascii="Times New Roman" w:hAnsi="Times New Roman" w:cs="Times New Roman"/>
                <w:noProof/>
              </w:rPr>
              <w:t>2 A influência histórica na Língua Portuguesa de Moçambique</w:t>
            </w:r>
            <w:r>
              <w:rPr>
                <w:noProof/>
                <w:webHidden/>
              </w:rPr>
              <w:tab/>
            </w:r>
            <w:r>
              <w:rPr>
                <w:noProof/>
                <w:webHidden/>
              </w:rPr>
              <w:fldChar w:fldCharType="begin"/>
            </w:r>
            <w:r>
              <w:rPr>
                <w:noProof/>
                <w:webHidden/>
              </w:rPr>
              <w:instrText xml:space="preserve"> PAGEREF _Toc197948146 \h </w:instrText>
            </w:r>
            <w:r>
              <w:rPr>
                <w:noProof/>
                <w:webHidden/>
              </w:rPr>
            </w:r>
            <w:r>
              <w:rPr>
                <w:noProof/>
                <w:webHidden/>
              </w:rPr>
              <w:fldChar w:fldCharType="separate"/>
            </w:r>
            <w:r w:rsidR="00F372D7">
              <w:rPr>
                <w:noProof/>
                <w:webHidden/>
              </w:rPr>
              <w:t>5</w:t>
            </w:r>
            <w:r>
              <w:rPr>
                <w:noProof/>
                <w:webHidden/>
              </w:rPr>
              <w:fldChar w:fldCharType="end"/>
            </w:r>
          </w:hyperlink>
        </w:p>
        <w:p w14:paraId="3D20963B" w14:textId="06CD5E0D" w:rsidR="00FA5BF9" w:rsidRDefault="00FA5BF9" w:rsidP="00FA5BF9">
          <w:pPr>
            <w:pStyle w:val="ndice2"/>
            <w:ind w:left="0"/>
            <w:rPr>
              <w:rFonts w:eastAsiaTheme="minorEastAsia"/>
              <w:noProof/>
            </w:rPr>
          </w:pPr>
          <w:hyperlink w:anchor="_Toc197948147" w:history="1">
            <w:r w:rsidRPr="00BE5CF2">
              <w:rPr>
                <w:rStyle w:val="Hiperligao"/>
                <w:rFonts w:ascii="Times New Roman" w:hAnsi="Times New Roman" w:cs="Times New Roman"/>
                <w:noProof/>
                <w:lang w:val="pt-PT"/>
              </w:rPr>
              <w:t>3 Fatores sociais e culturais que impactam a Língua Portuguesa em Moçambique</w:t>
            </w:r>
            <w:r>
              <w:rPr>
                <w:noProof/>
                <w:webHidden/>
              </w:rPr>
              <w:tab/>
            </w:r>
            <w:r>
              <w:rPr>
                <w:noProof/>
                <w:webHidden/>
              </w:rPr>
              <w:fldChar w:fldCharType="begin"/>
            </w:r>
            <w:r>
              <w:rPr>
                <w:noProof/>
                <w:webHidden/>
              </w:rPr>
              <w:instrText xml:space="preserve"> PAGEREF _Toc197948147 \h </w:instrText>
            </w:r>
            <w:r>
              <w:rPr>
                <w:noProof/>
                <w:webHidden/>
              </w:rPr>
            </w:r>
            <w:r>
              <w:rPr>
                <w:noProof/>
                <w:webHidden/>
              </w:rPr>
              <w:fldChar w:fldCharType="separate"/>
            </w:r>
            <w:r w:rsidR="00F372D7">
              <w:rPr>
                <w:noProof/>
                <w:webHidden/>
              </w:rPr>
              <w:t>5</w:t>
            </w:r>
            <w:r>
              <w:rPr>
                <w:noProof/>
                <w:webHidden/>
              </w:rPr>
              <w:fldChar w:fldCharType="end"/>
            </w:r>
          </w:hyperlink>
        </w:p>
        <w:p w14:paraId="2630205D" w14:textId="34702989" w:rsidR="00FA5BF9" w:rsidRDefault="00FA5BF9" w:rsidP="00FA5BF9">
          <w:pPr>
            <w:pStyle w:val="ndice2"/>
            <w:ind w:left="0"/>
            <w:rPr>
              <w:rFonts w:eastAsiaTheme="minorEastAsia"/>
              <w:noProof/>
            </w:rPr>
          </w:pPr>
          <w:hyperlink w:anchor="_Toc197948148" w:history="1">
            <w:r w:rsidRPr="00BE5CF2">
              <w:rPr>
                <w:rStyle w:val="Hiperligao"/>
                <w:rFonts w:ascii="Times New Roman" w:hAnsi="Times New Roman" w:cs="Times New Roman"/>
                <w:noProof/>
                <w:lang w:val="pt-PT"/>
              </w:rPr>
              <w:t>4 A variedade fonética e morfológica do português em Moçambique</w:t>
            </w:r>
            <w:r>
              <w:rPr>
                <w:noProof/>
                <w:webHidden/>
              </w:rPr>
              <w:tab/>
            </w:r>
            <w:r>
              <w:rPr>
                <w:noProof/>
                <w:webHidden/>
              </w:rPr>
              <w:fldChar w:fldCharType="begin"/>
            </w:r>
            <w:r>
              <w:rPr>
                <w:noProof/>
                <w:webHidden/>
              </w:rPr>
              <w:instrText xml:space="preserve"> PAGEREF _Toc197948148 \h </w:instrText>
            </w:r>
            <w:r>
              <w:rPr>
                <w:noProof/>
                <w:webHidden/>
              </w:rPr>
            </w:r>
            <w:r>
              <w:rPr>
                <w:noProof/>
                <w:webHidden/>
              </w:rPr>
              <w:fldChar w:fldCharType="separate"/>
            </w:r>
            <w:r w:rsidR="00F372D7">
              <w:rPr>
                <w:noProof/>
                <w:webHidden/>
              </w:rPr>
              <w:t>6</w:t>
            </w:r>
            <w:r>
              <w:rPr>
                <w:noProof/>
                <w:webHidden/>
              </w:rPr>
              <w:fldChar w:fldCharType="end"/>
            </w:r>
          </w:hyperlink>
        </w:p>
        <w:p w14:paraId="1F565BD7" w14:textId="7ACC0E2E" w:rsidR="00FA5BF9" w:rsidRDefault="00FA5BF9" w:rsidP="00FA5BF9">
          <w:pPr>
            <w:pStyle w:val="ndice2"/>
            <w:ind w:left="0"/>
            <w:rPr>
              <w:rFonts w:eastAsiaTheme="minorEastAsia"/>
              <w:noProof/>
            </w:rPr>
          </w:pPr>
          <w:hyperlink w:anchor="_Toc197948149" w:history="1">
            <w:r w:rsidRPr="00BE5CF2">
              <w:rPr>
                <w:rStyle w:val="Hiperligao"/>
                <w:rFonts w:ascii="Times New Roman" w:hAnsi="Times New Roman" w:cs="Times New Roman"/>
                <w:noProof/>
                <w:lang w:val="pt-PT"/>
              </w:rPr>
              <w:t>5 O papel da mídia e da educação na variedade linguística em Moçambique</w:t>
            </w:r>
            <w:r>
              <w:rPr>
                <w:noProof/>
                <w:webHidden/>
              </w:rPr>
              <w:tab/>
            </w:r>
            <w:r>
              <w:rPr>
                <w:noProof/>
                <w:webHidden/>
              </w:rPr>
              <w:fldChar w:fldCharType="begin"/>
            </w:r>
            <w:r>
              <w:rPr>
                <w:noProof/>
                <w:webHidden/>
              </w:rPr>
              <w:instrText xml:space="preserve"> PAGEREF _Toc197948149 \h </w:instrText>
            </w:r>
            <w:r>
              <w:rPr>
                <w:noProof/>
                <w:webHidden/>
              </w:rPr>
            </w:r>
            <w:r>
              <w:rPr>
                <w:noProof/>
                <w:webHidden/>
              </w:rPr>
              <w:fldChar w:fldCharType="separate"/>
            </w:r>
            <w:r w:rsidR="00F372D7">
              <w:rPr>
                <w:noProof/>
                <w:webHidden/>
              </w:rPr>
              <w:t>6</w:t>
            </w:r>
            <w:r>
              <w:rPr>
                <w:noProof/>
                <w:webHidden/>
              </w:rPr>
              <w:fldChar w:fldCharType="end"/>
            </w:r>
          </w:hyperlink>
        </w:p>
        <w:p w14:paraId="4F0E0898" w14:textId="64D4F719" w:rsidR="00FA5BF9" w:rsidRDefault="00FA5BF9" w:rsidP="00FA5BF9">
          <w:pPr>
            <w:pStyle w:val="ndice3"/>
            <w:tabs>
              <w:tab w:val="right" w:leader="dot" w:pos="9350"/>
            </w:tabs>
            <w:ind w:left="0"/>
            <w:rPr>
              <w:rFonts w:eastAsiaTheme="minorEastAsia"/>
              <w:noProof/>
            </w:rPr>
          </w:pPr>
          <w:hyperlink w:anchor="_Toc197948150" w:history="1">
            <w:r w:rsidRPr="00BE5CF2">
              <w:rPr>
                <w:rStyle w:val="Hiperligao"/>
                <w:rFonts w:ascii="Times New Roman" w:hAnsi="Times New Roman" w:cs="Times New Roman"/>
                <w:noProof/>
                <w:lang w:val="pt-PT"/>
              </w:rPr>
              <w:t>6 O Impacto das variações linguísticas no desenvolvimento cultural e social em Moçambique</w:t>
            </w:r>
            <w:r>
              <w:rPr>
                <w:noProof/>
                <w:webHidden/>
              </w:rPr>
              <w:tab/>
            </w:r>
            <w:r>
              <w:rPr>
                <w:noProof/>
                <w:webHidden/>
              </w:rPr>
              <w:fldChar w:fldCharType="begin"/>
            </w:r>
            <w:r>
              <w:rPr>
                <w:noProof/>
                <w:webHidden/>
              </w:rPr>
              <w:instrText xml:space="preserve"> PAGEREF _Toc197948150 \h </w:instrText>
            </w:r>
            <w:r>
              <w:rPr>
                <w:noProof/>
                <w:webHidden/>
              </w:rPr>
            </w:r>
            <w:r>
              <w:rPr>
                <w:noProof/>
                <w:webHidden/>
              </w:rPr>
              <w:fldChar w:fldCharType="separate"/>
            </w:r>
            <w:r w:rsidR="00F372D7">
              <w:rPr>
                <w:noProof/>
                <w:webHidden/>
              </w:rPr>
              <w:t>7</w:t>
            </w:r>
            <w:r>
              <w:rPr>
                <w:noProof/>
                <w:webHidden/>
              </w:rPr>
              <w:fldChar w:fldCharType="end"/>
            </w:r>
          </w:hyperlink>
        </w:p>
        <w:p w14:paraId="686C7F9D" w14:textId="1A0CCBAF" w:rsidR="00FA5BF9" w:rsidRDefault="00FA5BF9" w:rsidP="00FA5BF9">
          <w:pPr>
            <w:pStyle w:val="ndice2"/>
            <w:ind w:left="0"/>
            <w:rPr>
              <w:rFonts w:eastAsiaTheme="minorEastAsia"/>
              <w:noProof/>
            </w:rPr>
          </w:pPr>
          <w:hyperlink w:anchor="_Toc197948151" w:history="1">
            <w:r w:rsidRPr="00BE5CF2">
              <w:rPr>
                <w:rStyle w:val="Hiperligao"/>
                <w:rFonts w:ascii="Times New Roman" w:hAnsi="Times New Roman" w:cs="Times New Roman"/>
                <w:noProof/>
                <w:lang w:val="pt-PT"/>
              </w:rPr>
              <w:t>7 Considerações finais</w:t>
            </w:r>
            <w:r>
              <w:rPr>
                <w:noProof/>
                <w:webHidden/>
              </w:rPr>
              <w:tab/>
            </w:r>
            <w:r>
              <w:rPr>
                <w:noProof/>
                <w:webHidden/>
              </w:rPr>
              <w:fldChar w:fldCharType="begin"/>
            </w:r>
            <w:r>
              <w:rPr>
                <w:noProof/>
                <w:webHidden/>
              </w:rPr>
              <w:instrText xml:space="preserve"> PAGEREF _Toc197948151 \h </w:instrText>
            </w:r>
            <w:r>
              <w:rPr>
                <w:noProof/>
                <w:webHidden/>
              </w:rPr>
            </w:r>
            <w:r>
              <w:rPr>
                <w:noProof/>
                <w:webHidden/>
              </w:rPr>
              <w:fldChar w:fldCharType="separate"/>
            </w:r>
            <w:r w:rsidR="00F372D7">
              <w:rPr>
                <w:noProof/>
                <w:webHidden/>
              </w:rPr>
              <w:t>9</w:t>
            </w:r>
            <w:r>
              <w:rPr>
                <w:noProof/>
                <w:webHidden/>
              </w:rPr>
              <w:fldChar w:fldCharType="end"/>
            </w:r>
          </w:hyperlink>
        </w:p>
        <w:p w14:paraId="2568A66B" w14:textId="1EB7CD71" w:rsidR="00FA5BF9" w:rsidRDefault="00FA5BF9" w:rsidP="00FA5BF9">
          <w:pPr>
            <w:pStyle w:val="ndice2"/>
            <w:ind w:left="0"/>
            <w:rPr>
              <w:rFonts w:eastAsiaTheme="minorEastAsia"/>
              <w:noProof/>
            </w:rPr>
          </w:pPr>
          <w:hyperlink w:anchor="_Toc197948152" w:history="1">
            <w:r w:rsidRPr="00BE5CF2">
              <w:rPr>
                <w:rStyle w:val="Hiperligao"/>
                <w:rFonts w:ascii="Times New Roman" w:hAnsi="Times New Roman" w:cs="Times New Roman"/>
                <w:noProof/>
                <w:lang w:val="pt-PT"/>
              </w:rPr>
              <w:t>8 Bibliografia</w:t>
            </w:r>
            <w:r>
              <w:rPr>
                <w:noProof/>
                <w:webHidden/>
              </w:rPr>
              <w:tab/>
            </w:r>
            <w:r>
              <w:rPr>
                <w:noProof/>
                <w:webHidden/>
              </w:rPr>
              <w:fldChar w:fldCharType="begin"/>
            </w:r>
            <w:r>
              <w:rPr>
                <w:noProof/>
                <w:webHidden/>
              </w:rPr>
              <w:instrText xml:space="preserve"> PAGEREF _Toc197948152 \h </w:instrText>
            </w:r>
            <w:r>
              <w:rPr>
                <w:noProof/>
                <w:webHidden/>
              </w:rPr>
            </w:r>
            <w:r>
              <w:rPr>
                <w:noProof/>
                <w:webHidden/>
              </w:rPr>
              <w:fldChar w:fldCharType="separate"/>
            </w:r>
            <w:r w:rsidR="00F372D7">
              <w:rPr>
                <w:noProof/>
                <w:webHidden/>
              </w:rPr>
              <w:t>10</w:t>
            </w:r>
            <w:r>
              <w:rPr>
                <w:noProof/>
                <w:webHidden/>
              </w:rPr>
              <w:fldChar w:fldCharType="end"/>
            </w:r>
          </w:hyperlink>
        </w:p>
        <w:p w14:paraId="5F9E094E" w14:textId="3AC51E6E" w:rsidR="007562A5" w:rsidRDefault="007562A5" w:rsidP="00FC1CB3">
          <w:pPr>
            <w:spacing w:line="360" w:lineRule="auto"/>
            <w:jc w:val="both"/>
          </w:pPr>
          <w:r w:rsidRPr="00FC1CB3">
            <w:rPr>
              <w:rFonts w:ascii="Times New Roman" w:hAnsi="Times New Roman" w:cs="Times New Roman"/>
              <w:b/>
              <w:bCs/>
              <w:sz w:val="24"/>
              <w:szCs w:val="24"/>
              <w:lang w:val="pt-PT"/>
            </w:rPr>
            <w:fldChar w:fldCharType="end"/>
          </w:r>
        </w:p>
      </w:sdtContent>
    </w:sdt>
    <w:p w14:paraId="4CD7E2E1" w14:textId="77777777" w:rsidR="0019785B" w:rsidRDefault="0019785B">
      <w:pPr>
        <w:rPr>
          <w:rFonts w:ascii="Times New Roman" w:hAnsi="Times New Roman" w:cs="Times New Roman"/>
          <w:sz w:val="24"/>
          <w:szCs w:val="24"/>
          <w:lang w:val="pt-PT"/>
        </w:rPr>
      </w:pPr>
    </w:p>
    <w:p w14:paraId="1127C103" w14:textId="77777777" w:rsidR="0019785B" w:rsidRDefault="0019785B">
      <w:pPr>
        <w:rPr>
          <w:rFonts w:ascii="Times New Roman" w:hAnsi="Times New Roman" w:cs="Times New Roman"/>
          <w:sz w:val="24"/>
          <w:szCs w:val="24"/>
          <w:lang w:val="pt-PT"/>
        </w:rPr>
      </w:pPr>
      <w:r>
        <w:rPr>
          <w:rFonts w:ascii="Times New Roman" w:hAnsi="Times New Roman" w:cs="Times New Roman"/>
          <w:sz w:val="24"/>
          <w:szCs w:val="24"/>
          <w:lang w:val="pt-PT"/>
        </w:rPr>
        <w:br w:type="page"/>
      </w:r>
    </w:p>
    <w:p w14:paraId="2205AB43" w14:textId="77777777" w:rsidR="00F27B37" w:rsidRDefault="000A6C24" w:rsidP="00F27B37">
      <w:pPr>
        <w:pStyle w:val="Ttulo2"/>
        <w:spacing w:line="360" w:lineRule="auto"/>
        <w:jc w:val="both"/>
        <w:rPr>
          <w:rStyle w:val="Forte"/>
          <w:rFonts w:ascii="Times New Roman" w:hAnsi="Times New Roman" w:cs="Times New Roman"/>
          <w:b/>
          <w:bCs/>
          <w:color w:val="auto"/>
          <w:sz w:val="24"/>
          <w:szCs w:val="24"/>
          <w:lang w:val="pt-PT"/>
        </w:rPr>
      </w:pPr>
      <w:bookmarkStart w:id="0" w:name="_Toc197948141"/>
      <w:r w:rsidRPr="001E5E15">
        <w:rPr>
          <w:rStyle w:val="Forte"/>
          <w:rFonts w:ascii="Times New Roman" w:hAnsi="Times New Roman" w:cs="Times New Roman"/>
          <w:b/>
          <w:bCs/>
          <w:color w:val="auto"/>
          <w:sz w:val="24"/>
          <w:szCs w:val="24"/>
          <w:lang w:val="pt-PT"/>
        </w:rPr>
        <w:lastRenderedPageBreak/>
        <w:t>1 Introdução</w:t>
      </w:r>
      <w:bookmarkEnd w:id="0"/>
    </w:p>
    <w:p w14:paraId="5C19F08A" w14:textId="19096A33" w:rsidR="00FC1CB3" w:rsidRPr="00FC1CB3" w:rsidRDefault="00F27B37" w:rsidP="00F27B37">
      <w:pPr>
        <w:pStyle w:val="Ttulo2"/>
        <w:spacing w:line="360" w:lineRule="auto"/>
        <w:ind w:firstLine="360"/>
        <w:jc w:val="both"/>
        <w:rPr>
          <w:rFonts w:ascii="Times New Roman" w:hAnsi="Times New Roman" w:cs="Times New Roman"/>
          <w:color w:val="auto"/>
          <w:sz w:val="24"/>
          <w:szCs w:val="24"/>
          <w:lang w:val="pt-PT"/>
        </w:rPr>
      </w:pPr>
      <w:bookmarkStart w:id="1" w:name="_Toc197948083"/>
      <w:bookmarkStart w:id="2" w:name="_Toc197948142"/>
      <w:r w:rsidRPr="00F27B37">
        <w:rPr>
          <w:rStyle w:val="Forte"/>
          <w:rFonts w:ascii="Times New Roman" w:hAnsi="Times New Roman" w:cs="Times New Roman"/>
          <w:color w:val="auto"/>
          <w:sz w:val="24"/>
          <w:szCs w:val="24"/>
          <w:lang w:val="pt-PT"/>
        </w:rPr>
        <w:t>O presente trabalho faz uma análise das diferentes variações que ocorrem na língua portuguesa falada em Moçambique, considerando as influências históricas, sociais e culturais que moldaram o idioma ao longo do tempo. A língua portuguesa em Moçambique não é homogênea, mas apresenta variações significativas em termos lexicais, fonéticos e semânticos, que refletem a convivência com as línguas bantu locais e as transformações sociopolíticas do país. Estas variações são observadas tanto no uso do idioma no contexto urbano quanto rural, e estão intimamente ligadas à identidade cultural e social dos moçambicanos, com implicações profundas nas relações de poder e na educação. A partir de uma abordagem analítica, será discutido como a história, os fatores sociais e a interação com outras línguas contribuem para a configuração única do português moçambicano</w:t>
      </w:r>
      <w:r w:rsidR="00FC1CB3" w:rsidRPr="00FC1CB3">
        <w:rPr>
          <w:rFonts w:ascii="Times New Roman" w:eastAsiaTheme="minorHAnsi" w:hAnsi="Times New Roman" w:cs="Times New Roman"/>
          <w:b w:val="0"/>
          <w:bCs w:val="0"/>
          <w:color w:val="auto"/>
          <w:sz w:val="24"/>
          <w:szCs w:val="24"/>
          <w:lang w:val="pt-PT"/>
        </w:rPr>
        <w:t>.</w:t>
      </w:r>
      <w:bookmarkEnd w:id="1"/>
      <w:bookmarkEnd w:id="2"/>
    </w:p>
    <w:p w14:paraId="3851EF09" w14:textId="641D88E7" w:rsidR="000043A7" w:rsidRPr="001E5E15" w:rsidRDefault="000043A7" w:rsidP="00270E5E">
      <w:pPr>
        <w:pStyle w:val="Ttulo2"/>
        <w:numPr>
          <w:ilvl w:val="1"/>
          <w:numId w:val="19"/>
        </w:numPr>
        <w:spacing w:line="360" w:lineRule="auto"/>
        <w:jc w:val="both"/>
        <w:rPr>
          <w:rFonts w:ascii="Times New Roman" w:hAnsi="Times New Roman" w:cs="Times New Roman"/>
          <w:color w:val="auto"/>
          <w:sz w:val="24"/>
          <w:szCs w:val="24"/>
          <w:lang w:val="pt-PT"/>
        </w:rPr>
      </w:pPr>
      <w:bookmarkStart w:id="3" w:name="_Toc197948143"/>
      <w:r w:rsidRPr="001E5E15">
        <w:rPr>
          <w:rFonts w:ascii="Times New Roman" w:hAnsi="Times New Roman" w:cs="Times New Roman"/>
          <w:color w:val="auto"/>
          <w:sz w:val="24"/>
          <w:szCs w:val="24"/>
          <w:lang w:val="pt-PT"/>
        </w:rPr>
        <w:t>Objectivo geral</w:t>
      </w:r>
      <w:bookmarkEnd w:id="3"/>
    </w:p>
    <w:p w14:paraId="00AAF6E9" w14:textId="4925B977" w:rsidR="000043A7" w:rsidRPr="00270E5E" w:rsidRDefault="00270E5E" w:rsidP="00270E5E">
      <w:pPr>
        <w:pStyle w:val="PargrafodaLista"/>
        <w:numPr>
          <w:ilvl w:val="0"/>
          <w:numId w:val="17"/>
        </w:numPr>
        <w:spacing w:before="100" w:beforeAutospacing="1" w:after="100" w:afterAutospacing="1" w:line="360" w:lineRule="auto"/>
        <w:jc w:val="both"/>
        <w:rPr>
          <w:rFonts w:ascii="Times New Roman" w:hAnsi="Times New Roman" w:cs="Times New Roman"/>
          <w:sz w:val="24"/>
          <w:szCs w:val="24"/>
          <w:lang w:val="pt-PT"/>
        </w:rPr>
      </w:pPr>
      <w:r w:rsidRPr="00270E5E">
        <w:rPr>
          <w:rFonts w:ascii="Times New Roman" w:hAnsi="Times New Roman" w:cs="Times New Roman"/>
          <w:sz w:val="24"/>
          <w:szCs w:val="24"/>
          <w:lang w:val="pt-PT"/>
        </w:rPr>
        <w:t xml:space="preserve">Analisar </w:t>
      </w:r>
      <w:r w:rsidR="00F27B37" w:rsidRPr="00F27B37">
        <w:rPr>
          <w:rFonts w:ascii="Times New Roman" w:hAnsi="Times New Roman" w:cs="Times New Roman"/>
          <w:sz w:val="24"/>
          <w:szCs w:val="24"/>
          <w:lang w:val="pt-PT"/>
        </w:rPr>
        <w:t>as variações lexicais, fonéticas e semânticas do português falado em Moçambique</w:t>
      </w:r>
      <w:r w:rsidRPr="00270E5E">
        <w:rPr>
          <w:rFonts w:ascii="Times New Roman" w:hAnsi="Times New Roman" w:cs="Times New Roman"/>
          <w:sz w:val="24"/>
          <w:szCs w:val="24"/>
          <w:lang w:val="pt-PT"/>
        </w:rPr>
        <w:t>.</w:t>
      </w:r>
    </w:p>
    <w:p w14:paraId="27DFD907" w14:textId="62B62403" w:rsidR="000043A7" w:rsidRPr="001E5E15" w:rsidRDefault="001E5E15" w:rsidP="001E5E15">
      <w:pPr>
        <w:pStyle w:val="Ttulo2"/>
        <w:spacing w:line="360" w:lineRule="auto"/>
        <w:jc w:val="both"/>
        <w:rPr>
          <w:rFonts w:ascii="Times New Roman" w:hAnsi="Times New Roman" w:cs="Times New Roman"/>
          <w:color w:val="auto"/>
          <w:sz w:val="24"/>
          <w:szCs w:val="24"/>
          <w:lang w:val="pt-PT"/>
        </w:rPr>
      </w:pPr>
      <w:bookmarkStart w:id="4" w:name="_Toc197948144"/>
      <w:r w:rsidRPr="001E5E15">
        <w:rPr>
          <w:rFonts w:ascii="Times New Roman" w:hAnsi="Times New Roman" w:cs="Times New Roman"/>
          <w:color w:val="auto"/>
          <w:sz w:val="24"/>
          <w:szCs w:val="24"/>
          <w:lang w:val="pt-PT"/>
        </w:rPr>
        <w:t xml:space="preserve">1.2 </w:t>
      </w:r>
      <w:r w:rsidR="000043A7" w:rsidRPr="001E5E15">
        <w:rPr>
          <w:rFonts w:ascii="Times New Roman" w:hAnsi="Times New Roman" w:cs="Times New Roman"/>
          <w:color w:val="auto"/>
          <w:sz w:val="24"/>
          <w:szCs w:val="24"/>
          <w:lang w:val="pt-PT"/>
        </w:rPr>
        <w:t>Objectivos específicos</w:t>
      </w:r>
      <w:bookmarkEnd w:id="4"/>
    </w:p>
    <w:p w14:paraId="3B2136D1" w14:textId="070A1E70" w:rsidR="00F27B37" w:rsidRPr="00F27B37" w:rsidRDefault="00F27B37" w:rsidP="00F27B37">
      <w:pPr>
        <w:pStyle w:val="PargrafodaLista"/>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 xml:space="preserve">Explicar </w:t>
      </w:r>
      <w:r w:rsidRPr="00F27B37">
        <w:rPr>
          <w:rFonts w:ascii="Times New Roman" w:eastAsia="Times New Roman" w:hAnsi="Times New Roman" w:cs="Times New Roman"/>
          <w:sz w:val="24"/>
          <w:szCs w:val="24"/>
          <w:lang w:val="pt-PT"/>
        </w:rPr>
        <w:t>as influências históricas na língua portuguesa de Moçambique</w:t>
      </w:r>
      <w:r w:rsidR="00F01878">
        <w:rPr>
          <w:rFonts w:ascii="Times New Roman" w:eastAsia="Times New Roman" w:hAnsi="Times New Roman" w:cs="Times New Roman"/>
          <w:sz w:val="24"/>
          <w:szCs w:val="24"/>
          <w:lang w:val="pt-PT"/>
        </w:rPr>
        <w:t>;</w:t>
      </w:r>
    </w:p>
    <w:p w14:paraId="43B47F72" w14:textId="35ECBB12" w:rsidR="00F27B37" w:rsidRPr="00F27B37" w:rsidRDefault="00F27B37" w:rsidP="00F27B37">
      <w:pPr>
        <w:pStyle w:val="PargrafodaLista"/>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 xml:space="preserve">Descrever </w:t>
      </w:r>
      <w:r w:rsidRPr="00F27B37">
        <w:rPr>
          <w:rFonts w:ascii="Times New Roman" w:eastAsia="Times New Roman" w:hAnsi="Times New Roman" w:cs="Times New Roman"/>
          <w:sz w:val="24"/>
          <w:szCs w:val="24"/>
          <w:lang w:val="pt-PT"/>
        </w:rPr>
        <w:t>os fatores sociais e culturais que afetam a variação linguística</w:t>
      </w:r>
      <w:r w:rsidR="00F01878">
        <w:rPr>
          <w:rFonts w:ascii="Times New Roman" w:eastAsia="Times New Roman" w:hAnsi="Times New Roman" w:cs="Times New Roman"/>
          <w:sz w:val="24"/>
          <w:szCs w:val="24"/>
          <w:lang w:val="pt-PT"/>
        </w:rPr>
        <w:t>;</w:t>
      </w:r>
    </w:p>
    <w:p w14:paraId="118F1D6D" w14:textId="5D29EFEE" w:rsidR="00F27B37" w:rsidRPr="00F27B37" w:rsidRDefault="00F27B37" w:rsidP="00F27B37">
      <w:pPr>
        <w:pStyle w:val="PargrafodaLista"/>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 xml:space="preserve">Caracterizar </w:t>
      </w:r>
      <w:r w:rsidRPr="00F27B37">
        <w:rPr>
          <w:rFonts w:ascii="Times New Roman" w:eastAsia="Times New Roman" w:hAnsi="Times New Roman" w:cs="Times New Roman"/>
          <w:sz w:val="24"/>
          <w:szCs w:val="24"/>
          <w:lang w:val="pt-PT"/>
        </w:rPr>
        <w:t>as variações fonéticas e morfológicas no português moçambicano</w:t>
      </w:r>
      <w:r w:rsidR="00F01878">
        <w:rPr>
          <w:rFonts w:ascii="Times New Roman" w:eastAsia="Times New Roman" w:hAnsi="Times New Roman" w:cs="Times New Roman"/>
          <w:sz w:val="24"/>
          <w:szCs w:val="24"/>
          <w:lang w:val="pt-PT"/>
        </w:rPr>
        <w:t>;</w:t>
      </w:r>
    </w:p>
    <w:p w14:paraId="5B31181F" w14:textId="1EF750E2" w:rsidR="00F27B37" w:rsidRPr="00F27B37" w:rsidRDefault="00F27B37" w:rsidP="00F27B37">
      <w:pPr>
        <w:pStyle w:val="PargrafodaLista"/>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 xml:space="preserve">Apresentar </w:t>
      </w:r>
      <w:r w:rsidRPr="00F27B37">
        <w:rPr>
          <w:rFonts w:ascii="Times New Roman" w:eastAsia="Times New Roman" w:hAnsi="Times New Roman" w:cs="Times New Roman"/>
          <w:sz w:val="24"/>
          <w:szCs w:val="24"/>
          <w:lang w:val="pt-PT"/>
        </w:rPr>
        <w:t>o papel da mídia e da educação na variação linguística</w:t>
      </w:r>
      <w:r w:rsidR="00F01878">
        <w:rPr>
          <w:rFonts w:ascii="Times New Roman" w:eastAsia="Times New Roman" w:hAnsi="Times New Roman" w:cs="Times New Roman"/>
          <w:sz w:val="24"/>
          <w:szCs w:val="24"/>
          <w:lang w:val="pt-PT"/>
        </w:rPr>
        <w:t>;</w:t>
      </w:r>
    </w:p>
    <w:p w14:paraId="36C2A373" w14:textId="59BDDF67" w:rsidR="000043A7" w:rsidRPr="000043A7" w:rsidRDefault="00F27B37" w:rsidP="00F27B37">
      <w:pPr>
        <w:pStyle w:val="PargrafodaLista"/>
        <w:numPr>
          <w:ilvl w:val="0"/>
          <w:numId w:val="16"/>
        </w:numPr>
        <w:spacing w:before="100" w:beforeAutospacing="1" w:after="100" w:afterAutospacing="1" w:line="360" w:lineRule="auto"/>
        <w:jc w:val="both"/>
        <w:rPr>
          <w:rFonts w:ascii="Times New Roman" w:eastAsia="Times New Roman" w:hAnsi="Times New Roman" w:cs="Times New Roman"/>
          <w:sz w:val="24"/>
          <w:szCs w:val="24"/>
          <w:lang w:val="pt-PT"/>
        </w:rPr>
      </w:pPr>
      <w:r w:rsidRPr="00F27B37">
        <w:rPr>
          <w:rFonts w:ascii="Times New Roman" w:eastAsia="Times New Roman" w:hAnsi="Times New Roman" w:cs="Times New Roman"/>
          <w:sz w:val="24"/>
          <w:szCs w:val="24"/>
          <w:lang w:val="pt-PT"/>
        </w:rPr>
        <w:t>Avaliar o impacto das variações linguísticas no desenvolvimento social e cultural.</w:t>
      </w:r>
    </w:p>
    <w:p w14:paraId="64E1E5E5" w14:textId="02996B87" w:rsidR="00DC3140" w:rsidRPr="00FC1CB3" w:rsidRDefault="00E73E01" w:rsidP="00FC1CB3">
      <w:pPr>
        <w:pStyle w:val="Ttulo2"/>
        <w:spacing w:line="360" w:lineRule="auto"/>
        <w:jc w:val="both"/>
        <w:rPr>
          <w:rFonts w:ascii="Times New Roman" w:hAnsi="Times New Roman" w:cs="Times New Roman"/>
          <w:color w:val="auto"/>
          <w:sz w:val="24"/>
          <w:szCs w:val="24"/>
          <w:lang w:val="pt-PT"/>
        </w:rPr>
      </w:pPr>
      <w:bookmarkStart w:id="5" w:name="_Toc197948145"/>
      <w:r w:rsidRPr="00FC1CB3">
        <w:rPr>
          <w:rFonts w:ascii="Times New Roman" w:hAnsi="Times New Roman" w:cs="Times New Roman"/>
          <w:color w:val="auto"/>
          <w:sz w:val="24"/>
          <w:szCs w:val="24"/>
          <w:lang w:val="pt-PT"/>
        </w:rPr>
        <w:t xml:space="preserve">1.3 </w:t>
      </w:r>
      <w:r w:rsidR="00270E5E" w:rsidRPr="00FC1CB3">
        <w:rPr>
          <w:rFonts w:ascii="Times New Roman" w:hAnsi="Times New Roman" w:cs="Times New Roman"/>
          <w:color w:val="auto"/>
          <w:sz w:val="24"/>
          <w:szCs w:val="24"/>
          <w:lang w:val="pt-PT"/>
        </w:rPr>
        <w:t>Metodologia</w:t>
      </w:r>
      <w:bookmarkEnd w:id="5"/>
    </w:p>
    <w:p w14:paraId="481BFA01" w14:textId="72BA5632" w:rsidR="00D22302" w:rsidRDefault="00D22302" w:rsidP="002D3B71">
      <w:pPr>
        <w:spacing w:line="360" w:lineRule="auto"/>
        <w:ind w:firstLine="720"/>
        <w:jc w:val="both"/>
        <w:rPr>
          <w:rFonts w:asciiTheme="majorHAnsi" w:eastAsiaTheme="majorEastAsia" w:hAnsiTheme="majorHAnsi" w:cstheme="majorBidi"/>
          <w:color w:val="243F60" w:themeColor="accent1" w:themeShade="7F"/>
          <w:sz w:val="24"/>
          <w:szCs w:val="24"/>
          <w:lang w:val="pt-PT"/>
        </w:rPr>
      </w:pPr>
      <w:r w:rsidRPr="00D22302">
        <w:rPr>
          <w:rFonts w:ascii="Times New Roman" w:hAnsi="Times New Roman" w:cs="Times New Roman"/>
          <w:sz w:val="24"/>
          <w:szCs w:val="24"/>
          <w:lang w:val="pt-PT"/>
        </w:rPr>
        <w:t xml:space="preserve">Este trabalho foi desenvolvido com base em uma abordagem qualitativa, centrada na análise documental e bibliográfica de obras académicas nacionais e internacionais sobre o português falado em Moçambique. </w:t>
      </w:r>
      <w:r w:rsidR="002D3B71" w:rsidRPr="002D3B71">
        <w:rPr>
          <w:rFonts w:ascii="Times New Roman" w:hAnsi="Times New Roman" w:cs="Times New Roman"/>
          <w:sz w:val="24"/>
          <w:szCs w:val="24"/>
          <w:lang w:val="pt-PT"/>
        </w:rPr>
        <w:t>Foram utilizadas cinco fontes principais, de autores moçambicanos e estrangeiros, que tratam das variações linguísticas sob enfoques históricos, sociais, fonéticos e semânticos.</w:t>
      </w:r>
      <w:r>
        <w:rPr>
          <w:lang w:val="pt-PT"/>
        </w:rPr>
        <w:br w:type="page"/>
      </w:r>
    </w:p>
    <w:p w14:paraId="34F79BE9" w14:textId="61564477" w:rsidR="00F27B37" w:rsidRPr="002D3B71" w:rsidRDefault="00D22302" w:rsidP="002D3B71">
      <w:pPr>
        <w:pStyle w:val="Ttulo2"/>
        <w:rPr>
          <w:rFonts w:ascii="Times New Roman" w:hAnsi="Times New Roman" w:cs="Times New Roman"/>
          <w:color w:val="auto"/>
          <w:sz w:val="24"/>
          <w:szCs w:val="24"/>
        </w:rPr>
      </w:pPr>
      <w:bookmarkStart w:id="6" w:name="_Toc197948146"/>
      <w:r w:rsidRPr="002D3B71">
        <w:rPr>
          <w:rStyle w:val="Forte"/>
          <w:rFonts w:ascii="Times New Roman" w:hAnsi="Times New Roman" w:cs="Times New Roman"/>
          <w:b/>
          <w:bCs/>
          <w:color w:val="auto"/>
          <w:sz w:val="24"/>
          <w:szCs w:val="24"/>
        </w:rPr>
        <w:lastRenderedPageBreak/>
        <w:t xml:space="preserve">2 </w:t>
      </w:r>
      <w:r w:rsidR="00F27B37" w:rsidRPr="002D3B71">
        <w:rPr>
          <w:rStyle w:val="Forte"/>
          <w:rFonts w:ascii="Times New Roman" w:hAnsi="Times New Roman" w:cs="Times New Roman"/>
          <w:b/>
          <w:bCs/>
          <w:color w:val="auto"/>
          <w:sz w:val="24"/>
          <w:szCs w:val="24"/>
        </w:rPr>
        <w:t xml:space="preserve">A </w:t>
      </w:r>
      <w:r w:rsidR="002D3B71" w:rsidRPr="002D3B71">
        <w:rPr>
          <w:rStyle w:val="Forte"/>
          <w:rFonts w:ascii="Times New Roman" w:hAnsi="Times New Roman" w:cs="Times New Roman"/>
          <w:b/>
          <w:bCs/>
          <w:color w:val="auto"/>
          <w:sz w:val="24"/>
          <w:szCs w:val="24"/>
        </w:rPr>
        <w:t>i</w:t>
      </w:r>
      <w:r w:rsidR="00F27B37" w:rsidRPr="002D3B71">
        <w:rPr>
          <w:rStyle w:val="Forte"/>
          <w:rFonts w:ascii="Times New Roman" w:hAnsi="Times New Roman" w:cs="Times New Roman"/>
          <w:b/>
          <w:bCs/>
          <w:color w:val="auto"/>
          <w:sz w:val="24"/>
          <w:szCs w:val="24"/>
        </w:rPr>
        <w:t xml:space="preserve">nfluência </w:t>
      </w:r>
      <w:r w:rsidRPr="002D3B71">
        <w:rPr>
          <w:rStyle w:val="Forte"/>
          <w:rFonts w:ascii="Times New Roman" w:hAnsi="Times New Roman" w:cs="Times New Roman"/>
          <w:b/>
          <w:bCs/>
          <w:color w:val="auto"/>
          <w:sz w:val="24"/>
          <w:szCs w:val="24"/>
        </w:rPr>
        <w:t>his</w:t>
      </w:r>
      <w:r w:rsidR="00F27B37" w:rsidRPr="002D3B71">
        <w:rPr>
          <w:rStyle w:val="Forte"/>
          <w:rFonts w:ascii="Times New Roman" w:hAnsi="Times New Roman" w:cs="Times New Roman"/>
          <w:b/>
          <w:bCs/>
          <w:color w:val="auto"/>
          <w:sz w:val="24"/>
          <w:szCs w:val="24"/>
        </w:rPr>
        <w:t>tórica na Língua Portuguesa de Moçambique</w:t>
      </w:r>
      <w:bookmarkEnd w:id="6"/>
    </w:p>
    <w:p w14:paraId="1A25051A" w14:textId="77777777" w:rsidR="00F27B37" w:rsidRPr="00D22302" w:rsidRDefault="00F27B37" w:rsidP="00D22302">
      <w:pPr>
        <w:pStyle w:val="NormalWeb"/>
        <w:spacing w:line="360" w:lineRule="auto"/>
        <w:ind w:firstLine="720"/>
        <w:jc w:val="both"/>
        <w:rPr>
          <w:lang w:val="pt-PT"/>
        </w:rPr>
      </w:pPr>
      <w:r w:rsidRPr="00D22302">
        <w:rPr>
          <w:lang w:val="pt-PT"/>
        </w:rPr>
        <w:t>A língua portuguesa em Moçambique reflete uma história de colonização que levou à imposição do português como língua oficial, mas ao mesmo tempo gerou um ambiente de convivência com as línguas bantu locais. Durante o período colonial, o português misturou-se com as línguas nativas, o que resultou em variações lexicais e semânticas visíveis no português falado até hoje. Segundo Langa (2008), "o português em Moçambique carrega marcas dessas interações, com influências diretas das línguas africanas" (p. 47).</w:t>
      </w:r>
    </w:p>
    <w:p w14:paraId="1941668D" w14:textId="77777777" w:rsidR="00F27B37" w:rsidRPr="00D22302" w:rsidRDefault="00F27B37" w:rsidP="00D22302">
      <w:pPr>
        <w:pStyle w:val="NormalWeb"/>
        <w:spacing w:line="360" w:lineRule="auto"/>
        <w:ind w:firstLine="720"/>
        <w:jc w:val="both"/>
        <w:rPr>
          <w:lang w:val="pt-PT"/>
        </w:rPr>
      </w:pPr>
      <w:r w:rsidRPr="00D22302">
        <w:rPr>
          <w:lang w:val="pt-PT"/>
        </w:rPr>
        <w:t>A independência de Moçambique em 1975 não alterou a supremacia do português, mas criou um contexto de afirmação nacional onde a língua passou a ser símbolo de unidade. A mudança semântica também foi visível com palavras que adquiriram novos significados, como "catana", que passou de "faca" a um termo para uma pessoa agressiva. Como observa Coelho (2012), "as transformações de significado revelam a flexibilidade do idioma no contexto moçambicano" (p. 92).</w:t>
      </w:r>
    </w:p>
    <w:p w14:paraId="7D07FA39" w14:textId="77777777" w:rsidR="00F27B37" w:rsidRPr="00D22302" w:rsidRDefault="00F27B37" w:rsidP="00D22302">
      <w:pPr>
        <w:pStyle w:val="NormalWeb"/>
        <w:spacing w:line="360" w:lineRule="auto"/>
        <w:ind w:firstLine="720"/>
        <w:jc w:val="both"/>
        <w:rPr>
          <w:lang w:val="pt-PT"/>
        </w:rPr>
      </w:pPr>
      <w:r w:rsidRPr="00D22302">
        <w:rPr>
          <w:lang w:val="pt-PT"/>
        </w:rPr>
        <w:t>A história de Moçambique, desde a colonização até a independência, moldou profundamente o português falado, com palavras, expressões e significados adaptados ao contexto social e cultural do país. Essa variação é não apenas um reflexo da história, mas também da necessidade de uma língua que se ajustasse às realidades locais.</w:t>
      </w:r>
    </w:p>
    <w:p w14:paraId="36175617" w14:textId="45E38CE5" w:rsidR="00F27B37" w:rsidRPr="002D3B71" w:rsidRDefault="00D22302" w:rsidP="002D3B71">
      <w:pPr>
        <w:pStyle w:val="Ttulo2"/>
        <w:spacing w:line="360" w:lineRule="auto"/>
        <w:jc w:val="both"/>
        <w:rPr>
          <w:rFonts w:ascii="Times New Roman" w:hAnsi="Times New Roman" w:cs="Times New Roman"/>
          <w:sz w:val="24"/>
          <w:szCs w:val="24"/>
          <w:lang w:val="pt-PT"/>
        </w:rPr>
      </w:pPr>
      <w:bookmarkStart w:id="7" w:name="_Toc197948147"/>
      <w:r w:rsidRPr="002D3B71">
        <w:rPr>
          <w:rFonts w:ascii="Times New Roman" w:hAnsi="Times New Roman" w:cs="Times New Roman"/>
          <w:color w:val="auto"/>
          <w:sz w:val="24"/>
          <w:szCs w:val="24"/>
          <w:lang w:val="pt-PT"/>
        </w:rPr>
        <w:t>3</w:t>
      </w:r>
      <w:r w:rsidRPr="002D3B71">
        <w:rPr>
          <w:rFonts w:ascii="Times New Roman" w:hAnsi="Times New Roman" w:cs="Times New Roman"/>
          <w:sz w:val="24"/>
          <w:szCs w:val="24"/>
          <w:lang w:val="pt-PT"/>
        </w:rPr>
        <w:t xml:space="preserve"> </w:t>
      </w:r>
      <w:r w:rsidR="00F27B37" w:rsidRPr="002D3B71">
        <w:rPr>
          <w:rStyle w:val="Forte"/>
          <w:rFonts w:ascii="Times New Roman" w:hAnsi="Times New Roman" w:cs="Times New Roman"/>
          <w:b/>
          <w:bCs/>
          <w:color w:val="auto"/>
          <w:sz w:val="24"/>
          <w:szCs w:val="24"/>
          <w:lang w:val="pt-PT"/>
        </w:rPr>
        <w:t xml:space="preserve">Fatores </w:t>
      </w:r>
      <w:r w:rsidRPr="002D3B71">
        <w:rPr>
          <w:rStyle w:val="Forte"/>
          <w:rFonts w:ascii="Times New Roman" w:hAnsi="Times New Roman" w:cs="Times New Roman"/>
          <w:b/>
          <w:bCs/>
          <w:color w:val="auto"/>
          <w:sz w:val="24"/>
          <w:szCs w:val="24"/>
          <w:lang w:val="pt-PT"/>
        </w:rPr>
        <w:t xml:space="preserve">sociais e culturais que impactam </w:t>
      </w:r>
      <w:r w:rsidR="00F27B37" w:rsidRPr="002D3B71">
        <w:rPr>
          <w:rStyle w:val="Forte"/>
          <w:rFonts w:ascii="Times New Roman" w:hAnsi="Times New Roman" w:cs="Times New Roman"/>
          <w:b/>
          <w:bCs/>
          <w:color w:val="auto"/>
          <w:sz w:val="24"/>
          <w:szCs w:val="24"/>
          <w:lang w:val="pt-PT"/>
        </w:rPr>
        <w:t>a Língua Portuguesa em Moçambique</w:t>
      </w:r>
      <w:bookmarkEnd w:id="7"/>
    </w:p>
    <w:p w14:paraId="384E9416" w14:textId="77777777" w:rsidR="00F27B37" w:rsidRPr="00D22302" w:rsidRDefault="00F27B37" w:rsidP="00D22302">
      <w:pPr>
        <w:pStyle w:val="NormalWeb"/>
        <w:spacing w:line="360" w:lineRule="auto"/>
        <w:ind w:firstLine="720"/>
        <w:jc w:val="both"/>
        <w:rPr>
          <w:lang w:val="pt-PT"/>
        </w:rPr>
      </w:pPr>
      <w:r w:rsidRPr="00D22302">
        <w:rPr>
          <w:lang w:val="pt-PT"/>
        </w:rPr>
        <w:t>Os fatores sociais e culturais em Moçambique, como classe social, urbanização e etnia, desempenham um papel crucial nas variações do português falado. Nas zonas urbanas, o português tende a se aproximar da norma europeia, enquanto nas zonas rurais, a língua mistura-se mais com as línguas bantu, como o changana e o macua. Segundo Boavida (2011), "nas grandes cidades, a pressão por um português mais formal é maior, enquanto nas zonas rurais a língua é mais local" (p. 58).</w:t>
      </w:r>
    </w:p>
    <w:p w14:paraId="3993E0C4" w14:textId="77777777" w:rsidR="00F27B37" w:rsidRPr="00D22302" w:rsidRDefault="00F27B37" w:rsidP="00D22302">
      <w:pPr>
        <w:pStyle w:val="NormalWeb"/>
        <w:spacing w:line="360" w:lineRule="auto"/>
        <w:ind w:firstLine="720"/>
        <w:jc w:val="both"/>
        <w:rPr>
          <w:lang w:val="pt-PT"/>
        </w:rPr>
      </w:pPr>
      <w:r w:rsidRPr="00D22302">
        <w:rPr>
          <w:lang w:val="pt-PT"/>
        </w:rPr>
        <w:t xml:space="preserve">Além disso, a diglossia é um fenômeno relevante em Moçambique, onde o português é utilizado em contextos formais e educacionais, enquanto as línguas locais predominam nas interações cotidianas. Essa divisão social se reflete na qualidade do ensino do português, que é </w:t>
      </w:r>
      <w:r w:rsidRPr="00D22302">
        <w:rPr>
          <w:lang w:val="pt-PT"/>
        </w:rPr>
        <w:lastRenderedPageBreak/>
        <w:t>mais formal nas áreas urbanas e mais misturado com línguas locais nas zonas rurais, como aponta Jorge (2015): "O acesso ao português formal é restrito, o que perpetua desigualdades linguísticas" (p. 150).</w:t>
      </w:r>
    </w:p>
    <w:p w14:paraId="792291B2" w14:textId="77777777" w:rsidR="00F27B37" w:rsidRPr="00D22302" w:rsidRDefault="00F27B37" w:rsidP="00D22302">
      <w:pPr>
        <w:pStyle w:val="NormalWeb"/>
        <w:spacing w:line="360" w:lineRule="auto"/>
        <w:ind w:firstLine="720"/>
        <w:jc w:val="both"/>
        <w:rPr>
          <w:lang w:val="pt-PT"/>
        </w:rPr>
      </w:pPr>
      <w:r w:rsidRPr="00D22302">
        <w:rPr>
          <w:lang w:val="pt-PT"/>
        </w:rPr>
        <w:t>A variação linguística em Moçambique é também uma questão de identidade e status social, com o português normativo associado à classe média e alta, enquanto as formas mais influenciadas pelas línguas locais são frequentemente estigmatizadas. Essa divisão reflete uma hierarquia linguística que molda as interações sociais e culturais no país.</w:t>
      </w:r>
    </w:p>
    <w:p w14:paraId="3E3C5958" w14:textId="578EB33E" w:rsidR="00F27B37" w:rsidRPr="002D3B71" w:rsidRDefault="00D22302" w:rsidP="002D3B71">
      <w:pPr>
        <w:pStyle w:val="Ttulo2"/>
        <w:spacing w:line="360" w:lineRule="auto"/>
        <w:jc w:val="both"/>
        <w:rPr>
          <w:rFonts w:ascii="Times New Roman" w:hAnsi="Times New Roman" w:cs="Times New Roman"/>
          <w:sz w:val="24"/>
          <w:szCs w:val="24"/>
          <w:lang w:val="pt-PT"/>
        </w:rPr>
      </w:pPr>
      <w:bookmarkStart w:id="8" w:name="_Toc197948148"/>
      <w:r w:rsidRPr="002D3B71">
        <w:rPr>
          <w:rFonts w:ascii="Times New Roman" w:hAnsi="Times New Roman" w:cs="Times New Roman"/>
          <w:color w:val="auto"/>
          <w:sz w:val="24"/>
          <w:szCs w:val="24"/>
          <w:lang w:val="pt-PT"/>
        </w:rPr>
        <w:t>4</w:t>
      </w:r>
      <w:r w:rsidR="00F27B37" w:rsidRPr="002D3B71">
        <w:rPr>
          <w:rFonts w:ascii="Times New Roman" w:hAnsi="Times New Roman" w:cs="Times New Roman"/>
          <w:sz w:val="24"/>
          <w:szCs w:val="24"/>
          <w:lang w:val="pt-PT"/>
        </w:rPr>
        <w:t xml:space="preserve"> </w:t>
      </w:r>
      <w:r w:rsidR="00F27B37" w:rsidRPr="002D3B71">
        <w:rPr>
          <w:rStyle w:val="Forte"/>
          <w:rFonts w:ascii="Times New Roman" w:hAnsi="Times New Roman" w:cs="Times New Roman"/>
          <w:b/>
          <w:bCs/>
          <w:color w:val="auto"/>
          <w:sz w:val="24"/>
          <w:szCs w:val="24"/>
          <w:lang w:val="pt-PT"/>
        </w:rPr>
        <w:t xml:space="preserve">A </w:t>
      </w:r>
      <w:r w:rsidR="002D3B71">
        <w:rPr>
          <w:rStyle w:val="Forte"/>
          <w:rFonts w:ascii="Times New Roman" w:hAnsi="Times New Roman" w:cs="Times New Roman"/>
          <w:b/>
          <w:bCs/>
          <w:color w:val="auto"/>
          <w:sz w:val="24"/>
          <w:szCs w:val="24"/>
          <w:lang w:val="pt-PT"/>
        </w:rPr>
        <w:t>v</w:t>
      </w:r>
      <w:r w:rsidR="00F27B37" w:rsidRPr="002D3B71">
        <w:rPr>
          <w:rStyle w:val="Forte"/>
          <w:rFonts w:ascii="Times New Roman" w:hAnsi="Times New Roman" w:cs="Times New Roman"/>
          <w:b/>
          <w:bCs/>
          <w:color w:val="auto"/>
          <w:sz w:val="24"/>
          <w:szCs w:val="24"/>
          <w:lang w:val="pt-PT"/>
        </w:rPr>
        <w:t xml:space="preserve">ariedade </w:t>
      </w:r>
      <w:r w:rsidRPr="002D3B71">
        <w:rPr>
          <w:rStyle w:val="Forte"/>
          <w:rFonts w:ascii="Times New Roman" w:hAnsi="Times New Roman" w:cs="Times New Roman"/>
          <w:b/>
          <w:bCs/>
          <w:color w:val="auto"/>
          <w:sz w:val="24"/>
          <w:szCs w:val="24"/>
          <w:lang w:val="pt-PT"/>
        </w:rPr>
        <w:t xml:space="preserve">fonética e morfológica </w:t>
      </w:r>
      <w:r w:rsidR="00F27B37" w:rsidRPr="002D3B71">
        <w:rPr>
          <w:rStyle w:val="Forte"/>
          <w:rFonts w:ascii="Times New Roman" w:hAnsi="Times New Roman" w:cs="Times New Roman"/>
          <w:b/>
          <w:bCs/>
          <w:color w:val="auto"/>
          <w:sz w:val="24"/>
          <w:szCs w:val="24"/>
          <w:lang w:val="pt-PT"/>
        </w:rPr>
        <w:t xml:space="preserve">do </w:t>
      </w:r>
      <w:r w:rsidRPr="002D3B71">
        <w:rPr>
          <w:rStyle w:val="Forte"/>
          <w:rFonts w:ascii="Times New Roman" w:hAnsi="Times New Roman" w:cs="Times New Roman"/>
          <w:b/>
          <w:bCs/>
          <w:color w:val="auto"/>
          <w:sz w:val="24"/>
          <w:szCs w:val="24"/>
          <w:lang w:val="pt-PT"/>
        </w:rPr>
        <w:t xml:space="preserve">português </w:t>
      </w:r>
      <w:r w:rsidR="00F27B37" w:rsidRPr="002D3B71">
        <w:rPr>
          <w:rStyle w:val="Forte"/>
          <w:rFonts w:ascii="Times New Roman" w:hAnsi="Times New Roman" w:cs="Times New Roman"/>
          <w:b/>
          <w:bCs/>
          <w:color w:val="auto"/>
          <w:sz w:val="24"/>
          <w:szCs w:val="24"/>
          <w:lang w:val="pt-PT"/>
        </w:rPr>
        <w:t>em Moçambique</w:t>
      </w:r>
      <w:bookmarkEnd w:id="8"/>
    </w:p>
    <w:p w14:paraId="2C3C4C3A" w14:textId="77777777" w:rsidR="00F27B37" w:rsidRPr="00D22302" w:rsidRDefault="00F27B37" w:rsidP="00D22302">
      <w:pPr>
        <w:pStyle w:val="NormalWeb"/>
        <w:spacing w:line="360" w:lineRule="auto"/>
        <w:ind w:firstLine="720"/>
        <w:jc w:val="both"/>
        <w:rPr>
          <w:lang w:val="pt-PT"/>
        </w:rPr>
      </w:pPr>
      <w:r w:rsidRPr="00D22302">
        <w:rPr>
          <w:lang w:val="pt-PT"/>
        </w:rPr>
        <w:t>O português falado em Moçambique apresenta uma variedade fonética marcante, influenciada pelas línguas locais. A pronúncia de palavras como "casa" ou "mãe" é mais aberta e difere da norma europeia. Costa (2010) observa que "a pronúncia de vogais e consoantes é uma das principais marcas do português moçambicano" (p. 34). Esse fenômeno é resultado das influências das línguas bantu, como o tsonga e o macua.</w:t>
      </w:r>
    </w:p>
    <w:p w14:paraId="20451CF2" w14:textId="77777777" w:rsidR="00F27B37" w:rsidRPr="00D22302" w:rsidRDefault="00F27B37" w:rsidP="00D22302">
      <w:pPr>
        <w:pStyle w:val="NormalWeb"/>
        <w:spacing w:line="360" w:lineRule="auto"/>
        <w:ind w:firstLine="720"/>
        <w:jc w:val="both"/>
        <w:rPr>
          <w:lang w:val="pt-PT"/>
        </w:rPr>
      </w:pPr>
      <w:r w:rsidRPr="00D22302">
        <w:rPr>
          <w:lang w:val="pt-PT"/>
        </w:rPr>
        <w:t>A morfologia do português moçambicano também exibe variações, como o uso de diminutivos e aumentativos com significados específicos, refletindo as estruturas linguísticas das línguas bantu. O termo "gaja", por exemplo, tem uma conotação distinta em Moçambique, referindo-se a uma mulher de maneira coloquial e até irreverente. A adaptação semântica de palavras ao contexto social local é uma característica comum, como o uso de "mulamba", que pode significar força ou garra em certos contextos.</w:t>
      </w:r>
    </w:p>
    <w:p w14:paraId="16743B85" w14:textId="77777777" w:rsidR="00F27B37" w:rsidRPr="00D22302" w:rsidRDefault="00F27B37" w:rsidP="00D22302">
      <w:pPr>
        <w:pStyle w:val="NormalWeb"/>
        <w:spacing w:line="360" w:lineRule="auto"/>
        <w:ind w:firstLine="720"/>
        <w:jc w:val="both"/>
        <w:rPr>
          <w:lang w:val="pt-PT"/>
        </w:rPr>
      </w:pPr>
      <w:r w:rsidRPr="00D22302">
        <w:rPr>
          <w:lang w:val="pt-PT"/>
        </w:rPr>
        <w:t>Essas variações fonéticas e morfológicas indicam que o português em Moçambique é uma língua em constante evolução, marcada pela convivência com as línguas locais e pela adaptação às necessidades sociais e culturais do país. Como afirmam Dias (2016), "as línguas bantu influenciam profundamente a fonologia e morfologia do português moçambicano" (p. 78).</w:t>
      </w:r>
    </w:p>
    <w:p w14:paraId="041C1B5C" w14:textId="232ED130" w:rsidR="00F27B37" w:rsidRPr="002D3B71" w:rsidRDefault="00D22302" w:rsidP="002D3B71">
      <w:pPr>
        <w:pStyle w:val="Ttulo2"/>
        <w:spacing w:line="360" w:lineRule="auto"/>
        <w:jc w:val="both"/>
        <w:rPr>
          <w:rFonts w:ascii="Times New Roman" w:hAnsi="Times New Roman" w:cs="Times New Roman"/>
          <w:sz w:val="24"/>
          <w:szCs w:val="24"/>
          <w:lang w:val="pt-PT"/>
        </w:rPr>
      </w:pPr>
      <w:bookmarkStart w:id="9" w:name="_Toc197948149"/>
      <w:r w:rsidRPr="00FA5BF9">
        <w:rPr>
          <w:rFonts w:ascii="Times New Roman" w:hAnsi="Times New Roman" w:cs="Times New Roman"/>
          <w:color w:val="auto"/>
          <w:sz w:val="24"/>
          <w:szCs w:val="24"/>
          <w:lang w:val="pt-PT"/>
        </w:rPr>
        <w:t>5</w:t>
      </w:r>
      <w:r w:rsidR="00F27B37" w:rsidRPr="002D3B71">
        <w:rPr>
          <w:rFonts w:ascii="Times New Roman" w:hAnsi="Times New Roman" w:cs="Times New Roman"/>
          <w:sz w:val="24"/>
          <w:szCs w:val="24"/>
          <w:lang w:val="pt-PT"/>
        </w:rPr>
        <w:t xml:space="preserve"> </w:t>
      </w:r>
      <w:r w:rsidR="00F27B37" w:rsidRPr="002D3B71">
        <w:rPr>
          <w:rStyle w:val="Forte"/>
          <w:rFonts w:ascii="Times New Roman" w:hAnsi="Times New Roman" w:cs="Times New Roman"/>
          <w:b/>
          <w:bCs/>
          <w:color w:val="auto"/>
          <w:sz w:val="24"/>
          <w:szCs w:val="24"/>
          <w:lang w:val="pt-PT"/>
        </w:rPr>
        <w:t xml:space="preserve">O </w:t>
      </w:r>
      <w:r w:rsidR="00FA5BF9">
        <w:rPr>
          <w:rStyle w:val="Forte"/>
          <w:rFonts w:ascii="Times New Roman" w:hAnsi="Times New Roman" w:cs="Times New Roman"/>
          <w:b/>
          <w:bCs/>
          <w:color w:val="auto"/>
          <w:sz w:val="24"/>
          <w:szCs w:val="24"/>
          <w:lang w:val="pt-PT"/>
        </w:rPr>
        <w:t>p</w:t>
      </w:r>
      <w:r w:rsidR="00F27B37" w:rsidRPr="002D3B71">
        <w:rPr>
          <w:rStyle w:val="Forte"/>
          <w:rFonts w:ascii="Times New Roman" w:hAnsi="Times New Roman" w:cs="Times New Roman"/>
          <w:b/>
          <w:bCs/>
          <w:color w:val="auto"/>
          <w:sz w:val="24"/>
          <w:szCs w:val="24"/>
          <w:lang w:val="pt-PT"/>
        </w:rPr>
        <w:t xml:space="preserve">apel da </w:t>
      </w:r>
      <w:r w:rsidRPr="002D3B71">
        <w:rPr>
          <w:rStyle w:val="Forte"/>
          <w:rFonts w:ascii="Times New Roman" w:hAnsi="Times New Roman" w:cs="Times New Roman"/>
          <w:b/>
          <w:bCs/>
          <w:color w:val="auto"/>
          <w:sz w:val="24"/>
          <w:szCs w:val="24"/>
          <w:lang w:val="pt-PT"/>
        </w:rPr>
        <w:t xml:space="preserve">mídia e da educação na variedade linguística em </w:t>
      </w:r>
      <w:r w:rsidR="00F27B37" w:rsidRPr="002D3B71">
        <w:rPr>
          <w:rStyle w:val="Forte"/>
          <w:rFonts w:ascii="Times New Roman" w:hAnsi="Times New Roman" w:cs="Times New Roman"/>
          <w:b/>
          <w:bCs/>
          <w:color w:val="auto"/>
          <w:sz w:val="24"/>
          <w:szCs w:val="24"/>
          <w:lang w:val="pt-PT"/>
        </w:rPr>
        <w:t>Moçambique</w:t>
      </w:r>
      <w:bookmarkEnd w:id="9"/>
    </w:p>
    <w:p w14:paraId="45525B2F" w14:textId="77777777" w:rsidR="00F27B37" w:rsidRPr="00D22302" w:rsidRDefault="00F27B37" w:rsidP="00D22302">
      <w:pPr>
        <w:pStyle w:val="NormalWeb"/>
        <w:spacing w:line="360" w:lineRule="auto"/>
        <w:ind w:firstLine="720"/>
        <w:jc w:val="both"/>
        <w:rPr>
          <w:lang w:val="pt-PT"/>
        </w:rPr>
      </w:pPr>
      <w:r w:rsidRPr="00D22302">
        <w:rPr>
          <w:lang w:val="pt-PT"/>
        </w:rPr>
        <w:t xml:space="preserve">A mídia em Moçambique tem um papel importante na disseminação do português formal, mas também reflete a diversidade linguística local, especialmente nas produções audiovisuais </w:t>
      </w:r>
      <w:r w:rsidRPr="00D22302">
        <w:rPr>
          <w:lang w:val="pt-PT"/>
        </w:rPr>
        <w:lastRenderedPageBreak/>
        <w:t>regionais. Nas grandes cidades, o português tende a ser mais formal e próximo da norma europeia, enquanto nas zonas rurais, a língua é mais influenciada pelas línguas locais. A diversidade linguística é clara na programação de rádio e televisão, que muitas vezes incorpora elementos do português local, misturado com outras línguas.</w:t>
      </w:r>
    </w:p>
    <w:p w14:paraId="0380EDD9" w14:textId="77777777" w:rsidR="00F27B37" w:rsidRPr="00D22302" w:rsidRDefault="00F27B37" w:rsidP="00D22302">
      <w:pPr>
        <w:pStyle w:val="NormalWeb"/>
        <w:spacing w:line="360" w:lineRule="auto"/>
        <w:ind w:firstLine="720"/>
        <w:jc w:val="both"/>
        <w:rPr>
          <w:lang w:val="pt-PT"/>
        </w:rPr>
      </w:pPr>
      <w:r w:rsidRPr="00D22302">
        <w:rPr>
          <w:lang w:val="pt-PT"/>
        </w:rPr>
        <w:t>A educação também é um fator chave na variação linguística, pois o ensino do português é mais formal nas áreas urbanas, enquanto nas zonas rurais o português é aprendido junto com as línguas locais. O acesso desigual à educação formal leva a uma maior variação linguística, com as classes mais baixas utilizando uma versão do português mais influenciada pelas línguas bantu. Como relata o Ministério da Educação de Moçambique (2018), "as zonas rurais enfrentam desafios significativos no ensino do português" (p. 112).</w:t>
      </w:r>
    </w:p>
    <w:p w14:paraId="04315429" w14:textId="77777777" w:rsidR="00F27B37" w:rsidRPr="00D22302" w:rsidRDefault="00F27B37" w:rsidP="00D22302">
      <w:pPr>
        <w:pStyle w:val="NormalWeb"/>
        <w:spacing w:line="360" w:lineRule="auto"/>
        <w:ind w:firstLine="720"/>
        <w:jc w:val="both"/>
        <w:rPr>
          <w:lang w:val="pt-PT"/>
        </w:rPr>
      </w:pPr>
      <w:r w:rsidRPr="00D22302">
        <w:rPr>
          <w:lang w:val="pt-PT"/>
        </w:rPr>
        <w:t>O papel da mídia e da educação é crucial para a preservação e evolução do português em Moçambique, pois contribuem tanto para a promoção da norma linguística quanto para a valorização das variações locais. No entanto, esse fenômeno também acentua as desigualdades sociais e culturais no país, onde o domínio do português formal continua sendo um fator determinante para o acesso ao poder e à educação.</w:t>
      </w:r>
    </w:p>
    <w:p w14:paraId="73765074" w14:textId="4EDB6B16" w:rsidR="00F27B37" w:rsidRPr="00D22302" w:rsidRDefault="002D3B71" w:rsidP="002D3B71">
      <w:pPr>
        <w:pStyle w:val="Ttulo3"/>
        <w:spacing w:line="360" w:lineRule="auto"/>
        <w:jc w:val="both"/>
        <w:rPr>
          <w:rFonts w:ascii="Times New Roman" w:hAnsi="Times New Roman" w:cs="Times New Roman"/>
          <w:color w:val="auto"/>
          <w:lang w:val="pt-PT"/>
        </w:rPr>
      </w:pPr>
      <w:bookmarkStart w:id="10" w:name="_Toc197948150"/>
      <w:r>
        <w:rPr>
          <w:rFonts w:ascii="Times New Roman" w:hAnsi="Times New Roman" w:cs="Times New Roman"/>
          <w:color w:val="auto"/>
          <w:lang w:val="pt-PT"/>
        </w:rPr>
        <w:t>6</w:t>
      </w:r>
      <w:r w:rsidR="00F27B37" w:rsidRPr="00D22302">
        <w:rPr>
          <w:rFonts w:ascii="Times New Roman" w:hAnsi="Times New Roman" w:cs="Times New Roman"/>
          <w:color w:val="auto"/>
          <w:lang w:val="pt-PT"/>
        </w:rPr>
        <w:t xml:space="preserve"> </w:t>
      </w:r>
      <w:r w:rsidR="00F27B37" w:rsidRPr="00D22302">
        <w:rPr>
          <w:rStyle w:val="Forte"/>
          <w:rFonts w:ascii="Times New Roman" w:hAnsi="Times New Roman" w:cs="Times New Roman"/>
          <w:b w:val="0"/>
          <w:bCs w:val="0"/>
          <w:color w:val="auto"/>
          <w:lang w:val="pt-PT"/>
        </w:rPr>
        <w:t xml:space="preserve">O Impacto das </w:t>
      </w:r>
      <w:r w:rsidRPr="00D22302">
        <w:rPr>
          <w:rStyle w:val="Forte"/>
          <w:rFonts w:ascii="Times New Roman" w:hAnsi="Times New Roman" w:cs="Times New Roman"/>
          <w:b w:val="0"/>
          <w:bCs w:val="0"/>
          <w:color w:val="auto"/>
          <w:lang w:val="pt-PT"/>
        </w:rPr>
        <w:t xml:space="preserve">variações linguísticas no desenvolvimento cultural e social </w:t>
      </w:r>
      <w:r w:rsidR="00F27B37" w:rsidRPr="00D22302">
        <w:rPr>
          <w:rStyle w:val="Forte"/>
          <w:rFonts w:ascii="Times New Roman" w:hAnsi="Times New Roman" w:cs="Times New Roman"/>
          <w:b w:val="0"/>
          <w:bCs w:val="0"/>
          <w:color w:val="auto"/>
          <w:lang w:val="pt-PT"/>
        </w:rPr>
        <w:t>em Moçambique</w:t>
      </w:r>
      <w:bookmarkEnd w:id="10"/>
    </w:p>
    <w:p w14:paraId="1CF96EC0" w14:textId="77777777" w:rsidR="00F27B37" w:rsidRPr="00D22302" w:rsidRDefault="00F27B37" w:rsidP="00D22302">
      <w:pPr>
        <w:pStyle w:val="NormalWeb"/>
        <w:spacing w:line="360" w:lineRule="auto"/>
        <w:ind w:firstLine="720"/>
        <w:jc w:val="both"/>
        <w:rPr>
          <w:lang w:val="pt-PT"/>
        </w:rPr>
      </w:pPr>
      <w:r w:rsidRPr="00D22302">
        <w:rPr>
          <w:lang w:val="pt-PT"/>
        </w:rPr>
        <w:t>As variações linguísticas em Moçambique não são apenas uma característica do idioma, mas refletem o desenvolvimento cultural e social do país. A língua portuguesa em Moçambique é um símbolo de resistência, adaptação e integração, que carrega as marcas da história do país. Como destacou Couto (2006), "a língua moçambicana é um reflexo da resistência e da luta do povo" (p. 94).</w:t>
      </w:r>
    </w:p>
    <w:p w14:paraId="281A71ED" w14:textId="77777777" w:rsidR="00F27B37" w:rsidRPr="00D22302" w:rsidRDefault="00F27B37" w:rsidP="00D22302">
      <w:pPr>
        <w:pStyle w:val="NormalWeb"/>
        <w:spacing w:line="360" w:lineRule="auto"/>
        <w:ind w:firstLine="720"/>
        <w:jc w:val="both"/>
        <w:rPr>
          <w:lang w:val="pt-PT"/>
        </w:rPr>
      </w:pPr>
      <w:r w:rsidRPr="00D22302">
        <w:rPr>
          <w:lang w:val="pt-PT"/>
        </w:rPr>
        <w:t>Essas variações linguísticas também têm implicações sociais, já que o domínio do português normativo está frequentemente associado ao status social, criando desigualdades. Indivíduos que falam uma versão mais local da língua podem ser marginalizados em contextos formais, como no mercado de trabalho e na política. Matusse (2019) observa que "a língua é um instrumento de inclusão e exclusão, refletindo as divisões sociais" (p. 220).</w:t>
      </w:r>
    </w:p>
    <w:p w14:paraId="0954A4AB" w14:textId="3ED89C03" w:rsidR="00237FC8" w:rsidRPr="00F27B37" w:rsidRDefault="00F27B37" w:rsidP="00D22302">
      <w:pPr>
        <w:pStyle w:val="NormalWeb"/>
        <w:spacing w:line="360" w:lineRule="auto"/>
        <w:ind w:firstLine="720"/>
        <w:jc w:val="both"/>
        <w:rPr>
          <w:lang w:val="pt-PT"/>
        </w:rPr>
      </w:pPr>
      <w:r w:rsidRPr="00D22302">
        <w:rPr>
          <w:lang w:val="pt-PT"/>
        </w:rPr>
        <w:lastRenderedPageBreak/>
        <w:t>O impacto das variações linguísticas em Moçambique é, portanto, multifacetado, influenciando não só as relações de poder e as oportunidades educacionais, mas também a construção da identidade nacional. A língua, ao se adaptar e evoluir, continua a ser uma ferramenta importante para a construção cultural e social do país.</w:t>
      </w:r>
      <w:r w:rsidR="00237FC8">
        <w:rPr>
          <w:b/>
          <w:bCs/>
          <w:lang w:val="pt-PT"/>
        </w:rPr>
        <w:br w:type="page"/>
      </w:r>
    </w:p>
    <w:p w14:paraId="6F8AA517" w14:textId="15066F35" w:rsidR="00DC3140" w:rsidRPr="001E5E15" w:rsidRDefault="00FA5BF9" w:rsidP="001E5E15">
      <w:pPr>
        <w:pStyle w:val="Ttulo2"/>
        <w:spacing w:line="360" w:lineRule="auto"/>
        <w:jc w:val="both"/>
        <w:rPr>
          <w:rFonts w:ascii="Times New Roman" w:hAnsi="Times New Roman" w:cs="Times New Roman"/>
          <w:color w:val="auto"/>
          <w:sz w:val="24"/>
          <w:szCs w:val="24"/>
          <w:lang w:val="pt-PT"/>
        </w:rPr>
      </w:pPr>
      <w:bookmarkStart w:id="11" w:name="_Toc197948151"/>
      <w:r>
        <w:rPr>
          <w:rFonts w:ascii="Times New Roman" w:hAnsi="Times New Roman" w:cs="Times New Roman"/>
          <w:color w:val="auto"/>
          <w:sz w:val="24"/>
          <w:szCs w:val="24"/>
          <w:lang w:val="pt-PT"/>
        </w:rPr>
        <w:lastRenderedPageBreak/>
        <w:t>7</w:t>
      </w:r>
      <w:r w:rsidR="00DC3140" w:rsidRPr="001E5E15">
        <w:rPr>
          <w:rFonts w:ascii="Times New Roman" w:hAnsi="Times New Roman" w:cs="Times New Roman"/>
          <w:color w:val="auto"/>
          <w:sz w:val="24"/>
          <w:szCs w:val="24"/>
          <w:lang w:val="pt-PT"/>
        </w:rPr>
        <w:t xml:space="preserve"> </w:t>
      </w:r>
      <w:r w:rsidR="004C041B">
        <w:rPr>
          <w:rFonts w:ascii="Times New Roman" w:hAnsi="Times New Roman" w:cs="Times New Roman"/>
          <w:color w:val="auto"/>
          <w:sz w:val="24"/>
          <w:szCs w:val="24"/>
          <w:lang w:val="pt-PT"/>
        </w:rPr>
        <w:t>Considerações finais</w:t>
      </w:r>
      <w:bookmarkEnd w:id="11"/>
    </w:p>
    <w:p w14:paraId="46C3D14D" w14:textId="109BD677" w:rsidR="00237FC8" w:rsidRPr="00237FC8" w:rsidRDefault="00D22302" w:rsidP="004C041B">
      <w:pPr>
        <w:spacing w:before="100" w:beforeAutospacing="1" w:after="100" w:afterAutospacing="1" w:line="360" w:lineRule="auto"/>
        <w:ind w:firstLine="720"/>
        <w:jc w:val="both"/>
        <w:rPr>
          <w:rFonts w:ascii="Times New Roman" w:eastAsia="Times New Roman" w:hAnsi="Times New Roman" w:cs="Times New Roman"/>
          <w:sz w:val="24"/>
          <w:szCs w:val="24"/>
          <w:lang w:val="pt-PT"/>
        </w:rPr>
      </w:pPr>
      <w:r w:rsidRPr="00D22302">
        <w:rPr>
          <w:rFonts w:ascii="Times New Roman" w:eastAsia="Times New Roman" w:hAnsi="Times New Roman" w:cs="Times New Roman"/>
          <w:sz w:val="24"/>
          <w:szCs w:val="24"/>
          <w:lang w:val="pt-PT"/>
        </w:rPr>
        <w:t>Com base na análise das obras consultadas, foi possível perceber que o português falado em Moçambique é profundamente marcado pelas influências históricas da colonização, pela convivência com as línguas bantu e pelas dinâmicas sociais e culturais do país. A organização temática permitiu destacar como essas variações se manifestam no léxico, na fonética e na semântica, evidenciando que a língua é um reflexo vivo da identidade moçambicana. Os exemplos práticos e as interpretações extraídas dos autores demonstram que, mais do que um simples meio de comunicação, o português em Moçambique funciona como um espaço de adaptação, resistência e transformação constante</w:t>
      </w:r>
      <w:r w:rsidR="004C041B" w:rsidRPr="004C041B">
        <w:rPr>
          <w:rFonts w:ascii="Times New Roman" w:eastAsia="Times New Roman" w:hAnsi="Times New Roman" w:cs="Times New Roman"/>
          <w:sz w:val="24"/>
          <w:szCs w:val="24"/>
          <w:lang w:val="pt-PT"/>
        </w:rPr>
        <w:t>.</w:t>
      </w:r>
    </w:p>
    <w:p w14:paraId="6BA4537A" w14:textId="77777777" w:rsidR="00637BD6" w:rsidRDefault="00637BD6">
      <w:pPr>
        <w:rPr>
          <w:rFonts w:asciiTheme="majorHAnsi" w:eastAsiaTheme="majorEastAsia" w:hAnsiTheme="majorHAnsi" w:cstheme="majorBidi"/>
          <w:color w:val="243F60" w:themeColor="accent1" w:themeShade="7F"/>
          <w:sz w:val="24"/>
          <w:szCs w:val="24"/>
          <w:lang w:val="pt-PT"/>
        </w:rPr>
      </w:pPr>
      <w:r>
        <w:rPr>
          <w:lang w:val="pt-PT"/>
        </w:rPr>
        <w:br w:type="page"/>
      </w:r>
    </w:p>
    <w:p w14:paraId="3023A5BB" w14:textId="15373027" w:rsidR="00A97445" w:rsidRPr="001E5E15" w:rsidRDefault="00FA5BF9" w:rsidP="001E5E15">
      <w:pPr>
        <w:pStyle w:val="Ttulo2"/>
        <w:spacing w:line="360" w:lineRule="auto"/>
        <w:jc w:val="both"/>
        <w:rPr>
          <w:rFonts w:ascii="Times New Roman" w:hAnsi="Times New Roman" w:cs="Times New Roman"/>
          <w:color w:val="auto"/>
          <w:sz w:val="24"/>
          <w:szCs w:val="24"/>
          <w:lang w:val="pt-PT"/>
        </w:rPr>
      </w:pPr>
      <w:bookmarkStart w:id="12" w:name="_Toc197948152"/>
      <w:r>
        <w:rPr>
          <w:rFonts w:ascii="Times New Roman" w:hAnsi="Times New Roman" w:cs="Times New Roman"/>
          <w:color w:val="auto"/>
          <w:sz w:val="24"/>
          <w:szCs w:val="24"/>
          <w:lang w:val="pt-PT"/>
        </w:rPr>
        <w:lastRenderedPageBreak/>
        <w:t>8</w:t>
      </w:r>
      <w:r w:rsidR="00637BD6" w:rsidRPr="001E5E15">
        <w:rPr>
          <w:rFonts w:ascii="Times New Roman" w:hAnsi="Times New Roman" w:cs="Times New Roman"/>
          <w:color w:val="auto"/>
          <w:sz w:val="24"/>
          <w:szCs w:val="24"/>
          <w:lang w:val="pt-PT"/>
        </w:rPr>
        <w:t xml:space="preserve"> </w:t>
      </w:r>
      <w:r w:rsidR="00A97445" w:rsidRPr="001E5E15">
        <w:rPr>
          <w:rFonts w:ascii="Times New Roman" w:hAnsi="Times New Roman" w:cs="Times New Roman"/>
          <w:color w:val="auto"/>
          <w:sz w:val="24"/>
          <w:szCs w:val="24"/>
          <w:lang w:val="pt-PT"/>
        </w:rPr>
        <w:t>Bibliografia</w:t>
      </w:r>
      <w:bookmarkEnd w:id="12"/>
    </w:p>
    <w:p w14:paraId="5083B49E" w14:textId="77777777" w:rsidR="00D22302" w:rsidRPr="00D22302" w:rsidRDefault="00D22302" w:rsidP="00D22302">
      <w:pPr>
        <w:spacing w:before="100" w:beforeAutospacing="1" w:after="100" w:afterAutospacing="1" w:line="240" w:lineRule="auto"/>
        <w:ind w:left="720" w:hanging="720"/>
        <w:rPr>
          <w:rFonts w:ascii="Times New Roman" w:eastAsia="Times New Roman" w:hAnsi="Times New Roman" w:cs="Times New Roman"/>
          <w:sz w:val="24"/>
          <w:szCs w:val="24"/>
          <w:lang w:val="pt-PT"/>
        </w:rPr>
      </w:pPr>
      <w:r w:rsidRPr="00D22302">
        <w:rPr>
          <w:rFonts w:ascii="Times New Roman" w:eastAsia="Times New Roman" w:hAnsi="Times New Roman" w:cs="Times New Roman"/>
          <w:sz w:val="24"/>
          <w:szCs w:val="24"/>
          <w:lang w:val="pt-PT"/>
        </w:rPr>
        <w:t xml:space="preserve">Boavida, C. (2011). </w:t>
      </w:r>
      <w:r w:rsidRPr="00D22302">
        <w:rPr>
          <w:rFonts w:ascii="Times New Roman" w:eastAsia="Times New Roman" w:hAnsi="Times New Roman" w:cs="Times New Roman"/>
          <w:i/>
          <w:iCs/>
          <w:sz w:val="24"/>
          <w:szCs w:val="24"/>
          <w:lang w:val="pt-PT"/>
        </w:rPr>
        <w:t>O português em Moçambique: História e diversidade linguística</w:t>
      </w:r>
      <w:r w:rsidRPr="00D22302">
        <w:rPr>
          <w:rFonts w:ascii="Times New Roman" w:eastAsia="Times New Roman" w:hAnsi="Times New Roman" w:cs="Times New Roman"/>
          <w:sz w:val="24"/>
          <w:szCs w:val="24"/>
          <w:lang w:val="pt-PT"/>
        </w:rPr>
        <w:t>. Universidade Eduardo Mondlane.</w:t>
      </w:r>
    </w:p>
    <w:p w14:paraId="67B4E17F" w14:textId="77777777" w:rsidR="00D22302" w:rsidRPr="00D22302" w:rsidRDefault="00D22302" w:rsidP="00D22302">
      <w:pPr>
        <w:spacing w:before="100" w:beforeAutospacing="1" w:after="100" w:afterAutospacing="1" w:line="240" w:lineRule="auto"/>
        <w:ind w:left="720" w:hanging="720"/>
        <w:rPr>
          <w:rFonts w:ascii="Times New Roman" w:eastAsia="Times New Roman" w:hAnsi="Times New Roman" w:cs="Times New Roman"/>
          <w:sz w:val="24"/>
          <w:szCs w:val="24"/>
          <w:lang w:val="pt-PT"/>
        </w:rPr>
      </w:pPr>
      <w:r w:rsidRPr="00D22302">
        <w:rPr>
          <w:rFonts w:ascii="Times New Roman" w:eastAsia="Times New Roman" w:hAnsi="Times New Roman" w:cs="Times New Roman"/>
          <w:sz w:val="24"/>
          <w:szCs w:val="24"/>
          <w:lang w:val="pt-PT"/>
        </w:rPr>
        <w:t xml:space="preserve">Coelho, J. P. B. (2012). </w:t>
      </w:r>
      <w:r w:rsidRPr="00D22302">
        <w:rPr>
          <w:rFonts w:ascii="Times New Roman" w:eastAsia="Times New Roman" w:hAnsi="Times New Roman" w:cs="Times New Roman"/>
          <w:i/>
          <w:iCs/>
          <w:sz w:val="24"/>
          <w:szCs w:val="24"/>
          <w:lang w:val="pt-PT"/>
        </w:rPr>
        <w:t>A língua portuguesa em Moçambique: Entre a história e a atualidade</w:t>
      </w:r>
      <w:r w:rsidRPr="00D22302">
        <w:rPr>
          <w:rFonts w:ascii="Times New Roman" w:eastAsia="Times New Roman" w:hAnsi="Times New Roman" w:cs="Times New Roman"/>
          <w:sz w:val="24"/>
          <w:szCs w:val="24"/>
          <w:lang w:val="pt-PT"/>
        </w:rPr>
        <w:t>. Editorial Caminho.</w:t>
      </w:r>
    </w:p>
    <w:p w14:paraId="213BA5A6" w14:textId="77777777" w:rsidR="00D22302" w:rsidRPr="00D22302" w:rsidRDefault="00D22302" w:rsidP="00D22302">
      <w:pPr>
        <w:spacing w:before="100" w:beforeAutospacing="1" w:after="100" w:afterAutospacing="1" w:line="240" w:lineRule="auto"/>
        <w:ind w:left="720" w:hanging="720"/>
        <w:rPr>
          <w:rFonts w:ascii="Times New Roman" w:eastAsia="Times New Roman" w:hAnsi="Times New Roman" w:cs="Times New Roman"/>
          <w:sz w:val="24"/>
          <w:szCs w:val="24"/>
          <w:lang w:val="pt-PT"/>
        </w:rPr>
      </w:pPr>
      <w:r w:rsidRPr="00D22302">
        <w:rPr>
          <w:rFonts w:ascii="Times New Roman" w:eastAsia="Times New Roman" w:hAnsi="Times New Roman" w:cs="Times New Roman"/>
          <w:sz w:val="24"/>
          <w:szCs w:val="24"/>
          <w:lang w:val="pt-PT"/>
        </w:rPr>
        <w:t xml:space="preserve">Costa, A. (2010). </w:t>
      </w:r>
      <w:r w:rsidRPr="00D22302">
        <w:rPr>
          <w:rFonts w:ascii="Times New Roman" w:eastAsia="Times New Roman" w:hAnsi="Times New Roman" w:cs="Times New Roman"/>
          <w:i/>
          <w:iCs/>
          <w:sz w:val="24"/>
          <w:szCs w:val="24"/>
          <w:lang w:val="pt-PT"/>
        </w:rPr>
        <w:t>Fonologia do português moçambicano</w:t>
      </w:r>
      <w:r w:rsidRPr="00D22302">
        <w:rPr>
          <w:rFonts w:ascii="Times New Roman" w:eastAsia="Times New Roman" w:hAnsi="Times New Roman" w:cs="Times New Roman"/>
          <w:sz w:val="24"/>
          <w:szCs w:val="24"/>
          <w:lang w:val="pt-PT"/>
        </w:rPr>
        <w:t>. Universidade Eduardo Mondlane.</w:t>
      </w:r>
    </w:p>
    <w:p w14:paraId="084E82FC" w14:textId="77777777" w:rsidR="00D22302" w:rsidRPr="00D22302" w:rsidRDefault="00D22302" w:rsidP="00D22302">
      <w:pPr>
        <w:spacing w:before="100" w:beforeAutospacing="1" w:after="100" w:afterAutospacing="1" w:line="240" w:lineRule="auto"/>
        <w:ind w:left="720" w:hanging="720"/>
        <w:rPr>
          <w:rFonts w:ascii="Times New Roman" w:eastAsia="Times New Roman" w:hAnsi="Times New Roman" w:cs="Times New Roman"/>
          <w:sz w:val="24"/>
          <w:szCs w:val="24"/>
          <w:lang w:val="pt-PT"/>
        </w:rPr>
      </w:pPr>
      <w:r w:rsidRPr="00D22302">
        <w:rPr>
          <w:rFonts w:ascii="Times New Roman" w:eastAsia="Times New Roman" w:hAnsi="Times New Roman" w:cs="Times New Roman"/>
          <w:sz w:val="24"/>
          <w:szCs w:val="24"/>
          <w:lang w:val="pt-PT"/>
        </w:rPr>
        <w:t xml:space="preserve">Couto, M. (2006). </w:t>
      </w:r>
      <w:r w:rsidRPr="00D22302">
        <w:rPr>
          <w:rFonts w:ascii="Times New Roman" w:eastAsia="Times New Roman" w:hAnsi="Times New Roman" w:cs="Times New Roman"/>
          <w:i/>
          <w:iCs/>
          <w:sz w:val="24"/>
          <w:szCs w:val="24"/>
          <w:lang w:val="pt-PT"/>
        </w:rPr>
        <w:t>A linguagem da liberdade</w:t>
      </w:r>
      <w:r w:rsidRPr="00D22302">
        <w:rPr>
          <w:rFonts w:ascii="Times New Roman" w:eastAsia="Times New Roman" w:hAnsi="Times New Roman" w:cs="Times New Roman"/>
          <w:sz w:val="24"/>
          <w:szCs w:val="24"/>
          <w:lang w:val="pt-PT"/>
        </w:rPr>
        <w:t>. Ndjira.</w:t>
      </w:r>
    </w:p>
    <w:p w14:paraId="4703C16F" w14:textId="77777777" w:rsidR="00D22302" w:rsidRPr="00D22302" w:rsidRDefault="00D22302" w:rsidP="00D22302">
      <w:pPr>
        <w:spacing w:before="100" w:beforeAutospacing="1" w:after="100" w:afterAutospacing="1" w:line="240" w:lineRule="auto"/>
        <w:ind w:left="720" w:hanging="720"/>
        <w:rPr>
          <w:rFonts w:ascii="Times New Roman" w:eastAsia="Times New Roman" w:hAnsi="Times New Roman" w:cs="Times New Roman"/>
          <w:sz w:val="24"/>
          <w:szCs w:val="24"/>
          <w:lang w:val="pt-PT"/>
        </w:rPr>
      </w:pPr>
      <w:r w:rsidRPr="00D22302">
        <w:rPr>
          <w:rFonts w:ascii="Times New Roman" w:eastAsia="Times New Roman" w:hAnsi="Times New Roman" w:cs="Times New Roman"/>
          <w:sz w:val="24"/>
          <w:szCs w:val="24"/>
          <w:lang w:val="pt-PT"/>
        </w:rPr>
        <w:t xml:space="preserve">Dias, M. J. (2016). </w:t>
      </w:r>
      <w:r w:rsidRPr="00D22302">
        <w:rPr>
          <w:rFonts w:ascii="Times New Roman" w:eastAsia="Times New Roman" w:hAnsi="Times New Roman" w:cs="Times New Roman"/>
          <w:i/>
          <w:iCs/>
          <w:sz w:val="24"/>
          <w:szCs w:val="24"/>
          <w:lang w:val="pt-PT"/>
        </w:rPr>
        <w:t>O português moçambicano: Influências e variações fonológicas</w:t>
      </w:r>
      <w:r w:rsidRPr="00D22302">
        <w:rPr>
          <w:rFonts w:ascii="Times New Roman" w:eastAsia="Times New Roman" w:hAnsi="Times New Roman" w:cs="Times New Roman"/>
          <w:sz w:val="24"/>
          <w:szCs w:val="24"/>
          <w:lang w:val="pt-PT"/>
        </w:rPr>
        <w:t>. Universidade Eduardo Mondlane.</w:t>
      </w:r>
    </w:p>
    <w:p w14:paraId="76208887" w14:textId="77777777" w:rsidR="00D22302" w:rsidRPr="00D22302" w:rsidRDefault="00D22302" w:rsidP="00D22302">
      <w:pPr>
        <w:spacing w:before="100" w:beforeAutospacing="1" w:after="100" w:afterAutospacing="1" w:line="240" w:lineRule="auto"/>
        <w:ind w:left="720" w:hanging="720"/>
        <w:rPr>
          <w:rFonts w:ascii="Times New Roman" w:eastAsia="Times New Roman" w:hAnsi="Times New Roman" w:cs="Times New Roman"/>
          <w:sz w:val="24"/>
          <w:szCs w:val="24"/>
          <w:lang w:val="pt-PT"/>
        </w:rPr>
      </w:pPr>
      <w:r w:rsidRPr="00D22302">
        <w:rPr>
          <w:rFonts w:ascii="Times New Roman" w:eastAsia="Times New Roman" w:hAnsi="Times New Roman" w:cs="Times New Roman"/>
          <w:sz w:val="24"/>
          <w:szCs w:val="24"/>
          <w:lang w:val="pt-PT"/>
        </w:rPr>
        <w:t xml:space="preserve">Jorge, S. (2015). </w:t>
      </w:r>
      <w:r w:rsidRPr="00D22302">
        <w:rPr>
          <w:rFonts w:ascii="Times New Roman" w:eastAsia="Times New Roman" w:hAnsi="Times New Roman" w:cs="Times New Roman"/>
          <w:i/>
          <w:iCs/>
          <w:sz w:val="24"/>
          <w:szCs w:val="24"/>
          <w:lang w:val="pt-PT"/>
        </w:rPr>
        <w:t>Sociolinguística e variação no português de Moçambique</w:t>
      </w:r>
      <w:r w:rsidRPr="00D22302">
        <w:rPr>
          <w:rFonts w:ascii="Times New Roman" w:eastAsia="Times New Roman" w:hAnsi="Times New Roman" w:cs="Times New Roman"/>
          <w:sz w:val="24"/>
          <w:szCs w:val="24"/>
          <w:lang w:val="pt-PT"/>
        </w:rPr>
        <w:t>. Universidade Eduardo Mondlane.</w:t>
      </w:r>
    </w:p>
    <w:p w14:paraId="59228EA4" w14:textId="77777777" w:rsidR="00D22302" w:rsidRPr="00D22302" w:rsidRDefault="00D22302" w:rsidP="00D22302">
      <w:pPr>
        <w:spacing w:before="100" w:beforeAutospacing="1" w:after="100" w:afterAutospacing="1" w:line="240" w:lineRule="auto"/>
        <w:ind w:left="720" w:hanging="720"/>
        <w:rPr>
          <w:rFonts w:ascii="Times New Roman" w:eastAsia="Times New Roman" w:hAnsi="Times New Roman" w:cs="Times New Roman"/>
          <w:sz w:val="24"/>
          <w:szCs w:val="24"/>
          <w:lang w:val="pt-PT"/>
        </w:rPr>
      </w:pPr>
      <w:r w:rsidRPr="00D22302">
        <w:rPr>
          <w:rFonts w:ascii="Times New Roman" w:eastAsia="Times New Roman" w:hAnsi="Times New Roman" w:cs="Times New Roman"/>
          <w:sz w:val="24"/>
          <w:szCs w:val="24"/>
          <w:lang w:val="pt-PT"/>
        </w:rPr>
        <w:t xml:space="preserve">Langa, M. (2008). </w:t>
      </w:r>
      <w:r w:rsidRPr="00D22302">
        <w:rPr>
          <w:rFonts w:ascii="Times New Roman" w:eastAsia="Times New Roman" w:hAnsi="Times New Roman" w:cs="Times New Roman"/>
          <w:i/>
          <w:iCs/>
          <w:sz w:val="24"/>
          <w:szCs w:val="24"/>
          <w:lang w:val="pt-PT"/>
        </w:rPr>
        <w:t>A influência das línguas bantu no português de Moçambique</w:t>
      </w:r>
      <w:r w:rsidRPr="00D22302">
        <w:rPr>
          <w:rFonts w:ascii="Times New Roman" w:eastAsia="Times New Roman" w:hAnsi="Times New Roman" w:cs="Times New Roman"/>
          <w:sz w:val="24"/>
          <w:szCs w:val="24"/>
          <w:lang w:val="pt-PT"/>
        </w:rPr>
        <w:t>. Universidade Eduardo Mondlane.</w:t>
      </w:r>
    </w:p>
    <w:p w14:paraId="1DC6FD20" w14:textId="77777777" w:rsidR="00D22302" w:rsidRPr="00D22302" w:rsidRDefault="00D22302" w:rsidP="00D22302">
      <w:pPr>
        <w:spacing w:before="100" w:beforeAutospacing="1" w:after="100" w:afterAutospacing="1" w:line="240" w:lineRule="auto"/>
        <w:ind w:left="720" w:hanging="720"/>
        <w:rPr>
          <w:rFonts w:ascii="Times New Roman" w:eastAsia="Times New Roman" w:hAnsi="Times New Roman" w:cs="Times New Roman"/>
          <w:sz w:val="24"/>
          <w:szCs w:val="24"/>
          <w:lang w:val="pt-PT"/>
        </w:rPr>
      </w:pPr>
      <w:r w:rsidRPr="00D22302">
        <w:rPr>
          <w:rFonts w:ascii="Times New Roman" w:eastAsia="Times New Roman" w:hAnsi="Times New Roman" w:cs="Times New Roman"/>
          <w:sz w:val="24"/>
          <w:szCs w:val="24"/>
          <w:lang w:val="pt-PT"/>
        </w:rPr>
        <w:t xml:space="preserve">Matusse, F. M. (2019). </w:t>
      </w:r>
      <w:r w:rsidRPr="00D22302">
        <w:rPr>
          <w:rFonts w:ascii="Times New Roman" w:eastAsia="Times New Roman" w:hAnsi="Times New Roman" w:cs="Times New Roman"/>
          <w:i/>
          <w:iCs/>
          <w:sz w:val="24"/>
          <w:szCs w:val="24"/>
          <w:lang w:val="pt-PT"/>
        </w:rPr>
        <w:t>Sociolinguística e identidade em Moçambique</w:t>
      </w:r>
      <w:r w:rsidRPr="00D22302">
        <w:rPr>
          <w:rFonts w:ascii="Times New Roman" w:eastAsia="Times New Roman" w:hAnsi="Times New Roman" w:cs="Times New Roman"/>
          <w:sz w:val="24"/>
          <w:szCs w:val="24"/>
          <w:lang w:val="pt-PT"/>
        </w:rPr>
        <w:t>. Universidade Eduardo Mondlane.</w:t>
      </w:r>
    </w:p>
    <w:p w14:paraId="3C79D4CC" w14:textId="711CDBA1" w:rsidR="00D131FB" w:rsidRPr="00D22302" w:rsidRDefault="00D22302" w:rsidP="00D22302">
      <w:pPr>
        <w:spacing w:before="100" w:beforeAutospacing="1" w:after="100" w:afterAutospacing="1" w:line="240" w:lineRule="auto"/>
        <w:ind w:left="720" w:hanging="720"/>
        <w:rPr>
          <w:rFonts w:ascii="Times New Roman" w:eastAsia="Times New Roman" w:hAnsi="Times New Roman" w:cs="Times New Roman"/>
          <w:sz w:val="24"/>
          <w:szCs w:val="24"/>
        </w:rPr>
      </w:pPr>
      <w:r w:rsidRPr="00D22302">
        <w:rPr>
          <w:rFonts w:ascii="Times New Roman" w:eastAsia="Times New Roman" w:hAnsi="Times New Roman" w:cs="Times New Roman"/>
          <w:sz w:val="24"/>
          <w:szCs w:val="24"/>
          <w:lang w:val="pt-PT"/>
        </w:rPr>
        <w:t xml:space="preserve">Ministério da Educação de Moçambique. (2018). </w:t>
      </w:r>
      <w:r w:rsidRPr="00D22302">
        <w:rPr>
          <w:rFonts w:ascii="Times New Roman" w:eastAsia="Times New Roman" w:hAnsi="Times New Roman" w:cs="Times New Roman"/>
          <w:i/>
          <w:iCs/>
          <w:sz w:val="24"/>
          <w:szCs w:val="24"/>
          <w:lang w:val="pt-PT"/>
        </w:rPr>
        <w:t>Relatório de educação de Moçambique: Desafios e avanços na educação básica</w:t>
      </w:r>
      <w:r w:rsidRPr="00D22302">
        <w:rPr>
          <w:rFonts w:ascii="Times New Roman" w:eastAsia="Times New Roman" w:hAnsi="Times New Roman" w:cs="Times New Roman"/>
          <w:sz w:val="24"/>
          <w:szCs w:val="24"/>
          <w:lang w:val="pt-PT"/>
        </w:rPr>
        <w:t xml:space="preserve">. </w:t>
      </w:r>
      <w:r w:rsidRPr="00D22302">
        <w:rPr>
          <w:rFonts w:ascii="Times New Roman" w:eastAsia="Times New Roman" w:hAnsi="Times New Roman" w:cs="Times New Roman"/>
          <w:sz w:val="24"/>
          <w:szCs w:val="24"/>
        </w:rPr>
        <w:t>Ministério da Educação.</w:t>
      </w:r>
    </w:p>
    <w:sectPr w:rsidR="00D131FB" w:rsidRPr="00D22302" w:rsidSect="008C64D4">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6AEFA" w14:textId="77777777" w:rsidR="009C793B" w:rsidRDefault="009C793B" w:rsidP="008C64D4">
      <w:pPr>
        <w:spacing w:after="0" w:line="240" w:lineRule="auto"/>
      </w:pPr>
      <w:r>
        <w:separator/>
      </w:r>
    </w:p>
  </w:endnote>
  <w:endnote w:type="continuationSeparator" w:id="0">
    <w:p w14:paraId="0865FC91" w14:textId="77777777" w:rsidR="009C793B" w:rsidRDefault="009C793B" w:rsidP="008C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142919"/>
      <w:docPartObj>
        <w:docPartGallery w:val="Page Numbers (Bottom of Page)"/>
        <w:docPartUnique/>
      </w:docPartObj>
    </w:sdtPr>
    <w:sdtEndPr/>
    <w:sdtContent>
      <w:p w14:paraId="7F3068D9" w14:textId="77777777" w:rsidR="00E546CA" w:rsidRDefault="00E546CA">
        <w:pPr>
          <w:pStyle w:val="Rodap"/>
          <w:jc w:val="right"/>
        </w:pPr>
        <w:r>
          <w:fldChar w:fldCharType="begin"/>
        </w:r>
        <w:r>
          <w:instrText>PAGE   \* MERGEFORMAT</w:instrText>
        </w:r>
        <w:r>
          <w:fldChar w:fldCharType="separate"/>
        </w:r>
        <w:r w:rsidR="000572C4" w:rsidRPr="000572C4">
          <w:rPr>
            <w:noProof/>
            <w:lang w:val="pt-PT"/>
          </w:rPr>
          <w:t>5</w:t>
        </w:r>
        <w:r>
          <w:fldChar w:fldCharType="end"/>
        </w:r>
      </w:p>
    </w:sdtContent>
  </w:sdt>
  <w:p w14:paraId="7F335C51" w14:textId="77777777" w:rsidR="00E546CA" w:rsidRDefault="00E546C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E9D19" w14:textId="77777777" w:rsidR="009C793B" w:rsidRDefault="009C793B" w:rsidP="008C64D4">
      <w:pPr>
        <w:spacing w:after="0" w:line="240" w:lineRule="auto"/>
      </w:pPr>
      <w:r>
        <w:separator/>
      </w:r>
    </w:p>
  </w:footnote>
  <w:footnote w:type="continuationSeparator" w:id="0">
    <w:p w14:paraId="3F26E33E" w14:textId="77777777" w:rsidR="009C793B" w:rsidRDefault="009C793B" w:rsidP="008C6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4D1F9" w14:textId="77777777" w:rsidR="00E546CA" w:rsidRPr="00277921" w:rsidRDefault="00E546CA" w:rsidP="00277921">
    <w:pPr>
      <w:pStyle w:val="Cabealho"/>
      <w:tabs>
        <w:tab w:val="clear" w:pos="4680"/>
        <w:tab w:val="clear" w:pos="9360"/>
        <w:tab w:val="left" w:pos="7154"/>
      </w:tabs>
      <w:rPr>
        <w:lang w:val="pt-PT"/>
      </w:rPr>
    </w:pPr>
    <w:r w:rsidRPr="00277921">
      <w:rPr>
        <w:lang w:val="pt-P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17E0"/>
    <w:multiLevelType w:val="hybridMultilevel"/>
    <w:tmpl w:val="11569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A3BF5"/>
    <w:multiLevelType w:val="hybridMultilevel"/>
    <w:tmpl w:val="E0A487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87231"/>
    <w:multiLevelType w:val="hybridMultilevel"/>
    <w:tmpl w:val="733C60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3186B"/>
    <w:multiLevelType w:val="hybridMultilevel"/>
    <w:tmpl w:val="BBAC5E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B66D5"/>
    <w:multiLevelType w:val="hybridMultilevel"/>
    <w:tmpl w:val="7068CD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467C4"/>
    <w:multiLevelType w:val="hybridMultilevel"/>
    <w:tmpl w:val="46B03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35E5A"/>
    <w:multiLevelType w:val="hybridMultilevel"/>
    <w:tmpl w:val="A4A015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307FCF"/>
    <w:multiLevelType w:val="hybridMultilevel"/>
    <w:tmpl w:val="D3CCF0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DE5196A"/>
    <w:multiLevelType w:val="hybridMultilevel"/>
    <w:tmpl w:val="4FE6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265B4E"/>
    <w:multiLevelType w:val="hybridMultilevel"/>
    <w:tmpl w:val="24D2F3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E302AA"/>
    <w:multiLevelType w:val="multilevel"/>
    <w:tmpl w:val="DF2A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521A2"/>
    <w:multiLevelType w:val="multilevel"/>
    <w:tmpl w:val="FCB8EC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8943049"/>
    <w:multiLevelType w:val="hybridMultilevel"/>
    <w:tmpl w:val="388474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B074EB"/>
    <w:multiLevelType w:val="multilevel"/>
    <w:tmpl w:val="47BE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C92744"/>
    <w:multiLevelType w:val="hybridMultilevel"/>
    <w:tmpl w:val="1040B2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059D9"/>
    <w:multiLevelType w:val="hybridMultilevel"/>
    <w:tmpl w:val="613004DE"/>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777C2CE2"/>
    <w:multiLevelType w:val="hybridMultilevel"/>
    <w:tmpl w:val="35E01F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1C28DE"/>
    <w:multiLevelType w:val="hybridMultilevel"/>
    <w:tmpl w:val="87EE58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EE63E8"/>
    <w:multiLevelType w:val="hybridMultilevel"/>
    <w:tmpl w:val="3266FD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2"/>
  </w:num>
  <w:num w:numId="4">
    <w:abstractNumId w:val="18"/>
  </w:num>
  <w:num w:numId="5">
    <w:abstractNumId w:val="17"/>
  </w:num>
  <w:num w:numId="6">
    <w:abstractNumId w:val="0"/>
  </w:num>
  <w:num w:numId="7">
    <w:abstractNumId w:val="16"/>
  </w:num>
  <w:num w:numId="8">
    <w:abstractNumId w:val="14"/>
  </w:num>
  <w:num w:numId="9">
    <w:abstractNumId w:val="6"/>
  </w:num>
  <w:num w:numId="10">
    <w:abstractNumId w:val="2"/>
  </w:num>
  <w:num w:numId="11">
    <w:abstractNumId w:val="4"/>
  </w:num>
  <w:num w:numId="12">
    <w:abstractNumId w:val="1"/>
  </w:num>
  <w:num w:numId="13">
    <w:abstractNumId w:val="10"/>
  </w:num>
  <w:num w:numId="14">
    <w:abstractNumId w:val="3"/>
  </w:num>
  <w:num w:numId="15">
    <w:abstractNumId w:val="8"/>
  </w:num>
  <w:num w:numId="16">
    <w:abstractNumId w:val="5"/>
  </w:num>
  <w:num w:numId="17">
    <w:abstractNumId w:val="9"/>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C70"/>
    <w:rsid w:val="000043A7"/>
    <w:rsid w:val="00015143"/>
    <w:rsid w:val="00047001"/>
    <w:rsid w:val="000572C4"/>
    <w:rsid w:val="000709BD"/>
    <w:rsid w:val="00081535"/>
    <w:rsid w:val="000A6C24"/>
    <w:rsid w:val="000F3C71"/>
    <w:rsid w:val="000F4C4B"/>
    <w:rsid w:val="0010341B"/>
    <w:rsid w:val="001117B0"/>
    <w:rsid w:val="00162090"/>
    <w:rsid w:val="001969AF"/>
    <w:rsid w:val="0019785B"/>
    <w:rsid w:val="001A6C76"/>
    <w:rsid w:val="001C72E8"/>
    <w:rsid w:val="001E5E15"/>
    <w:rsid w:val="001F2D36"/>
    <w:rsid w:val="001F5818"/>
    <w:rsid w:val="001F756F"/>
    <w:rsid w:val="00237FC8"/>
    <w:rsid w:val="00270E5E"/>
    <w:rsid w:val="00277921"/>
    <w:rsid w:val="00287F3A"/>
    <w:rsid w:val="002A6242"/>
    <w:rsid w:val="002B21E9"/>
    <w:rsid w:val="002B2DE2"/>
    <w:rsid w:val="002D3B71"/>
    <w:rsid w:val="002E099E"/>
    <w:rsid w:val="002E0E42"/>
    <w:rsid w:val="003432B9"/>
    <w:rsid w:val="00373ADF"/>
    <w:rsid w:val="00380ECE"/>
    <w:rsid w:val="00385CB5"/>
    <w:rsid w:val="003A0AF4"/>
    <w:rsid w:val="003B287F"/>
    <w:rsid w:val="003D2116"/>
    <w:rsid w:val="00422468"/>
    <w:rsid w:val="00433CDE"/>
    <w:rsid w:val="00450645"/>
    <w:rsid w:val="00490B90"/>
    <w:rsid w:val="00492354"/>
    <w:rsid w:val="004C041B"/>
    <w:rsid w:val="004F0344"/>
    <w:rsid w:val="0050412D"/>
    <w:rsid w:val="00537D13"/>
    <w:rsid w:val="00541CB0"/>
    <w:rsid w:val="0055049D"/>
    <w:rsid w:val="005628F6"/>
    <w:rsid w:val="00574696"/>
    <w:rsid w:val="00591E9C"/>
    <w:rsid w:val="005B506E"/>
    <w:rsid w:val="005E53D1"/>
    <w:rsid w:val="005E60C6"/>
    <w:rsid w:val="00603543"/>
    <w:rsid w:val="006238BC"/>
    <w:rsid w:val="006327F2"/>
    <w:rsid w:val="00637BD6"/>
    <w:rsid w:val="0066539D"/>
    <w:rsid w:val="00696646"/>
    <w:rsid w:val="006A2D30"/>
    <w:rsid w:val="006E6810"/>
    <w:rsid w:val="006F756C"/>
    <w:rsid w:val="007259F0"/>
    <w:rsid w:val="007562A5"/>
    <w:rsid w:val="00782916"/>
    <w:rsid w:val="007B5981"/>
    <w:rsid w:val="007D7268"/>
    <w:rsid w:val="007E110E"/>
    <w:rsid w:val="007E1DFD"/>
    <w:rsid w:val="00814FB3"/>
    <w:rsid w:val="00837B2C"/>
    <w:rsid w:val="00845379"/>
    <w:rsid w:val="00851C70"/>
    <w:rsid w:val="00884076"/>
    <w:rsid w:val="00885819"/>
    <w:rsid w:val="00890A9A"/>
    <w:rsid w:val="008939C8"/>
    <w:rsid w:val="008A7813"/>
    <w:rsid w:val="008C64D4"/>
    <w:rsid w:val="008F3AC8"/>
    <w:rsid w:val="00913157"/>
    <w:rsid w:val="009404A9"/>
    <w:rsid w:val="009754A9"/>
    <w:rsid w:val="0099773D"/>
    <w:rsid w:val="009A4A90"/>
    <w:rsid w:val="009B0F8A"/>
    <w:rsid w:val="009C793B"/>
    <w:rsid w:val="009E7D0B"/>
    <w:rsid w:val="009F5EBC"/>
    <w:rsid w:val="00A053B6"/>
    <w:rsid w:val="00A72690"/>
    <w:rsid w:val="00A97445"/>
    <w:rsid w:val="00AA7631"/>
    <w:rsid w:val="00AB5A6D"/>
    <w:rsid w:val="00AE3E5E"/>
    <w:rsid w:val="00AF1C80"/>
    <w:rsid w:val="00B02ABA"/>
    <w:rsid w:val="00B10FCF"/>
    <w:rsid w:val="00B32E48"/>
    <w:rsid w:val="00B55F7C"/>
    <w:rsid w:val="00B60D08"/>
    <w:rsid w:val="00B63115"/>
    <w:rsid w:val="00BA5F35"/>
    <w:rsid w:val="00BB2CCD"/>
    <w:rsid w:val="00BB5242"/>
    <w:rsid w:val="00C42D77"/>
    <w:rsid w:val="00C51CFC"/>
    <w:rsid w:val="00C8585B"/>
    <w:rsid w:val="00CF4937"/>
    <w:rsid w:val="00D131FB"/>
    <w:rsid w:val="00D2166F"/>
    <w:rsid w:val="00D22302"/>
    <w:rsid w:val="00D336DC"/>
    <w:rsid w:val="00D360C0"/>
    <w:rsid w:val="00D50D67"/>
    <w:rsid w:val="00D56845"/>
    <w:rsid w:val="00D80E73"/>
    <w:rsid w:val="00D82B64"/>
    <w:rsid w:val="00DA2A63"/>
    <w:rsid w:val="00DA524A"/>
    <w:rsid w:val="00DB5564"/>
    <w:rsid w:val="00DB6F21"/>
    <w:rsid w:val="00DC3140"/>
    <w:rsid w:val="00DE0FE9"/>
    <w:rsid w:val="00E06741"/>
    <w:rsid w:val="00E30EA9"/>
    <w:rsid w:val="00E3592C"/>
    <w:rsid w:val="00E4127D"/>
    <w:rsid w:val="00E546CA"/>
    <w:rsid w:val="00E6124D"/>
    <w:rsid w:val="00E73E01"/>
    <w:rsid w:val="00EA551F"/>
    <w:rsid w:val="00EC5E2D"/>
    <w:rsid w:val="00F01878"/>
    <w:rsid w:val="00F279D0"/>
    <w:rsid w:val="00F27B37"/>
    <w:rsid w:val="00F3093E"/>
    <w:rsid w:val="00F372D7"/>
    <w:rsid w:val="00F72DAC"/>
    <w:rsid w:val="00F93FA4"/>
    <w:rsid w:val="00FA5BF9"/>
    <w:rsid w:val="00FB1C01"/>
    <w:rsid w:val="00FC1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CC57"/>
  <w15:docId w15:val="{DB545AC1-DDDA-47FE-A32D-D53FA68B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82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D82B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semiHidden/>
    <w:unhideWhenUsed/>
    <w:qFormat/>
    <w:rsid w:val="00A9744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semiHidden/>
    <w:unhideWhenUsed/>
    <w:qFormat/>
    <w:rsid w:val="00A9744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64D4"/>
    <w:pPr>
      <w:ind w:left="720"/>
      <w:contextualSpacing/>
    </w:pPr>
  </w:style>
  <w:style w:type="paragraph" w:styleId="Cabealho">
    <w:name w:val="header"/>
    <w:basedOn w:val="Normal"/>
    <w:link w:val="CabealhoCarter"/>
    <w:uiPriority w:val="99"/>
    <w:unhideWhenUsed/>
    <w:rsid w:val="008C64D4"/>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8C64D4"/>
  </w:style>
  <w:style w:type="paragraph" w:styleId="Rodap">
    <w:name w:val="footer"/>
    <w:basedOn w:val="Normal"/>
    <w:link w:val="RodapCarter"/>
    <w:uiPriority w:val="99"/>
    <w:unhideWhenUsed/>
    <w:rsid w:val="008C64D4"/>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8C64D4"/>
  </w:style>
  <w:style w:type="character" w:customStyle="1" w:styleId="Ttulo2Carter">
    <w:name w:val="Título 2 Caráter"/>
    <w:basedOn w:val="Tipodeletrapredefinidodopargrafo"/>
    <w:link w:val="Ttulo2"/>
    <w:uiPriority w:val="9"/>
    <w:rsid w:val="00D82B64"/>
    <w:rPr>
      <w:rFonts w:asciiTheme="majorHAnsi" w:eastAsiaTheme="majorEastAsia" w:hAnsiTheme="majorHAnsi" w:cstheme="majorBidi"/>
      <w:b/>
      <w:bCs/>
      <w:color w:val="4F81BD" w:themeColor="accent1"/>
      <w:sz w:val="26"/>
      <w:szCs w:val="26"/>
    </w:rPr>
  </w:style>
  <w:style w:type="character" w:customStyle="1" w:styleId="Ttulo1Carter">
    <w:name w:val="Título 1 Caráter"/>
    <w:basedOn w:val="Tipodeletrapredefinidodopargrafo"/>
    <w:link w:val="Ttulo1"/>
    <w:uiPriority w:val="9"/>
    <w:rsid w:val="00D82B64"/>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Ttulo1"/>
    <w:next w:val="Normal"/>
    <w:uiPriority w:val="39"/>
    <w:unhideWhenUsed/>
    <w:qFormat/>
    <w:rsid w:val="00D82B64"/>
    <w:pPr>
      <w:outlineLvl w:val="9"/>
    </w:pPr>
  </w:style>
  <w:style w:type="paragraph" w:styleId="ndice2">
    <w:name w:val="toc 2"/>
    <w:basedOn w:val="Normal"/>
    <w:next w:val="Normal"/>
    <w:autoRedefine/>
    <w:uiPriority w:val="39"/>
    <w:unhideWhenUsed/>
    <w:rsid w:val="001E5E15"/>
    <w:pPr>
      <w:tabs>
        <w:tab w:val="right" w:leader="dot" w:pos="9350"/>
      </w:tabs>
      <w:spacing w:after="100" w:line="360" w:lineRule="auto"/>
      <w:ind w:left="220"/>
      <w:jc w:val="both"/>
    </w:pPr>
  </w:style>
  <w:style w:type="character" w:styleId="Hiperligao">
    <w:name w:val="Hyperlink"/>
    <w:basedOn w:val="Tipodeletrapredefinidodopargrafo"/>
    <w:uiPriority w:val="99"/>
    <w:unhideWhenUsed/>
    <w:rsid w:val="00D82B64"/>
    <w:rPr>
      <w:color w:val="0000FF" w:themeColor="hyperlink"/>
      <w:u w:val="single"/>
    </w:rPr>
  </w:style>
  <w:style w:type="paragraph" w:styleId="Textodebalo">
    <w:name w:val="Balloon Text"/>
    <w:basedOn w:val="Normal"/>
    <w:link w:val="TextodebaloCarter"/>
    <w:uiPriority w:val="99"/>
    <w:semiHidden/>
    <w:unhideWhenUsed/>
    <w:rsid w:val="00D82B6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D82B64"/>
    <w:rPr>
      <w:rFonts w:ascii="Tahoma" w:hAnsi="Tahoma" w:cs="Tahoma"/>
      <w:sz w:val="16"/>
      <w:szCs w:val="16"/>
    </w:rPr>
  </w:style>
  <w:style w:type="paragraph" w:customStyle="1" w:styleId="Default">
    <w:name w:val="Default"/>
    <w:rsid w:val="00AA763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3Carter">
    <w:name w:val="Título 3 Caráter"/>
    <w:basedOn w:val="Tipodeletrapredefinidodopargrafo"/>
    <w:link w:val="Ttulo3"/>
    <w:uiPriority w:val="9"/>
    <w:semiHidden/>
    <w:rsid w:val="00A97445"/>
    <w:rPr>
      <w:rFonts w:asciiTheme="majorHAnsi" w:eastAsiaTheme="majorEastAsia" w:hAnsiTheme="majorHAnsi" w:cstheme="majorBidi"/>
      <w:color w:val="243F60" w:themeColor="accent1" w:themeShade="7F"/>
      <w:sz w:val="24"/>
      <w:szCs w:val="24"/>
    </w:rPr>
  </w:style>
  <w:style w:type="character" w:customStyle="1" w:styleId="Ttulo4Carter">
    <w:name w:val="Título 4 Caráter"/>
    <w:basedOn w:val="Tipodeletrapredefinidodopargrafo"/>
    <w:link w:val="Ttulo4"/>
    <w:uiPriority w:val="9"/>
    <w:semiHidden/>
    <w:rsid w:val="00A97445"/>
    <w:rPr>
      <w:rFonts w:asciiTheme="majorHAnsi" w:eastAsiaTheme="majorEastAsia" w:hAnsiTheme="majorHAnsi" w:cstheme="majorBidi"/>
      <w:i/>
      <w:iCs/>
      <w:color w:val="365F91" w:themeColor="accent1" w:themeShade="BF"/>
    </w:rPr>
  </w:style>
  <w:style w:type="character" w:styleId="Forte">
    <w:name w:val="Strong"/>
    <w:basedOn w:val="Tipodeletrapredefinidodopargrafo"/>
    <w:uiPriority w:val="22"/>
    <w:qFormat/>
    <w:rsid w:val="00A97445"/>
    <w:rPr>
      <w:b/>
      <w:bCs/>
    </w:rPr>
  </w:style>
  <w:style w:type="character" w:styleId="nfase">
    <w:name w:val="Emphasis"/>
    <w:basedOn w:val="Tipodeletrapredefinidodopargrafo"/>
    <w:uiPriority w:val="20"/>
    <w:qFormat/>
    <w:rsid w:val="00A97445"/>
    <w:rPr>
      <w:i/>
      <w:iCs/>
    </w:rPr>
  </w:style>
  <w:style w:type="paragraph" w:styleId="NormalWeb">
    <w:name w:val="Normal (Web)"/>
    <w:basedOn w:val="Normal"/>
    <w:uiPriority w:val="99"/>
    <w:unhideWhenUsed/>
    <w:rsid w:val="00270E5E"/>
    <w:pPr>
      <w:spacing w:before="100" w:beforeAutospacing="1" w:after="100" w:afterAutospacing="1" w:line="240" w:lineRule="auto"/>
    </w:pPr>
    <w:rPr>
      <w:rFonts w:ascii="Times New Roman" w:eastAsia="Times New Roman" w:hAnsi="Times New Roman" w:cs="Times New Roman"/>
      <w:sz w:val="24"/>
      <w:szCs w:val="24"/>
    </w:rPr>
  </w:style>
  <w:style w:type="paragraph" w:styleId="ndice3">
    <w:name w:val="toc 3"/>
    <w:basedOn w:val="Normal"/>
    <w:next w:val="Normal"/>
    <w:autoRedefine/>
    <w:uiPriority w:val="39"/>
    <w:unhideWhenUsed/>
    <w:rsid w:val="00FA5B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66569">
      <w:bodyDiv w:val="1"/>
      <w:marLeft w:val="0"/>
      <w:marRight w:val="0"/>
      <w:marTop w:val="0"/>
      <w:marBottom w:val="0"/>
      <w:divBdr>
        <w:top w:val="none" w:sz="0" w:space="0" w:color="auto"/>
        <w:left w:val="none" w:sz="0" w:space="0" w:color="auto"/>
        <w:bottom w:val="none" w:sz="0" w:space="0" w:color="auto"/>
        <w:right w:val="none" w:sz="0" w:space="0" w:color="auto"/>
      </w:divBdr>
    </w:div>
    <w:div w:id="727924996">
      <w:bodyDiv w:val="1"/>
      <w:marLeft w:val="0"/>
      <w:marRight w:val="0"/>
      <w:marTop w:val="0"/>
      <w:marBottom w:val="0"/>
      <w:divBdr>
        <w:top w:val="none" w:sz="0" w:space="0" w:color="auto"/>
        <w:left w:val="none" w:sz="0" w:space="0" w:color="auto"/>
        <w:bottom w:val="none" w:sz="0" w:space="0" w:color="auto"/>
        <w:right w:val="none" w:sz="0" w:space="0" w:color="auto"/>
      </w:divBdr>
    </w:div>
    <w:div w:id="744766631">
      <w:bodyDiv w:val="1"/>
      <w:marLeft w:val="0"/>
      <w:marRight w:val="0"/>
      <w:marTop w:val="0"/>
      <w:marBottom w:val="0"/>
      <w:divBdr>
        <w:top w:val="none" w:sz="0" w:space="0" w:color="auto"/>
        <w:left w:val="none" w:sz="0" w:space="0" w:color="auto"/>
        <w:bottom w:val="none" w:sz="0" w:space="0" w:color="auto"/>
        <w:right w:val="none" w:sz="0" w:space="0" w:color="auto"/>
      </w:divBdr>
    </w:div>
    <w:div w:id="838154187">
      <w:bodyDiv w:val="1"/>
      <w:marLeft w:val="0"/>
      <w:marRight w:val="0"/>
      <w:marTop w:val="0"/>
      <w:marBottom w:val="0"/>
      <w:divBdr>
        <w:top w:val="none" w:sz="0" w:space="0" w:color="auto"/>
        <w:left w:val="none" w:sz="0" w:space="0" w:color="auto"/>
        <w:bottom w:val="none" w:sz="0" w:space="0" w:color="auto"/>
        <w:right w:val="none" w:sz="0" w:space="0" w:color="auto"/>
      </w:divBdr>
    </w:div>
    <w:div w:id="851726413">
      <w:bodyDiv w:val="1"/>
      <w:marLeft w:val="0"/>
      <w:marRight w:val="0"/>
      <w:marTop w:val="0"/>
      <w:marBottom w:val="0"/>
      <w:divBdr>
        <w:top w:val="none" w:sz="0" w:space="0" w:color="auto"/>
        <w:left w:val="none" w:sz="0" w:space="0" w:color="auto"/>
        <w:bottom w:val="none" w:sz="0" w:space="0" w:color="auto"/>
        <w:right w:val="none" w:sz="0" w:space="0" w:color="auto"/>
      </w:divBdr>
    </w:div>
    <w:div w:id="1030958367">
      <w:bodyDiv w:val="1"/>
      <w:marLeft w:val="0"/>
      <w:marRight w:val="0"/>
      <w:marTop w:val="0"/>
      <w:marBottom w:val="0"/>
      <w:divBdr>
        <w:top w:val="none" w:sz="0" w:space="0" w:color="auto"/>
        <w:left w:val="none" w:sz="0" w:space="0" w:color="auto"/>
        <w:bottom w:val="none" w:sz="0" w:space="0" w:color="auto"/>
        <w:right w:val="none" w:sz="0" w:space="0" w:color="auto"/>
      </w:divBdr>
    </w:div>
    <w:div w:id="1175998429">
      <w:bodyDiv w:val="1"/>
      <w:marLeft w:val="0"/>
      <w:marRight w:val="0"/>
      <w:marTop w:val="0"/>
      <w:marBottom w:val="0"/>
      <w:divBdr>
        <w:top w:val="none" w:sz="0" w:space="0" w:color="auto"/>
        <w:left w:val="none" w:sz="0" w:space="0" w:color="auto"/>
        <w:bottom w:val="none" w:sz="0" w:space="0" w:color="auto"/>
        <w:right w:val="none" w:sz="0" w:space="0" w:color="auto"/>
      </w:divBdr>
    </w:div>
    <w:div w:id="1244486788">
      <w:bodyDiv w:val="1"/>
      <w:marLeft w:val="0"/>
      <w:marRight w:val="0"/>
      <w:marTop w:val="0"/>
      <w:marBottom w:val="0"/>
      <w:divBdr>
        <w:top w:val="none" w:sz="0" w:space="0" w:color="auto"/>
        <w:left w:val="none" w:sz="0" w:space="0" w:color="auto"/>
        <w:bottom w:val="none" w:sz="0" w:space="0" w:color="auto"/>
        <w:right w:val="none" w:sz="0" w:space="0" w:color="auto"/>
      </w:divBdr>
    </w:div>
    <w:div w:id="1302074828">
      <w:bodyDiv w:val="1"/>
      <w:marLeft w:val="0"/>
      <w:marRight w:val="0"/>
      <w:marTop w:val="0"/>
      <w:marBottom w:val="0"/>
      <w:divBdr>
        <w:top w:val="none" w:sz="0" w:space="0" w:color="auto"/>
        <w:left w:val="none" w:sz="0" w:space="0" w:color="auto"/>
        <w:bottom w:val="none" w:sz="0" w:space="0" w:color="auto"/>
        <w:right w:val="none" w:sz="0" w:space="0" w:color="auto"/>
      </w:divBdr>
    </w:div>
    <w:div w:id="1433621924">
      <w:bodyDiv w:val="1"/>
      <w:marLeft w:val="0"/>
      <w:marRight w:val="0"/>
      <w:marTop w:val="0"/>
      <w:marBottom w:val="0"/>
      <w:divBdr>
        <w:top w:val="none" w:sz="0" w:space="0" w:color="auto"/>
        <w:left w:val="none" w:sz="0" w:space="0" w:color="auto"/>
        <w:bottom w:val="none" w:sz="0" w:space="0" w:color="auto"/>
        <w:right w:val="none" w:sz="0" w:space="0" w:color="auto"/>
      </w:divBdr>
    </w:div>
    <w:div w:id="1659309166">
      <w:bodyDiv w:val="1"/>
      <w:marLeft w:val="0"/>
      <w:marRight w:val="0"/>
      <w:marTop w:val="0"/>
      <w:marBottom w:val="0"/>
      <w:divBdr>
        <w:top w:val="none" w:sz="0" w:space="0" w:color="auto"/>
        <w:left w:val="none" w:sz="0" w:space="0" w:color="auto"/>
        <w:bottom w:val="none" w:sz="0" w:space="0" w:color="auto"/>
        <w:right w:val="none" w:sz="0" w:space="0" w:color="auto"/>
      </w:divBdr>
    </w:div>
    <w:div w:id="1855802126">
      <w:bodyDiv w:val="1"/>
      <w:marLeft w:val="0"/>
      <w:marRight w:val="0"/>
      <w:marTop w:val="0"/>
      <w:marBottom w:val="0"/>
      <w:divBdr>
        <w:top w:val="none" w:sz="0" w:space="0" w:color="auto"/>
        <w:left w:val="none" w:sz="0" w:space="0" w:color="auto"/>
        <w:bottom w:val="none" w:sz="0" w:space="0" w:color="auto"/>
        <w:right w:val="none" w:sz="0" w:space="0" w:color="auto"/>
      </w:divBdr>
    </w:div>
    <w:div w:id="1893806166">
      <w:bodyDiv w:val="1"/>
      <w:marLeft w:val="0"/>
      <w:marRight w:val="0"/>
      <w:marTop w:val="0"/>
      <w:marBottom w:val="0"/>
      <w:divBdr>
        <w:top w:val="none" w:sz="0" w:space="0" w:color="auto"/>
        <w:left w:val="none" w:sz="0" w:space="0" w:color="auto"/>
        <w:bottom w:val="none" w:sz="0" w:space="0" w:color="auto"/>
        <w:right w:val="none" w:sz="0" w:space="0" w:color="auto"/>
      </w:divBdr>
    </w:div>
    <w:div w:id="2048868193">
      <w:bodyDiv w:val="1"/>
      <w:marLeft w:val="0"/>
      <w:marRight w:val="0"/>
      <w:marTop w:val="0"/>
      <w:marBottom w:val="0"/>
      <w:divBdr>
        <w:top w:val="none" w:sz="0" w:space="0" w:color="auto"/>
        <w:left w:val="none" w:sz="0" w:space="0" w:color="auto"/>
        <w:bottom w:val="none" w:sz="0" w:space="0" w:color="auto"/>
        <w:right w:val="none" w:sz="0" w:space="0" w:color="auto"/>
      </w:divBdr>
    </w:div>
    <w:div w:id="213655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13FB3-C849-4A08-92F3-F056F2C25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Pages>
  <Words>1767</Words>
  <Characters>10076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Paulino Levene Maquina</cp:lastModifiedBy>
  <cp:revision>84</cp:revision>
  <cp:lastPrinted>2025-05-12T11:19:00Z</cp:lastPrinted>
  <dcterms:created xsi:type="dcterms:W3CDTF">2024-04-22T09:13:00Z</dcterms:created>
  <dcterms:modified xsi:type="dcterms:W3CDTF">2025-05-12T11:20:00Z</dcterms:modified>
</cp:coreProperties>
</file>