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334D" w14:textId="77777777" w:rsidR="00AA7631" w:rsidRDefault="00AA7631" w:rsidP="00AA7631">
      <w:pPr>
        <w:pStyle w:val="Default"/>
      </w:pPr>
      <w:bookmarkStart w:id="0" w:name="_Toc164650161"/>
      <w:bookmarkStart w:id="1" w:name="_Toc164650157"/>
    </w:p>
    <w:p w14:paraId="50AFDD53" w14:textId="77777777" w:rsidR="00AA7631" w:rsidRPr="00AA7631" w:rsidRDefault="00AA7631" w:rsidP="00EC5E2D">
      <w:pPr>
        <w:pStyle w:val="Default"/>
        <w:rPr>
          <w:lang w:val="pt-PT"/>
        </w:rPr>
      </w:pPr>
    </w:p>
    <w:p w14:paraId="05CA9684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47FD05DE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60554417" w14:textId="406AFB77" w:rsidR="00E4127D" w:rsidRPr="00E4127D" w:rsidRDefault="002B2DE2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42220C68" w14:textId="633DDF57" w:rsidR="00EC5E2D" w:rsidRDefault="002B2DE2" w:rsidP="00EC5E2D">
      <w:pPr>
        <w:pStyle w:val="Default"/>
        <w:spacing w:line="360" w:lineRule="auto"/>
        <w:jc w:val="center"/>
        <w:rPr>
          <w:lang w:val="pt-PT"/>
        </w:rPr>
      </w:pPr>
      <w:r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Gaspar</w:t>
      </w:r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Pr="00BF39C0">
        <w:rPr>
          <w:b/>
          <w:bCs/>
          <w:lang w:val="pt-PT"/>
        </w:rPr>
        <w:t>11230511</w:t>
      </w:r>
    </w:p>
    <w:p w14:paraId="57AE0803" w14:textId="77777777" w:rsidR="00171831" w:rsidRPr="002B2DE2" w:rsidRDefault="00171831" w:rsidP="00EC5E2D">
      <w:pPr>
        <w:pStyle w:val="Default"/>
        <w:spacing w:line="360" w:lineRule="auto"/>
        <w:jc w:val="center"/>
        <w:rPr>
          <w:lang w:val="pt-PT"/>
        </w:rPr>
      </w:pPr>
    </w:p>
    <w:bookmarkEnd w:id="0"/>
    <w:bookmarkEnd w:id="1"/>
    <w:p w14:paraId="2F42DAC2" w14:textId="70B8A4FB" w:rsidR="003A0AF4" w:rsidRPr="003A0AF4" w:rsidRDefault="00171831" w:rsidP="003A0AF4">
      <w:pPr>
        <w:pStyle w:val="Default"/>
        <w:spacing w:line="360" w:lineRule="auto"/>
        <w:rPr>
          <w:b/>
          <w:bCs/>
          <w:lang w:val="pt-PT"/>
        </w:rPr>
      </w:pPr>
      <w:r w:rsidRPr="00171831">
        <w:rPr>
          <w:b/>
          <w:bCs/>
          <w:lang w:val="pt-PT"/>
        </w:rPr>
        <w:t>Principais Ameaças à Biodiversidade</w:t>
      </w:r>
      <w:r w:rsidR="003A0AF4" w:rsidRPr="003A0AF4">
        <w:rPr>
          <w:b/>
          <w:bCs/>
          <w:lang w:val="pt-PT"/>
        </w:rPr>
        <w:cr/>
      </w:r>
      <w:r w:rsidR="005E53D1">
        <w:rPr>
          <w:b/>
          <w:bCs/>
          <w:lang w:val="pt-PT"/>
        </w:rPr>
        <w:t xml:space="preserve">1 </w:t>
      </w:r>
      <w:r w:rsidR="003A0AF4" w:rsidRPr="003A0AF4">
        <w:rPr>
          <w:b/>
          <w:lang w:val="pt-PT"/>
        </w:rPr>
        <w:t>Introdução</w:t>
      </w:r>
    </w:p>
    <w:p w14:paraId="32CF0A50" w14:textId="46970374" w:rsidR="003A0AF4" w:rsidRDefault="00B02ABA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02AB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 presente trabalho fala </w:t>
      </w:r>
      <w:r w:rsidR="00171831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="00171831"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rincipais </w:t>
      </w:r>
      <w:r w:rsidR="00171831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meaças à </w:t>
      </w:r>
      <w:r w:rsidR="0017183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iodiversidade, abordando as diversas formas pelas quais os ecossistemas naturais têm sido comprometidos em consequência das ações humanas e de fatores globais como as alterações climáticas. A biodiversidade, essencial para o equilíbrio ecológico e para a manutenção da vida no planeta, encontra-se sob crescente pressão devido à destruição de habitats, introdução de espécies exóticas invasoras, poluição, </w:t>
      </w:r>
      <w:proofErr w:type="spellStart"/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>sobreexploração</w:t>
      </w:r>
      <w:proofErr w:type="spellEnd"/>
      <w:r w:rsidR="00171831" w:rsidRPr="00171831">
        <w:rPr>
          <w:rFonts w:ascii="Times New Roman" w:hAnsi="Times New Roman" w:cs="Times New Roman"/>
          <w:sz w:val="24"/>
          <w:szCs w:val="24"/>
          <w:lang w:val="pt-PT"/>
        </w:rPr>
        <w:t xml:space="preserve"> dos recursos naturais e mudanças ambientais. Em Moçambique, esses desafios assumem contornos particulares, refletindo-se em perdas significativas de espécies e degradação de ecossistemas únicos e sensíveis. Para compreender a complexidade e a gravidade desta problemática, é necessário analisar não apenas os fatores diretos que ameaçam a biodiversidade, mas também os contextos socioeconómicos, políticos e legais que influenciam a sua conservação.</w:t>
      </w:r>
    </w:p>
    <w:p w14:paraId="4BCB5DA1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1.1 </w:t>
      </w:r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 geral:</w:t>
      </w:r>
    </w:p>
    <w:p w14:paraId="53D3B6AA" w14:textId="668666EE" w:rsidR="003A0AF4" w:rsidRPr="00B02ABA" w:rsidRDefault="00171831" w:rsidP="00B02AB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Compreender </w:t>
      </w:r>
      <w:r w:rsidRPr="00171831">
        <w:rPr>
          <w:rFonts w:ascii="Times New Roman" w:hAnsi="Times New Roman" w:cs="Times New Roman"/>
          <w:sz w:val="24"/>
          <w:szCs w:val="24"/>
          <w:lang w:val="pt-PT"/>
        </w:rPr>
        <w:t>as principais ameaças à biodiversidade</w:t>
      </w:r>
      <w:r w:rsidR="003A0AF4" w:rsidRPr="00B02AB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C13750A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1.2 </w:t>
      </w:r>
      <w:proofErr w:type="spellStart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Objectivos</w:t>
      </w:r>
      <w:proofErr w:type="spellEnd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específicos:</w:t>
      </w:r>
    </w:p>
    <w:p w14:paraId="60F3EF83" w14:textId="35076D41" w:rsidR="00171831" w:rsidRPr="00171831" w:rsidRDefault="00171831" w:rsidP="0017183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71831">
        <w:rPr>
          <w:rFonts w:ascii="Times New Roman" w:hAnsi="Times New Roman" w:cs="Times New Roman"/>
          <w:sz w:val="24"/>
          <w:szCs w:val="24"/>
          <w:lang w:val="pt-PT"/>
        </w:rPr>
        <w:t>Identificar as principais ameaças à biodiversidade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5233ABF7" w14:textId="3D472C9B" w:rsidR="00171831" w:rsidRPr="00171831" w:rsidRDefault="00171831" w:rsidP="0017183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71831">
        <w:rPr>
          <w:rFonts w:ascii="Times New Roman" w:hAnsi="Times New Roman" w:cs="Times New Roman"/>
          <w:sz w:val="24"/>
          <w:szCs w:val="24"/>
          <w:lang w:val="pt-PT"/>
        </w:rPr>
        <w:t>Descrever ações humanas que afetam a biodiversidade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476F4E95" w14:textId="7135A68F" w:rsidR="00B02ABA" w:rsidRPr="00BF39C0" w:rsidRDefault="00171831" w:rsidP="00835DD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F39C0">
        <w:rPr>
          <w:rFonts w:ascii="Times New Roman" w:hAnsi="Times New Roman" w:cs="Times New Roman"/>
          <w:sz w:val="24"/>
          <w:szCs w:val="24"/>
          <w:lang w:val="pt-PT"/>
        </w:rPr>
        <w:t>Apresentar leis de conservação da biodiversidade</w:t>
      </w:r>
      <w:r w:rsidR="003A0AF4" w:rsidRPr="00BF39C0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4268159" w14:textId="77777777" w:rsidR="003A0AF4" w:rsidRPr="00574696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1.3 </w:t>
      </w:r>
      <w:r w:rsidR="003A0AF4" w:rsidRPr="00574696">
        <w:rPr>
          <w:rFonts w:ascii="Times New Roman" w:hAnsi="Times New Roman" w:cs="Times New Roman"/>
          <w:b/>
          <w:sz w:val="24"/>
          <w:szCs w:val="24"/>
          <w:lang w:val="pt-PT"/>
        </w:rPr>
        <w:t>Metodologia</w:t>
      </w:r>
    </w:p>
    <w:p w14:paraId="243CF74B" w14:textId="7E84F9E1" w:rsidR="003A0AF4" w:rsidRPr="003A0AF4" w:rsidRDefault="00BF39C0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F39C0">
        <w:rPr>
          <w:rFonts w:ascii="Times New Roman" w:hAnsi="Times New Roman" w:cs="Times New Roman"/>
          <w:sz w:val="24"/>
          <w:szCs w:val="24"/>
          <w:lang w:val="pt-PT"/>
        </w:rPr>
        <w:t xml:space="preserve">Este trabalho foi elaborado com base em uma pesquisa qualitativa de natureza exploratória, utilizando a revisão bibliográfica como principal método. Foram consultadas fontes </w:t>
      </w:r>
      <w:r w:rsidRPr="00BF39C0">
        <w:rPr>
          <w:rFonts w:ascii="Times New Roman" w:hAnsi="Times New Roman" w:cs="Times New Roman"/>
          <w:sz w:val="24"/>
          <w:szCs w:val="24"/>
          <w:lang w:val="pt-PT"/>
        </w:rPr>
        <w:lastRenderedPageBreak/>
        <w:t>nacionais, como publicações do Ministério da Terra, Ambiente e Desenvolvimento Rural de Moçambique e relatórios da WWF Moçambique, bem como referências internacionais, incluindo documentos do IPCC, obras de E.O. Wilson e estudos da ONU. As informações foram organizadas por temas, abordando as ameaças à biodiversidade, ações humanas e legislação ambiental</w:t>
      </w:r>
      <w:r w:rsidR="005E53D1" w:rsidRPr="005E53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1A536FC" w14:textId="0F829304" w:rsidR="00171831" w:rsidRPr="00BF39C0" w:rsidRDefault="00BF39C0" w:rsidP="00BF39C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2 </w:t>
      </w:r>
      <w:r w:rsidRPr="00BF39C0">
        <w:rPr>
          <w:rStyle w:val="Forte"/>
          <w:rFonts w:ascii="Times New Roman" w:hAnsi="Times New Roman" w:cs="Times New Roman"/>
          <w:sz w:val="24"/>
          <w:szCs w:val="24"/>
          <w:lang w:val="pt-PT"/>
        </w:rPr>
        <w:t>Principais</w:t>
      </w: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F39C0">
        <w:rPr>
          <w:rStyle w:val="Forte"/>
          <w:rFonts w:ascii="Times New Roman" w:hAnsi="Times New Roman" w:cs="Times New Roman"/>
          <w:sz w:val="24"/>
          <w:szCs w:val="24"/>
          <w:lang w:val="pt-PT"/>
        </w:rPr>
        <w:t>ameaças à biodiversidade</w:t>
      </w:r>
    </w:p>
    <w:p w14:paraId="5A3B1EFD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 xml:space="preserve">A biodiversidade, que compreende a variedade de seres vivos e ecossistemas, encontra-se ameaçada em diferentes regiões do mundo, incluindo Moçambique. As principais ameaças incluem a perda de habitat, espécies invasoras, mudanças climáticas, poluição e </w:t>
      </w:r>
      <w:proofErr w:type="spellStart"/>
      <w:r w:rsidRPr="00BF39C0">
        <w:rPr>
          <w:lang w:val="pt-PT"/>
        </w:rPr>
        <w:t>sobreexploração</w:t>
      </w:r>
      <w:proofErr w:type="spellEnd"/>
      <w:r w:rsidRPr="00BF39C0">
        <w:rPr>
          <w:lang w:val="pt-PT"/>
        </w:rPr>
        <w:t xml:space="preserve"> dos recursos naturais (Wilson, 2016). Em Moçambique, o desmatamento e a expansão agrícola estão entre os fatores mais preocupantes, colocando em risco ecossistemas únicos, como os mangais e florestas tropicais (Ministério da Terra, Ambiente e Desenvolvimento Rural [MITADER], 2015).</w:t>
      </w:r>
    </w:p>
    <w:p w14:paraId="2920A7A7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A perda de habitat resulta da transformação de áreas naturais em terrenos agrícolas, urbanos ou industriais. Este fenómeno reduz os espaços disponíveis para as espécies viverem, alimentarem-se e reproduzirem-se (</w:t>
      </w:r>
      <w:proofErr w:type="spellStart"/>
      <w:r w:rsidRPr="00BF39C0">
        <w:rPr>
          <w:lang w:val="pt-PT"/>
        </w:rPr>
        <w:t>Myers</w:t>
      </w:r>
      <w:proofErr w:type="spellEnd"/>
      <w:r w:rsidRPr="00BF39C0">
        <w:rPr>
          <w:lang w:val="pt-PT"/>
        </w:rPr>
        <w:t xml:space="preserve"> </w:t>
      </w:r>
      <w:proofErr w:type="spellStart"/>
      <w:r w:rsidRPr="00BF39C0">
        <w:rPr>
          <w:lang w:val="pt-PT"/>
        </w:rPr>
        <w:t>et</w:t>
      </w:r>
      <w:proofErr w:type="spellEnd"/>
      <w:r w:rsidRPr="00BF39C0">
        <w:rPr>
          <w:lang w:val="pt-PT"/>
        </w:rPr>
        <w:t xml:space="preserve"> al., 2000). Em Moçambique, por exemplo, o aumento da produção agrícola, especialmente em regiões como Zambézia e Nampula, tem impulsionado a conversão de florestas em campos de cultivo, afetando espécies nativas como o elefante africano e diversas aves endêmicas (WWF Moçambique, 2019).</w:t>
      </w:r>
    </w:p>
    <w:p w14:paraId="64CC800B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Outro fator preocupante são as espécies exóticas invasoras, que frequentemente deslocam ou extinguem espécies nativas. A introdução de plantas e animais não naturais ao ecossistema moçambicano, como o jacinto-de-água nos sistemas hídricos, prejudica a biodiversidade local e compromete os meios de subsistência das populações ribeirinhas (</w:t>
      </w:r>
      <w:proofErr w:type="spellStart"/>
      <w:r w:rsidRPr="00BF39C0">
        <w:rPr>
          <w:lang w:val="pt-PT"/>
        </w:rPr>
        <w:t>Chenje</w:t>
      </w:r>
      <w:proofErr w:type="spellEnd"/>
      <w:r w:rsidRPr="00BF39C0">
        <w:rPr>
          <w:lang w:val="pt-PT"/>
        </w:rPr>
        <w:t xml:space="preserve"> &amp; Mohamed-</w:t>
      </w:r>
      <w:proofErr w:type="spellStart"/>
      <w:r w:rsidRPr="00BF39C0">
        <w:rPr>
          <w:lang w:val="pt-PT"/>
        </w:rPr>
        <w:t>Katerere</w:t>
      </w:r>
      <w:proofErr w:type="spellEnd"/>
      <w:r w:rsidRPr="00BF39C0">
        <w:rPr>
          <w:lang w:val="pt-PT"/>
        </w:rPr>
        <w:t>, 2006). Essas espécies competem com as nativas por recursos, alteram a estrutura dos habitats e modificam as cadeias alimentares locais.</w:t>
      </w:r>
    </w:p>
    <w:p w14:paraId="1458FFB0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 xml:space="preserve">As alterações climáticas globais também influenciam negativamente a biodiversidade. A elevação das temperaturas, alterações no regime de chuvas e eventos climáticos extremos afetam espécies e ecossistemas, podendo levar à migração ou extinção de espécies (IPCC, 2022). Em </w:t>
      </w:r>
      <w:r w:rsidRPr="00BF39C0">
        <w:rPr>
          <w:lang w:val="pt-PT"/>
        </w:rPr>
        <w:lastRenderedPageBreak/>
        <w:t>Moçambique, os ciclones e secas frequentes têm impacto direto sobre os habitats costeiros e florestais, comprometendo a sobrevivência de muitas espécies vegetais e animais endêmicas.</w:t>
      </w:r>
    </w:p>
    <w:p w14:paraId="36B3961E" w14:textId="47EE9C06" w:rsidR="00171831" w:rsidRPr="00BF39C0" w:rsidRDefault="00BF39C0" w:rsidP="00BF39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BF39C0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Ações humanas e a perturbação da biodiversidade</w:t>
      </w:r>
    </w:p>
    <w:p w14:paraId="2292CA60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A intervenção humana sobre o meio ambiente tem sido o principal motor da degradação da biodiversidade. Em Moçambique, atividades como agricultura intensiva, mineração, pesca predatória e urbanização acelerada representam fortes ameaças à integridade dos ecossistemas (MITADER, 2015). A caça furtiva de espécies protegidas, como o rinoceronte e o elefante, é outro fator alarmante, motivada pela procura internacional por troféus e produtos derivados de animais selvagens (WWF Moçambique, 2019).</w:t>
      </w:r>
    </w:p>
    <w:p w14:paraId="746A97AB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 xml:space="preserve">A agricultura de subsistência e queima de vegetação são práticas comuns em zonas rurais moçambicanas, contribuindo para a perda de biodiversidade e erosão do solo (Bandeira </w:t>
      </w:r>
      <w:proofErr w:type="spellStart"/>
      <w:r w:rsidRPr="00BF39C0">
        <w:rPr>
          <w:lang w:val="pt-PT"/>
        </w:rPr>
        <w:t>et</w:t>
      </w:r>
      <w:proofErr w:type="spellEnd"/>
      <w:r w:rsidRPr="00BF39C0">
        <w:rPr>
          <w:lang w:val="pt-PT"/>
        </w:rPr>
        <w:t xml:space="preserve"> al., 2011). O uso indiscriminado de fertilizantes e pesticidas em algumas zonas agrícolas também afeta diretamente os organismos do solo e os cursos de água, levando à contaminação e redução da qualidade dos habitats aquáticos (</w:t>
      </w:r>
      <w:proofErr w:type="spellStart"/>
      <w:r w:rsidRPr="00BF39C0">
        <w:rPr>
          <w:lang w:val="pt-PT"/>
        </w:rPr>
        <w:t>Chenje</w:t>
      </w:r>
      <w:proofErr w:type="spellEnd"/>
      <w:r w:rsidRPr="00BF39C0">
        <w:rPr>
          <w:lang w:val="pt-PT"/>
        </w:rPr>
        <w:t xml:space="preserve"> &amp; Mohamed-</w:t>
      </w:r>
      <w:proofErr w:type="spellStart"/>
      <w:r w:rsidRPr="00BF39C0">
        <w:rPr>
          <w:lang w:val="pt-PT"/>
        </w:rPr>
        <w:t>Katerere</w:t>
      </w:r>
      <w:proofErr w:type="spellEnd"/>
      <w:r w:rsidRPr="00BF39C0">
        <w:rPr>
          <w:lang w:val="pt-PT"/>
        </w:rPr>
        <w:t>, 2006).</w:t>
      </w:r>
    </w:p>
    <w:p w14:paraId="3849704F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As atividades de mineração, tanto formais como artesanais, têm causado danos significativos à biodiversidade em regiões como Tete e Cabo Delgado. A escavação descontrolada, poluição dos rios e destruição de florestas para exploração mineral comprometem habitats inteiros e ameaçam espécies endêmicas (Wilson, 2016). Além disso, as comunidades locais muitas vezes não são compensadas adequadamente pelos impactos ambientais, agravando as injustiças ecológicas.</w:t>
      </w:r>
    </w:p>
    <w:p w14:paraId="746663D5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A urbanização acelerada nas cidades moçambicanas também contribui para a fragmentação de habitats naturais. A construção de infraestruturas e expansão urbana frequentemente ignora zonas ecológicas sensíveis, reduzindo os corredores ecológicos necessários à mobilidade e sobrevivência de muitas espécies (IPCC, 2022). Esse crescimento desordenado acarreta ainda o aumento da poluição e da produção de resíduos sólidos, agravando a degradação ambiental.</w:t>
      </w:r>
    </w:p>
    <w:p w14:paraId="7C8C6E90" w14:textId="5D50DF55" w:rsidR="00171831" w:rsidRPr="00BF39C0" w:rsidRDefault="00BF39C0" w:rsidP="00BF39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BF39C0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Leis e políticas para a conservação da biodiversidade</w:t>
      </w:r>
    </w:p>
    <w:p w14:paraId="327A76F6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Moçambique possui um quadro legal robusto para a conservação da biodiversidade, com destaque para a Lei do Ambiente (Lei n.º 20/97) e a Lei de Florestas e Fauna Bravia (Lei n.º 10/99). Essas legislações visam garantir o uso sustentável dos recursos naturais, proteger espécies ameaçadas e promover a gestão comunitária da biodiversidade (MITADER, 2015). No entanto, a aplicação prática dessas leis enfrenta desafios como a falta de fiscalização eficaz e recursos humanos limitados.</w:t>
      </w:r>
    </w:p>
    <w:p w14:paraId="1F327D88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O país também é signatário de convenções internacionais, como a Convenção sobre a Diversidade Biológica (CDB), assumindo compromissos para proteger a fauna e flora nativas (</w:t>
      </w:r>
      <w:proofErr w:type="spellStart"/>
      <w:r w:rsidRPr="00BF39C0">
        <w:rPr>
          <w:lang w:val="pt-PT"/>
        </w:rPr>
        <w:t>Chenje</w:t>
      </w:r>
      <w:proofErr w:type="spellEnd"/>
      <w:r w:rsidRPr="00BF39C0">
        <w:rPr>
          <w:lang w:val="pt-PT"/>
        </w:rPr>
        <w:t xml:space="preserve"> &amp; Mohamed-</w:t>
      </w:r>
      <w:proofErr w:type="spellStart"/>
      <w:r w:rsidRPr="00BF39C0">
        <w:rPr>
          <w:lang w:val="pt-PT"/>
        </w:rPr>
        <w:t>Katerere</w:t>
      </w:r>
      <w:proofErr w:type="spellEnd"/>
      <w:r w:rsidRPr="00BF39C0">
        <w:rPr>
          <w:lang w:val="pt-PT"/>
        </w:rPr>
        <w:t>, 2006). Esses acordos internacionais incentivam políticas públicas de conservação, criação de áreas protegidas e fortalecimento das capacidades locais para o manejo sustentável dos ecossistemas.</w:t>
      </w:r>
    </w:p>
    <w:p w14:paraId="6F068CCA" w14:textId="77777777" w:rsidR="00171831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Programas específicos, como o Sistema Nacional de Áreas de Conservação (SNAC), têm desempenhado um papel importante na preservação da biodiversidade em Moçambique. Parques como Gorongosa e Reserva do Niassa são exemplos de áreas protegidas que albergam uma rica diversidade de espécies e representam modelos de gestão integrada entre Estado e comunidades (WWF Moçambique, 2019). Contudo, estas iniciativas requerem financiamento contínuo e maior envolvimento das comunidades locais para serem sustentáveis.</w:t>
      </w:r>
    </w:p>
    <w:p w14:paraId="37537E25" w14:textId="00517BEB" w:rsidR="009E7D0B" w:rsidRPr="00BF39C0" w:rsidRDefault="00171831" w:rsidP="00BF39C0">
      <w:pPr>
        <w:pStyle w:val="NormalWeb"/>
        <w:spacing w:line="360" w:lineRule="auto"/>
        <w:ind w:firstLine="720"/>
        <w:jc w:val="both"/>
        <w:rPr>
          <w:lang w:val="pt-PT"/>
        </w:rPr>
      </w:pPr>
      <w:r w:rsidRPr="00BF39C0">
        <w:rPr>
          <w:lang w:val="pt-PT"/>
        </w:rPr>
        <w:t>A nível internacional, instrumentos como a Agenda 2030 e os Objetivos de Desenvolvimento Sustentável (ODS), especialmente o ODS 15 – Vida Terrestre, reforçam o compromisso global com a preservação da biodiversidade (IPCC, 2022). Moçambique, como Estado-membro da ONU, integra estes objetivos nas suas estratégias nacionais de desenvolvimento, promovendo políticas de uso sustentável dos recursos naturais em harmonia com a conservação ambiental.</w:t>
      </w:r>
    </w:p>
    <w:p w14:paraId="191B187A" w14:textId="1E942312" w:rsidR="003A0AF4" w:rsidRPr="00B02ABA" w:rsidRDefault="002B2DE2" w:rsidP="00B02A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Considerações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f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inais</w:t>
      </w:r>
    </w:p>
    <w:p w14:paraId="5E0AB11C" w14:textId="3E79C173" w:rsidR="00B02ABA" w:rsidRDefault="00BF39C0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F39C0">
        <w:rPr>
          <w:rFonts w:ascii="Times New Roman" w:hAnsi="Times New Roman" w:cs="Times New Roman"/>
          <w:sz w:val="24"/>
          <w:szCs w:val="24"/>
          <w:lang w:val="pt-PT"/>
        </w:rPr>
        <w:t xml:space="preserve">om base na análise realizada a partir de fontes nacionais e internacionais, foi possível compreender que a biodiversidade enfrenta ameaças complexas e interligadas, que vão desde a </w:t>
      </w:r>
      <w:r w:rsidRPr="00BF39C0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destruição de habitats e espécies invasoras até os impactos das alterações climáticas e da exploração excessiva dos recursos naturais. As informações coletadas permitiram destacar que, em Moçambique, essas ameaças são agravadas por práticas humanas insustentáveis e pela fraca aplicação das leis ambientais, apesar da existência de um quadro legal estruturado. O cruzamento das diferentes </w:t>
      </w:r>
      <w:proofErr w:type="spellStart"/>
      <w:r w:rsidRPr="00BF39C0">
        <w:rPr>
          <w:rFonts w:ascii="Times New Roman" w:hAnsi="Times New Roman" w:cs="Times New Roman"/>
          <w:sz w:val="24"/>
          <w:szCs w:val="24"/>
          <w:lang w:val="pt-PT"/>
        </w:rPr>
        <w:t>perspectivas</w:t>
      </w:r>
      <w:proofErr w:type="spellEnd"/>
      <w:r w:rsidRPr="00BF39C0">
        <w:rPr>
          <w:rFonts w:ascii="Times New Roman" w:hAnsi="Times New Roman" w:cs="Times New Roman"/>
          <w:sz w:val="24"/>
          <w:szCs w:val="24"/>
          <w:lang w:val="pt-PT"/>
        </w:rPr>
        <w:t xml:space="preserve"> abordadas mostrou ainda que a preservação da biodiversidade exige uma atuação integrada entre políticas públicas, educação ambiental e participação comunitária, reforçando a urgência de medidas eficazes e contínuas para garantir a conservação dos ecossistemas.</w:t>
      </w:r>
    </w:p>
    <w:p w14:paraId="45F84D25" w14:textId="5A34C0DD" w:rsidR="003A0AF4" w:rsidRPr="00B02ABA" w:rsidRDefault="002B2DE2" w:rsidP="00BF39C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5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b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ibliográficas</w:t>
      </w:r>
    </w:p>
    <w:p w14:paraId="27EC838B" w14:textId="77777777" w:rsidR="00BF39C0" w:rsidRDefault="00BF39C0" w:rsidP="00BF39C0">
      <w:pPr>
        <w:pStyle w:val="NormalWeb"/>
        <w:ind w:left="720" w:hanging="720"/>
      </w:pPr>
      <w:r w:rsidRPr="00BF39C0">
        <w:rPr>
          <w:lang w:val="pt-PT"/>
        </w:rPr>
        <w:t xml:space="preserve">Bandeira, S. O., Albano, G., &amp; Barbosa, F. M. A. (2011). </w:t>
      </w:r>
      <w:r w:rsidRPr="00BF39C0">
        <w:rPr>
          <w:rStyle w:val="nfase"/>
          <w:lang w:val="pt-PT"/>
        </w:rPr>
        <w:t>Biodiversidade costeira de Moçambique: Espécies ameaçadas e medidas de conservação</w:t>
      </w:r>
      <w:r w:rsidRPr="00BF39C0">
        <w:rPr>
          <w:lang w:val="pt-PT"/>
        </w:rPr>
        <w:t xml:space="preserve">. </w:t>
      </w:r>
      <w:proofErr w:type="spellStart"/>
      <w:r>
        <w:t>Universidade</w:t>
      </w:r>
      <w:proofErr w:type="spellEnd"/>
      <w:r>
        <w:t xml:space="preserve"> Eduardo Mondlane.</w:t>
      </w:r>
    </w:p>
    <w:p w14:paraId="377F32E7" w14:textId="77777777" w:rsidR="00BF39C0" w:rsidRDefault="00BF39C0" w:rsidP="00BF39C0">
      <w:pPr>
        <w:pStyle w:val="NormalWeb"/>
        <w:ind w:left="720" w:hanging="720"/>
      </w:pPr>
      <w:proofErr w:type="spellStart"/>
      <w:r>
        <w:t>Chenje</w:t>
      </w:r>
      <w:proofErr w:type="spellEnd"/>
      <w:r>
        <w:t xml:space="preserve">, M., &amp; Mohamed-Katerere, J. (2006). </w:t>
      </w:r>
      <w:r>
        <w:rPr>
          <w:rStyle w:val="nfase"/>
        </w:rPr>
        <w:t>Mozambique environment outlook</w:t>
      </w:r>
      <w:r>
        <w:t xml:space="preserve">. United Nations Environment </w:t>
      </w:r>
      <w:proofErr w:type="spellStart"/>
      <w:r>
        <w:t>Programme</w:t>
      </w:r>
      <w:proofErr w:type="spellEnd"/>
      <w:r>
        <w:t xml:space="preserve"> (UNEP). https://wedocs.unep.org/</w:t>
      </w:r>
    </w:p>
    <w:p w14:paraId="25D0A5BB" w14:textId="77777777" w:rsidR="00BF39C0" w:rsidRDefault="00BF39C0" w:rsidP="00BF39C0">
      <w:pPr>
        <w:pStyle w:val="NormalWeb"/>
        <w:ind w:left="720" w:hanging="720"/>
      </w:pPr>
      <w:r>
        <w:t xml:space="preserve">Intergovernmental Panel on Climate Change. (2022). </w:t>
      </w:r>
      <w:r>
        <w:rPr>
          <w:rStyle w:val="nfase"/>
        </w:rPr>
        <w:t>Climate change 2022: Impacts, adaptation and vulnerability</w:t>
      </w:r>
      <w:r>
        <w:t>. Cambridge University Press. https://www.ipcc.ch/report/ar6/wg2/</w:t>
      </w:r>
    </w:p>
    <w:p w14:paraId="5072BA4B" w14:textId="77777777" w:rsidR="00BF39C0" w:rsidRPr="00BF39C0" w:rsidRDefault="00BF39C0" w:rsidP="00BF39C0">
      <w:pPr>
        <w:pStyle w:val="NormalWeb"/>
        <w:ind w:left="720" w:hanging="720"/>
        <w:rPr>
          <w:lang w:val="pt-PT"/>
        </w:rPr>
      </w:pPr>
      <w:r w:rsidRPr="00BF39C0">
        <w:rPr>
          <w:lang w:val="pt-PT"/>
        </w:rPr>
        <w:t xml:space="preserve">Ministério da Terra, Ambiente e Desenvolvimento Rural (MITADER). (2015). </w:t>
      </w:r>
      <w:r w:rsidRPr="00BF39C0">
        <w:rPr>
          <w:rStyle w:val="nfase"/>
          <w:lang w:val="pt-PT"/>
        </w:rPr>
        <w:t xml:space="preserve">Estratégia e Plano de </w:t>
      </w:r>
      <w:proofErr w:type="spellStart"/>
      <w:r w:rsidRPr="00BF39C0">
        <w:rPr>
          <w:rStyle w:val="nfase"/>
          <w:lang w:val="pt-PT"/>
        </w:rPr>
        <w:t>Acção</w:t>
      </w:r>
      <w:proofErr w:type="spellEnd"/>
      <w:r w:rsidRPr="00BF39C0">
        <w:rPr>
          <w:rStyle w:val="nfase"/>
          <w:lang w:val="pt-PT"/>
        </w:rPr>
        <w:t xml:space="preserve"> da Biodiversidade de Moçambique (2015–2035)</w:t>
      </w:r>
      <w:r w:rsidRPr="00BF39C0">
        <w:rPr>
          <w:lang w:val="pt-PT"/>
        </w:rPr>
        <w:t>. Governo de Moçambique.</w:t>
      </w:r>
    </w:p>
    <w:p w14:paraId="5C61B466" w14:textId="77777777" w:rsidR="00BF39C0" w:rsidRPr="00BF39C0" w:rsidRDefault="00BF39C0" w:rsidP="00BF39C0">
      <w:pPr>
        <w:pStyle w:val="NormalWeb"/>
        <w:ind w:left="720" w:hanging="720"/>
        <w:rPr>
          <w:lang w:val="pt-PT"/>
        </w:rPr>
      </w:pPr>
      <w:r>
        <w:t xml:space="preserve">Wilson, E. O. (2016). </w:t>
      </w:r>
      <w:r>
        <w:rPr>
          <w:rStyle w:val="nfase"/>
        </w:rPr>
        <w:t>Half-earth: Our planet’s fight for life</w:t>
      </w:r>
      <w:r>
        <w:t xml:space="preserve">. </w:t>
      </w:r>
      <w:proofErr w:type="spellStart"/>
      <w:r w:rsidRPr="00BF39C0">
        <w:rPr>
          <w:lang w:val="pt-PT"/>
        </w:rPr>
        <w:t>Liveright</w:t>
      </w:r>
      <w:proofErr w:type="spellEnd"/>
      <w:r w:rsidRPr="00BF39C0">
        <w:rPr>
          <w:lang w:val="pt-PT"/>
        </w:rPr>
        <w:t xml:space="preserve"> </w:t>
      </w:r>
      <w:proofErr w:type="spellStart"/>
      <w:r w:rsidRPr="00BF39C0">
        <w:rPr>
          <w:lang w:val="pt-PT"/>
        </w:rPr>
        <w:t>Publishing</w:t>
      </w:r>
      <w:proofErr w:type="spellEnd"/>
      <w:r w:rsidRPr="00BF39C0">
        <w:rPr>
          <w:lang w:val="pt-PT"/>
        </w:rPr>
        <w:t>.</w:t>
      </w:r>
    </w:p>
    <w:p w14:paraId="2B528F23" w14:textId="77777777" w:rsidR="00BF39C0" w:rsidRDefault="00BF39C0" w:rsidP="00BF39C0">
      <w:pPr>
        <w:pStyle w:val="NormalWeb"/>
        <w:ind w:left="720" w:hanging="720"/>
      </w:pPr>
      <w:r w:rsidRPr="00BF39C0">
        <w:rPr>
          <w:lang w:val="pt-PT"/>
        </w:rPr>
        <w:t xml:space="preserve">WWF Moçambique. (2019). </w:t>
      </w:r>
      <w:r w:rsidRPr="00BF39C0">
        <w:rPr>
          <w:rStyle w:val="nfase"/>
          <w:lang w:val="pt-PT"/>
        </w:rPr>
        <w:t>Relatório sobre o estado da biodiversidade em Moçambique</w:t>
      </w:r>
      <w:r w:rsidRPr="00BF39C0">
        <w:rPr>
          <w:lang w:val="pt-PT"/>
        </w:rPr>
        <w:t xml:space="preserve">. </w:t>
      </w:r>
      <w:r>
        <w:t xml:space="preserve">World Wide Fund for Nature </w:t>
      </w:r>
      <w:proofErr w:type="spellStart"/>
      <w:r>
        <w:t>Moçambique</w:t>
      </w:r>
      <w:proofErr w:type="spellEnd"/>
      <w:r>
        <w:t xml:space="preserve">. </w:t>
      </w:r>
      <w:hyperlink r:id="rId8" w:tgtFrame="_new" w:history="1">
        <w:r>
          <w:rPr>
            <w:rStyle w:val="Hiperligao"/>
          </w:rPr>
          <w:t>https://www.wwf.org.mz/</w:t>
        </w:r>
      </w:hyperlink>
    </w:p>
    <w:p w14:paraId="59902328" w14:textId="7625EC70" w:rsidR="00D131FB" w:rsidRPr="00BF39C0" w:rsidRDefault="00D131FB" w:rsidP="00BF39C0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131FB" w:rsidRPr="00BF39C0" w:rsidSect="008C64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E4B5" w14:textId="77777777" w:rsidR="00A46152" w:rsidRDefault="00A46152" w:rsidP="008C64D4">
      <w:pPr>
        <w:spacing w:after="0" w:line="240" w:lineRule="auto"/>
      </w:pPr>
      <w:r>
        <w:separator/>
      </w:r>
    </w:p>
  </w:endnote>
  <w:endnote w:type="continuationSeparator" w:id="0">
    <w:p w14:paraId="65588C07" w14:textId="77777777" w:rsidR="00A46152" w:rsidRDefault="00A46152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0731" w14:textId="77777777" w:rsidR="00A46152" w:rsidRDefault="00A46152" w:rsidP="008C64D4">
      <w:pPr>
        <w:spacing w:after="0" w:line="240" w:lineRule="auto"/>
      </w:pPr>
      <w:r>
        <w:separator/>
      </w:r>
    </w:p>
  </w:footnote>
  <w:footnote w:type="continuationSeparator" w:id="0">
    <w:p w14:paraId="6B705F58" w14:textId="77777777" w:rsidR="00A46152" w:rsidRDefault="00A46152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60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709BD"/>
    <w:rsid w:val="000F3C71"/>
    <w:rsid w:val="000F4C4B"/>
    <w:rsid w:val="001117B0"/>
    <w:rsid w:val="00162090"/>
    <w:rsid w:val="00171831"/>
    <w:rsid w:val="001A6C76"/>
    <w:rsid w:val="001F2D36"/>
    <w:rsid w:val="00277921"/>
    <w:rsid w:val="002A6242"/>
    <w:rsid w:val="002B21E9"/>
    <w:rsid w:val="002B2DE2"/>
    <w:rsid w:val="003A0AF4"/>
    <w:rsid w:val="003B287F"/>
    <w:rsid w:val="00422468"/>
    <w:rsid w:val="00450645"/>
    <w:rsid w:val="0050412D"/>
    <w:rsid w:val="00537D13"/>
    <w:rsid w:val="00574696"/>
    <w:rsid w:val="00591E9C"/>
    <w:rsid w:val="005E53D1"/>
    <w:rsid w:val="0066539D"/>
    <w:rsid w:val="00851C70"/>
    <w:rsid w:val="008939C8"/>
    <w:rsid w:val="008C64D4"/>
    <w:rsid w:val="008F3AC8"/>
    <w:rsid w:val="009E7D0B"/>
    <w:rsid w:val="009F5EBC"/>
    <w:rsid w:val="00A46152"/>
    <w:rsid w:val="00A72690"/>
    <w:rsid w:val="00AA7631"/>
    <w:rsid w:val="00AE3E5E"/>
    <w:rsid w:val="00B02ABA"/>
    <w:rsid w:val="00B32E48"/>
    <w:rsid w:val="00B60D08"/>
    <w:rsid w:val="00BB5242"/>
    <w:rsid w:val="00BF39C0"/>
    <w:rsid w:val="00C51CFC"/>
    <w:rsid w:val="00C8585B"/>
    <w:rsid w:val="00D131FB"/>
    <w:rsid w:val="00D50D67"/>
    <w:rsid w:val="00D80E73"/>
    <w:rsid w:val="00D82B64"/>
    <w:rsid w:val="00DA2A63"/>
    <w:rsid w:val="00DB5564"/>
    <w:rsid w:val="00DB69E4"/>
    <w:rsid w:val="00DE0FE9"/>
    <w:rsid w:val="00E4127D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3E85"/>
  <w15:docId w15:val="{DE76BA4E-275B-4E1F-A9CE-6E0F725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71831"/>
    <w:rPr>
      <w:b/>
      <w:bCs/>
    </w:rPr>
  </w:style>
  <w:style w:type="paragraph" w:styleId="NormalWeb">
    <w:name w:val="Normal (Web)"/>
    <w:basedOn w:val="Normal"/>
    <w:uiPriority w:val="99"/>
    <w:unhideWhenUsed/>
    <w:rsid w:val="001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BF3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f.org.m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0908-2B08-406B-B24A-6295D3A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18</cp:revision>
  <cp:lastPrinted>2024-08-05T08:12:00Z</cp:lastPrinted>
  <dcterms:created xsi:type="dcterms:W3CDTF">2024-04-22T09:13:00Z</dcterms:created>
  <dcterms:modified xsi:type="dcterms:W3CDTF">2025-05-11T12:17:00Z</dcterms:modified>
</cp:coreProperties>
</file>