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291929EF" w14:textId="79FC072C" w:rsidR="00B84755" w:rsidRDefault="00B33B44" w:rsidP="008E5190">
                            <w:pPr>
                              <w:jc w:val="center"/>
                              <w:rPr>
                                <w:rFonts w:ascii="Times New Roman" w:eastAsia="Times New Roman" w:hAnsi="Times New Roman" w:cs="Times New Roman"/>
                                <w:b/>
                                <w:bCs/>
                                <w:sz w:val="24"/>
                                <w:szCs w:val="24"/>
                              </w:rPr>
                            </w:pPr>
                            <w:r w:rsidRPr="00B33B44">
                              <w:rPr>
                                <w:rFonts w:ascii="Times New Roman" w:eastAsia="Times New Roman" w:hAnsi="Times New Roman" w:cs="Times New Roman"/>
                                <w:b/>
                                <w:bCs/>
                                <w:sz w:val="24"/>
                                <w:szCs w:val="24"/>
                              </w:rPr>
                              <w:t>A</w:t>
                            </w:r>
                            <w:r w:rsidRPr="00B33B44">
                              <w:rPr>
                                <w:rFonts w:ascii="Times New Roman" w:eastAsia="Times New Roman" w:hAnsi="Times New Roman" w:cs="Times New Roman"/>
                                <w:b/>
                                <w:bCs/>
                                <w:sz w:val="24"/>
                                <w:szCs w:val="24"/>
                              </w:rPr>
                              <w:t>nálise da obra Iracema de José Alencar</w:t>
                            </w:r>
                          </w:p>
                          <w:p w14:paraId="00E95A86" w14:textId="77777777" w:rsidR="00B33B44" w:rsidRDefault="00B33B44" w:rsidP="008E5190">
                            <w:pPr>
                              <w:jc w:val="center"/>
                              <w:rPr>
                                <w:rFonts w:ascii="Times New Roman" w:hAnsi="Times New Roman" w:cs="Times New Roman"/>
                                <w:sz w:val="24"/>
                                <w:szCs w:val="24"/>
                              </w:rPr>
                            </w:pP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291929EF" w14:textId="79FC072C" w:rsidR="00B84755" w:rsidRDefault="00B33B44" w:rsidP="008E5190">
                      <w:pPr>
                        <w:jc w:val="center"/>
                        <w:rPr>
                          <w:rFonts w:ascii="Times New Roman" w:eastAsia="Times New Roman" w:hAnsi="Times New Roman" w:cs="Times New Roman"/>
                          <w:b/>
                          <w:bCs/>
                          <w:sz w:val="24"/>
                          <w:szCs w:val="24"/>
                        </w:rPr>
                      </w:pPr>
                      <w:r w:rsidRPr="00B33B44">
                        <w:rPr>
                          <w:rFonts w:ascii="Times New Roman" w:eastAsia="Times New Roman" w:hAnsi="Times New Roman" w:cs="Times New Roman"/>
                          <w:b/>
                          <w:bCs/>
                          <w:sz w:val="24"/>
                          <w:szCs w:val="24"/>
                        </w:rPr>
                        <w:t>A</w:t>
                      </w:r>
                      <w:r w:rsidRPr="00B33B44">
                        <w:rPr>
                          <w:rFonts w:ascii="Times New Roman" w:eastAsia="Times New Roman" w:hAnsi="Times New Roman" w:cs="Times New Roman"/>
                          <w:b/>
                          <w:bCs/>
                          <w:sz w:val="24"/>
                          <w:szCs w:val="24"/>
                        </w:rPr>
                        <w:t>nálise da obra Iracema de José Alencar</w:t>
                      </w:r>
                    </w:p>
                    <w:p w14:paraId="00E95A86" w14:textId="77777777" w:rsidR="00B33B44" w:rsidRDefault="00B33B44" w:rsidP="008E5190">
                      <w:pPr>
                        <w:jc w:val="center"/>
                        <w:rPr>
                          <w:rFonts w:ascii="Times New Roman" w:hAnsi="Times New Roman" w:cs="Times New Roman"/>
                          <w:sz w:val="24"/>
                          <w:szCs w:val="24"/>
                        </w:rPr>
                      </w:pP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5223B868" w14:textId="77777777" w:rsidR="00B33B44" w:rsidRPr="00B33B44" w:rsidRDefault="0014188D" w:rsidP="00B33B44">
          <w:pPr>
            <w:pStyle w:val="Cabealhodondice"/>
            <w:spacing w:line="360" w:lineRule="auto"/>
            <w:jc w:val="both"/>
            <w:rPr>
              <w:rFonts w:ascii="Times New Roman" w:hAnsi="Times New Roman" w:cs="Times New Roman"/>
              <w:noProof/>
              <w:sz w:val="24"/>
              <w:szCs w:val="24"/>
            </w:rPr>
          </w:pPr>
          <w:r w:rsidRPr="0014188D">
            <w:rPr>
              <w:rFonts w:ascii="Times New Roman" w:hAnsi="Times New Roman" w:cs="Times New Roman"/>
              <w:b/>
              <w:bCs/>
              <w:color w:val="auto"/>
              <w:sz w:val="24"/>
              <w:szCs w:val="24"/>
              <w:lang w:val="pt-PT"/>
            </w:rPr>
            <w:t>ÍNDICE</w:t>
          </w:r>
          <w:r w:rsidR="00E84FEA" w:rsidRPr="00B33B44">
            <w:rPr>
              <w:rFonts w:ascii="Times New Roman" w:hAnsi="Times New Roman" w:cs="Times New Roman"/>
              <w:color w:val="auto"/>
              <w:sz w:val="24"/>
              <w:szCs w:val="24"/>
              <w:lang w:val="pt-PT"/>
            </w:rPr>
            <w:fldChar w:fldCharType="begin"/>
          </w:r>
          <w:r w:rsidR="00E84FEA" w:rsidRPr="00B33B44">
            <w:rPr>
              <w:rFonts w:ascii="Times New Roman" w:hAnsi="Times New Roman" w:cs="Times New Roman"/>
              <w:color w:val="auto"/>
              <w:sz w:val="24"/>
              <w:szCs w:val="24"/>
              <w:lang w:val="pt-PT"/>
            </w:rPr>
            <w:instrText xml:space="preserve"> TOC \o "1-3" \h \z \u </w:instrText>
          </w:r>
          <w:r w:rsidR="00E84FEA" w:rsidRPr="00B33B44">
            <w:rPr>
              <w:rFonts w:ascii="Times New Roman" w:hAnsi="Times New Roman" w:cs="Times New Roman"/>
              <w:color w:val="auto"/>
              <w:sz w:val="24"/>
              <w:szCs w:val="24"/>
              <w:lang w:val="pt-PT"/>
            </w:rPr>
            <w:fldChar w:fldCharType="separate"/>
          </w:r>
        </w:p>
        <w:p w14:paraId="3F665CE6" w14:textId="5FCD6E93"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67" w:history="1">
            <w:r w:rsidRPr="00B33B44">
              <w:rPr>
                <w:rStyle w:val="Hiperligao"/>
                <w:rFonts w:ascii="Times New Roman" w:eastAsia="Times New Roman" w:hAnsi="Times New Roman" w:cs="Times New Roman"/>
                <w:noProof/>
                <w:sz w:val="24"/>
                <w:szCs w:val="24"/>
              </w:rPr>
              <w:t>1 Introdução</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_Toc198309567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1</w:t>
            </w:r>
            <w:r w:rsidRPr="00B33B44">
              <w:rPr>
                <w:rFonts w:ascii="Times New Roman" w:hAnsi="Times New Roman" w:cs="Times New Roman"/>
                <w:noProof/>
                <w:webHidden/>
                <w:sz w:val="24"/>
                <w:szCs w:val="24"/>
              </w:rPr>
              <w:fldChar w:fldCharType="end"/>
            </w:r>
          </w:hyperlink>
        </w:p>
        <w:p w14:paraId="5506CBB4" w14:textId="08D8CC1A"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68" w:history="1">
            <w:r w:rsidRPr="00B33B44">
              <w:rPr>
                <w:rStyle w:val="Hiperligao"/>
                <w:rFonts w:ascii="Times New Roman" w:hAnsi="Times New Roman" w:cs="Times New Roman"/>
                <w:noProof/>
                <w:sz w:val="24"/>
                <w:szCs w:val="24"/>
              </w:rPr>
              <w:t>1.1Objectivo geral:</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_Toc198309568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1</w:t>
            </w:r>
            <w:r w:rsidRPr="00B33B44">
              <w:rPr>
                <w:rFonts w:ascii="Times New Roman" w:hAnsi="Times New Roman" w:cs="Times New Roman"/>
                <w:noProof/>
                <w:webHidden/>
                <w:sz w:val="24"/>
                <w:szCs w:val="24"/>
              </w:rPr>
              <w:fldChar w:fldCharType="end"/>
            </w:r>
          </w:hyperlink>
        </w:p>
        <w:p w14:paraId="00C1A4AB" w14:textId="19232FDC"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69" w:history="1">
            <w:r w:rsidRPr="00B33B44">
              <w:rPr>
                <w:rStyle w:val="Hiperligao"/>
                <w:rFonts w:ascii="Times New Roman" w:hAnsi="Times New Roman" w:cs="Times New Roman"/>
                <w:noProof/>
                <w:sz w:val="24"/>
                <w:szCs w:val="24"/>
              </w:rPr>
              <w:t>1.2 Objetivos específicos:</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_Toc198309569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1</w:t>
            </w:r>
            <w:r w:rsidRPr="00B33B44">
              <w:rPr>
                <w:rFonts w:ascii="Times New Roman" w:hAnsi="Times New Roman" w:cs="Times New Roman"/>
                <w:noProof/>
                <w:webHidden/>
                <w:sz w:val="24"/>
                <w:szCs w:val="24"/>
              </w:rPr>
              <w:fldChar w:fldCharType="end"/>
            </w:r>
          </w:hyperlink>
        </w:p>
        <w:p w14:paraId="1FD6D34B" w14:textId="0CFA45F9"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0" w:history="1">
            <w:r w:rsidRPr="00B33B44">
              <w:rPr>
                <w:rStyle w:val="Hiperligao"/>
                <w:rFonts w:ascii="Times New Roman" w:hAnsi="Times New Roman" w:cs="Times New Roman"/>
                <w:noProof/>
                <w:sz w:val="24"/>
                <w:szCs w:val="24"/>
              </w:rPr>
              <w:t>1.3 Metodologia</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_Toc198309570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2</w:t>
            </w:r>
            <w:r w:rsidRPr="00B33B44">
              <w:rPr>
                <w:rFonts w:ascii="Times New Roman" w:hAnsi="Times New Roman" w:cs="Times New Roman"/>
                <w:noProof/>
                <w:webHidden/>
                <w:sz w:val="24"/>
                <w:szCs w:val="24"/>
              </w:rPr>
              <w:fldChar w:fldCharType="end"/>
            </w:r>
          </w:hyperlink>
        </w:p>
        <w:p w14:paraId="0F74AD4E" w14:textId="58BAAC72"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1" w:history="1">
            <w:r w:rsidRPr="00B33B44">
              <w:rPr>
                <w:rStyle w:val="Hiperligao"/>
                <w:rFonts w:ascii="Times New Roman" w:eastAsia="Times New Roman" w:hAnsi="Times New Roman" w:cs="Times New Roman"/>
                <w:noProof/>
                <w:sz w:val="24"/>
                <w:szCs w:val="24"/>
              </w:rPr>
              <w:t>2 Análise da obra Iracema de José Alencar</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_Toc198309571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3</w:t>
            </w:r>
            <w:r w:rsidRPr="00B33B44">
              <w:rPr>
                <w:rFonts w:ascii="Times New Roman" w:hAnsi="Times New Roman" w:cs="Times New Roman"/>
                <w:noProof/>
                <w:webHidden/>
                <w:sz w:val="24"/>
                <w:szCs w:val="24"/>
              </w:rPr>
              <w:fldChar w:fldCharType="end"/>
            </w:r>
          </w:hyperlink>
        </w:p>
        <w:p w14:paraId="0A294C23" w14:textId="3595F2F1"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2" w:history="1">
            <w:r w:rsidRPr="00B33B44">
              <w:rPr>
                <w:rStyle w:val="Hiperligao"/>
                <w:rFonts w:ascii="Times New Roman" w:eastAsia="Times New Roman" w:hAnsi="Times New Roman" w:cs="Times New Roman"/>
                <w:noProof/>
                <w:sz w:val="24"/>
                <w:szCs w:val="24"/>
              </w:rPr>
              <w:t>2.1 A Análise Temática de Iracema</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_Toc198309572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3</w:t>
            </w:r>
            <w:r w:rsidRPr="00B33B44">
              <w:rPr>
                <w:rFonts w:ascii="Times New Roman" w:hAnsi="Times New Roman" w:cs="Times New Roman"/>
                <w:noProof/>
                <w:webHidden/>
                <w:sz w:val="24"/>
                <w:szCs w:val="24"/>
              </w:rPr>
              <w:fldChar w:fldCharType="end"/>
            </w:r>
          </w:hyperlink>
        </w:p>
        <w:p w14:paraId="6D5A9EC9" w14:textId="141FD493"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3" w:history="1">
            <w:r w:rsidRPr="00B33B44">
              <w:rPr>
                <w:rStyle w:val="Hiperligao"/>
                <w:rFonts w:ascii="Times New Roman" w:eastAsia="Times New Roman" w:hAnsi="Times New Roman" w:cs="Times New Roman"/>
                <w:noProof/>
                <w:sz w:val="24"/>
                <w:szCs w:val="24"/>
              </w:rPr>
              <w:t>2.2 A Análise Estética de Iracema</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_Toc198309573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5</w:t>
            </w:r>
            <w:r w:rsidRPr="00B33B44">
              <w:rPr>
                <w:rFonts w:ascii="Times New Roman" w:hAnsi="Times New Roman" w:cs="Times New Roman"/>
                <w:noProof/>
                <w:webHidden/>
                <w:sz w:val="24"/>
                <w:szCs w:val="24"/>
              </w:rPr>
              <w:fldChar w:fldCharType="end"/>
            </w:r>
          </w:hyperlink>
        </w:p>
        <w:p w14:paraId="488A72D4" w14:textId="168D938D"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4" w:history="1">
            <w:r w:rsidRPr="00B33B44">
              <w:rPr>
                <w:rStyle w:val="Hiperligao"/>
                <w:rFonts w:ascii="Times New Roman" w:eastAsia="Times New Roman" w:hAnsi="Times New Roman" w:cs="Times New Roman"/>
                <w:noProof/>
                <w:sz w:val="24"/>
                <w:szCs w:val="24"/>
              </w:rPr>
              <w:t>2.3 A Análise Ideológica de Iracema</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_Toc198309574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7</w:t>
            </w:r>
            <w:r w:rsidRPr="00B33B44">
              <w:rPr>
                <w:rFonts w:ascii="Times New Roman" w:hAnsi="Times New Roman" w:cs="Times New Roman"/>
                <w:noProof/>
                <w:webHidden/>
                <w:sz w:val="24"/>
                <w:szCs w:val="24"/>
              </w:rPr>
              <w:fldChar w:fldCharType="end"/>
            </w:r>
          </w:hyperlink>
        </w:p>
        <w:p w14:paraId="0263FD2B" w14:textId="660BB781"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5" w:history="1">
            <w:r w:rsidRPr="00B33B44">
              <w:rPr>
                <w:rStyle w:val="Hiperligao"/>
                <w:rFonts w:ascii="Times New Roman" w:eastAsia="Times New Roman" w:hAnsi="Times New Roman" w:cs="Times New Roman"/>
                <w:noProof/>
                <w:sz w:val="24"/>
                <w:szCs w:val="24"/>
              </w:rPr>
              <w:t>3 Considerações finais</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_Toc198309575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10</w:t>
            </w:r>
            <w:r w:rsidRPr="00B33B44">
              <w:rPr>
                <w:rFonts w:ascii="Times New Roman" w:hAnsi="Times New Roman" w:cs="Times New Roman"/>
                <w:noProof/>
                <w:webHidden/>
                <w:sz w:val="24"/>
                <w:szCs w:val="24"/>
              </w:rPr>
              <w:fldChar w:fldCharType="end"/>
            </w:r>
          </w:hyperlink>
        </w:p>
        <w:p w14:paraId="50F41F68" w14:textId="0E418A4D" w:rsidR="00B33B44" w:rsidRPr="00B33B44" w:rsidRDefault="00B33B44" w:rsidP="00B33B44">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9576" w:history="1">
            <w:r w:rsidRPr="00B33B44">
              <w:rPr>
                <w:rStyle w:val="Hiperligao"/>
                <w:rFonts w:ascii="Times New Roman" w:eastAsia="Times New Roman" w:hAnsi="Times New Roman" w:cs="Times New Roman"/>
                <w:noProof/>
                <w:sz w:val="24"/>
                <w:szCs w:val="24"/>
              </w:rPr>
              <w:t>4 Referencia bibliográficas</w:t>
            </w:r>
            <w:r w:rsidRPr="00B33B44">
              <w:rPr>
                <w:rFonts w:ascii="Times New Roman" w:hAnsi="Times New Roman" w:cs="Times New Roman"/>
                <w:noProof/>
                <w:webHidden/>
                <w:sz w:val="24"/>
                <w:szCs w:val="24"/>
              </w:rPr>
              <w:tab/>
            </w:r>
            <w:r w:rsidRPr="00B33B44">
              <w:rPr>
                <w:rFonts w:ascii="Times New Roman" w:hAnsi="Times New Roman" w:cs="Times New Roman"/>
                <w:noProof/>
                <w:webHidden/>
                <w:sz w:val="24"/>
                <w:szCs w:val="24"/>
              </w:rPr>
              <w:fldChar w:fldCharType="begin"/>
            </w:r>
            <w:r w:rsidRPr="00B33B44">
              <w:rPr>
                <w:rFonts w:ascii="Times New Roman" w:hAnsi="Times New Roman" w:cs="Times New Roman"/>
                <w:noProof/>
                <w:webHidden/>
                <w:sz w:val="24"/>
                <w:szCs w:val="24"/>
              </w:rPr>
              <w:instrText xml:space="preserve"> PAGEREF _Toc198309576 \h </w:instrText>
            </w:r>
            <w:r w:rsidRPr="00B33B44">
              <w:rPr>
                <w:rFonts w:ascii="Times New Roman" w:hAnsi="Times New Roman" w:cs="Times New Roman"/>
                <w:noProof/>
                <w:webHidden/>
                <w:sz w:val="24"/>
                <w:szCs w:val="24"/>
              </w:rPr>
            </w:r>
            <w:r w:rsidRPr="00B33B44">
              <w:rPr>
                <w:rFonts w:ascii="Times New Roman" w:hAnsi="Times New Roman" w:cs="Times New Roman"/>
                <w:noProof/>
                <w:webHidden/>
                <w:sz w:val="24"/>
                <w:szCs w:val="24"/>
              </w:rPr>
              <w:fldChar w:fldCharType="separate"/>
            </w:r>
            <w:r w:rsidR="008D6698">
              <w:rPr>
                <w:rFonts w:ascii="Times New Roman" w:hAnsi="Times New Roman" w:cs="Times New Roman"/>
                <w:noProof/>
                <w:webHidden/>
                <w:sz w:val="24"/>
                <w:szCs w:val="24"/>
              </w:rPr>
              <w:t>11</w:t>
            </w:r>
            <w:r w:rsidRPr="00B33B44">
              <w:rPr>
                <w:rFonts w:ascii="Times New Roman" w:hAnsi="Times New Roman" w:cs="Times New Roman"/>
                <w:noProof/>
                <w:webHidden/>
                <w:sz w:val="24"/>
                <w:szCs w:val="24"/>
              </w:rPr>
              <w:fldChar w:fldCharType="end"/>
            </w:r>
          </w:hyperlink>
        </w:p>
        <w:p w14:paraId="6E8830E1" w14:textId="4B8B72A5" w:rsidR="00E84FEA" w:rsidRPr="00B33B44" w:rsidRDefault="00E84FEA" w:rsidP="00B33B44">
          <w:pPr>
            <w:spacing w:line="360" w:lineRule="auto"/>
            <w:jc w:val="both"/>
            <w:rPr>
              <w:rFonts w:ascii="Times New Roman" w:hAnsi="Times New Roman" w:cs="Times New Roman"/>
              <w:sz w:val="24"/>
              <w:szCs w:val="24"/>
            </w:rPr>
          </w:pPr>
          <w:r w:rsidRPr="00B33B44">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1859D746" w14:textId="201C5DB3" w:rsidR="00BE5FA2"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0" w:name="_Toc198309567"/>
      <w:r w:rsidRPr="00B90477">
        <w:rPr>
          <w:rFonts w:ascii="Times New Roman" w:eastAsia="Times New Roman" w:hAnsi="Times New Roman" w:cs="Times New Roman"/>
          <w:b/>
          <w:bCs/>
          <w:color w:val="auto"/>
          <w:sz w:val="24"/>
          <w:szCs w:val="24"/>
        </w:rPr>
        <w:lastRenderedPageBreak/>
        <w:t>1 Introdução</w:t>
      </w:r>
      <w:bookmarkEnd w:id="0"/>
    </w:p>
    <w:p w14:paraId="70DEA03E" w14:textId="77777777" w:rsidR="00BB22DB" w:rsidRPr="00BB22DB" w:rsidRDefault="00BB22DB" w:rsidP="00BB22DB">
      <w:pPr>
        <w:spacing w:line="360" w:lineRule="auto"/>
        <w:ind w:firstLine="708"/>
        <w:jc w:val="both"/>
        <w:rPr>
          <w:rFonts w:ascii="Times New Roman" w:hAnsi="Times New Roman" w:cs="Times New Roman"/>
          <w:sz w:val="24"/>
          <w:szCs w:val="24"/>
        </w:rPr>
      </w:pPr>
      <w:r w:rsidRPr="00BB22DB">
        <w:rPr>
          <w:rFonts w:ascii="Times New Roman" w:hAnsi="Times New Roman" w:cs="Times New Roman"/>
          <w:sz w:val="24"/>
          <w:szCs w:val="24"/>
        </w:rPr>
        <w:t>Este trabalho faz uma análise da obra Iracema, escrita por José Alencar, uma das principais expressões do Romantismo brasileiro. Publicada em 1865, a obra se destaca por sua construção literária e pela representação simbólica de temas centrais à formação da identidade nacional brasileira. Através da história de amor entre a índia Iracema e o português Martim, Alencar tece uma narrativa que reflete as complexas relações entre o Brasil indígena e o europeu colonizador. Em Iracema, o autor explora questões fundamentais como a mestiçagem, a natureza brasileira e o nascimento de uma nova identidade nacional, elementos que são profundamente analisados nas esferas temática, estética e ideológica.</w:t>
      </w:r>
    </w:p>
    <w:p w14:paraId="178608CE" w14:textId="77777777" w:rsidR="00BB22DB" w:rsidRPr="00BB22DB" w:rsidRDefault="00BB22DB" w:rsidP="00BB22DB">
      <w:pPr>
        <w:spacing w:line="360" w:lineRule="auto"/>
        <w:ind w:firstLine="708"/>
        <w:jc w:val="both"/>
        <w:rPr>
          <w:rFonts w:ascii="Times New Roman" w:hAnsi="Times New Roman" w:cs="Times New Roman"/>
          <w:sz w:val="24"/>
          <w:szCs w:val="24"/>
        </w:rPr>
      </w:pPr>
      <w:r w:rsidRPr="00BB22DB">
        <w:rPr>
          <w:rFonts w:ascii="Times New Roman" w:hAnsi="Times New Roman" w:cs="Times New Roman"/>
          <w:sz w:val="24"/>
          <w:szCs w:val="24"/>
        </w:rPr>
        <w:t>A obra de Alencar, além de ser um marco do Romantismo, também reflete as tensões e os dilemas da sociedade brasileira da época, com suas lutas internas e o processo de construção de um país que se afirma a partir do encontro entre diferentes culturas. Alencar utiliza a figura da mulher indígena como um símbolo da terra brasileira, representando tanto a pureza inicial quanto a transformação inevitável com a chegada da civilização. Ao longo da obra, a narrativa não apenas discute a fusão entre o indígena e o colonizador, mas também oferece uma reflexão sobre os custos dessa fusão, mostrando as perdas e os ganhos que ela implica.</w:t>
      </w:r>
    </w:p>
    <w:p w14:paraId="56DAE3AB" w14:textId="6A8F738F" w:rsidR="007F7847" w:rsidRDefault="00BB22DB" w:rsidP="00BB22DB">
      <w:pPr>
        <w:spacing w:line="360" w:lineRule="auto"/>
        <w:ind w:firstLine="708"/>
        <w:jc w:val="both"/>
        <w:rPr>
          <w:rFonts w:ascii="Times New Roman" w:hAnsi="Times New Roman" w:cs="Times New Roman"/>
          <w:sz w:val="24"/>
          <w:szCs w:val="24"/>
        </w:rPr>
      </w:pPr>
      <w:r w:rsidRPr="00BB22DB">
        <w:rPr>
          <w:rFonts w:ascii="Times New Roman" w:hAnsi="Times New Roman" w:cs="Times New Roman"/>
          <w:sz w:val="24"/>
          <w:szCs w:val="24"/>
        </w:rPr>
        <w:t>Assim, a análise da obra Iracema nos permite compreender o contexto histórico, social e cultural do Brasil do século XIX, ao mesmo tempo em que proporciona uma leitura crítica da construção da identidade nacional e da representação do índio na literatura brasileira</w:t>
      </w:r>
      <w:r w:rsidR="00BE5FA2" w:rsidRPr="004745A7">
        <w:rPr>
          <w:rFonts w:ascii="Times New Roman" w:hAnsi="Times New Roman" w:cs="Times New Roman"/>
          <w:sz w:val="24"/>
          <w:szCs w:val="24"/>
        </w:rPr>
        <w:t>.</w:t>
      </w:r>
    </w:p>
    <w:p w14:paraId="2A210B9A" w14:textId="18C6D2C2" w:rsidR="008233E4" w:rsidRDefault="008233E4" w:rsidP="007F78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possui a seguinte estrutura: </w:t>
      </w:r>
      <w:r w:rsidRPr="008233E4">
        <w:rPr>
          <w:rFonts w:ascii="Times New Roman" w:hAnsi="Times New Roman" w:cs="Times New Roman"/>
          <w:sz w:val="24"/>
          <w:szCs w:val="24"/>
        </w:rPr>
        <w:t xml:space="preserve">capa, </w:t>
      </w:r>
      <w:r>
        <w:rPr>
          <w:rFonts w:ascii="Times New Roman" w:hAnsi="Times New Roman" w:cs="Times New Roman"/>
          <w:sz w:val="24"/>
          <w:szCs w:val="24"/>
        </w:rPr>
        <w:t xml:space="preserve">folha de feedback, </w:t>
      </w:r>
      <w:r w:rsidRPr="008233E4">
        <w:rPr>
          <w:rFonts w:ascii="Times New Roman" w:hAnsi="Times New Roman" w:cs="Times New Roman"/>
          <w:sz w:val="24"/>
          <w:szCs w:val="24"/>
        </w:rPr>
        <w:t xml:space="preserve">índice, introdução, desenvolvimento, considerações finais e </w:t>
      </w:r>
      <w:r w:rsidR="00DA6346">
        <w:rPr>
          <w:rFonts w:ascii="Times New Roman" w:hAnsi="Times New Roman" w:cs="Times New Roman"/>
          <w:sz w:val="24"/>
          <w:szCs w:val="24"/>
        </w:rPr>
        <w:t>referências bibliográficas</w:t>
      </w:r>
      <w:r w:rsidRPr="008233E4">
        <w:rPr>
          <w:rFonts w:ascii="Times New Roman" w:hAnsi="Times New Roman" w:cs="Times New Roman"/>
          <w:sz w:val="24"/>
          <w:szCs w:val="24"/>
        </w:rPr>
        <w:t>.</w:t>
      </w:r>
    </w:p>
    <w:p w14:paraId="23B4E541" w14:textId="63F115A2" w:rsidR="007F7847" w:rsidRPr="007F7847" w:rsidRDefault="007E103B" w:rsidP="007F7847">
      <w:pPr>
        <w:pStyle w:val="Ttulo2"/>
        <w:spacing w:line="360" w:lineRule="auto"/>
        <w:jc w:val="both"/>
        <w:rPr>
          <w:rFonts w:ascii="Times New Roman" w:hAnsi="Times New Roman" w:cs="Times New Roman"/>
          <w:b/>
          <w:bCs/>
          <w:color w:val="auto"/>
          <w:sz w:val="24"/>
          <w:szCs w:val="24"/>
        </w:rPr>
      </w:pPr>
      <w:bookmarkStart w:id="1" w:name="_Toc198309568"/>
      <w:r>
        <w:rPr>
          <w:rFonts w:ascii="Times New Roman" w:hAnsi="Times New Roman" w:cs="Times New Roman"/>
          <w:b/>
          <w:bCs/>
          <w:color w:val="auto"/>
          <w:sz w:val="24"/>
          <w:szCs w:val="24"/>
        </w:rPr>
        <w:t>1.1</w:t>
      </w:r>
      <w:r w:rsidR="00BE5FA2" w:rsidRPr="007F7847">
        <w:rPr>
          <w:rFonts w:ascii="Times New Roman" w:hAnsi="Times New Roman" w:cs="Times New Roman"/>
          <w:b/>
          <w:bCs/>
          <w:color w:val="auto"/>
          <w:sz w:val="24"/>
          <w:szCs w:val="24"/>
        </w:rPr>
        <w:t>Objectivo geral:</w:t>
      </w:r>
      <w:bookmarkEnd w:id="1"/>
    </w:p>
    <w:p w14:paraId="4E946F86" w14:textId="13EE2240" w:rsidR="007F7847" w:rsidRPr="007F7847" w:rsidRDefault="005471A1" w:rsidP="00CD765C">
      <w:pPr>
        <w:pStyle w:val="PargrafodaLista"/>
        <w:numPr>
          <w:ilvl w:val="0"/>
          <w:numId w:val="15"/>
        </w:numPr>
        <w:spacing w:line="360" w:lineRule="auto"/>
        <w:jc w:val="both"/>
        <w:rPr>
          <w:rFonts w:ascii="Times New Roman" w:hAnsi="Times New Roman" w:cs="Times New Roman"/>
          <w:b/>
          <w:bCs/>
          <w:sz w:val="24"/>
          <w:szCs w:val="24"/>
        </w:rPr>
      </w:pPr>
      <w:r w:rsidRPr="007F7847">
        <w:rPr>
          <w:rFonts w:ascii="Times New Roman" w:hAnsi="Times New Roman" w:cs="Times New Roman"/>
          <w:sz w:val="24"/>
          <w:szCs w:val="24"/>
        </w:rPr>
        <w:t xml:space="preserve">Analisar </w:t>
      </w:r>
      <w:r w:rsidR="00091C40" w:rsidRPr="00091C40">
        <w:rPr>
          <w:rFonts w:ascii="Times New Roman" w:hAnsi="Times New Roman" w:cs="Times New Roman"/>
          <w:sz w:val="24"/>
          <w:szCs w:val="24"/>
        </w:rPr>
        <w:t>a obra Iracema de José Alencar, explorando suas dimensões temática, estética e ideológica.</w:t>
      </w:r>
    </w:p>
    <w:p w14:paraId="3F7D2DBC" w14:textId="46EA5317" w:rsidR="00BE5FA2" w:rsidRPr="007F7847" w:rsidRDefault="004745A7" w:rsidP="007F7847">
      <w:pPr>
        <w:pStyle w:val="Ttulo2"/>
        <w:spacing w:line="360" w:lineRule="auto"/>
        <w:jc w:val="both"/>
        <w:rPr>
          <w:rFonts w:ascii="Times New Roman" w:hAnsi="Times New Roman" w:cs="Times New Roman"/>
          <w:b/>
          <w:bCs/>
          <w:color w:val="auto"/>
          <w:sz w:val="24"/>
          <w:szCs w:val="24"/>
        </w:rPr>
      </w:pPr>
      <w:bookmarkStart w:id="2" w:name="_Toc198309569"/>
      <w:r w:rsidRPr="007F7847">
        <w:rPr>
          <w:rFonts w:ascii="Times New Roman" w:hAnsi="Times New Roman" w:cs="Times New Roman"/>
          <w:b/>
          <w:bCs/>
          <w:color w:val="auto"/>
          <w:sz w:val="24"/>
          <w:szCs w:val="24"/>
        </w:rPr>
        <w:t xml:space="preserve">1.2 </w:t>
      </w:r>
      <w:r w:rsidR="00BE5FA2" w:rsidRPr="007F7847">
        <w:rPr>
          <w:rFonts w:ascii="Times New Roman" w:hAnsi="Times New Roman" w:cs="Times New Roman"/>
          <w:b/>
          <w:bCs/>
          <w:color w:val="auto"/>
          <w:sz w:val="24"/>
          <w:szCs w:val="24"/>
        </w:rPr>
        <w:t>Objetivos específicos:</w:t>
      </w:r>
      <w:bookmarkEnd w:id="2"/>
    </w:p>
    <w:p w14:paraId="29FD4F1A" w14:textId="130E53BB" w:rsidR="00091C40" w:rsidRPr="00091C40" w:rsidRDefault="005471A1" w:rsidP="00091C40">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471A1">
        <w:rPr>
          <w:rFonts w:ascii="Times New Roman" w:eastAsia="Times New Roman" w:hAnsi="Times New Roman" w:cs="Times New Roman"/>
          <w:sz w:val="24"/>
          <w:szCs w:val="24"/>
        </w:rPr>
        <w:t>Identificar</w:t>
      </w:r>
      <w:r w:rsidR="00091C40" w:rsidRPr="00091C40">
        <w:rPr>
          <w:rFonts w:ascii="Times New Roman" w:eastAsia="Times New Roman" w:hAnsi="Times New Roman" w:cs="Times New Roman"/>
          <w:sz w:val="24"/>
          <w:szCs w:val="24"/>
        </w:rPr>
        <w:t xml:space="preserve"> os elementos da mestiçagem na obra Iracema</w:t>
      </w:r>
      <w:r w:rsidR="00091C40">
        <w:rPr>
          <w:rFonts w:ascii="Times New Roman" w:eastAsia="Times New Roman" w:hAnsi="Times New Roman" w:cs="Times New Roman"/>
          <w:sz w:val="24"/>
          <w:szCs w:val="24"/>
        </w:rPr>
        <w:t>;</w:t>
      </w:r>
    </w:p>
    <w:p w14:paraId="56B7C378" w14:textId="7B00AC85" w:rsidR="00091C40" w:rsidRPr="00091C40" w:rsidRDefault="00091C40" w:rsidP="00091C40">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Apresentar </w:t>
      </w:r>
      <w:r w:rsidRPr="00091C40">
        <w:rPr>
          <w:rFonts w:ascii="Times New Roman" w:eastAsia="Times New Roman" w:hAnsi="Times New Roman" w:cs="Times New Roman"/>
          <w:sz w:val="24"/>
          <w:szCs w:val="24"/>
        </w:rPr>
        <w:t>as técnicas estéticas românticas usadas por Alencar</w:t>
      </w:r>
      <w:r>
        <w:rPr>
          <w:rFonts w:ascii="Times New Roman" w:eastAsia="Times New Roman" w:hAnsi="Times New Roman" w:cs="Times New Roman"/>
          <w:sz w:val="24"/>
          <w:szCs w:val="24"/>
        </w:rPr>
        <w:t>;</w:t>
      </w:r>
    </w:p>
    <w:p w14:paraId="1E57AF42" w14:textId="4910DA45" w:rsidR="005471A1" w:rsidRPr="005471A1" w:rsidRDefault="00091C40" w:rsidP="00091C40">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b/>
          <w:bCs/>
          <w:sz w:val="24"/>
          <w:szCs w:val="24"/>
        </w:rPr>
      </w:pPr>
      <w:r w:rsidRPr="00091C40">
        <w:rPr>
          <w:rFonts w:ascii="Times New Roman" w:eastAsia="Times New Roman" w:hAnsi="Times New Roman" w:cs="Times New Roman"/>
          <w:sz w:val="24"/>
          <w:szCs w:val="24"/>
        </w:rPr>
        <w:t>Interpretar a ideologia nacionalista subjacente à narrativa de Iracema</w:t>
      </w:r>
      <w:r w:rsidR="005471A1" w:rsidRPr="005471A1">
        <w:rPr>
          <w:rFonts w:ascii="Times New Roman" w:eastAsia="Times New Roman" w:hAnsi="Times New Roman" w:cs="Times New Roman"/>
          <w:sz w:val="24"/>
          <w:szCs w:val="24"/>
        </w:rPr>
        <w:t>.</w:t>
      </w:r>
    </w:p>
    <w:p w14:paraId="330056B0" w14:textId="11706CC8" w:rsidR="007C3D37" w:rsidRPr="0014188D" w:rsidRDefault="007C3D37" w:rsidP="007C3D37">
      <w:pPr>
        <w:pStyle w:val="Ttulo2"/>
        <w:spacing w:line="360" w:lineRule="auto"/>
        <w:jc w:val="both"/>
        <w:rPr>
          <w:rFonts w:ascii="Times New Roman" w:hAnsi="Times New Roman" w:cs="Times New Roman"/>
          <w:b/>
          <w:bCs/>
          <w:color w:val="auto"/>
          <w:sz w:val="24"/>
          <w:szCs w:val="24"/>
        </w:rPr>
      </w:pPr>
      <w:bookmarkStart w:id="3" w:name="_Toc198309570"/>
      <w:r>
        <w:rPr>
          <w:rFonts w:ascii="Times New Roman" w:hAnsi="Times New Roman" w:cs="Times New Roman"/>
          <w:b/>
          <w:bCs/>
          <w:color w:val="auto"/>
          <w:sz w:val="24"/>
          <w:szCs w:val="24"/>
        </w:rPr>
        <w:lastRenderedPageBreak/>
        <w:t>1.3</w:t>
      </w:r>
      <w:r w:rsidRPr="0014188D">
        <w:rPr>
          <w:rFonts w:ascii="Times New Roman" w:hAnsi="Times New Roman" w:cs="Times New Roman"/>
          <w:b/>
          <w:bCs/>
          <w:color w:val="auto"/>
          <w:sz w:val="24"/>
          <w:szCs w:val="24"/>
        </w:rPr>
        <w:t xml:space="preserve"> Metodologia</w:t>
      </w:r>
      <w:bookmarkEnd w:id="3"/>
    </w:p>
    <w:p w14:paraId="69AABB1D" w14:textId="77777777" w:rsidR="00091C40" w:rsidRPr="00091C40" w:rsidRDefault="00091C40" w:rsidP="00091C40">
      <w:pPr>
        <w:spacing w:before="100" w:beforeAutospacing="1" w:after="100" w:afterAutospacing="1" w:line="360" w:lineRule="auto"/>
        <w:ind w:left="360" w:firstLine="706"/>
        <w:jc w:val="both"/>
        <w:rPr>
          <w:rFonts w:ascii="Times New Roman" w:hAnsi="Times New Roman" w:cs="Times New Roman"/>
          <w:sz w:val="24"/>
          <w:szCs w:val="24"/>
        </w:rPr>
      </w:pPr>
      <w:bookmarkStart w:id="4" w:name="_Toc198300963"/>
      <w:r w:rsidRPr="00091C40">
        <w:rPr>
          <w:rFonts w:ascii="Times New Roman" w:hAnsi="Times New Roman" w:cs="Times New Roman"/>
          <w:sz w:val="24"/>
          <w:szCs w:val="24"/>
        </w:rPr>
        <w:t xml:space="preserve">A análise de Iracema foi realizada por meio de uma leitura detalhada da obra, com foco nas suas principais categorias: temática, estética e ideológica. Inicialmente, procedeu-se à leitura atenta do romance, identificando os elementos-chave de cada uma dessas categorias, levando em consideração tanto o conteúdo explícito quanto os </w:t>
      </w:r>
      <w:proofErr w:type="spellStart"/>
      <w:r w:rsidRPr="00091C40">
        <w:rPr>
          <w:rFonts w:ascii="Times New Roman" w:hAnsi="Times New Roman" w:cs="Times New Roman"/>
          <w:sz w:val="24"/>
          <w:szCs w:val="24"/>
        </w:rPr>
        <w:t>aspectos</w:t>
      </w:r>
      <w:proofErr w:type="spellEnd"/>
      <w:r w:rsidRPr="00091C40">
        <w:rPr>
          <w:rFonts w:ascii="Times New Roman" w:hAnsi="Times New Roman" w:cs="Times New Roman"/>
          <w:sz w:val="24"/>
          <w:szCs w:val="24"/>
        </w:rPr>
        <w:t xml:space="preserve"> simbólicos e implícitos presentes no texto. A partir dessa leitura, as temáticas centrais, como a mestiçagem, a formação da identidade nacional e o encontro entre as culturas indígena e europeia, foram analisadas à luz do contexto histórico do Brasil no século XIX.</w:t>
      </w:r>
    </w:p>
    <w:p w14:paraId="096E88AF" w14:textId="77777777" w:rsidR="00091C40" w:rsidRPr="00091C40" w:rsidRDefault="00091C40" w:rsidP="00091C40">
      <w:pPr>
        <w:spacing w:before="100" w:beforeAutospacing="1" w:after="100" w:afterAutospacing="1" w:line="360" w:lineRule="auto"/>
        <w:ind w:left="360" w:firstLine="706"/>
        <w:jc w:val="both"/>
        <w:rPr>
          <w:rFonts w:ascii="Times New Roman" w:hAnsi="Times New Roman" w:cs="Times New Roman"/>
          <w:sz w:val="24"/>
          <w:szCs w:val="24"/>
        </w:rPr>
      </w:pPr>
      <w:r w:rsidRPr="00091C40">
        <w:rPr>
          <w:rFonts w:ascii="Times New Roman" w:hAnsi="Times New Roman" w:cs="Times New Roman"/>
          <w:sz w:val="24"/>
          <w:szCs w:val="24"/>
        </w:rPr>
        <w:t>Para a análise estética, foram observados os recursos literários característicos do Romantismo, como a idealização da natureza, a sensibilidade e a emoção expressas na linguagem, bem como o uso de metáforas e símbolos. As descrições de Alencar sobre a natureza e os personagens foram analisadas de forma a entender como essas imagens contribuem para a construção da atmosfera romântica da obra. A estética foi, então, analisada em relação ao movimento romântico brasileiro, buscando estabelecer conexões entre a obra de Alencar e outros romances da época.</w:t>
      </w:r>
    </w:p>
    <w:p w14:paraId="39D0E28D" w14:textId="77777777" w:rsidR="00091C40" w:rsidRPr="00091C40" w:rsidRDefault="00091C40" w:rsidP="00091C40">
      <w:pPr>
        <w:spacing w:before="100" w:beforeAutospacing="1" w:after="100" w:afterAutospacing="1" w:line="360" w:lineRule="auto"/>
        <w:ind w:left="360" w:firstLine="706"/>
        <w:jc w:val="both"/>
        <w:rPr>
          <w:rFonts w:ascii="Times New Roman" w:hAnsi="Times New Roman" w:cs="Times New Roman"/>
          <w:sz w:val="24"/>
          <w:szCs w:val="24"/>
        </w:rPr>
      </w:pPr>
      <w:r w:rsidRPr="00091C40">
        <w:rPr>
          <w:rFonts w:ascii="Times New Roman" w:hAnsi="Times New Roman" w:cs="Times New Roman"/>
          <w:sz w:val="24"/>
          <w:szCs w:val="24"/>
        </w:rPr>
        <w:t>No que se refere à análise ideológica, investigou-se a construção da identidade nacional brasileira presente em Iracema, abordando como Alencar representa as tensões entre a cultura indígena e a europeia, e como essas relações refletem os ideais nacionalistas do período. Foram analisados os posicionamentos do autor sobre a mestiçagem e o papel do indígena na formação do Brasil, considerando as influências políticas e sociais de sua época.</w:t>
      </w:r>
    </w:p>
    <w:p w14:paraId="4B999797" w14:textId="01C1F94E" w:rsidR="00047934" w:rsidRPr="007C3D37" w:rsidRDefault="00091C40" w:rsidP="00091C40">
      <w:pPr>
        <w:spacing w:before="100" w:beforeAutospacing="1" w:after="100" w:afterAutospacing="1" w:line="360" w:lineRule="auto"/>
        <w:ind w:left="360" w:firstLine="706"/>
        <w:jc w:val="both"/>
        <w:rPr>
          <w:rFonts w:ascii="Times New Roman" w:hAnsi="Times New Roman" w:cs="Times New Roman"/>
          <w:sz w:val="24"/>
          <w:szCs w:val="24"/>
        </w:rPr>
      </w:pPr>
      <w:r w:rsidRPr="00091C40">
        <w:rPr>
          <w:rFonts w:ascii="Times New Roman" w:hAnsi="Times New Roman" w:cs="Times New Roman"/>
          <w:sz w:val="24"/>
          <w:szCs w:val="24"/>
        </w:rPr>
        <w:t>A implementação dessa análise envolveu o levantamento e a consulta de obras secundárias relevantes, como artigos acadêmicos, livros e estudos sobre o Romantismo brasileiro, além de comparações com outras obras de José Alencar, a fim de contextualizar Iracema dentro do movimento literário. A utilização dessas fontes secundárias permitiu uma abordagem mais aprofundada e embasada sobre os temas, a estética e as ideologias presentes na obra. As citações e referências a essas fontes foram cuidadosamente selecionadas para dar suporte às observações feitas ao longo da análise</w:t>
      </w:r>
      <w:r w:rsidR="007C3D37">
        <w:rPr>
          <w:rFonts w:ascii="Times New Roman" w:hAnsi="Times New Roman" w:cs="Times New Roman"/>
          <w:sz w:val="24"/>
          <w:szCs w:val="24"/>
        </w:rPr>
        <w:t>.</w:t>
      </w:r>
      <w:bookmarkEnd w:id="4"/>
      <w:r w:rsidR="00047934">
        <w:rPr>
          <w:rFonts w:ascii="Times New Roman" w:eastAsia="Times New Roman" w:hAnsi="Times New Roman" w:cs="Times New Roman"/>
          <w:b/>
          <w:bCs/>
          <w:sz w:val="24"/>
          <w:szCs w:val="24"/>
        </w:rPr>
        <w:br w:type="page"/>
      </w:r>
    </w:p>
    <w:p w14:paraId="5958A98C" w14:textId="0A6E6DEF" w:rsidR="008F5A81" w:rsidRPr="006C13AF" w:rsidRDefault="008F5A81" w:rsidP="006C13AF">
      <w:pPr>
        <w:pStyle w:val="Ttulo2"/>
        <w:spacing w:line="360" w:lineRule="auto"/>
        <w:jc w:val="both"/>
        <w:rPr>
          <w:rFonts w:ascii="Times New Roman" w:eastAsia="Times New Roman" w:hAnsi="Times New Roman" w:cs="Times New Roman"/>
          <w:b/>
          <w:bCs/>
          <w:color w:val="auto"/>
          <w:sz w:val="24"/>
          <w:szCs w:val="24"/>
        </w:rPr>
      </w:pPr>
      <w:bookmarkStart w:id="5" w:name="_Toc198309571"/>
      <w:r w:rsidRPr="006C13AF">
        <w:rPr>
          <w:rFonts w:ascii="Times New Roman" w:eastAsia="Times New Roman" w:hAnsi="Times New Roman" w:cs="Times New Roman"/>
          <w:b/>
          <w:bCs/>
          <w:color w:val="auto"/>
          <w:sz w:val="24"/>
          <w:szCs w:val="24"/>
        </w:rPr>
        <w:lastRenderedPageBreak/>
        <w:t>2 A</w:t>
      </w:r>
      <w:r w:rsidRPr="006C13AF">
        <w:rPr>
          <w:rFonts w:ascii="Times New Roman" w:eastAsia="Times New Roman" w:hAnsi="Times New Roman" w:cs="Times New Roman"/>
          <w:b/>
          <w:bCs/>
          <w:color w:val="auto"/>
          <w:sz w:val="24"/>
          <w:szCs w:val="24"/>
        </w:rPr>
        <w:t>nálise da obra Iracema de José Alencar</w:t>
      </w:r>
      <w:bookmarkEnd w:id="5"/>
    </w:p>
    <w:p w14:paraId="3677E698" w14:textId="18F6E056" w:rsidR="00BB22DB" w:rsidRPr="006C13AF" w:rsidRDefault="008F5A81" w:rsidP="006C13AF">
      <w:pPr>
        <w:pStyle w:val="Ttulo2"/>
        <w:spacing w:line="360" w:lineRule="auto"/>
        <w:jc w:val="both"/>
        <w:rPr>
          <w:rFonts w:ascii="Times New Roman" w:eastAsia="Times New Roman" w:hAnsi="Times New Roman" w:cs="Times New Roman"/>
          <w:b/>
          <w:bCs/>
          <w:color w:val="auto"/>
          <w:sz w:val="24"/>
          <w:szCs w:val="24"/>
        </w:rPr>
      </w:pPr>
      <w:bookmarkStart w:id="6" w:name="_Toc198309572"/>
      <w:r w:rsidRPr="006C13AF">
        <w:rPr>
          <w:rFonts w:ascii="Times New Roman" w:eastAsia="Times New Roman" w:hAnsi="Times New Roman" w:cs="Times New Roman"/>
          <w:b/>
          <w:bCs/>
          <w:color w:val="auto"/>
          <w:sz w:val="24"/>
          <w:szCs w:val="24"/>
        </w:rPr>
        <w:t>2</w:t>
      </w:r>
      <w:r w:rsidR="00BB22DB" w:rsidRPr="006C13AF">
        <w:rPr>
          <w:rFonts w:ascii="Times New Roman" w:eastAsia="Times New Roman" w:hAnsi="Times New Roman" w:cs="Times New Roman"/>
          <w:b/>
          <w:bCs/>
          <w:color w:val="auto"/>
          <w:sz w:val="24"/>
          <w:szCs w:val="24"/>
        </w:rPr>
        <w:t>.</w:t>
      </w:r>
      <w:r w:rsidRPr="006C13AF">
        <w:rPr>
          <w:rFonts w:ascii="Times New Roman" w:eastAsia="Times New Roman" w:hAnsi="Times New Roman" w:cs="Times New Roman"/>
          <w:b/>
          <w:bCs/>
          <w:color w:val="auto"/>
          <w:sz w:val="24"/>
          <w:szCs w:val="24"/>
        </w:rPr>
        <w:t>1</w:t>
      </w:r>
      <w:r w:rsidR="00BB22DB" w:rsidRPr="006C13AF">
        <w:rPr>
          <w:rFonts w:ascii="Times New Roman" w:eastAsia="Times New Roman" w:hAnsi="Times New Roman" w:cs="Times New Roman"/>
          <w:b/>
          <w:bCs/>
          <w:color w:val="auto"/>
          <w:sz w:val="24"/>
          <w:szCs w:val="24"/>
        </w:rPr>
        <w:t xml:space="preserve"> A Análise Temática de Iracema</w:t>
      </w:r>
      <w:bookmarkEnd w:id="6"/>
    </w:p>
    <w:p w14:paraId="30D61E46"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obra Iracema, de José Alencar, explora temas centrais do Romantismo brasileiro, entre os quais se destaca a formação da identidade nacional. Ao apresentar a história de amor entre a índia Iracema e o português Martim, Alencar busca ilustrar a fusão de duas culturas: a indígena e a europeia. Esse tema da mestiçagem, característico do nacionalismo romântico, é fundamental para entender o Brasil enquanto uma nação composta por múltiplas influências. Segundo Tavares (1997), a obra de Alencar "apresenta a fundação de um Brasil novo, simbolizado na união de duas culturas".</w:t>
      </w:r>
    </w:p>
    <w:p w14:paraId="21544118"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O romance se passa no século XVII, período marcado pela colonização e pela busca por uma identidade brasileira. Ao colocar Iracema, uma indígena nativa, como heroína, Alencar não apenas representa a mulher indígena, mas também a própria terra brasileira, ainda "pura" e "virgem". Essa pureza, porém, é perdida com a chegada do europeu, simbolizado por Martim, o personagem português. A história de amor entre ambos representa o conflito entre as culturas, onde o encontro, embora marcado pelo afeto, resulta também na perda e na tragédia. Para Lima (2001), a morte de Iracema "não é apenas uma morte individual, mas a morte simbólica da pureza indígena".</w:t>
      </w:r>
    </w:p>
    <w:p w14:paraId="3851EB25"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O conceito de “mestiçagem” é essencial para a obra e está presente tanto no plano pessoal quanto no plano coletivo. Alencar cria uma narrativa que idealiza a união entre diferentes etnias, mas ao mesmo tempo, reconhece que essa fusão resulta em uma perda irreparável. A personagem de Iracema é um arquétipo da terra brasileira, com suas características nativas e uma beleza associada à natureza. Sua morte, portanto, é uma alegoria do desaparecimento das culturas indígenas e da perda das origens do Brasil. "A morte de Iracema não é apenas a de uma personagem, mas a de um Brasil genuíno, cuja essência é diluída pelo contato com o colonizador", afirma Cavalcanti (2015).</w:t>
      </w:r>
    </w:p>
    <w:p w14:paraId="39B6B179"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Embora o romance celebre a união das culturas, a tragédia é uma parte integrante dessa fusão. A chegada de Martim, simbolizando a civilização europeia, gera uma transformação na vida de Iracema, mas também a leva a um destino trágico. Esse encontro entre o colonizador e o nativo é ambíguo, trazendo consigo tanto o nascimento de uma nova sociedade quanto a destruição de uma cultura autêntica. A obra, portanto, apresenta o dilema da formação de uma nação que, ao mesmo tempo que é construída, se vê obrigada a sacrificar parte de sua </w:t>
      </w:r>
      <w:r w:rsidRPr="00BB22DB">
        <w:rPr>
          <w:rFonts w:ascii="Times New Roman" w:eastAsia="Times New Roman" w:hAnsi="Times New Roman" w:cs="Times New Roman"/>
          <w:sz w:val="24"/>
          <w:szCs w:val="24"/>
        </w:rPr>
        <w:lastRenderedPageBreak/>
        <w:t>identidade. Como observa Lima (2001), "Iracema se torna, ao morrer, um símbolo de todas as culturas indígenas que foram apagadas pela colonização".</w:t>
      </w:r>
    </w:p>
    <w:p w14:paraId="30C3504A"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O romance também revela a ambivalência da visão de Alencar sobre o indígena. Por um lado, ele é retratado como herói de uma nação primitiva e pura, mas também como alguém que está em um processo de declínio, condenado a desaparecer. Iracema, com sua relação com Martim, representa a transformação do Brasil em uma nação mestiça. No entanto, o autor sublinha que essa transição é dolorosa e traz consigo uma perda de identidade. A fusão de culturas resulta, portanto, em uma nova realidade, mas que apaga a originalidade indígena.</w:t>
      </w:r>
    </w:p>
    <w:p w14:paraId="4FEBFED9"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Além de abordar a questão da mestiçagem, a obra também se debruça sobre a ideia de que o Brasil é um país de fusões, em que diferentes raças e culturas coexistem. A história de amor entre Iracema e Martim é um símbolo dessa fusão, mas a obra sugere que a verdadeira harmonia entre essas culturas não é alcançada sem sofrimento. A morte de Iracema é um reflexo desse sofrimento, pois ela representa o preço que a cultura indígena paga para dar lugar à formação da nova nação. Para Tavares (1997), "Iracema e Martim são os dois polos de um Brasil que ainda está por se definir".</w:t>
      </w:r>
    </w:p>
    <w:p w14:paraId="2B9CAE1D"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O caráter simbólico da obra é também evidente no nome de Iracema, que, em língua tupi, significa "lábios de mel". Esse nome sugere a doçura e a sensualidade da personagem, mas também o fato de que ela é uma figura ligada à natureza e ao território brasileiro. O fato de o nome de Iracema ser tão ligado à sua pureza e à natureza reforça a visão idealizada da mulher indígena e sua associação com a terra. Como observou </w:t>
      </w:r>
      <w:proofErr w:type="spellStart"/>
      <w:r w:rsidRPr="00BB22DB">
        <w:rPr>
          <w:rFonts w:ascii="Times New Roman" w:eastAsia="Times New Roman" w:hAnsi="Times New Roman" w:cs="Times New Roman"/>
          <w:sz w:val="24"/>
          <w:szCs w:val="24"/>
        </w:rPr>
        <w:t>Bosi</w:t>
      </w:r>
      <w:proofErr w:type="spellEnd"/>
      <w:r w:rsidRPr="00BB22DB">
        <w:rPr>
          <w:rFonts w:ascii="Times New Roman" w:eastAsia="Times New Roman" w:hAnsi="Times New Roman" w:cs="Times New Roman"/>
          <w:sz w:val="24"/>
          <w:szCs w:val="24"/>
        </w:rPr>
        <w:t xml:space="preserve"> (1992), "Iracema é mais do que uma personagem; ela é uma metáfora da terra virgem e intocada que o colonizador tenta dominar".</w:t>
      </w:r>
    </w:p>
    <w:p w14:paraId="34D05BDD"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obra também aborda a complexidade das relações entre os colonizadores e os povos indígenas. A presença de Martim não é um ato de conquista explícita, mas simboliza a inevitabilidade da colonização. Ao mesmo tempo que ele é o "herói" da narrativa, ele também representa a cultura que destrói e modifica a cultura original. Sua relação com Iracema, embora romântica, carrega um peso simbólico de destruição, como se a pureza de Iracema fosse consumida pela chegada do colonizador. Como enfatiza Cavalcanti (2015), "Martim não é apenas o salvador; ele é também o responsável pela perda da pureza do mundo indígena".</w:t>
      </w:r>
    </w:p>
    <w:p w14:paraId="3860F225"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lastRenderedPageBreak/>
        <w:t>Alencar constrói, assim, um cenário em que o amor é, ao mesmo tempo, um símbolo de união e de destruição. O romance entre Iracema e Martim não é apenas uma história de amor, mas um símbolo da fusão de duas culturas que, ao se encontrarem, criam algo novo, mas também provocam perdas irreparáveis. Essa duplicidade de sentimentos é uma das características mais marcantes da obra e reflete a própria ambivalência do processo de formação da identidade nacional brasileira.</w:t>
      </w:r>
    </w:p>
    <w:p w14:paraId="1021F39E" w14:textId="1C336B33"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obra termina com a morte de Iracema, um desfecho trágico que reforça a ideia de que a união entre o colonizador e o indígena é inevitável, mas também marcada por perdas profundas. Essa tragédia não é apenas uma questão pessoal, mas reflete a perda cultural e o impacto da colonização. Alencar, ao apresentar a morte de Iracema, propõe uma reflexão sobre os custos do nascimento de uma nova nação e sobre as raízes que ficam para trás. A obra se torna, assim, um reflexo da história do Brasil e das suas tensões internas, como bem observa Lima (2001), "Iracema é uma metáfora do Brasil que nasce do encontro entre o velho e o novo, mas que paga um preço alto por sua fundação".</w:t>
      </w:r>
    </w:p>
    <w:p w14:paraId="018BA688" w14:textId="52090315" w:rsidR="00BB22DB" w:rsidRPr="006C13AF" w:rsidRDefault="00BB22DB" w:rsidP="006C13AF">
      <w:pPr>
        <w:pStyle w:val="Ttulo2"/>
        <w:spacing w:line="360" w:lineRule="auto"/>
        <w:jc w:val="both"/>
        <w:rPr>
          <w:rFonts w:ascii="Times New Roman" w:eastAsia="Times New Roman" w:hAnsi="Times New Roman" w:cs="Times New Roman"/>
          <w:b/>
          <w:bCs/>
          <w:color w:val="auto"/>
          <w:sz w:val="24"/>
          <w:szCs w:val="24"/>
        </w:rPr>
      </w:pPr>
      <w:bookmarkStart w:id="7" w:name="_Toc198309573"/>
      <w:r w:rsidRPr="006C13AF">
        <w:rPr>
          <w:rFonts w:ascii="Times New Roman" w:eastAsia="Times New Roman" w:hAnsi="Times New Roman" w:cs="Times New Roman"/>
          <w:b/>
          <w:bCs/>
          <w:color w:val="auto"/>
          <w:sz w:val="24"/>
          <w:szCs w:val="24"/>
        </w:rPr>
        <w:t>2.</w:t>
      </w:r>
      <w:r w:rsidR="008F5A81" w:rsidRPr="006C13AF">
        <w:rPr>
          <w:rFonts w:ascii="Times New Roman" w:eastAsia="Times New Roman" w:hAnsi="Times New Roman" w:cs="Times New Roman"/>
          <w:b/>
          <w:bCs/>
          <w:color w:val="auto"/>
          <w:sz w:val="24"/>
          <w:szCs w:val="24"/>
        </w:rPr>
        <w:t>2</w:t>
      </w:r>
      <w:r w:rsidRPr="006C13AF">
        <w:rPr>
          <w:rFonts w:ascii="Times New Roman" w:eastAsia="Times New Roman" w:hAnsi="Times New Roman" w:cs="Times New Roman"/>
          <w:b/>
          <w:bCs/>
          <w:color w:val="auto"/>
          <w:sz w:val="24"/>
          <w:szCs w:val="24"/>
        </w:rPr>
        <w:t xml:space="preserve"> A Análise Estética de Iracema</w:t>
      </w:r>
      <w:bookmarkEnd w:id="7"/>
    </w:p>
    <w:p w14:paraId="6580505F"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A estética de Iracema é profundamente ligada ao Romantismo, movimento que valoriza a natureza, a emoção e o idealismo. Alencar faz uso de uma linguagem rica, poética e cheia de simbolismo para construir não só a narrativa, mas também o universo emocional dos personagens. A descrição da natureza, em particular, é um dos maiores exemplos dessa estética romântica, com a floresta tropical, os rios e a paisagem do Brasil servindo como cenário e quase como um reflexo dos sentimentos e conflitos internos dos personagens. Para </w:t>
      </w:r>
      <w:proofErr w:type="spellStart"/>
      <w:r w:rsidRPr="00BB22DB">
        <w:rPr>
          <w:rFonts w:ascii="Times New Roman" w:eastAsia="Times New Roman" w:hAnsi="Times New Roman" w:cs="Times New Roman"/>
          <w:sz w:val="24"/>
          <w:szCs w:val="24"/>
        </w:rPr>
        <w:t>Bosi</w:t>
      </w:r>
      <w:proofErr w:type="spellEnd"/>
      <w:r w:rsidRPr="00BB22DB">
        <w:rPr>
          <w:rFonts w:ascii="Times New Roman" w:eastAsia="Times New Roman" w:hAnsi="Times New Roman" w:cs="Times New Roman"/>
          <w:sz w:val="24"/>
          <w:szCs w:val="24"/>
        </w:rPr>
        <w:t xml:space="preserve"> (1992), "a natureza não é apenas o pano de fundo, mas um personagem ativo na trama, refletindo as emoções e os dilemas dos protagonistas".</w:t>
      </w:r>
    </w:p>
    <w:p w14:paraId="069849B9"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Alencar também recorre à idealização da personagem de Iracema, que é descrita como uma figura de beleza sobrenatural. Ela é um ser etéreo, ligado à natureza, com uma pureza que se reflete na sua aparência. Sua figura é constantemente associada à paisagem que a cerca, reforçando a ideia de que ela é parte da terra brasileira. Em suas descrições, a autora recorre a uma linguagem sensorial, usando metáforas que conectam a personagem à flora e fauna do Brasil. Essa abordagem reforça o caráter mítico e simbólico da personagem.</w:t>
      </w:r>
    </w:p>
    <w:p w14:paraId="1B50EACB"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lastRenderedPageBreak/>
        <w:t xml:space="preserve">A fusão entre a natureza e os personagens é um dos principais recursos estéticos utilizados por Alencar. A obra apresenta um Brasil selvagem e encantado, cujas paisagens exóticas são descritas de forma a transmitir uma sensação de beleza e mistério. Alencar não descreve apenas a paisagem física, mas a transforma em uma paisagem emocional e simbólica, onde as árvores, rios e montanhas refletem os estados de espírito dos personagens. Para </w:t>
      </w:r>
      <w:proofErr w:type="spellStart"/>
      <w:r w:rsidRPr="00BB22DB">
        <w:rPr>
          <w:rFonts w:ascii="Times New Roman" w:eastAsia="Times New Roman" w:hAnsi="Times New Roman" w:cs="Times New Roman"/>
          <w:sz w:val="24"/>
          <w:szCs w:val="24"/>
        </w:rPr>
        <w:t>Mariani</w:t>
      </w:r>
      <w:proofErr w:type="spellEnd"/>
      <w:r w:rsidRPr="00BB22DB">
        <w:rPr>
          <w:rFonts w:ascii="Times New Roman" w:eastAsia="Times New Roman" w:hAnsi="Times New Roman" w:cs="Times New Roman"/>
          <w:sz w:val="24"/>
          <w:szCs w:val="24"/>
        </w:rPr>
        <w:t xml:space="preserve"> (2000), "essa integração entre natureza e ser humano é um dos marcos do Romantismo brasileiro, e Alencar faz dela um veículo de emoção e simbolismo".</w:t>
      </w:r>
    </w:p>
    <w:p w14:paraId="0A4C2426"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escrita de Alencar é marcada pela musicalidade, pela presença de uma linguagem lírica e pela valorização da subjetividade. As descrições detalhadas e as passagens emocionais são apresentadas com grande intensidade, o que confere à obra um caráter de imersão sensorial. A beleza das palavras e o ritmo da narração, com suas imagens vívidas, conduzem o leitor por uma experiência emocional profunda. Segundo Tavares (1997), "a linguagem de Alencar não é apenas narrativa, mas também poética, criando uma atmosfera única que envolve o leitor".</w:t>
      </w:r>
    </w:p>
    <w:p w14:paraId="26137456"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O estilo de Alencar, repleto de adjetivos e metáforas, é uma característica marcante da estética romântica, que busca expressar a realidade por meio da subjetividade e da emoção. A beleza das palavras e das imagens é constantemente usada para descrever não só os personagens, mas também os sentimentos que eles experienciam. O modo como Alencar descreve Iracema, por exemplo, não é apenas físico, mas busca transmitir a ideia de uma beleza que transcende o visível, como se ela fosse uma representação idealizada da própria terra brasileira.</w:t>
      </w:r>
    </w:p>
    <w:p w14:paraId="5362D95D"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Além da descrição de personagens e cenários, Alencar também utiliza a estética romântica na construção de um clima de mistério e encantamento. O romance se passa em um Brasil primitivo e inexplorado, onde a natureza parece possuir uma força própria. Isso é especialmente visível nas cenas que envolvem a floresta, onde a vegetação densa e o ambiente exótico são descritos como algo quase sobrenatural. Para </w:t>
      </w:r>
      <w:proofErr w:type="spellStart"/>
      <w:r w:rsidRPr="00BB22DB">
        <w:rPr>
          <w:rFonts w:ascii="Times New Roman" w:eastAsia="Times New Roman" w:hAnsi="Times New Roman" w:cs="Times New Roman"/>
          <w:sz w:val="24"/>
          <w:szCs w:val="24"/>
        </w:rPr>
        <w:t>Bosi</w:t>
      </w:r>
      <w:proofErr w:type="spellEnd"/>
      <w:r w:rsidRPr="00BB22DB">
        <w:rPr>
          <w:rFonts w:ascii="Times New Roman" w:eastAsia="Times New Roman" w:hAnsi="Times New Roman" w:cs="Times New Roman"/>
          <w:sz w:val="24"/>
          <w:szCs w:val="24"/>
        </w:rPr>
        <w:t xml:space="preserve"> (1992), "essa ambientação exótica e misteriosa é uma forma de Alencar dar ao Brasil um caráter de lugar mítico, onde o maravilhoso e o real se encontram".</w:t>
      </w:r>
    </w:p>
    <w:p w14:paraId="1239A1A0"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As descrições da natureza também se entrelaçam com a narrativa de amor entre Iracema e Martim. Cada elemento natural parece refletir o estágio emocional da relação entre os personagens. Quando estão juntos, as descrições da natureza são repletas de uma energia vital e harmônica. Já quando ocorre a separação ou o sofrimento, a natureza assume uma tonalidade </w:t>
      </w:r>
      <w:r w:rsidRPr="00BB22DB">
        <w:rPr>
          <w:rFonts w:ascii="Times New Roman" w:eastAsia="Times New Roman" w:hAnsi="Times New Roman" w:cs="Times New Roman"/>
          <w:sz w:val="24"/>
          <w:szCs w:val="24"/>
        </w:rPr>
        <w:lastRenderedPageBreak/>
        <w:t xml:space="preserve">mais sombria, como se estivesse sofrendo com eles. Como afirma </w:t>
      </w:r>
      <w:proofErr w:type="spellStart"/>
      <w:r w:rsidRPr="00BB22DB">
        <w:rPr>
          <w:rFonts w:ascii="Times New Roman" w:eastAsia="Times New Roman" w:hAnsi="Times New Roman" w:cs="Times New Roman"/>
          <w:sz w:val="24"/>
          <w:szCs w:val="24"/>
        </w:rPr>
        <w:t>Mariani</w:t>
      </w:r>
      <w:proofErr w:type="spellEnd"/>
      <w:r w:rsidRPr="00BB22DB">
        <w:rPr>
          <w:rFonts w:ascii="Times New Roman" w:eastAsia="Times New Roman" w:hAnsi="Times New Roman" w:cs="Times New Roman"/>
          <w:sz w:val="24"/>
          <w:szCs w:val="24"/>
        </w:rPr>
        <w:t xml:space="preserve"> (2000), "essa ligação simbólica entre os personagens e o ambiente natural intensifica a carga emocional da obra".</w:t>
      </w:r>
    </w:p>
    <w:p w14:paraId="47FA2CA0"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Iracema, como personagem, é uma figura profundamente ligada à natureza e ao mundo selvagem. Ela representa a pureza original da terra, mas também está condenada a se perder à medida que se aproxima da civilização representada por Martim. A beleza dessa personagem, idealizada e distante da realidade, é uma das expressões mais claras do romantismo estético, que busca criar uma representação idealizada da mulher indígena e do Brasil. Alencar não a descreve como uma pessoa comum, mas como uma entidade quase divina, que pertence à natureza tanto quanto ao mito.</w:t>
      </w:r>
    </w:p>
    <w:p w14:paraId="638EC420"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As cenas de conflito, especialmente entre Iracema e Martim, são marcadas por uma tensão estética. Quando Martim se vê dividido entre seu amor por Iracema e sua lealdade à sua cultura europeia, a natureza também reflete esse conflito. A oposição entre o amor puro e a realidade histórica da colonização se traduz nas descrições da floresta, que, por vezes, se torna ameaçadora e hostil, como se o Brasil estivesse se defendendo do contato com o "estrangeiro". Essa tensão entre harmonia e conflito é um reflexo direto do dilema que o Brasil vivia na época da colonização.</w:t>
      </w:r>
    </w:p>
    <w:p w14:paraId="5D52D615" w14:textId="5124141C"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Por fim, a morte de Iracema, o auge da tragédia, é um momento de grande intensidade estética. O evento final é descrito com uma carga poética e simbólica que deixa claro que o Brasil idealizado de Alencar está se perdendo. A natureza, como sempre, é uma metáfora para o processo de transformação, e a morte de Iracema é, em si, uma transformação dolorosa. Para Lima (2001), "a morte de Iracema encerra não apenas a história do romance, mas também a narrativa da perda de uma parte essencial do Brasil".</w:t>
      </w:r>
    </w:p>
    <w:p w14:paraId="4DEBC376" w14:textId="77D09CE8" w:rsidR="00BB22DB" w:rsidRPr="006C13AF" w:rsidRDefault="008F5A81" w:rsidP="006C13AF">
      <w:pPr>
        <w:pStyle w:val="Ttulo2"/>
        <w:spacing w:line="360" w:lineRule="auto"/>
        <w:jc w:val="both"/>
        <w:rPr>
          <w:rFonts w:ascii="Times New Roman" w:eastAsia="Times New Roman" w:hAnsi="Times New Roman" w:cs="Times New Roman"/>
          <w:b/>
          <w:bCs/>
          <w:color w:val="auto"/>
          <w:sz w:val="24"/>
          <w:szCs w:val="24"/>
        </w:rPr>
      </w:pPr>
      <w:bookmarkStart w:id="8" w:name="_Toc198309574"/>
      <w:r w:rsidRPr="006C13AF">
        <w:rPr>
          <w:rFonts w:ascii="Times New Roman" w:eastAsia="Times New Roman" w:hAnsi="Times New Roman" w:cs="Times New Roman"/>
          <w:b/>
          <w:bCs/>
          <w:color w:val="auto"/>
          <w:sz w:val="24"/>
          <w:szCs w:val="24"/>
        </w:rPr>
        <w:t>2.</w:t>
      </w:r>
      <w:r w:rsidR="00BB22DB" w:rsidRPr="006C13AF">
        <w:rPr>
          <w:rFonts w:ascii="Times New Roman" w:eastAsia="Times New Roman" w:hAnsi="Times New Roman" w:cs="Times New Roman"/>
          <w:b/>
          <w:bCs/>
          <w:color w:val="auto"/>
          <w:sz w:val="24"/>
          <w:szCs w:val="24"/>
        </w:rPr>
        <w:t>3</w:t>
      </w:r>
      <w:r w:rsidRPr="006C13AF">
        <w:rPr>
          <w:rFonts w:ascii="Times New Roman" w:eastAsia="Times New Roman" w:hAnsi="Times New Roman" w:cs="Times New Roman"/>
          <w:b/>
          <w:bCs/>
          <w:color w:val="auto"/>
          <w:sz w:val="24"/>
          <w:szCs w:val="24"/>
        </w:rPr>
        <w:t xml:space="preserve"> </w:t>
      </w:r>
      <w:r w:rsidR="00BB22DB" w:rsidRPr="006C13AF">
        <w:rPr>
          <w:rFonts w:ascii="Times New Roman" w:eastAsia="Times New Roman" w:hAnsi="Times New Roman" w:cs="Times New Roman"/>
          <w:b/>
          <w:bCs/>
          <w:color w:val="auto"/>
          <w:sz w:val="24"/>
          <w:szCs w:val="24"/>
        </w:rPr>
        <w:t>A Análise Ideológica de Iracema</w:t>
      </w:r>
      <w:bookmarkEnd w:id="8"/>
    </w:p>
    <w:p w14:paraId="68B66BEB"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ideologia que permeia Iracema está profundamente ligada ao nacionalismo romântico de José Alencar, que buscava construir uma imagem do Brasil fundamentada na união das culturas europeia e indígena. A obra, portanto, reflete as ideias do Romantismo brasileiro, no qual a busca pela identidade nacional é central. Alencar, ao mesmo tempo que exalta o Brasil como um país mestiço, também aponta para os conflitos que surgem dessa união. A visão ideológica de Alencar reflete, segundo Lima (2001), "a construção de uma identidade nacional que precisa reconciliar suas raízes indígenas com a civilização europeia".</w:t>
      </w:r>
    </w:p>
    <w:p w14:paraId="3956FF59"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lastRenderedPageBreak/>
        <w:t>O romance é, assim, um campo de disputa entre as diferentes culturas que compõem o Brasil. A chegada de Martim e sua relação com Iracema simbolizam a colonização e a imposição de uma nova ordem social e cultural. Embora a união dos dois personagens seja apresentada como algo desejável, ela também implica a destruição de uma parte significativa da cultura indígena, evidenciada pela morte de Iracema. Alencar não critica diretamente o processo de colonização, mas sugere que ele tem um preço, e esse preço é a perda da pureza original. Como afirma Cavalcanti (2015), "Iracema é uma metáfora da tragédia da colonização, onde o contato entre o colonizador e o colonizado resulta em perdas irreparáveis para ambos".</w:t>
      </w:r>
    </w:p>
    <w:p w14:paraId="598EBF2A"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Essa visão de mestiçagem não é isenta de contradições. Embora o autor exalte a formação de uma nova nação, ele também lamenta a perda das culturas originais. O discurso ideológico que surge dessa obra é complexo, pois, ao mesmo tempo em que sugere a necessidade de uma nova identidade, também coloca em evidência o custo dessa construção. Para </w:t>
      </w:r>
      <w:proofErr w:type="spellStart"/>
      <w:r w:rsidRPr="00BB22DB">
        <w:rPr>
          <w:rFonts w:ascii="Times New Roman" w:eastAsia="Times New Roman" w:hAnsi="Times New Roman" w:cs="Times New Roman"/>
          <w:sz w:val="24"/>
          <w:szCs w:val="24"/>
        </w:rPr>
        <w:t>Mariani</w:t>
      </w:r>
      <w:proofErr w:type="spellEnd"/>
      <w:r w:rsidRPr="00BB22DB">
        <w:rPr>
          <w:rFonts w:ascii="Times New Roman" w:eastAsia="Times New Roman" w:hAnsi="Times New Roman" w:cs="Times New Roman"/>
          <w:sz w:val="24"/>
          <w:szCs w:val="24"/>
        </w:rPr>
        <w:t xml:space="preserve"> (2000), "Iracema revela as tensões da formação de uma identidade nacional que não pode ser reduzida a um único elemento cultural".</w:t>
      </w:r>
    </w:p>
    <w:p w14:paraId="5448932F"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representação idealizada da índia e da natureza, em Iracema, também faz parte de um discurso que busca valorizar o passado pré-colonial do Brasil. Alencar cria uma imagem do indígena como o símbolo de um Brasil original, que existia antes da chegada dos colonizadores. Essa idealização do índio, contudo, é problemática, pois desconsidera as complexas realidades sociais e políticas das populações indígenas da época. A morte de Iracema, nesse sentido, pode ser vista como uma crítica velada ao processo de homogeneização cultural e à "morte" da cultura indígena.</w:t>
      </w:r>
    </w:p>
    <w:p w14:paraId="7F43659C"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A obra de Alencar reflete ainda uma ideologia de fusão, que busca criar uma nova identidade nacional baseada na mestiçagem. No entanto, a obra também sugere que essa fusão não ocorre sem sofrimento. A tragédia de Iracema não é apenas pessoal, mas reflete a dor do Brasil em sua tentativa de se reinventar. Ao integrar as culturas indígena e europeia, o Brasil precisa lidar com os dilemas dessa união, sendo que, em muitos </w:t>
      </w:r>
      <w:proofErr w:type="spellStart"/>
      <w:r w:rsidRPr="00BB22DB">
        <w:rPr>
          <w:rFonts w:ascii="Times New Roman" w:eastAsia="Times New Roman" w:hAnsi="Times New Roman" w:cs="Times New Roman"/>
          <w:sz w:val="24"/>
          <w:szCs w:val="24"/>
        </w:rPr>
        <w:t>aspectos</w:t>
      </w:r>
      <w:proofErr w:type="spellEnd"/>
      <w:r w:rsidRPr="00BB22DB">
        <w:rPr>
          <w:rFonts w:ascii="Times New Roman" w:eastAsia="Times New Roman" w:hAnsi="Times New Roman" w:cs="Times New Roman"/>
          <w:sz w:val="24"/>
          <w:szCs w:val="24"/>
        </w:rPr>
        <w:t>, a cultura original se vê suprimida.</w:t>
      </w:r>
    </w:p>
    <w:p w14:paraId="579E1552"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 xml:space="preserve">Ao criar a figura de Iracema, Alencar insere no romance uma visão de Brasil idealizada, em que a beleza e a pureza da natureza e do indígena são sacrificadas em nome de uma nação mestiça. Esse dilema da fusão, entre o sonho e a dor, é central para a ideologia da obra, que busca refletir a tensão entre tradição e modernidade. O romance de Alencar, portanto, propõe </w:t>
      </w:r>
      <w:r w:rsidRPr="00BB22DB">
        <w:rPr>
          <w:rFonts w:ascii="Times New Roman" w:eastAsia="Times New Roman" w:hAnsi="Times New Roman" w:cs="Times New Roman"/>
          <w:sz w:val="24"/>
          <w:szCs w:val="24"/>
        </w:rPr>
        <w:lastRenderedPageBreak/>
        <w:t>uma reflexão sobre os processos de formação da identidade brasileira e sobre os conflitos que surgem ao longo dessa construção.</w:t>
      </w:r>
    </w:p>
    <w:p w14:paraId="66A4CA2C"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A obra também traz à tona a ideologia de uma nação que precisa se afirmar por meio de uma narrativa romântica, capaz de ocultar os conflitos reais de sua formação. Alencar, ao criar uma história idealizada, acaba silenciando as questões de desigualdade e os choques de poder que marcaram a história do Brasil. A obra, embora pareça celebrar a mestiçagem, não deixa de sugerir que essa união resulta em uma perda irreparável.</w:t>
      </w:r>
    </w:p>
    <w:p w14:paraId="5AECDC97" w14:textId="77777777" w:rsidR="00BB22DB" w:rsidRPr="00BB22DB" w:rsidRDefault="00BB22DB" w:rsidP="008F5A81">
      <w:pPr>
        <w:spacing w:before="100" w:beforeAutospacing="1" w:after="100" w:afterAutospacing="1" w:line="360" w:lineRule="auto"/>
        <w:ind w:firstLine="706"/>
        <w:jc w:val="both"/>
        <w:rPr>
          <w:rFonts w:ascii="Times New Roman" w:eastAsia="Times New Roman" w:hAnsi="Times New Roman" w:cs="Times New Roman"/>
          <w:sz w:val="24"/>
          <w:szCs w:val="24"/>
        </w:rPr>
      </w:pPr>
      <w:r w:rsidRPr="00BB22DB">
        <w:rPr>
          <w:rFonts w:ascii="Times New Roman" w:eastAsia="Times New Roman" w:hAnsi="Times New Roman" w:cs="Times New Roman"/>
          <w:sz w:val="24"/>
          <w:szCs w:val="24"/>
        </w:rPr>
        <w:t>Por fim, Iracema é uma reflexão sobre as contradições da formação da identidade nacional. A obra se insere em um contexto ideológico no qual o Brasil é visto como um projeto em construção, mas que, ao fazê-lo, precisa lidar com os custos dessa construção. A ideologia da obra é, portanto, um convite à reflexão sobre a identidade do país e sobre os desafios enfrentados ao tentar unir diferentes culturas.</w:t>
      </w:r>
    </w:p>
    <w:p w14:paraId="562EE7AB" w14:textId="43B6C58F" w:rsidR="004745A7" w:rsidRPr="008F5A81" w:rsidRDefault="004745A7" w:rsidP="008F5A81">
      <w:pPr>
        <w:pStyle w:val="NormalWeb"/>
        <w:spacing w:line="360" w:lineRule="auto"/>
        <w:ind w:firstLine="706"/>
        <w:jc w:val="both"/>
        <w:rPr>
          <w:lang w:val="pt-PT"/>
        </w:rPr>
      </w:pPr>
      <w:r w:rsidRPr="008F5A81">
        <w:rPr>
          <w:lang w:val="pt-PT"/>
        </w:rPr>
        <w:br w:type="page"/>
      </w:r>
    </w:p>
    <w:p w14:paraId="46DFC7FB" w14:textId="6C1F0AFA" w:rsidR="004745A7" w:rsidRPr="00B90477" w:rsidRDefault="00B33B44" w:rsidP="00B90477">
      <w:pPr>
        <w:pStyle w:val="Ttulo2"/>
        <w:spacing w:line="360" w:lineRule="auto"/>
        <w:jc w:val="both"/>
        <w:rPr>
          <w:rFonts w:ascii="Times New Roman" w:eastAsia="Times New Roman" w:hAnsi="Times New Roman" w:cs="Times New Roman"/>
          <w:b/>
          <w:bCs/>
          <w:color w:val="auto"/>
          <w:sz w:val="24"/>
          <w:szCs w:val="24"/>
        </w:rPr>
      </w:pPr>
      <w:bookmarkStart w:id="9" w:name="_Toc198309575"/>
      <w:r>
        <w:rPr>
          <w:rFonts w:ascii="Times New Roman" w:eastAsia="Times New Roman" w:hAnsi="Times New Roman" w:cs="Times New Roman"/>
          <w:b/>
          <w:bCs/>
          <w:color w:val="auto"/>
          <w:sz w:val="24"/>
          <w:szCs w:val="24"/>
        </w:rPr>
        <w:lastRenderedPageBreak/>
        <w:t>3</w:t>
      </w:r>
      <w:r w:rsidR="004745A7" w:rsidRPr="00B90477">
        <w:rPr>
          <w:rFonts w:ascii="Times New Roman" w:eastAsia="Times New Roman" w:hAnsi="Times New Roman" w:cs="Times New Roman"/>
          <w:b/>
          <w:bCs/>
          <w:color w:val="auto"/>
          <w:sz w:val="24"/>
          <w:szCs w:val="24"/>
        </w:rPr>
        <w:t xml:space="preserve"> Considerações finais</w:t>
      </w:r>
      <w:bookmarkEnd w:id="9"/>
    </w:p>
    <w:p w14:paraId="555EC8DA" w14:textId="77777777" w:rsidR="003F6FBD" w:rsidRPr="003F6FBD" w:rsidRDefault="003F6FBD" w:rsidP="003F6FBD">
      <w:pPr>
        <w:spacing w:line="360" w:lineRule="auto"/>
        <w:ind w:firstLine="706"/>
        <w:jc w:val="both"/>
        <w:rPr>
          <w:rFonts w:ascii="Times New Roman" w:hAnsi="Times New Roman" w:cs="Times New Roman"/>
          <w:sz w:val="24"/>
          <w:szCs w:val="24"/>
        </w:rPr>
      </w:pPr>
      <w:r w:rsidRPr="003F6FBD">
        <w:rPr>
          <w:rFonts w:ascii="Times New Roman" w:hAnsi="Times New Roman" w:cs="Times New Roman"/>
          <w:sz w:val="24"/>
          <w:szCs w:val="24"/>
        </w:rPr>
        <w:t>A análise de Iracema permitiu perceber como José Alencar constrói uma narrativa que, ao mesmo tempo, celebra e lamenta a fusão das culturas indígena e europeia no Brasil. A leitura detalhada da obra revelou que o romance é uma representação simbólica da formação da identidade nacional brasileira, refletindo as tensões entre os elementos nativos e colonizadores. A identificação de temas como a mestiçagem e a pureza perdida da cultura indígena mostrou como Alencar utiliza a figura de Iracema para expressar tanto o potencial de uma nova identidade quanto as perdas decorrentes desse processo.</w:t>
      </w:r>
    </w:p>
    <w:p w14:paraId="7865218A" w14:textId="77777777" w:rsidR="003F6FBD" w:rsidRPr="003F6FBD" w:rsidRDefault="003F6FBD" w:rsidP="003F6FBD">
      <w:pPr>
        <w:spacing w:line="360" w:lineRule="auto"/>
        <w:ind w:firstLine="706"/>
        <w:jc w:val="both"/>
        <w:rPr>
          <w:rFonts w:ascii="Times New Roman" w:hAnsi="Times New Roman" w:cs="Times New Roman"/>
          <w:sz w:val="24"/>
          <w:szCs w:val="24"/>
        </w:rPr>
      </w:pPr>
      <w:r w:rsidRPr="003F6FBD">
        <w:rPr>
          <w:rFonts w:ascii="Times New Roman" w:hAnsi="Times New Roman" w:cs="Times New Roman"/>
          <w:sz w:val="24"/>
          <w:szCs w:val="24"/>
        </w:rPr>
        <w:t>Ao examinar a estética da obra, ficou claro que a linguagem poética e as descrições de Alencar, marcadas pela sensibilidade e idealização da natureza, são recursos essenciais para a construção do ambiente emocional e simbólico da narrativa. A natureza brasileira, além de ser cenário, é uma metáfora que reflete os sentimentos e os conflitos internos dos personagens, especialmente no que diz respeito à transformação que o Brasil estava vivenciando com a colonização e a construção de sua identidade.</w:t>
      </w:r>
    </w:p>
    <w:p w14:paraId="428F7AC9" w14:textId="77777777" w:rsidR="003F6FBD" w:rsidRPr="003F6FBD" w:rsidRDefault="003F6FBD" w:rsidP="003F6FBD">
      <w:pPr>
        <w:spacing w:line="360" w:lineRule="auto"/>
        <w:ind w:firstLine="706"/>
        <w:jc w:val="both"/>
        <w:rPr>
          <w:rFonts w:ascii="Times New Roman" w:hAnsi="Times New Roman" w:cs="Times New Roman"/>
          <w:sz w:val="24"/>
          <w:szCs w:val="24"/>
        </w:rPr>
      </w:pPr>
      <w:r w:rsidRPr="003F6FBD">
        <w:rPr>
          <w:rFonts w:ascii="Times New Roman" w:hAnsi="Times New Roman" w:cs="Times New Roman"/>
          <w:sz w:val="24"/>
          <w:szCs w:val="24"/>
        </w:rPr>
        <w:t>A análise das questões ideológicas revelou como a obra de Alencar está imersa no contexto nacionalista do Romantismo brasileiro, ao exaltar a fusão das culturas e a criação de uma identidade mestiça, mas ao mesmo tempo apresentar a dor e os custos desse processo. A morte de Iracema simboliza a perda da cultura indígena e a substituição da pureza nativa pela imposição de uma nova ordem, representada por Martim e pela civilização europeia. Esse dilema ideológico reflete as complexas relações de poder, identidade e pertencimento no Brasil do século XIX.</w:t>
      </w:r>
    </w:p>
    <w:p w14:paraId="12A2565E" w14:textId="4063B76A" w:rsidR="000845E6" w:rsidRDefault="003F6FBD" w:rsidP="003F6FBD">
      <w:pPr>
        <w:spacing w:line="360" w:lineRule="auto"/>
        <w:ind w:firstLine="706"/>
        <w:jc w:val="both"/>
        <w:rPr>
          <w:rFonts w:ascii="Times New Roman" w:eastAsia="Times New Roman" w:hAnsi="Times New Roman" w:cs="Times New Roman"/>
          <w:sz w:val="24"/>
          <w:szCs w:val="24"/>
        </w:rPr>
      </w:pPr>
      <w:r w:rsidRPr="003F6FBD">
        <w:rPr>
          <w:rFonts w:ascii="Times New Roman" w:hAnsi="Times New Roman" w:cs="Times New Roman"/>
          <w:sz w:val="24"/>
          <w:szCs w:val="24"/>
        </w:rPr>
        <w:t>Através da combinação da leitura do texto com o uso de fontes secundárias, foi possível aprofundar a compreensão sobre como a obra dialoga com o Romantismo brasileiro e com o projeto de construção da nação. Ao comparar Iracema com outras obras do período, foi possível perceber como José Alencar se insere no contexto literário da época, ao mesmo tempo em que oferece uma reflexão sobre as contradições e as complexidades da formação da identidade brasileira. O estudo demonstrou que a obra, embora idealize a união entre o colonizador e o colonizado, também coloca em questão os custos dessa fusão, mostrando que a construção de uma nova nação envolve inevitáveis perdas culturais e identitárias</w:t>
      </w:r>
      <w:r w:rsidR="005471A1" w:rsidRPr="005471A1">
        <w:rPr>
          <w:rFonts w:ascii="Times New Roman" w:hAnsi="Times New Roman" w:cs="Times New Roman"/>
          <w:sz w:val="24"/>
          <w:szCs w:val="24"/>
        </w:rPr>
        <w:t>.</w:t>
      </w:r>
      <w:r w:rsidR="000845E6">
        <w:rPr>
          <w:rFonts w:ascii="Times New Roman" w:eastAsia="Times New Roman" w:hAnsi="Times New Roman" w:cs="Times New Roman"/>
          <w:sz w:val="24"/>
          <w:szCs w:val="24"/>
        </w:rPr>
        <w:br w:type="page"/>
      </w:r>
    </w:p>
    <w:p w14:paraId="14138681" w14:textId="3B781369" w:rsidR="000845E6" w:rsidRPr="00B90477" w:rsidRDefault="00B33B44" w:rsidP="00B90477">
      <w:pPr>
        <w:pStyle w:val="Ttulo2"/>
        <w:spacing w:line="360" w:lineRule="auto"/>
        <w:jc w:val="both"/>
        <w:rPr>
          <w:rFonts w:ascii="Times New Roman" w:eastAsia="Times New Roman" w:hAnsi="Times New Roman" w:cs="Times New Roman"/>
          <w:b/>
          <w:bCs/>
          <w:color w:val="auto"/>
          <w:sz w:val="24"/>
          <w:szCs w:val="24"/>
        </w:rPr>
      </w:pPr>
      <w:bookmarkStart w:id="10" w:name="_Toc198309576"/>
      <w:r>
        <w:rPr>
          <w:rFonts w:ascii="Times New Roman" w:eastAsia="Times New Roman" w:hAnsi="Times New Roman" w:cs="Times New Roman"/>
          <w:b/>
          <w:bCs/>
          <w:color w:val="auto"/>
          <w:sz w:val="24"/>
          <w:szCs w:val="24"/>
        </w:rPr>
        <w:lastRenderedPageBreak/>
        <w:t>4</w:t>
      </w:r>
      <w:r w:rsidR="007E103B">
        <w:rPr>
          <w:rFonts w:ascii="Times New Roman" w:eastAsia="Times New Roman" w:hAnsi="Times New Roman" w:cs="Times New Roman"/>
          <w:b/>
          <w:bCs/>
          <w:color w:val="auto"/>
          <w:sz w:val="24"/>
          <w:szCs w:val="24"/>
        </w:rPr>
        <w:t xml:space="preserve"> </w:t>
      </w:r>
      <w:r w:rsidR="000845E6" w:rsidRPr="00B90477">
        <w:rPr>
          <w:rFonts w:ascii="Times New Roman" w:eastAsia="Times New Roman" w:hAnsi="Times New Roman" w:cs="Times New Roman"/>
          <w:b/>
          <w:bCs/>
          <w:color w:val="auto"/>
          <w:sz w:val="24"/>
          <w:szCs w:val="24"/>
        </w:rPr>
        <w:t xml:space="preserve">Referencia </w:t>
      </w:r>
      <w:r w:rsidR="000240B8" w:rsidRPr="00B90477">
        <w:rPr>
          <w:rFonts w:ascii="Times New Roman" w:eastAsia="Times New Roman" w:hAnsi="Times New Roman" w:cs="Times New Roman"/>
          <w:b/>
          <w:bCs/>
          <w:color w:val="auto"/>
          <w:sz w:val="24"/>
          <w:szCs w:val="24"/>
        </w:rPr>
        <w:t>bibliográficas</w:t>
      </w:r>
      <w:bookmarkEnd w:id="10"/>
    </w:p>
    <w:p w14:paraId="28D5383A" w14:textId="77777777" w:rsidR="003F6FBD" w:rsidRPr="003F6FBD" w:rsidRDefault="003F6FBD" w:rsidP="00162E6D">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3F6FBD">
        <w:rPr>
          <w:rFonts w:ascii="Times New Roman" w:eastAsia="Times New Roman" w:hAnsi="Times New Roman" w:cs="Times New Roman"/>
          <w:sz w:val="24"/>
          <w:szCs w:val="24"/>
        </w:rPr>
        <w:t>Bosi</w:t>
      </w:r>
      <w:proofErr w:type="spellEnd"/>
      <w:r w:rsidRPr="003F6FBD">
        <w:rPr>
          <w:rFonts w:ascii="Times New Roman" w:eastAsia="Times New Roman" w:hAnsi="Times New Roman" w:cs="Times New Roman"/>
          <w:sz w:val="24"/>
          <w:szCs w:val="24"/>
        </w:rPr>
        <w:t xml:space="preserve">, A. (1992). </w:t>
      </w:r>
      <w:r w:rsidRPr="003F6FBD">
        <w:rPr>
          <w:rFonts w:ascii="Times New Roman" w:eastAsia="Times New Roman" w:hAnsi="Times New Roman" w:cs="Times New Roman"/>
          <w:i/>
          <w:iCs/>
          <w:sz w:val="24"/>
          <w:szCs w:val="24"/>
        </w:rPr>
        <w:t>O romance de formação: Estudo de Iracema de José Alencar</w:t>
      </w:r>
      <w:r w:rsidRPr="003F6FBD">
        <w:rPr>
          <w:rFonts w:ascii="Times New Roman" w:eastAsia="Times New Roman" w:hAnsi="Times New Roman" w:cs="Times New Roman"/>
          <w:sz w:val="24"/>
          <w:szCs w:val="24"/>
        </w:rPr>
        <w:t>. Editora Ática.</w:t>
      </w:r>
    </w:p>
    <w:p w14:paraId="16DAE16A" w14:textId="77777777" w:rsidR="003F6FBD" w:rsidRPr="003F6FBD" w:rsidRDefault="003F6FBD" w:rsidP="00162E6D">
      <w:pPr>
        <w:spacing w:before="100" w:beforeAutospacing="1" w:after="100" w:afterAutospacing="1" w:line="240" w:lineRule="auto"/>
        <w:ind w:left="706" w:hanging="706"/>
        <w:rPr>
          <w:rFonts w:ascii="Times New Roman" w:eastAsia="Times New Roman" w:hAnsi="Times New Roman" w:cs="Times New Roman"/>
          <w:sz w:val="24"/>
          <w:szCs w:val="24"/>
        </w:rPr>
      </w:pPr>
      <w:r w:rsidRPr="003F6FBD">
        <w:rPr>
          <w:rFonts w:ascii="Times New Roman" w:eastAsia="Times New Roman" w:hAnsi="Times New Roman" w:cs="Times New Roman"/>
          <w:sz w:val="24"/>
          <w:szCs w:val="24"/>
        </w:rPr>
        <w:t xml:space="preserve">Cavalcanti, D. (2015). </w:t>
      </w:r>
      <w:r w:rsidRPr="003F6FBD">
        <w:rPr>
          <w:rFonts w:ascii="Times New Roman" w:eastAsia="Times New Roman" w:hAnsi="Times New Roman" w:cs="Times New Roman"/>
          <w:i/>
          <w:iCs/>
          <w:sz w:val="24"/>
          <w:szCs w:val="24"/>
        </w:rPr>
        <w:t>José Alencar e a construção da identidade nacional</w:t>
      </w:r>
      <w:r w:rsidRPr="003F6FBD">
        <w:rPr>
          <w:rFonts w:ascii="Times New Roman" w:eastAsia="Times New Roman" w:hAnsi="Times New Roman" w:cs="Times New Roman"/>
          <w:sz w:val="24"/>
          <w:szCs w:val="24"/>
        </w:rPr>
        <w:t>. Editora UFMG.</w:t>
      </w:r>
    </w:p>
    <w:p w14:paraId="660658E7" w14:textId="77777777" w:rsidR="003F6FBD" w:rsidRPr="003F6FBD" w:rsidRDefault="003F6FBD" w:rsidP="00162E6D">
      <w:pPr>
        <w:spacing w:before="100" w:beforeAutospacing="1" w:after="100" w:afterAutospacing="1" w:line="240" w:lineRule="auto"/>
        <w:ind w:left="706" w:hanging="706"/>
        <w:rPr>
          <w:rFonts w:ascii="Times New Roman" w:eastAsia="Times New Roman" w:hAnsi="Times New Roman" w:cs="Times New Roman"/>
          <w:sz w:val="24"/>
          <w:szCs w:val="24"/>
        </w:rPr>
      </w:pPr>
      <w:r w:rsidRPr="003F6FBD">
        <w:rPr>
          <w:rFonts w:ascii="Times New Roman" w:eastAsia="Times New Roman" w:hAnsi="Times New Roman" w:cs="Times New Roman"/>
          <w:sz w:val="24"/>
          <w:szCs w:val="24"/>
        </w:rPr>
        <w:t xml:space="preserve">Lima, J. (2001). </w:t>
      </w:r>
      <w:r w:rsidRPr="003F6FBD">
        <w:rPr>
          <w:rFonts w:ascii="Times New Roman" w:eastAsia="Times New Roman" w:hAnsi="Times New Roman" w:cs="Times New Roman"/>
          <w:i/>
          <w:iCs/>
          <w:sz w:val="24"/>
          <w:szCs w:val="24"/>
        </w:rPr>
        <w:t>O nacionalismo romântico e o Brasil de Alencar</w:t>
      </w:r>
      <w:r w:rsidRPr="003F6FBD">
        <w:rPr>
          <w:rFonts w:ascii="Times New Roman" w:eastAsia="Times New Roman" w:hAnsi="Times New Roman" w:cs="Times New Roman"/>
          <w:sz w:val="24"/>
          <w:szCs w:val="24"/>
        </w:rPr>
        <w:t>. Editora UNESP.</w:t>
      </w:r>
    </w:p>
    <w:p w14:paraId="1C8D7501" w14:textId="77777777" w:rsidR="003F6FBD" w:rsidRPr="003F6FBD" w:rsidRDefault="003F6FBD" w:rsidP="00162E6D">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3F6FBD">
        <w:rPr>
          <w:rFonts w:ascii="Times New Roman" w:eastAsia="Times New Roman" w:hAnsi="Times New Roman" w:cs="Times New Roman"/>
          <w:sz w:val="24"/>
          <w:szCs w:val="24"/>
        </w:rPr>
        <w:t>Mariani</w:t>
      </w:r>
      <w:proofErr w:type="spellEnd"/>
      <w:r w:rsidRPr="003F6FBD">
        <w:rPr>
          <w:rFonts w:ascii="Times New Roman" w:eastAsia="Times New Roman" w:hAnsi="Times New Roman" w:cs="Times New Roman"/>
          <w:sz w:val="24"/>
          <w:szCs w:val="24"/>
        </w:rPr>
        <w:t xml:space="preserve">, R. (2000). </w:t>
      </w:r>
      <w:r w:rsidRPr="003F6FBD">
        <w:rPr>
          <w:rFonts w:ascii="Times New Roman" w:eastAsia="Times New Roman" w:hAnsi="Times New Roman" w:cs="Times New Roman"/>
          <w:i/>
          <w:iCs/>
          <w:sz w:val="24"/>
          <w:szCs w:val="24"/>
        </w:rPr>
        <w:t>A natureza e o humano em Iracema: Uma análise estética</w:t>
      </w:r>
      <w:r w:rsidRPr="003F6FBD">
        <w:rPr>
          <w:rFonts w:ascii="Times New Roman" w:eastAsia="Times New Roman" w:hAnsi="Times New Roman" w:cs="Times New Roman"/>
          <w:sz w:val="24"/>
          <w:szCs w:val="24"/>
        </w:rPr>
        <w:t>. Editora PUC-RJ.</w:t>
      </w:r>
    </w:p>
    <w:p w14:paraId="41AF0C68" w14:textId="5B3A41AA" w:rsidR="008B0DCA" w:rsidRPr="003F6FBD" w:rsidRDefault="003F6FBD" w:rsidP="00162E6D">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3F6FBD">
        <w:rPr>
          <w:rFonts w:ascii="Times New Roman" w:eastAsia="Times New Roman" w:hAnsi="Times New Roman" w:cs="Times New Roman"/>
          <w:sz w:val="24"/>
          <w:szCs w:val="24"/>
        </w:rPr>
        <w:t xml:space="preserve">Tavares, M. (1997). </w:t>
      </w:r>
      <w:r w:rsidRPr="003F6FBD">
        <w:rPr>
          <w:rFonts w:ascii="Times New Roman" w:eastAsia="Times New Roman" w:hAnsi="Times New Roman" w:cs="Times New Roman"/>
          <w:i/>
          <w:iCs/>
          <w:sz w:val="24"/>
          <w:szCs w:val="24"/>
        </w:rPr>
        <w:t>Mestiçagem e identidade: O Brasil no Romantismo</w:t>
      </w:r>
      <w:r w:rsidRPr="003F6FBD">
        <w:rPr>
          <w:rFonts w:ascii="Times New Roman" w:eastAsia="Times New Roman" w:hAnsi="Times New Roman" w:cs="Times New Roman"/>
          <w:sz w:val="24"/>
          <w:szCs w:val="24"/>
        </w:rPr>
        <w:t xml:space="preserve">. </w:t>
      </w:r>
      <w:proofErr w:type="spellStart"/>
      <w:r w:rsidRPr="003F6FBD">
        <w:rPr>
          <w:rFonts w:ascii="Times New Roman" w:eastAsia="Times New Roman" w:hAnsi="Times New Roman" w:cs="Times New Roman"/>
          <w:sz w:val="24"/>
          <w:szCs w:val="24"/>
          <w:lang w:val="en-US"/>
        </w:rPr>
        <w:t>Editora</w:t>
      </w:r>
      <w:proofErr w:type="spellEnd"/>
      <w:r w:rsidRPr="003F6FBD">
        <w:rPr>
          <w:rFonts w:ascii="Times New Roman" w:eastAsia="Times New Roman" w:hAnsi="Times New Roman" w:cs="Times New Roman"/>
          <w:sz w:val="24"/>
          <w:szCs w:val="24"/>
          <w:lang w:val="en-US"/>
        </w:rPr>
        <w:t xml:space="preserve"> </w:t>
      </w:r>
      <w:proofErr w:type="spellStart"/>
      <w:r w:rsidRPr="003F6FBD">
        <w:rPr>
          <w:rFonts w:ascii="Times New Roman" w:eastAsia="Times New Roman" w:hAnsi="Times New Roman" w:cs="Times New Roman"/>
          <w:sz w:val="24"/>
          <w:szCs w:val="24"/>
          <w:lang w:val="en-US"/>
        </w:rPr>
        <w:t>Cultura</w:t>
      </w:r>
      <w:proofErr w:type="spellEnd"/>
      <w:r w:rsidRPr="003F6FBD">
        <w:rPr>
          <w:rFonts w:ascii="Times New Roman" w:eastAsia="Times New Roman" w:hAnsi="Times New Roman" w:cs="Times New Roman"/>
          <w:sz w:val="24"/>
          <w:szCs w:val="24"/>
          <w:lang w:val="en-US"/>
        </w:rPr>
        <w:t>.</w:t>
      </w:r>
    </w:p>
    <w:sectPr w:rsidR="008B0DCA" w:rsidRPr="003F6FBD"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7A29" w14:textId="77777777" w:rsidR="00877CA3" w:rsidRDefault="00877CA3" w:rsidP="00E84FEA">
      <w:pPr>
        <w:spacing w:after="0" w:line="240" w:lineRule="auto"/>
      </w:pPr>
      <w:r>
        <w:separator/>
      </w:r>
    </w:p>
  </w:endnote>
  <w:endnote w:type="continuationSeparator" w:id="0">
    <w:p w14:paraId="51AA8B62" w14:textId="77777777" w:rsidR="00877CA3" w:rsidRDefault="00877CA3"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7B98" w14:textId="77777777" w:rsidR="00877CA3" w:rsidRDefault="00877CA3" w:rsidP="00E84FEA">
      <w:pPr>
        <w:spacing w:after="0" w:line="240" w:lineRule="auto"/>
      </w:pPr>
      <w:r>
        <w:separator/>
      </w:r>
    </w:p>
  </w:footnote>
  <w:footnote w:type="continuationSeparator" w:id="0">
    <w:p w14:paraId="47762754" w14:textId="77777777" w:rsidR="00877CA3" w:rsidRDefault="00877CA3"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CDD"/>
    <w:multiLevelType w:val="multilevel"/>
    <w:tmpl w:val="CC0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52C"/>
    <w:multiLevelType w:val="multilevel"/>
    <w:tmpl w:val="D91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7598"/>
    <w:multiLevelType w:val="hybridMultilevel"/>
    <w:tmpl w:val="61BCBC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E6244BD"/>
    <w:multiLevelType w:val="hybridMultilevel"/>
    <w:tmpl w:val="8DB83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B1706"/>
    <w:multiLevelType w:val="hybridMultilevel"/>
    <w:tmpl w:val="E7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4E96"/>
    <w:multiLevelType w:val="multilevel"/>
    <w:tmpl w:val="148A75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437653"/>
    <w:multiLevelType w:val="hybridMultilevel"/>
    <w:tmpl w:val="23FE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E5D4D"/>
    <w:multiLevelType w:val="multilevel"/>
    <w:tmpl w:val="5B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36045"/>
    <w:multiLevelType w:val="multilevel"/>
    <w:tmpl w:val="E31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5E38"/>
    <w:multiLevelType w:val="hybridMultilevel"/>
    <w:tmpl w:val="AB205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6031"/>
    <w:multiLevelType w:val="multilevel"/>
    <w:tmpl w:val="FEB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2B58"/>
    <w:multiLevelType w:val="multilevel"/>
    <w:tmpl w:val="382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9"/>
  </w:num>
  <w:num w:numId="5">
    <w:abstractNumId w:val="13"/>
  </w:num>
  <w:num w:numId="6">
    <w:abstractNumId w:val="0"/>
  </w:num>
  <w:num w:numId="7">
    <w:abstractNumId w:val="10"/>
  </w:num>
  <w:num w:numId="8">
    <w:abstractNumId w:val="1"/>
  </w:num>
  <w:num w:numId="9">
    <w:abstractNumId w:val="3"/>
  </w:num>
  <w:num w:numId="10">
    <w:abstractNumId w:val="14"/>
  </w:num>
  <w:num w:numId="11">
    <w:abstractNumId w:val="5"/>
  </w:num>
  <w:num w:numId="12">
    <w:abstractNumId w:val="8"/>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240B8"/>
    <w:rsid w:val="00047934"/>
    <w:rsid w:val="000845E6"/>
    <w:rsid w:val="00091C40"/>
    <w:rsid w:val="000A6359"/>
    <w:rsid w:val="000F580D"/>
    <w:rsid w:val="00113F35"/>
    <w:rsid w:val="0014188D"/>
    <w:rsid w:val="0015103B"/>
    <w:rsid w:val="00162E6D"/>
    <w:rsid w:val="001B76B3"/>
    <w:rsid w:val="001E3FDF"/>
    <w:rsid w:val="002174D4"/>
    <w:rsid w:val="00285962"/>
    <w:rsid w:val="0029292F"/>
    <w:rsid w:val="002A1B27"/>
    <w:rsid w:val="002C3877"/>
    <w:rsid w:val="002F2FEC"/>
    <w:rsid w:val="003A150F"/>
    <w:rsid w:val="003B2D43"/>
    <w:rsid w:val="003D1425"/>
    <w:rsid w:val="003F6FBD"/>
    <w:rsid w:val="00410BE3"/>
    <w:rsid w:val="004315CD"/>
    <w:rsid w:val="004745A7"/>
    <w:rsid w:val="004958ED"/>
    <w:rsid w:val="004C1DEC"/>
    <w:rsid w:val="004F5B9A"/>
    <w:rsid w:val="005471A1"/>
    <w:rsid w:val="005853E9"/>
    <w:rsid w:val="005F62B6"/>
    <w:rsid w:val="006059F0"/>
    <w:rsid w:val="00614258"/>
    <w:rsid w:val="0067767C"/>
    <w:rsid w:val="00693858"/>
    <w:rsid w:val="006C13AF"/>
    <w:rsid w:val="006E4544"/>
    <w:rsid w:val="00732CBF"/>
    <w:rsid w:val="00735AF3"/>
    <w:rsid w:val="007C3D37"/>
    <w:rsid w:val="007E103B"/>
    <w:rsid w:val="007F7847"/>
    <w:rsid w:val="00802CD1"/>
    <w:rsid w:val="008233E4"/>
    <w:rsid w:val="00877CA3"/>
    <w:rsid w:val="008A0290"/>
    <w:rsid w:val="008B0DCA"/>
    <w:rsid w:val="008C3EDA"/>
    <w:rsid w:val="008D6698"/>
    <w:rsid w:val="008E5190"/>
    <w:rsid w:val="008F5A81"/>
    <w:rsid w:val="0091013C"/>
    <w:rsid w:val="00911E88"/>
    <w:rsid w:val="00986631"/>
    <w:rsid w:val="009A3A9E"/>
    <w:rsid w:val="009C656F"/>
    <w:rsid w:val="009F7427"/>
    <w:rsid w:val="00A05DE4"/>
    <w:rsid w:val="00A17742"/>
    <w:rsid w:val="00A24D71"/>
    <w:rsid w:val="00AB182E"/>
    <w:rsid w:val="00AB376F"/>
    <w:rsid w:val="00AE5554"/>
    <w:rsid w:val="00AF4AFF"/>
    <w:rsid w:val="00B33B44"/>
    <w:rsid w:val="00B84687"/>
    <w:rsid w:val="00B84755"/>
    <w:rsid w:val="00B90477"/>
    <w:rsid w:val="00B95721"/>
    <w:rsid w:val="00BA77F7"/>
    <w:rsid w:val="00BB22DB"/>
    <w:rsid w:val="00BD0CC5"/>
    <w:rsid w:val="00BD34CB"/>
    <w:rsid w:val="00BE5FA2"/>
    <w:rsid w:val="00C33661"/>
    <w:rsid w:val="00C570F0"/>
    <w:rsid w:val="00C851F3"/>
    <w:rsid w:val="00C87C3E"/>
    <w:rsid w:val="00D057A9"/>
    <w:rsid w:val="00D461B7"/>
    <w:rsid w:val="00D52D74"/>
    <w:rsid w:val="00DA6346"/>
    <w:rsid w:val="00DF46BD"/>
    <w:rsid w:val="00E25EC4"/>
    <w:rsid w:val="00E657AA"/>
    <w:rsid w:val="00E77D4D"/>
    <w:rsid w:val="00E84FEA"/>
    <w:rsid w:val="00E85863"/>
    <w:rsid w:val="00EB0499"/>
    <w:rsid w:val="00F62653"/>
    <w:rsid w:val="00F822F1"/>
    <w:rsid w:val="00F968F4"/>
    <w:rsid w:val="00FA5597"/>
    <w:rsid w:val="00FB2A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tulo5">
    <w:name w:val="heading 5"/>
    <w:basedOn w:val="Normal"/>
    <w:next w:val="Normal"/>
    <w:link w:val="Ttulo5Carter"/>
    <w:uiPriority w:val="9"/>
    <w:semiHidden/>
    <w:unhideWhenUsed/>
    <w:qFormat/>
    <w:rsid w:val="000A63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0A6359"/>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BA77F7"/>
  </w:style>
  <w:style w:type="character" w:customStyle="1" w:styleId="mord">
    <w:name w:val="mord"/>
    <w:basedOn w:val="Tipodeletrapredefinidodopargrafo"/>
    <w:rsid w:val="00BA77F7"/>
  </w:style>
  <w:style w:type="paragraph" w:styleId="NormalWeb">
    <w:name w:val="Normal (Web)"/>
    <w:basedOn w:val="Normal"/>
    <w:uiPriority w:val="99"/>
    <w:unhideWhenUsed/>
    <w:rsid w:val="009C65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
      <w:bodyDiv w:val="1"/>
      <w:marLeft w:val="0"/>
      <w:marRight w:val="0"/>
      <w:marTop w:val="0"/>
      <w:marBottom w:val="0"/>
      <w:divBdr>
        <w:top w:val="none" w:sz="0" w:space="0" w:color="auto"/>
        <w:left w:val="none" w:sz="0" w:space="0" w:color="auto"/>
        <w:bottom w:val="none" w:sz="0" w:space="0" w:color="auto"/>
        <w:right w:val="none" w:sz="0" w:space="0" w:color="auto"/>
      </w:divBdr>
    </w:div>
    <w:div w:id="104547774">
      <w:bodyDiv w:val="1"/>
      <w:marLeft w:val="0"/>
      <w:marRight w:val="0"/>
      <w:marTop w:val="0"/>
      <w:marBottom w:val="0"/>
      <w:divBdr>
        <w:top w:val="none" w:sz="0" w:space="0" w:color="auto"/>
        <w:left w:val="none" w:sz="0" w:space="0" w:color="auto"/>
        <w:bottom w:val="none" w:sz="0" w:space="0" w:color="auto"/>
        <w:right w:val="none" w:sz="0" w:space="0" w:color="auto"/>
      </w:divBdr>
    </w:div>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07246081">
      <w:bodyDiv w:val="1"/>
      <w:marLeft w:val="0"/>
      <w:marRight w:val="0"/>
      <w:marTop w:val="0"/>
      <w:marBottom w:val="0"/>
      <w:divBdr>
        <w:top w:val="none" w:sz="0" w:space="0" w:color="auto"/>
        <w:left w:val="none" w:sz="0" w:space="0" w:color="auto"/>
        <w:bottom w:val="none" w:sz="0" w:space="0" w:color="auto"/>
        <w:right w:val="none" w:sz="0" w:space="0" w:color="auto"/>
      </w:divBdr>
    </w:div>
    <w:div w:id="429011328">
      <w:bodyDiv w:val="1"/>
      <w:marLeft w:val="0"/>
      <w:marRight w:val="0"/>
      <w:marTop w:val="0"/>
      <w:marBottom w:val="0"/>
      <w:divBdr>
        <w:top w:val="none" w:sz="0" w:space="0" w:color="auto"/>
        <w:left w:val="none" w:sz="0" w:space="0" w:color="auto"/>
        <w:bottom w:val="none" w:sz="0" w:space="0" w:color="auto"/>
        <w:right w:val="none" w:sz="0" w:space="0" w:color="auto"/>
      </w:divBdr>
    </w:div>
    <w:div w:id="501118877">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27264786">
      <w:bodyDiv w:val="1"/>
      <w:marLeft w:val="0"/>
      <w:marRight w:val="0"/>
      <w:marTop w:val="0"/>
      <w:marBottom w:val="0"/>
      <w:divBdr>
        <w:top w:val="none" w:sz="0" w:space="0" w:color="auto"/>
        <w:left w:val="none" w:sz="0" w:space="0" w:color="auto"/>
        <w:bottom w:val="none" w:sz="0" w:space="0" w:color="auto"/>
        <w:right w:val="none" w:sz="0" w:space="0" w:color="auto"/>
      </w:divBdr>
    </w:div>
    <w:div w:id="745149139">
      <w:bodyDiv w:val="1"/>
      <w:marLeft w:val="0"/>
      <w:marRight w:val="0"/>
      <w:marTop w:val="0"/>
      <w:marBottom w:val="0"/>
      <w:divBdr>
        <w:top w:val="none" w:sz="0" w:space="0" w:color="auto"/>
        <w:left w:val="none" w:sz="0" w:space="0" w:color="auto"/>
        <w:bottom w:val="none" w:sz="0" w:space="0" w:color="auto"/>
        <w:right w:val="none" w:sz="0" w:space="0" w:color="auto"/>
      </w:divBdr>
    </w:div>
    <w:div w:id="761026573">
      <w:bodyDiv w:val="1"/>
      <w:marLeft w:val="0"/>
      <w:marRight w:val="0"/>
      <w:marTop w:val="0"/>
      <w:marBottom w:val="0"/>
      <w:divBdr>
        <w:top w:val="none" w:sz="0" w:space="0" w:color="auto"/>
        <w:left w:val="none" w:sz="0" w:space="0" w:color="auto"/>
        <w:bottom w:val="none" w:sz="0" w:space="0" w:color="auto"/>
        <w:right w:val="none" w:sz="0" w:space="0" w:color="auto"/>
      </w:divBdr>
    </w:div>
    <w:div w:id="834344118">
      <w:bodyDiv w:val="1"/>
      <w:marLeft w:val="0"/>
      <w:marRight w:val="0"/>
      <w:marTop w:val="0"/>
      <w:marBottom w:val="0"/>
      <w:divBdr>
        <w:top w:val="none" w:sz="0" w:space="0" w:color="auto"/>
        <w:left w:val="none" w:sz="0" w:space="0" w:color="auto"/>
        <w:bottom w:val="none" w:sz="0" w:space="0" w:color="auto"/>
        <w:right w:val="none" w:sz="0" w:space="0" w:color="auto"/>
      </w:divBdr>
      <w:divsChild>
        <w:div w:id="149711411">
          <w:marLeft w:val="0"/>
          <w:marRight w:val="0"/>
          <w:marTop w:val="0"/>
          <w:marBottom w:val="0"/>
          <w:divBdr>
            <w:top w:val="none" w:sz="0" w:space="0" w:color="auto"/>
            <w:left w:val="none" w:sz="0" w:space="0" w:color="auto"/>
            <w:bottom w:val="none" w:sz="0" w:space="0" w:color="auto"/>
            <w:right w:val="none" w:sz="0" w:space="0" w:color="auto"/>
          </w:divBdr>
        </w:div>
      </w:divsChild>
    </w:div>
    <w:div w:id="1014500668">
      <w:bodyDiv w:val="1"/>
      <w:marLeft w:val="0"/>
      <w:marRight w:val="0"/>
      <w:marTop w:val="0"/>
      <w:marBottom w:val="0"/>
      <w:divBdr>
        <w:top w:val="none" w:sz="0" w:space="0" w:color="auto"/>
        <w:left w:val="none" w:sz="0" w:space="0" w:color="auto"/>
        <w:bottom w:val="none" w:sz="0" w:space="0" w:color="auto"/>
        <w:right w:val="none" w:sz="0" w:space="0" w:color="auto"/>
      </w:divBdr>
    </w:div>
    <w:div w:id="1084111813">
      <w:bodyDiv w:val="1"/>
      <w:marLeft w:val="0"/>
      <w:marRight w:val="0"/>
      <w:marTop w:val="0"/>
      <w:marBottom w:val="0"/>
      <w:divBdr>
        <w:top w:val="none" w:sz="0" w:space="0" w:color="auto"/>
        <w:left w:val="none" w:sz="0" w:space="0" w:color="auto"/>
        <w:bottom w:val="none" w:sz="0" w:space="0" w:color="auto"/>
        <w:right w:val="none" w:sz="0" w:space="0" w:color="auto"/>
      </w:divBdr>
    </w:div>
    <w:div w:id="1099911230">
      <w:bodyDiv w:val="1"/>
      <w:marLeft w:val="0"/>
      <w:marRight w:val="0"/>
      <w:marTop w:val="0"/>
      <w:marBottom w:val="0"/>
      <w:divBdr>
        <w:top w:val="none" w:sz="0" w:space="0" w:color="auto"/>
        <w:left w:val="none" w:sz="0" w:space="0" w:color="auto"/>
        <w:bottom w:val="none" w:sz="0" w:space="0" w:color="auto"/>
        <w:right w:val="none" w:sz="0" w:space="0" w:color="auto"/>
      </w:divBdr>
    </w:div>
    <w:div w:id="1148858578">
      <w:bodyDiv w:val="1"/>
      <w:marLeft w:val="0"/>
      <w:marRight w:val="0"/>
      <w:marTop w:val="0"/>
      <w:marBottom w:val="0"/>
      <w:divBdr>
        <w:top w:val="none" w:sz="0" w:space="0" w:color="auto"/>
        <w:left w:val="none" w:sz="0" w:space="0" w:color="auto"/>
        <w:bottom w:val="none" w:sz="0" w:space="0" w:color="auto"/>
        <w:right w:val="none" w:sz="0" w:space="0" w:color="auto"/>
      </w:divBdr>
    </w:div>
    <w:div w:id="1308707357">
      <w:bodyDiv w:val="1"/>
      <w:marLeft w:val="0"/>
      <w:marRight w:val="0"/>
      <w:marTop w:val="0"/>
      <w:marBottom w:val="0"/>
      <w:divBdr>
        <w:top w:val="none" w:sz="0" w:space="0" w:color="auto"/>
        <w:left w:val="none" w:sz="0" w:space="0" w:color="auto"/>
        <w:bottom w:val="none" w:sz="0" w:space="0" w:color="auto"/>
        <w:right w:val="none" w:sz="0" w:space="0" w:color="auto"/>
      </w:divBdr>
    </w:div>
    <w:div w:id="1313556691">
      <w:bodyDiv w:val="1"/>
      <w:marLeft w:val="0"/>
      <w:marRight w:val="0"/>
      <w:marTop w:val="0"/>
      <w:marBottom w:val="0"/>
      <w:divBdr>
        <w:top w:val="none" w:sz="0" w:space="0" w:color="auto"/>
        <w:left w:val="none" w:sz="0" w:space="0" w:color="auto"/>
        <w:bottom w:val="none" w:sz="0" w:space="0" w:color="auto"/>
        <w:right w:val="none" w:sz="0" w:space="0" w:color="auto"/>
      </w:divBdr>
    </w:div>
    <w:div w:id="1688946767">
      <w:bodyDiv w:val="1"/>
      <w:marLeft w:val="0"/>
      <w:marRight w:val="0"/>
      <w:marTop w:val="0"/>
      <w:marBottom w:val="0"/>
      <w:divBdr>
        <w:top w:val="none" w:sz="0" w:space="0" w:color="auto"/>
        <w:left w:val="none" w:sz="0" w:space="0" w:color="auto"/>
        <w:bottom w:val="none" w:sz="0" w:space="0" w:color="auto"/>
        <w:right w:val="none" w:sz="0" w:space="0" w:color="auto"/>
      </w:divBdr>
    </w:div>
    <w:div w:id="1781073260">
      <w:bodyDiv w:val="1"/>
      <w:marLeft w:val="0"/>
      <w:marRight w:val="0"/>
      <w:marTop w:val="0"/>
      <w:marBottom w:val="0"/>
      <w:divBdr>
        <w:top w:val="none" w:sz="0" w:space="0" w:color="auto"/>
        <w:left w:val="none" w:sz="0" w:space="0" w:color="auto"/>
        <w:bottom w:val="none" w:sz="0" w:space="0" w:color="auto"/>
        <w:right w:val="none" w:sz="0" w:space="0" w:color="auto"/>
      </w:divBdr>
    </w:div>
    <w:div w:id="1815415004">
      <w:bodyDiv w:val="1"/>
      <w:marLeft w:val="0"/>
      <w:marRight w:val="0"/>
      <w:marTop w:val="0"/>
      <w:marBottom w:val="0"/>
      <w:divBdr>
        <w:top w:val="none" w:sz="0" w:space="0" w:color="auto"/>
        <w:left w:val="none" w:sz="0" w:space="0" w:color="auto"/>
        <w:bottom w:val="none" w:sz="0" w:space="0" w:color="auto"/>
        <w:right w:val="none" w:sz="0" w:space="0" w:color="auto"/>
      </w:divBdr>
    </w:div>
    <w:div w:id="1832141524">
      <w:bodyDiv w:val="1"/>
      <w:marLeft w:val="0"/>
      <w:marRight w:val="0"/>
      <w:marTop w:val="0"/>
      <w:marBottom w:val="0"/>
      <w:divBdr>
        <w:top w:val="none" w:sz="0" w:space="0" w:color="auto"/>
        <w:left w:val="none" w:sz="0" w:space="0" w:color="auto"/>
        <w:bottom w:val="none" w:sz="0" w:space="0" w:color="auto"/>
        <w:right w:val="none" w:sz="0" w:space="0" w:color="auto"/>
      </w:divBdr>
    </w:div>
    <w:div w:id="1885023123">
      <w:bodyDiv w:val="1"/>
      <w:marLeft w:val="0"/>
      <w:marRight w:val="0"/>
      <w:marTop w:val="0"/>
      <w:marBottom w:val="0"/>
      <w:divBdr>
        <w:top w:val="none" w:sz="0" w:space="0" w:color="auto"/>
        <w:left w:val="none" w:sz="0" w:space="0" w:color="auto"/>
        <w:bottom w:val="none" w:sz="0" w:space="0" w:color="auto"/>
        <w:right w:val="none" w:sz="0" w:space="0" w:color="auto"/>
      </w:divBdr>
    </w:div>
    <w:div w:id="1923493220">
      <w:bodyDiv w:val="1"/>
      <w:marLeft w:val="0"/>
      <w:marRight w:val="0"/>
      <w:marTop w:val="0"/>
      <w:marBottom w:val="0"/>
      <w:divBdr>
        <w:top w:val="none" w:sz="0" w:space="0" w:color="auto"/>
        <w:left w:val="none" w:sz="0" w:space="0" w:color="auto"/>
        <w:bottom w:val="none" w:sz="0" w:space="0" w:color="auto"/>
        <w:right w:val="none" w:sz="0" w:space="0" w:color="auto"/>
      </w:divBdr>
    </w:div>
    <w:div w:id="1995453038">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3739</Words>
  <Characters>21314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57</cp:revision>
  <cp:lastPrinted>2025-05-16T15:42:00Z</cp:lastPrinted>
  <dcterms:created xsi:type="dcterms:W3CDTF">2025-03-27T13:54:00Z</dcterms:created>
  <dcterms:modified xsi:type="dcterms:W3CDTF">2025-05-16T15:44:00Z</dcterms:modified>
</cp:coreProperties>
</file>