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75F1E0A5" w14:textId="77777777" w:rsidR="008E5190" w:rsidRPr="009A3A9E" w:rsidRDefault="008E5190" w:rsidP="008E5190">
                            <w:pPr>
                              <w:spacing w:before="100" w:beforeAutospacing="1" w:after="100" w:afterAutospacing="1" w:line="360" w:lineRule="auto"/>
                              <w:jc w:val="center"/>
                              <w:outlineLvl w:val="2"/>
                              <w:rPr>
                                <w:rFonts w:ascii="Times New Roman" w:eastAsia="Times New Roman" w:hAnsi="Times New Roman" w:cs="Times New Roman"/>
                                <w:b/>
                                <w:bCs/>
                                <w:sz w:val="24"/>
                                <w:szCs w:val="24"/>
                              </w:rPr>
                            </w:pPr>
                            <w:bookmarkStart w:id="0" w:name="_Toc193986514"/>
                            <w:bookmarkStart w:id="1" w:name="_Toc193986769"/>
                            <w:bookmarkStart w:id="2" w:name="_Toc193996767"/>
                            <w:r w:rsidRPr="009A3A9E">
                              <w:rPr>
                                <w:rFonts w:ascii="Times New Roman" w:eastAsia="Times New Roman" w:hAnsi="Times New Roman" w:cs="Times New Roman"/>
                                <w:b/>
                                <w:bCs/>
                                <w:sz w:val="24"/>
                                <w:szCs w:val="24"/>
                              </w:rPr>
                              <w:t>A Influência dos Sectores dos Transportes e Comunicação na Dinamização dos Sistemas Agrários nos Países Subdesenvolvidos</w:t>
                            </w:r>
                            <w:bookmarkEnd w:id="0"/>
                            <w:bookmarkEnd w:id="1"/>
                            <w:bookmarkEnd w:id="2"/>
                          </w:p>
                          <w:p w14:paraId="127040EA" w14:textId="77777777" w:rsidR="008E5190" w:rsidRDefault="008E5190" w:rsidP="008E5190">
                            <w:pPr>
                              <w:jc w:val="center"/>
                              <w:rPr>
                                <w:rFonts w:ascii="Times New Roman" w:hAnsi="Times New Roman" w:cs="Times New Roman"/>
                                <w:sz w:val="24"/>
                                <w:szCs w:val="24"/>
                              </w:rPr>
                            </w:pP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75F1E0A5" w14:textId="77777777" w:rsidR="008E5190" w:rsidRPr="009A3A9E" w:rsidRDefault="008E5190" w:rsidP="008E5190">
                      <w:pPr>
                        <w:spacing w:before="100" w:beforeAutospacing="1" w:after="100" w:afterAutospacing="1" w:line="360" w:lineRule="auto"/>
                        <w:jc w:val="center"/>
                        <w:outlineLvl w:val="2"/>
                        <w:rPr>
                          <w:rFonts w:ascii="Times New Roman" w:eastAsia="Times New Roman" w:hAnsi="Times New Roman" w:cs="Times New Roman"/>
                          <w:b/>
                          <w:bCs/>
                          <w:sz w:val="24"/>
                          <w:szCs w:val="24"/>
                        </w:rPr>
                      </w:pPr>
                      <w:bookmarkStart w:id="3" w:name="_Toc193986514"/>
                      <w:bookmarkStart w:id="4" w:name="_Toc193986769"/>
                      <w:bookmarkStart w:id="5" w:name="_Toc193996767"/>
                      <w:r w:rsidRPr="009A3A9E">
                        <w:rPr>
                          <w:rFonts w:ascii="Times New Roman" w:eastAsia="Times New Roman" w:hAnsi="Times New Roman" w:cs="Times New Roman"/>
                          <w:b/>
                          <w:bCs/>
                          <w:sz w:val="24"/>
                          <w:szCs w:val="24"/>
                        </w:rPr>
                        <w:t>A Influência dos Sectores dos Transportes e Comunicação na Dinamização dos Sistemas Agrários nos Países Subdesenvolvidos</w:t>
                      </w:r>
                      <w:bookmarkEnd w:id="3"/>
                      <w:bookmarkEnd w:id="4"/>
                      <w:bookmarkEnd w:id="5"/>
                    </w:p>
                    <w:p w14:paraId="127040EA" w14:textId="77777777" w:rsidR="008E5190" w:rsidRDefault="008E5190" w:rsidP="008E5190">
                      <w:pPr>
                        <w:jc w:val="center"/>
                        <w:rPr>
                          <w:rFonts w:ascii="Times New Roman" w:hAnsi="Times New Roman" w:cs="Times New Roman"/>
                          <w:sz w:val="24"/>
                          <w:szCs w:val="24"/>
                        </w:rPr>
                      </w:pP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b/>
          <w:bCs/>
          <w:noProof/>
        </w:rPr>
      </w:sdtEndPr>
      <w:sdtContent>
        <w:p w14:paraId="05104F08" w14:textId="5AE37E80" w:rsidR="00410BE3" w:rsidRPr="00410BE3" w:rsidRDefault="00E84FEA" w:rsidP="00410BE3">
          <w:pPr>
            <w:pStyle w:val="Cabealhodondice"/>
            <w:spacing w:line="360" w:lineRule="auto"/>
            <w:jc w:val="both"/>
            <w:rPr>
              <w:noProof/>
            </w:rPr>
          </w:pPr>
          <w:r w:rsidRPr="00E84FEA">
            <w:rPr>
              <w:rFonts w:ascii="Times New Roman" w:hAnsi="Times New Roman" w:cs="Times New Roman"/>
              <w:b/>
              <w:bCs/>
              <w:color w:val="auto"/>
              <w:lang w:val="pt-PT"/>
            </w:rPr>
            <w:t>Índice</w:t>
          </w:r>
          <w:r w:rsidRPr="00E84FEA">
            <w:rPr>
              <w:rFonts w:ascii="Times New Roman" w:hAnsi="Times New Roman" w:cs="Times New Roman"/>
              <w:color w:val="auto"/>
              <w:lang w:val="pt-PT"/>
            </w:rPr>
            <w:fldChar w:fldCharType="begin"/>
          </w:r>
          <w:r w:rsidRPr="00E84FEA">
            <w:rPr>
              <w:rFonts w:ascii="Times New Roman" w:hAnsi="Times New Roman" w:cs="Times New Roman"/>
              <w:color w:val="auto"/>
              <w:lang w:val="pt-PT"/>
            </w:rPr>
            <w:instrText xml:space="preserve"> TOC \o "1-3" \h \z \u </w:instrText>
          </w:r>
          <w:r w:rsidRPr="00E84FEA">
            <w:rPr>
              <w:rFonts w:ascii="Times New Roman" w:hAnsi="Times New Roman" w:cs="Times New Roman"/>
              <w:color w:val="auto"/>
              <w:lang w:val="pt-PT"/>
            </w:rPr>
            <w:fldChar w:fldCharType="separate"/>
          </w:r>
        </w:p>
        <w:p w14:paraId="5DB48B85" w14:textId="47F6F75B"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68" w:history="1">
            <w:r w:rsidRPr="00410BE3">
              <w:rPr>
                <w:rStyle w:val="Hiperligao"/>
                <w:rFonts w:ascii="Times New Roman" w:eastAsia="Times New Roman" w:hAnsi="Times New Roman" w:cs="Times New Roman"/>
                <w:noProof/>
                <w:sz w:val="24"/>
                <w:szCs w:val="24"/>
              </w:rPr>
              <w:t>CAPÍTULO I</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_Toc193996768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w:t>
            </w:r>
            <w:r w:rsidRPr="00410BE3">
              <w:rPr>
                <w:rFonts w:ascii="Times New Roman" w:hAnsi="Times New Roman" w:cs="Times New Roman"/>
                <w:noProof/>
                <w:webHidden/>
                <w:sz w:val="24"/>
                <w:szCs w:val="24"/>
              </w:rPr>
              <w:fldChar w:fldCharType="end"/>
            </w:r>
          </w:hyperlink>
        </w:p>
        <w:p w14:paraId="72594E32" w14:textId="617411AF"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69" w:history="1">
            <w:r w:rsidRPr="00410BE3">
              <w:rPr>
                <w:rStyle w:val="Hiperligao"/>
                <w:rFonts w:ascii="Times New Roman" w:eastAsia="Times New Roman" w:hAnsi="Times New Roman" w:cs="Times New Roman"/>
                <w:noProof/>
                <w:sz w:val="24"/>
                <w:szCs w:val="24"/>
              </w:rPr>
              <w:t>1.1 Introdução</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_Toc193996769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w:t>
            </w:r>
            <w:r w:rsidRPr="00410BE3">
              <w:rPr>
                <w:rFonts w:ascii="Times New Roman" w:hAnsi="Times New Roman" w:cs="Times New Roman"/>
                <w:noProof/>
                <w:webHidden/>
                <w:sz w:val="24"/>
                <w:szCs w:val="24"/>
              </w:rPr>
              <w:fldChar w:fldCharType="end"/>
            </w:r>
          </w:hyperlink>
        </w:p>
        <w:p w14:paraId="6719CF0B" w14:textId="28A6B5FE"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0" w:history="1">
            <w:r w:rsidRPr="00410BE3">
              <w:rPr>
                <w:rStyle w:val="Hiperligao"/>
                <w:rFonts w:ascii="Times New Roman" w:hAnsi="Times New Roman" w:cs="Times New Roman"/>
                <w:noProof/>
                <w:sz w:val="24"/>
                <w:szCs w:val="24"/>
              </w:rPr>
              <w:t>1.1.1 Objectivo geral:</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_Toc193996770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w:t>
            </w:r>
            <w:r w:rsidRPr="00410BE3">
              <w:rPr>
                <w:rFonts w:ascii="Times New Roman" w:hAnsi="Times New Roman" w:cs="Times New Roman"/>
                <w:noProof/>
                <w:webHidden/>
                <w:sz w:val="24"/>
                <w:szCs w:val="24"/>
              </w:rPr>
              <w:fldChar w:fldCharType="end"/>
            </w:r>
          </w:hyperlink>
        </w:p>
        <w:p w14:paraId="6428D500" w14:textId="11E5EAD6"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1" w:history="1">
            <w:r w:rsidRPr="00410BE3">
              <w:rPr>
                <w:rStyle w:val="Hiperligao"/>
                <w:rFonts w:ascii="Times New Roman" w:hAnsi="Times New Roman" w:cs="Times New Roman"/>
                <w:noProof/>
                <w:sz w:val="24"/>
                <w:szCs w:val="24"/>
              </w:rPr>
              <w:t>1.1.2 Objectivos específicos: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_Toc193996771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w:t>
            </w:r>
            <w:r w:rsidRPr="00410BE3">
              <w:rPr>
                <w:rFonts w:ascii="Times New Roman" w:hAnsi="Times New Roman" w:cs="Times New Roman"/>
                <w:noProof/>
                <w:webHidden/>
                <w:sz w:val="24"/>
                <w:szCs w:val="24"/>
              </w:rPr>
              <w:fldChar w:fldCharType="end"/>
            </w:r>
          </w:hyperlink>
        </w:p>
        <w:p w14:paraId="0D805272" w14:textId="0064C674"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2" w:history="1">
            <w:r w:rsidRPr="00410BE3">
              <w:rPr>
                <w:rStyle w:val="Hiperligao"/>
                <w:rFonts w:ascii="Times New Roman" w:eastAsia="Times New Roman" w:hAnsi="Times New Roman" w:cs="Times New Roman"/>
                <w:noProof/>
                <w:sz w:val="24"/>
                <w:szCs w:val="24"/>
              </w:rPr>
              <w:t>1.1.3 Metodologia</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_Toc193996772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w:t>
            </w:r>
            <w:r w:rsidRPr="00410BE3">
              <w:rPr>
                <w:rFonts w:ascii="Times New Roman" w:hAnsi="Times New Roman" w:cs="Times New Roman"/>
                <w:noProof/>
                <w:webHidden/>
                <w:sz w:val="24"/>
                <w:szCs w:val="24"/>
              </w:rPr>
              <w:fldChar w:fldCharType="end"/>
            </w:r>
          </w:hyperlink>
        </w:p>
        <w:p w14:paraId="0EE7930B" w14:textId="589DB72E"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3" w:history="1">
            <w:r w:rsidRPr="00410BE3">
              <w:rPr>
                <w:rStyle w:val="Hiperligao"/>
                <w:rFonts w:ascii="Times New Roman" w:eastAsia="Times New Roman" w:hAnsi="Times New Roman" w:cs="Times New Roman"/>
                <w:noProof/>
                <w:sz w:val="24"/>
                <w:szCs w:val="24"/>
              </w:rPr>
              <w:t>CAPÍTULO II: REVISÃO BIBLIOGRÁFICA</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_Toc193996773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2</w:t>
            </w:r>
            <w:r w:rsidRPr="00410BE3">
              <w:rPr>
                <w:rFonts w:ascii="Times New Roman" w:hAnsi="Times New Roman" w:cs="Times New Roman"/>
                <w:noProof/>
                <w:webHidden/>
                <w:sz w:val="24"/>
                <w:szCs w:val="24"/>
              </w:rPr>
              <w:fldChar w:fldCharType="end"/>
            </w:r>
          </w:hyperlink>
        </w:p>
        <w:p w14:paraId="6500C63D" w14:textId="6BA870F2"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4" w:history="1">
            <w:r w:rsidRPr="00410BE3">
              <w:rPr>
                <w:rStyle w:val="Hiperligao"/>
                <w:rFonts w:ascii="Times New Roman" w:eastAsia="Times New Roman" w:hAnsi="Times New Roman" w:cs="Times New Roman"/>
                <w:noProof/>
                <w:sz w:val="24"/>
                <w:szCs w:val="24"/>
              </w:rPr>
              <w:t>2.1 A dinâmica dos sectores de transportes e comunicação nos países subdesenvolvidos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_Toc193996774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2</w:t>
            </w:r>
            <w:r w:rsidRPr="00410BE3">
              <w:rPr>
                <w:rFonts w:ascii="Times New Roman" w:hAnsi="Times New Roman" w:cs="Times New Roman"/>
                <w:noProof/>
                <w:webHidden/>
                <w:sz w:val="24"/>
                <w:szCs w:val="24"/>
              </w:rPr>
              <w:fldChar w:fldCharType="end"/>
            </w:r>
          </w:hyperlink>
        </w:p>
        <w:p w14:paraId="69C209AB" w14:textId="3B2A953C"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5" w:history="1">
            <w:r w:rsidRPr="00410BE3">
              <w:rPr>
                <w:rStyle w:val="Hiperligao"/>
                <w:rFonts w:ascii="Times New Roman" w:eastAsia="Times New Roman" w:hAnsi="Times New Roman" w:cs="Times New Roman"/>
                <w:noProof/>
                <w:sz w:val="24"/>
                <w:szCs w:val="24"/>
              </w:rPr>
              <w:t>2.1.1 Importância dos sectores de transportes e comunicação</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_Toc193996775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2</w:t>
            </w:r>
            <w:r w:rsidRPr="00410BE3">
              <w:rPr>
                <w:rFonts w:ascii="Times New Roman" w:hAnsi="Times New Roman" w:cs="Times New Roman"/>
                <w:noProof/>
                <w:webHidden/>
                <w:sz w:val="24"/>
                <w:szCs w:val="24"/>
              </w:rPr>
              <w:fldChar w:fldCharType="end"/>
            </w:r>
          </w:hyperlink>
        </w:p>
        <w:p w14:paraId="53F9DA75" w14:textId="40CFE6FB"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6" w:history="1">
            <w:r w:rsidRPr="00410BE3">
              <w:rPr>
                <w:rStyle w:val="Hiperligao"/>
                <w:rFonts w:ascii="Times New Roman" w:hAnsi="Times New Roman" w:cs="Times New Roman"/>
                <w:noProof/>
                <w:sz w:val="24"/>
                <w:szCs w:val="24"/>
              </w:rPr>
              <w:t>2.1.2 Características dos sistemas de transportes e comunicação nos países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_Toc193996776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2</w:t>
            </w:r>
            <w:r w:rsidRPr="00410BE3">
              <w:rPr>
                <w:rFonts w:ascii="Times New Roman" w:hAnsi="Times New Roman" w:cs="Times New Roman"/>
                <w:noProof/>
                <w:webHidden/>
                <w:sz w:val="24"/>
                <w:szCs w:val="24"/>
              </w:rPr>
              <w:fldChar w:fldCharType="end"/>
            </w:r>
          </w:hyperlink>
        </w:p>
        <w:p w14:paraId="333EA594" w14:textId="72CED798" w:rsidR="00410BE3" w:rsidRPr="00410BE3" w:rsidRDefault="00410BE3" w:rsidP="00410BE3">
          <w:pPr>
            <w:pStyle w:val="ndice3"/>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7" w:history="1">
            <w:r w:rsidRPr="00410BE3">
              <w:rPr>
                <w:rStyle w:val="Hiperligao"/>
                <w:rFonts w:ascii="Times New Roman" w:eastAsiaTheme="majorEastAsia" w:hAnsi="Times New Roman" w:cs="Times New Roman"/>
                <w:noProof/>
                <w:sz w:val="24"/>
                <w:szCs w:val="24"/>
              </w:rPr>
              <w:t>2.3 O Impacto dos sectores de transportes e comunicação na dinamização dos sistemas</w:t>
            </w:r>
            <w:r w:rsidRPr="00410BE3">
              <w:rPr>
                <w:rStyle w:val="Hiperligao"/>
                <w:rFonts w:ascii="Times New Roman" w:eastAsia="Times New Roman" w:hAnsi="Times New Roman" w:cs="Times New Roman"/>
                <w:noProof/>
                <w:sz w:val="24"/>
                <w:szCs w:val="24"/>
              </w:rPr>
              <w:t xml:space="preserve"> </w:t>
            </w:r>
            <w:r w:rsidRPr="00410BE3">
              <w:rPr>
                <w:rStyle w:val="Hiperligao"/>
                <w:rFonts w:ascii="Times New Roman" w:eastAsiaTheme="majorEastAsia" w:hAnsi="Times New Roman" w:cs="Times New Roman"/>
                <w:noProof/>
                <w:sz w:val="24"/>
                <w:szCs w:val="24"/>
              </w:rPr>
              <w:t>agrários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_Toc193996777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4</w:t>
            </w:r>
            <w:r w:rsidRPr="00410BE3">
              <w:rPr>
                <w:rFonts w:ascii="Times New Roman" w:hAnsi="Times New Roman" w:cs="Times New Roman"/>
                <w:noProof/>
                <w:webHidden/>
                <w:sz w:val="24"/>
                <w:szCs w:val="24"/>
              </w:rPr>
              <w:fldChar w:fldCharType="end"/>
            </w:r>
          </w:hyperlink>
        </w:p>
        <w:p w14:paraId="0562E7E6" w14:textId="0461649C"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8" w:history="1">
            <w:r w:rsidRPr="00410BE3">
              <w:rPr>
                <w:rStyle w:val="Hiperligao"/>
                <w:rFonts w:ascii="Times New Roman" w:eastAsia="Times New Roman" w:hAnsi="Times New Roman" w:cs="Times New Roman"/>
                <w:noProof/>
                <w:sz w:val="24"/>
                <w:szCs w:val="24"/>
              </w:rPr>
              <w:t>2.3.1 Melhoria do acesso ao mercado</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_Toc193996778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4</w:t>
            </w:r>
            <w:r w:rsidRPr="00410BE3">
              <w:rPr>
                <w:rFonts w:ascii="Times New Roman" w:hAnsi="Times New Roman" w:cs="Times New Roman"/>
                <w:noProof/>
                <w:webHidden/>
                <w:sz w:val="24"/>
                <w:szCs w:val="24"/>
              </w:rPr>
              <w:fldChar w:fldCharType="end"/>
            </w:r>
          </w:hyperlink>
        </w:p>
        <w:p w14:paraId="3E6720D2" w14:textId="44A534A9"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79" w:history="1">
            <w:r w:rsidRPr="00410BE3">
              <w:rPr>
                <w:rStyle w:val="Hiperligao"/>
                <w:rFonts w:ascii="Times New Roman" w:eastAsia="Times New Roman" w:hAnsi="Times New Roman" w:cs="Times New Roman"/>
                <w:noProof/>
                <w:sz w:val="24"/>
                <w:szCs w:val="24"/>
              </w:rPr>
              <w:t>2.3.2 Disseminação de conhecimento e inovações tecnológicas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_Toc193996779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5</w:t>
            </w:r>
            <w:r w:rsidRPr="00410BE3">
              <w:rPr>
                <w:rFonts w:ascii="Times New Roman" w:hAnsi="Times New Roman" w:cs="Times New Roman"/>
                <w:noProof/>
                <w:webHidden/>
                <w:sz w:val="24"/>
                <w:szCs w:val="24"/>
              </w:rPr>
              <w:fldChar w:fldCharType="end"/>
            </w:r>
          </w:hyperlink>
        </w:p>
        <w:p w14:paraId="1562EFF5" w14:textId="4985B5F2"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0" w:history="1">
            <w:r w:rsidRPr="00410BE3">
              <w:rPr>
                <w:rStyle w:val="Hiperligao"/>
                <w:rFonts w:ascii="Times New Roman" w:eastAsia="Times New Roman" w:hAnsi="Times New Roman" w:cs="Times New Roman"/>
                <w:noProof/>
                <w:sz w:val="24"/>
                <w:szCs w:val="24"/>
              </w:rPr>
              <w:t>2.4 Desafios e oportunidades nos países subdesenvolvidos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_Toc193996780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6</w:t>
            </w:r>
            <w:r w:rsidRPr="00410BE3">
              <w:rPr>
                <w:rFonts w:ascii="Times New Roman" w:hAnsi="Times New Roman" w:cs="Times New Roman"/>
                <w:noProof/>
                <w:webHidden/>
                <w:sz w:val="24"/>
                <w:szCs w:val="24"/>
              </w:rPr>
              <w:fldChar w:fldCharType="end"/>
            </w:r>
          </w:hyperlink>
        </w:p>
        <w:p w14:paraId="0F9C516A" w14:textId="42C8B9D4"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1" w:history="1">
            <w:r w:rsidRPr="00410BE3">
              <w:rPr>
                <w:rStyle w:val="Hiperligao"/>
                <w:rFonts w:ascii="Times New Roman" w:eastAsia="Times New Roman" w:hAnsi="Times New Roman" w:cs="Times New Roman"/>
                <w:noProof/>
                <w:sz w:val="24"/>
                <w:szCs w:val="24"/>
              </w:rPr>
              <w:t>2.4.1 Desafios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_Toc193996781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6</w:t>
            </w:r>
            <w:r w:rsidRPr="00410BE3">
              <w:rPr>
                <w:rFonts w:ascii="Times New Roman" w:hAnsi="Times New Roman" w:cs="Times New Roman"/>
                <w:noProof/>
                <w:webHidden/>
                <w:sz w:val="24"/>
                <w:szCs w:val="24"/>
              </w:rPr>
              <w:fldChar w:fldCharType="end"/>
            </w:r>
          </w:hyperlink>
        </w:p>
        <w:p w14:paraId="7AEC06F4" w14:textId="3F647CFC"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2" w:history="1">
            <w:r w:rsidRPr="00410BE3">
              <w:rPr>
                <w:rStyle w:val="Hiperligao"/>
                <w:rFonts w:ascii="Times New Roman" w:eastAsia="Times New Roman" w:hAnsi="Times New Roman" w:cs="Times New Roman"/>
                <w:noProof/>
                <w:sz w:val="24"/>
                <w:szCs w:val="24"/>
              </w:rPr>
              <w:t>2.4.2 Oportunidades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_Toc193996782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7</w:t>
            </w:r>
            <w:r w:rsidRPr="00410BE3">
              <w:rPr>
                <w:rFonts w:ascii="Times New Roman" w:hAnsi="Times New Roman" w:cs="Times New Roman"/>
                <w:noProof/>
                <w:webHidden/>
                <w:sz w:val="24"/>
                <w:szCs w:val="24"/>
              </w:rPr>
              <w:fldChar w:fldCharType="end"/>
            </w:r>
          </w:hyperlink>
        </w:p>
        <w:p w14:paraId="4BD3A85D" w14:textId="76BD0979"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3" w:history="1">
            <w:r w:rsidRPr="00410BE3">
              <w:rPr>
                <w:rStyle w:val="Hiperligao"/>
                <w:rFonts w:ascii="Times New Roman" w:hAnsi="Times New Roman" w:cs="Times New Roman"/>
                <w:noProof/>
                <w:sz w:val="24"/>
                <w:szCs w:val="24"/>
              </w:rPr>
              <w:t>CAPÍTULO III</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_Toc193996783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9</w:t>
            </w:r>
            <w:r w:rsidRPr="00410BE3">
              <w:rPr>
                <w:rFonts w:ascii="Times New Roman" w:hAnsi="Times New Roman" w:cs="Times New Roman"/>
                <w:noProof/>
                <w:webHidden/>
                <w:sz w:val="24"/>
                <w:szCs w:val="24"/>
              </w:rPr>
              <w:fldChar w:fldCharType="end"/>
            </w:r>
          </w:hyperlink>
        </w:p>
        <w:p w14:paraId="11EEDD04" w14:textId="152C0578"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4" w:history="1">
            <w:r w:rsidRPr="00410BE3">
              <w:rPr>
                <w:rStyle w:val="Hiperligao"/>
                <w:rFonts w:ascii="Times New Roman" w:hAnsi="Times New Roman" w:cs="Times New Roman"/>
                <w:noProof/>
                <w:sz w:val="24"/>
                <w:szCs w:val="24"/>
              </w:rPr>
              <w:t>3.1 Conclusão</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_Toc193996784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9</w:t>
            </w:r>
            <w:r w:rsidRPr="00410BE3">
              <w:rPr>
                <w:rFonts w:ascii="Times New Roman" w:hAnsi="Times New Roman" w:cs="Times New Roman"/>
                <w:noProof/>
                <w:webHidden/>
                <w:sz w:val="24"/>
                <w:szCs w:val="24"/>
              </w:rPr>
              <w:fldChar w:fldCharType="end"/>
            </w:r>
          </w:hyperlink>
        </w:p>
        <w:p w14:paraId="72EC7837" w14:textId="601F054D" w:rsidR="00410BE3" w:rsidRPr="00410BE3" w:rsidRDefault="00410BE3" w:rsidP="00410BE3">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193996785" w:history="1">
            <w:r w:rsidRPr="00410BE3">
              <w:rPr>
                <w:rStyle w:val="Hiperligao"/>
                <w:rFonts w:ascii="Times New Roman" w:eastAsia="Times New Roman" w:hAnsi="Times New Roman" w:cs="Times New Roman"/>
                <w:noProof/>
                <w:sz w:val="24"/>
                <w:szCs w:val="24"/>
              </w:rPr>
              <w:t>Referências bibliográficas</w:t>
            </w:r>
            <w:r w:rsidRPr="00410BE3">
              <w:rPr>
                <w:rFonts w:ascii="Times New Roman" w:hAnsi="Times New Roman" w:cs="Times New Roman"/>
                <w:noProof/>
                <w:webHidden/>
                <w:sz w:val="24"/>
                <w:szCs w:val="24"/>
              </w:rPr>
              <w:tab/>
            </w:r>
            <w:r w:rsidRPr="00410BE3">
              <w:rPr>
                <w:rFonts w:ascii="Times New Roman" w:hAnsi="Times New Roman" w:cs="Times New Roman"/>
                <w:noProof/>
                <w:webHidden/>
                <w:sz w:val="24"/>
                <w:szCs w:val="24"/>
              </w:rPr>
              <w:fldChar w:fldCharType="begin"/>
            </w:r>
            <w:r w:rsidRPr="00410BE3">
              <w:rPr>
                <w:rFonts w:ascii="Times New Roman" w:hAnsi="Times New Roman" w:cs="Times New Roman"/>
                <w:noProof/>
                <w:webHidden/>
                <w:sz w:val="24"/>
                <w:szCs w:val="24"/>
              </w:rPr>
              <w:instrText xml:space="preserve"> PAGEREF _Toc193996785 \h </w:instrText>
            </w:r>
            <w:r w:rsidRPr="00410BE3">
              <w:rPr>
                <w:rFonts w:ascii="Times New Roman" w:hAnsi="Times New Roman" w:cs="Times New Roman"/>
                <w:noProof/>
                <w:webHidden/>
                <w:sz w:val="24"/>
                <w:szCs w:val="24"/>
              </w:rPr>
            </w:r>
            <w:r w:rsidRPr="00410BE3">
              <w:rPr>
                <w:rFonts w:ascii="Times New Roman" w:hAnsi="Times New Roman" w:cs="Times New Roman"/>
                <w:noProof/>
                <w:webHidden/>
                <w:sz w:val="24"/>
                <w:szCs w:val="24"/>
              </w:rPr>
              <w:fldChar w:fldCharType="separate"/>
            </w:r>
            <w:r w:rsidR="005853E9">
              <w:rPr>
                <w:rFonts w:ascii="Times New Roman" w:hAnsi="Times New Roman" w:cs="Times New Roman"/>
                <w:noProof/>
                <w:webHidden/>
                <w:sz w:val="24"/>
                <w:szCs w:val="24"/>
              </w:rPr>
              <w:t>10</w:t>
            </w:r>
            <w:r w:rsidRPr="00410BE3">
              <w:rPr>
                <w:rFonts w:ascii="Times New Roman" w:hAnsi="Times New Roman" w:cs="Times New Roman"/>
                <w:noProof/>
                <w:webHidden/>
                <w:sz w:val="24"/>
                <w:szCs w:val="24"/>
              </w:rPr>
              <w:fldChar w:fldCharType="end"/>
            </w:r>
          </w:hyperlink>
        </w:p>
        <w:p w14:paraId="6E8830E1" w14:textId="4B8B72A5" w:rsidR="00E84FEA" w:rsidRDefault="00E84FEA" w:rsidP="00DF46BD">
          <w:pPr>
            <w:spacing w:line="360" w:lineRule="auto"/>
            <w:jc w:val="both"/>
          </w:pPr>
          <w:r w:rsidRPr="00E84FEA">
            <w:rPr>
              <w:rFonts w:ascii="Times New Roman" w:hAnsi="Times New Roman" w:cs="Times New Roman"/>
              <w:noProof/>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6" w:name="_Toc193996768"/>
      <w:r w:rsidRPr="00E84FEA">
        <w:rPr>
          <w:rFonts w:ascii="Times New Roman" w:eastAsia="Times New Roman" w:hAnsi="Times New Roman" w:cs="Times New Roman"/>
          <w:b/>
          <w:bCs/>
          <w:color w:val="auto"/>
          <w:sz w:val="24"/>
          <w:szCs w:val="24"/>
        </w:rPr>
        <w:lastRenderedPageBreak/>
        <w:t>CAPÍTULO I</w:t>
      </w:r>
      <w:bookmarkEnd w:id="6"/>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7" w:name="_Toc193996769"/>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7"/>
    </w:p>
    <w:p w14:paraId="36AF9529" w14:textId="42A0C744" w:rsidR="006E4544" w:rsidRPr="001E3FDF" w:rsidRDefault="006E4544" w:rsidP="001E3FDF">
      <w:pPr>
        <w:spacing w:after="0" w:line="360" w:lineRule="auto"/>
        <w:ind w:firstLine="706"/>
        <w:jc w:val="both"/>
        <w:rPr>
          <w:rFonts w:ascii="Times New Roman" w:hAnsi="Times New Roman" w:cs="Times New Roman"/>
          <w:sz w:val="24"/>
          <w:szCs w:val="24"/>
        </w:rPr>
      </w:pPr>
      <w:r w:rsidRPr="001E3FDF">
        <w:rPr>
          <w:rFonts w:ascii="Times New Roman" w:hAnsi="Times New Roman" w:cs="Times New Roman"/>
          <w:sz w:val="24"/>
          <w:szCs w:val="24"/>
        </w:rPr>
        <w:t>Este trabalho aborda a</w:t>
      </w:r>
      <w:r w:rsidR="00AE5554">
        <w:rPr>
          <w:rFonts w:ascii="Times New Roman" w:hAnsi="Times New Roman" w:cs="Times New Roman"/>
          <w:sz w:val="24"/>
          <w:szCs w:val="24"/>
        </w:rPr>
        <w:t xml:space="preserve"> influencia</w:t>
      </w:r>
      <w:r w:rsidRPr="001E3FDF">
        <w:rPr>
          <w:rFonts w:ascii="Times New Roman" w:hAnsi="Times New Roman" w:cs="Times New Roman"/>
          <w:sz w:val="24"/>
          <w:szCs w:val="24"/>
        </w:rPr>
        <w:t xml:space="preserve"> dos se</w:t>
      </w:r>
      <w:r w:rsidR="00AE5554">
        <w:rPr>
          <w:rFonts w:ascii="Times New Roman" w:hAnsi="Times New Roman" w:cs="Times New Roman"/>
          <w:sz w:val="24"/>
          <w:szCs w:val="24"/>
        </w:rPr>
        <w:t>c</w:t>
      </w:r>
      <w:r w:rsidRPr="001E3FDF">
        <w:rPr>
          <w:rFonts w:ascii="Times New Roman" w:hAnsi="Times New Roman" w:cs="Times New Roman"/>
          <w:sz w:val="24"/>
          <w:szCs w:val="24"/>
        </w:rPr>
        <w:t>tores de transportes e comunicação na dinamização dos sistemas agrários nos países subdesenvolvidos. A infraestrutura nesses se</w:t>
      </w:r>
      <w:r w:rsidR="00AE5554">
        <w:rPr>
          <w:rFonts w:ascii="Times New Roman" w:hAnsi="Times New Roman" w:cs="Times New Roman"/>
          <w:sz w:val="24"/>
          <w:szCs w:val="24"/>
        </w:rPr>
        <w:t>c</w:t>
      </w:r>
      <w:r w:rsidRPr="001E3FDF">
        <w:rPr>
          <w:rFonts w:ascii="Times New Roman" w:hAnsi="Times New Roman" w:cs="Times New Roman"/>
          <w:sz w:val="24"/>
          <w:szCs w:val="24"/>
        </w:rPr>
        <w:t xml:space="preserve">tores desempenha um papel crucial no desenvolvimento rural, pois facilita o escoamento dos produtos agrícolas, reduz os custos de comercialização e amplia o acesso aos mercados locais e internacionais. Além disso, a comunicação eficiente permite a disseminação de informações essenciais, como previsões climáticas e técnicas agrícolas inovadoras, o que contribui </w:t>
      </w:r>
      <w:proofErr w:type="spellStart"/>
      <w:r w:rsidRPr="001E3FDF">
        <w:rPr>
          <w:rFonts w:ascii="Times New Roman" w:hAnsi="Times New Roman" w:cs="Times New Roman"/>
          <w:sz w:val="24"/>
          <w:szCs w:val="24"/>
        </w:rPr>
        <w:t>dire</w:t>
      </w:r>
      <w:r w:rsidR="00AE5554">
        <w:rPr>
          <w:rFonts w:ascii="Times New Roman" w:hAnsi="Times New Roman" w:cs="Times New Roman"/>
          <w:sz w:val="24"/>
          <w:szCs w:val="24"/>
        </w:rPr>
        <w:t>c</w:t>
      </w:r>
      <w:r w:rsidRPr="001E3FDF">
        <w:rPr>
          <w:rFonts w:ascii="Times New Roman" w:hAnsi="Times New Roman" w:cs="Times New Roman"/>
          <w:sz w:val="24"/>
          <w:szCs w:val="24"/>
        </w:rPr>
        <w:t>tamente</w:t>
      </w:r>
      <w:proofErr w:type="spellEnd"/>
      <w:r w:rsidRPr="001E3FDF">
        <w:rPr>
          <w:rFonts w:ascii="Times New Roman" w:hAnsi="Times New Roman" w:cs="Times New Roman"/>
          <w:sz w:val="24"/>
          <w:szCs w:val="24"/>
        </w:rPr>
        <w:t xml:space="preserve"> para a melhoria da produtividade e competitividade dos sistemas agrários. Entretanto, muitos países subdesenvolvidos enfrentam grandes desafios relacionados à falta de investimentos e à inadequação das infraestruturas, o que limita o potencial de crescimento da agricultura e compromete o desenvolvimento econômico das regiões rurais.</w:t>
      </w:r>
    </w:p>
    <w:p w14:paraId="5E714AAE" w14:textId="52650CD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8" w:name="_Toc193996770"/>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8"/>
    </w:p>
    <w:p w14:paraId="32D4A5E2" w14:textId="5A390D74" w:rsidR="009A3A9E" w:rsidRPr="001E3FDF" w:rsidRDefault="00AE5554" w:rsidP="001E3FDF">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Compreender </w:t>
      </w:r>
      <w:r w:rsidR="009A3A9E" w:rsidRPr="001E3FDF">
        <w:rPr>
          <w:rFonts w:ascii="Times New Roman" w:hAnsi="Times New Roman" w:cs="Times New Roman"/>
          <w:sz w:val="24"/>
          <w:szCs w:val="24"/>
        </w:rPr>
        <w:t>a influência dos se</w:t>
      </w:r>
      <w:r>
        <w:rPr>
          <w:rFonts w:ascii="Times New Roman" w:hAnsi="Times New Roman" w:cs="Times New Roman"/>
          <w:sz w:val="24"/>
          <w:szCs w:val="24"/>
        </w:rPr>
        <w:t>c</w:t>
      </w:r>
      <w:r w:rsidR="009A3A9E" w:rsidRPr="001E3FDF">
        <w:rPr>
          <w:rFonts w:ascii="Times New Roman" w:hAnsi="Times New Roman" w:cs="Times New Roman"/>
          <w:sz w:val="24"/>
          <w:szCs w:val="24"/>
        </w:rPr>
        <w:t>tores de transportes e comunicação na dinamização dos sistemas agrários nos países subdesenvolvidos.</w:t>
      </w:r>
    </w:p>
    <w:p w14:paraId="77266D68" w14:textId="12FA3424"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9" w:name="_Toc193996771"/>
      <w:r w:rsidRPr="00E84FEA">
        <w:rPr>
          <w:rFonts w:ascii="Times New Roman" w:hAnsi="Times New Roman" w:cs="Times New Roman"/>
          <w:b/>
          <w:bCs/>
          <w:color w:val="auto"/>
          <w:sz w:val="24"/>
          <w:szCs w:val="24"/>
        </w:rPr>
        <w:t xml:space="preserve">1.1.2 </w:t>
      </w:r>
      <w:proofErr w:type="spellStart"/>
      <w:r w:rsidR="009A3A9E" w:rsidRPr="00E84FEA">
        <w:rPr>
          <w:rFonts w:ascii="Times New Roman" w:hAnsi="Times New Roman" w:cs="Times New Roman"/>
          <w:b/>
          <w:bCs/>
          <w:color w:val="auto"/>
          <w:sz w:val="24"/>
          <w:szCs w:val="24"/>
        </w:rPr>
        <w:t>Objectivos</w:t>
      </w:r>
      <w:proofErr w:type="spellEnd"/>
      <w:r w:rsidR="009A3A9E" w:rsidRPr="00E84FEA">
        <w:rPr>
          <w:rFonts w:ascii="Times New Roman" w:hAnsi="Times New Roman" w:cs="Times New Roman"/>
          <w:b/>
          <w:bCs/>
          <w:color w:val="auto"/>
          <w:sz w:val="24"/>
          <w:szCs w:val="24"/>
        </w:rPr>
        <w:t xml:space="preserve"> específicos:</w:t>
      </w:r>
      <w:bookmarkEnd w:id="9"/>
    </w:p>
    <w:p w14:paraId="4AF1BAF4" w14:textId="18A0C36C" w:rsidR="009A3A9E" w:rsidRPr="001E3FDF" w:rsidRDefault="009A3A9E" w:rsidP="001E3FDF">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E3FDF">
        <w:rPr>
          <w:rFonts w:ascii="Times New Roman" w:eastAsia="Times New Roman" w:hAnsi="Times New Roman" w:cs="Times New Roman"/>
          <w:sz w:val="24"/>
          <w:szCs w:val="24"/>
        </w:rPr>
        <w:t>Examinar a infraestrutura de transportes e comunicação nos países subdesenvolvidos</w:t>
      </w:r>
      <w:r w:rsidR="001E3FDF">
        <w:rPr>
          <w:rFonts w:ascii="Times New Roman" w:eastAsia="Times New Roman" w:hAnsi="Times New Roman" w:cs="Times New Roman"/>
          <w:sz w:val="24"/>
          <w:szCs w:val="24"/>
        </w:rPr>
        <w:t>;</w:t>
      </w:r>
    </w:p>
    <w:p w14:paraId="369E0EFD" w14:textId="4405CE66" w:rsidR="009A3A9E" w:rsidRPr="001E3FDF" w:rsidRDefault="009A3A9E" w:rsidP="001E3FDF">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E3FDF">
        <w:rPr>
          <w:rFonts w:ascii="Times New Roman" w:eastAsia="Times New Roman" w:hAnsi="Times New Roman" w:cs="Times New Roman"/>
          <w:sz w:val="24"/>
          <w:szCs w:val="24"/>
        </w:rPr>
        <w:t>Avaliar o impacto dessas infraestruturas na competitividade agrícola</w:t>
      </w:r>
      <w:r w:rsidR="001E3FDF">
        <w:rPr>
          <w:rFonts w:ascii="Times New Roman" w:eastAsia="Times New Roman" w:hAnsi="Times New Roman" w:cs="Times New Roman"/>
          <w:sz w:val="24"/>
          <w:szCs w:val="24"/>
        </w:rPr>
        <w:t>;</w:t>
      </w:r>
    </w:p>
    <w:p w14:paraId="68B1CC69" w14:textId="279C3237" w:rsidR="009A3A9E" w:rsidRPr="001E3FDF" w:rsidRDefault="009A3A9E" w:rsidP="001E3FDF">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E3FDF">
        <w:rPr>
          <w:rFonts w:ascii="Times New Roman" w:eastAsia="Times New Roman" w:hAnsi="Times New Roman" w:cs="Times New Roman"/>
          <w:sz w:val="24"/>
          <w:szCs w:val="24"/>
        </w:rPr>
        <w:t>Identificar desafios e oportunidades para o desenvolvimento rural</w:t>
      </w:r>
      <w:r w:rsidR="001E3FDF">
        <w:rPr>
          <w:rFonts w:ascii="Times New Roman" w:eastAsia="Times New Roman" w:hAnsi="Times New Roman" w:cs="Times New Roman"/>
          <w:sz w:val="24"/>
          <w:szCs w:val="24"/>
        </w:rPr>
        <w:t>.</w:t>
      </w:r>
    </w:p>
    <w:p w14:paraId="6A112ADD" w14:textId="43F4C644"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10" w:name="_Toc193996772"/>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10"/>
    </w:p>
    <w:p w14:paraId="7916A876" w14:textId="3E6DD62C" w:rsidR="006E4544" w:rsidRPr="009A3A9E" w:rsidRDefault="006E4544"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1E3FDF">
        <w:rPr>
          <w:rFonts w:ascii="Times New Roman" w:hAnsi="Times New Roman" w:cs="Times New Roman"/>
          <w:sz w:val="24"/>
          <w:szCs w:val="24"/>
        </w:rPr>
        <w:t>A metodologia utilizada para a elaboração deste trabalho baseou-se principalmente em uma pesquisa bibliográfica qualitativa, com foco em livros, artigos acadêmicos e relatórios atualizados de organizações internacionais. A revisão das fontes visou compreender a relação entre os setores de transportes e comunicação e a dinamização dos sistemas agrários nos países subdesenvolvidos, destacando os impactos dessas infraestruturas na competitividade agrícola e no desenvolvimento rural. A análise foi realizada de forma exploratória, abordando teorias e dados contemporâneos sobre os desafios e as oportunidades relacionados à melhoria da infraestrutura nos contextos rurais. A seleção das fontes foi criteriosa, priorizando publicações recentes para garantir a relevância e a atualidade das informações apresentadas.</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11" w:name="_Toc193996773"/>
      <w:r w:rsidRPr="00E84FEA">
        <w:rPr>
          <w:rFonts w:ascii="Times New Roman" w:eastAsia="Times New Roman" w:hAnsi="Times New Roman" w:cs="Times New Roman"/>
          <w:b/>
          <w:bCs/>
          <w:color w:val="auto"/>
          <w:sz w:val="24"/>
          <w:szCs w:val="24"/>
        </w:rPr>
        <w:lastRenderedPageBreak/>
        <w:t>CAPÍTULO II: REVISÃO BIBLIOGRÁFICA</w:t>
      </w:r>
      <w:bookmarkEnd w:id="11"/>
    </w:p>
    <w:p w14:paraId="6785C89B" w14:textId="53D0D15E" w:rsidR="006E4544"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2" w:name="_Toc193996774"/>
      <w:r w:rsidRPr="00E84FEA">
        <w:rPr>
          <w:rFonts w:ascii="Times New Roman" w:eastAsia="Times New Roman" w:hAnsi="Times New Roman" w:cs="Times New Roman"/>
          <w:b/>
          <w:bCs/>
          <w:color w:val="auto"/>
          <w:sz w:val="24"/>
          <w:szCs w:val="24"/>
        </w:rPr>
        <w:t>2.</w:t>
      </w:r>
      <w:r w:rsidR="00E25EC4"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A </w:t>
      </w:r>
      <w:r w:rsidR="00E84FEA" w:rsidRPr="00E84FEA">
        <w:rPr>
          <w:rFonts w:ascii="Times New Roman" w:eastAsia="Times New Roman" w:hAnsi="Times New Roman" w:cs="Times New Roman"/>
          <w:b/>
          <w:bCs/>
          <w:color w:val="auto"/>
          <w:sz w:val="24"/>
          <w:szCs w:val="24"/>
        </w:rPr>
        <w:t>dinâmica dos sectores de transportes e comunicação nos países subdesenvolvidos</w:t>
      </w:r>
      <w:bookmarkEnd w:id="12"/>
    </w:p>
    <w:p w14:paraId="126DBDF3" w14:textId="11029528" w:rsidR="006E4544"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3" w:name="_Toc193996775"/>
      <w:r w:rsidRPr="00E84FEA">
        <w:rPr>
          <w:rFonts w:ascii="Times New Roman" w:eastAsia="Times New Roman" w:hAnsi="Times New Roman" w:cs="Times New Roman"/>
          <w:b/>
          <w:bCs/>
          <w:color w:val="auto"/>
          <w:sz w:val="24"/>
          <w:szCs w:val="24"/>
        </w:rPr>
        <w:t>2.1.</w:t>
      </w:r>
      <w:r w:rsidR="00E25EC4"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w:t>
      </w:r>
      <w:r w:rsidR="002A1B27">
        <w:rPr>
          <w:rFonts w:ascii="Times New Roman" w:eastAsia="Times New Roman" w:hAnsi="Times New Roman" w:cs="Times New Roman"/>
          <w:b/>
          <w:bCs/>
          <w:color w:val="auto"/>
          <w:sz w:val="24"/>
          <w:szCs w:val="24"/>
        </w:rPr>
        <w:t>I</w:t>
      </w:r>
      <w:r w:rsidR="00E84FEA" w:rsidRPr="00E84FEA">
        <w:rPr>
          <w:rFonts w:ascii="Times New Roman" w:eastAsia="Times New Roman" w:hAnsi="Times New Roman" w:cs="Times New Roman"/>
          <w:b/>
          <w:bCs/>
          <w:color w:val="auto"/>
          <w:sz w:val="24"/>
          <w:szCs w:val="24"/>
        </w:rPr>
        <w:t>mportância dos sectores de transportes e comunicação</w:t>
      </w:r>
      <w:bookmarkEnd w:id="13"/>
    </w:p>
    <w:p w14:paraId="171CCC60" w14:textId="77777777" w:rsidR="006E4544" w:rsidRPr="006E4544" w:rsidRDefault="006E4544"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6E4544">
        <w:rPr>
          <w:rFonts w:ascii="Times New Roman" w:eastAsia="Times New Roman" w:hAnsi="Times New Roman" w:cs="Times New Roman"/>
          <w:sz w:val="24"/>
          <w:szCs w:val="24"/>
        </w:rPr>
        <w:t>A infraestrutura de transportes e comunicação é essencial para garantir que os produtos agrícolas sejam distribuídos de forma eficiente e que as informações sobre técnicas agrícolas e preços de mercado cheguem rapidamente aos produtores. A ausência de uma rede de transportes eficiente pode aumentar os custos de produção, dificultando o escoamento das mercadorias e limitando a competitividade dos produtos no mercado. Em muitos países subdesenvolvidos, os agricultores enfrentam dificuldades devido à falta de infraestrutura de transporte, o que resulta em preços mais altos e redução do acesso a mercados maiores (Smith, 2020).</w:t>
      </w:r>
    </w:p>
    <w:p w14:paraId="46D94216" w14:textId="77777777" w:rsidR="006E4544" w:rsidRPr="006E4544" w:rsidRDefault="006E4544"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6E4544">
        <w:rPr>
          <w:rFonts w:ascii="Times New Roman" w:eastAsia="Times New Roman" w:hAnsi="Times New Roman" w:cs="Times New Roman"/>
          <w:sz w:val="24"/>
          <w:szCs w:val="24"/>
        </w:rPr>
        <w:t xml:space="preserve">Além disso, a comunicação desempenha um papel igualmente importante. A falta de acesso a canais de comunicação eficientes, como internet e telefonia móvel, impede que os agricultores </w:t>
      </w:r>
      <w:proofErr w:type="spellStart"/>
      <w:r w:rsidRPr="006E4544">
        <w:rPr>
          <w:rFonts w:ascii="Times New Roman" w:eastAsia="Times New Roman" w:hAnsi="Times New Roman" w:cs="Times New Roman"/>
          <w:sz w:val="24"/>
          <w:szCs w:val="24"/>
        </w:rPr>
        <w:t>acessem</w:t>
      </w:r>
      <w:proofErr w:type="spellEnd"/>
      <w:r w:rsidRPr="006E4544">
        <w:rPr>
          <w:rFonts w:ascii="Times New Roman" w:eastAsia="Times New Roman" w:hAnsi="Times New Roman" w:cs="Times New Roman"/>
          <w:sz w:val="24"/>
          <w:szCs w:val="24"/>
        </w:rPr>
        <w:t xml:space="preserve"> informações sobre as condições do mercado, previsões climáticas e novas técnicas agrícolas, prejudicando sua capacidade de tomar decisões informadas. A modernização dos sistemas de comunicação pode trazer benefícios significativos, permitindo que os produtores se conectem diretamente aos mercados e tomem decisões com base em informações atualizadas. Como afirma Rodrigues (2018), "uma boa infraestrutura de comunicação pode mudar a dinâmica dos sistemas agrícolas, melhorando a capacidade de adaptação dos agricultores às mudanças de mercado e climáticas" (p. 112).</w:t>
      </w:r>
    </w:p>
    <w:p w14:paraId="17C91D36" w14:textId="3E0C7E42" w:rsidR="006E4544" w:rsidRPr="006E4544" w:rsidRDefault="006E4544" w:rsidP="00E84FEA">
      <w:pPr>
        <w:spacing w:before="100" w:beforeAutospacing="1" w:after="100" w:afterAutospacing="1" w:line="360" w:lineRule="auto"/>
        <w:jc w:val="both"/>
        <w:outlineLvl w:val="3"/>
        <w:rPr>
          <w:rStyle w:val="Ttulo2Carter"/>
          <w:rFonts w:ascii="Times New Roman" w:hAnsi="Times New Roman" w:cs="Times New Roman"/>
          <w:b/>
          <w:bCs/>
          <w:color w:val="auto"/>
          <w:sz w:val="24"/>
          <w:szCs w:val="24"/>
        </w:rPr>
      </w:pPr>
      <w:bookmarkStart w:id="14" w:name="_Toc193996776"/>
      <w:r w:rsidRPr="006E4544">
        <w:rPr>
          <w:rStyle w:val="Ttulo2Carter"/>
          <w:rFonts w:ascii="Times New Roman" w:hAnsi="Times New Roman" w:cs="Times New Roman"/>
          <w:b/>
          <w:bCs/>
          <w:color w:val="auto"/>
          <w:sz w:val="24"/>
          <w:szCs w:val="24"/>
        </w:rPr>
        <w:t>2.</w:t>
      </w:r>
      <w:r w:rsidR="00E25EC4" w:rsidRPr="00E84FEA">
        <w:rPr>
          <w:rStyle w:val="Ttulo2Carter"/>
          <w:rFonts w:ascii="Times New Roman" w:hAnsi="Times New Roman" w:cs="Times New Roman"/>
          <w:b/>
          <w:bCs/>
          <w:color w:val="auto"/>
          <w:sz w:val="24"/>
          <w:szCs w:val="24"/>
        </w:rPr>
        <w:t>1.</w:t>
      </w:r>
      <w:r w:rsidRPr="006E4544">
        <w:rPr>
          <w:rStyle w:val="Ttulo2Carter"/>
          <w:rFonts w:ascii="Times New Roman" w:hAnsi="Times New Roman" w:cs="Times New Roman"/>
          <w:b/>
          <w:bCs/>
          <w:color w:val="auto"/>
          <w:sz w:val="24"/>
          <w:szCs w:val="24"/>
        </w:rPr>
        <w:t xml:space="preserve">2 Características dos </w:t>
      </w:r>
      <w:r w:rsidR="00E84FEA" w:rsidRPr="00E84FEA">
        <w:rPr>
          <w:rStyle w:val="Ttulo2Carter"/>
          <w:rFonts w:ascii="Times New Roman" w:hAnsi="Times New Roman" w:cs="Times New Roman"/>
          <w:b/>
          <w:bCs/>
          <w:color w:val="auto"/>
          <w:sz w:val="24"/>
          <w:szCs w:val="24"/>
        </w:rPr>
        <w:t>sistemas de transportes e comunicação nos países</w:t>
      </w:r>
      <w:bookmarkEnd w:id="14"/>
      <w:r w:rsidR="00E84FEA" w:rsidRPr="00E84FEA">
        <w:rPr>
          <w:rFonts w:ascii="Times New Roman" w:eastAsia="Times New Roman" w:hAnsi="Times New Roman" w:cs="Times New Roman"/>
          <w:b/>
          <w:bCs/>
          <w:sz w:val="24"/>
          <w:szCs w:val="24"/>
        </w:rPr>
        <w:t xml:space="preserve"> </w:t>
      </w:r>
      <w:r w:rsidR="00E84FEA" w:rsidRPr="00E84FEA">
        <w:rPr>
          <w:rStyle w:val="Ttulo2Carter"/>
          <w:rFonts w:ascii="Times New Roman" w:hAnsi="Times New Roman" w:cs="Times New Roman"/>
          <w:b/>
          <w:bCs/>
          <w:color w:val="auto"/>
          <w:sz w:val="24"/>
          <w:szCs w:val="24"/>
        </w:rPr>
        <w:t>subdesenvolvidos</w:t>
      </w:r>
    </w:p>
    <w:p w14:paraId="2BC82E24"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O contexto dos sistemas de transporte e comunicação nos países subdesenvolvidos é extremamente desafiador e afeta diretamente a dinâmica econômica e social. Como ressaltado por Sousa (2022), a falta de infraestrutura de transporte de qualidade dificulta a integração das regiões rurais com os centros urbanos. A escassez de rodovias, ferrovias e portos adequados eleva os custos de transporte e aumenta os tempos de deslocamento, o que, por sua vez, dificulta o acesso a insumos essenciais, como sementes, fertilizantes e maquinário. Além disso, esse isolamento contribui para a marginalização de comunidades inteiras, que ficam em desvantagem em relação a outras mais conectadas.</w:t>
      </w:r>
    </w:p>
    <w:p w14:paraId="2226AD0C"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lastRenderedPageBreak/>
        <w:t>Em relação ao transporte urbano, as cidades nos países subdesenvolvidos enfrentam também congestionamentos, falta de sistemas de transporte público eficientes e falta de infraestrutura para pedestres e ciclistas. De acordo com Sousa (2022), a falta de opções de transporte acessíveis e confiáveis afeta a mobilidade dos trabalhadores e dificulta o acesso a serviços essenciais, como saúde e educação. Esse problema é particularmente grave em áreas periféricas ou favelas, onde a concentração populacional é alta, mas os serviços de transporte não acompanham o crescimento da demanda.</w:t>
      </w:r>
    </w:p>
    <w:p w14:paraId="07509C32"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No que se refere à comunicação, a falta de infraestrutura digital nos países subdesenvolvidos é uma das maiores barreiras ao desenvolvimento. Segundo Júnior (2021), a conectividade limitada significa que muitos agricultores não têm acesso a informações vitais para melhorar sua produtividade e, consequentemente, sua competitividade no mercado. As tecnologias de informação e comunicação (</w:t>
      </w:r>
      <w:proofErr w:type="spellStart"/>
      <w:r w:rsidRPr="009F7427">
        <w:rPr>
          <w:rFonts w:ascii="Times New Roman" w:eastAsia="Times New Roman" w:hAnsi="Times New Roman" w:cs="Times New Roman"/>
          <w:sz w:val="24"/>
          <w:szCs w:val="24"/>
        </w:rPr>
        <w:t>TICs</w:t>
      </w:r>
      <w:proofErr w:type="spellEnd"/>
      <w:r w:rsidRPr="009F7427">
        <w:rPr>
          <w:rFonts w:ascii="Times New Roman" w:eastAsia="Times New Roman" w:hAnsi="Times New Roman" w:cs="Times New Roman"/>
          <w:sz w:val="24"/>
          <w:szCs w:val="24"/>
        </w:rPr>
        <w:t>) são um fator chave para a inovação agrícola, pois podem proporcionar acesso a dados meteorológicos precisos, treinamento remoto, e a possibilidade de vender produtos diretamente a consumidores ou mercados globais através do comércio eletrônico.</w:t>
      </w:r>
    </w:p>
    <w:p w14:paraId="141B4691"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Além disso, a conectividade pode promover a inclusão social e a diminuição das desigualdades, permitindo que as comunidades rurais se conectem com redes de apoio e aprendam novas técnicas agrícolas, melhorando não apenas as condições de trabalho, mas também a qualidade de vida. A utilização de smartphones e da internet tem se mostrado uma ferramenta poderosa para promover a educação e a saúde, especialmente em regiões mais remotas. Como destaca Júnior (2021), a partir de aplicativos de saúde, os agricultores podem ter acesso a diagnósticos rápidos sobre doenças de plantas ou até mesmo obter orientações sobre práticas de cultivo sustentáveis.</w:t>
      </w:r>
    </w:p>
    <w:p w14:paraId="3A0EC9AF"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 integração das tecnologias digitais nas zonas rurais também pode facilitar a criação de novas formas de negócio e cooperação entre os agricultores, o que pode gerar economias de escala e aumentar o poder de negociação no mercado. No entanto, para que isso seja possível, é necessário que os governos, organizações internacionais e o setor privado invistam na melhoria da infraestrutura de transporte e comunicação, criando políticas públicas que incentivem a expansão da cobertura de redes móveis e internet de banda larga em áreas rurais e que melhorem a qualidade das estradas e outros meios de transporte (Sousa, 2022).</w:t>
      </w:r>
    </w:p>
    <w:p w14:paraId="548951F0" w14:textId="3B80736C" w:rsidR="006E4544" w:rsidRPr="006E4544"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lastRenderedPageBreak/>
        <w:t>O desenvolvimento de políticas públicas que favoreçam a construção e manutenção de infraestrutura, o fomento à educação digital e o incentivo ao empreendedorismo digital são fundamentais para diminuir a lacuna existente entre áreas rurais e urbanas nos países subdesenvolvidos. Esse processo, se bem implementado, pode criar um círculo virtuoso de crescimento econômico, melhoria da qualidade de vida e aumento da competitividade, tanto no setor agrícola quanto em outros setores da economia local (Júnior, 2021).</w:t>
      </w:r>
    </w:p>
    <w:p w14:paraId="6C788CAD" w14:textId="768FD599" w:rsidR="006E4544" w:rsidRPr="006E4544" w:rsidRDefault="00E25EC4" w:rsidP="00E84FEA">
      <w:pPr>
        <w:spacing w:before="100" w:beforeAutospacing="1" w:after="100" w:afterAutospacing="1" w:line="360" w:lineRule="auto"/>
        <w:jc w:val="both"/>
        <w:outlineLvl w:val="2"/>
        <w:rPr>
          <w:rStyle w:val="Ttulo2Carter"/>
          <w:rFonts w:ascii="Times New Roman" w:hAnsi="Times New Roman" w:cs="Times New Roman"/>
          <w:b/>
          <w:bCs/>
          <w:color w:val="auto"/>
          <w:sz w:val="24"/>
          <w:szCs w:val="24"/>
        </w:rPr>
      </w:pPr>
      <w:bookmarkStart w:id="15" w:name="_Toc193996777"/>
      <w:r w:rsidRPr="00E84FEA">
        <w:rPr>
          <w:rStyle w:val="Ttulo2Carter"/>
          <w:rFonts w:ascii="Times New Roman" w:hAnsi="Times New Roman" w:cs="Times New Roman"/>
          <w:b/>
          <w:bCs/>
          <w:color w:val="auto"/>
          <w:sz w:val="24"/>
          <w:szCs w:val="24"/>
        </w:rPr>
        <w:t>2.</w:t>
      </w:r>
      <w:r w:rsidR="00E84FEA">
        <w:rPr>
          <w:rStyle w:val="Ttulo2Carter"/>
          <w:rFonts w:ascii="Times New Roman" w:hAnsi="Times New Roman" w:cs="Times New Roman"/>
          <w:b/>
          <w:bCs/>
          <w:color w:val="auto"/>
          <w:sz w:val="24"/>
          <w:szCs w:val="24"/>
        </w:rPr>
        <w:t>3</w:t>
      </w:r>
      <w:r w:rsidR="006E4544" w:rsidRPr="006E4544">
        <w:rPr>
          <w:rStyle w:val="Ttulo2Carter"/>
          <w:rFonts w:ascii="Times New Roman" w:hAnsi="Times New Roman" w:cs="Times New Roman"/>
          <w:b/>
          <w:bCs/>
          <w:color w:val="auto"/>
          <w:sz w:val="24"/>
          <w:szCs w:val="24"/>
        </w:rPr>
        <w:t xml:space="preserve"> O Impacto dos </w:t>
      </w:r>
      <w:r w:rsidR="00E84FEA" w:rsidRPr="00E84FEA">
        <w:rPr>
          <w:rStyle w:val="Ttulo2Carter"/>
          <w:rFonts w:ascii="Times New Roman" w:hAnsi="Times New Roman" w:cs="Times New Roman"/>
          <w:b/>
          <w:bCs/>
          <w:color w:val="auto"/>
          <w:sz w:val="24"/>
          <w:szCs w:val="24"/>
        </w:rPr>
        <w:t>sectores de transportes e comunicação na dinamização dos sistemas</w:t>
      </w:r>
      <w:r w:rsidR="00E84FEA" w:rsidRPr="00E84FEA">
        <w:rPr>
          <w:rFonts w:ascii="Times New Roman" w:eastAsia="Times New Roman" w:hAnsi="Times New Roman" w:cs="Times New Roman"/>
          <w:b/>
          <w:bCs/>
          <w:sz w:val="24"/>
          <w:szCs w:val="24"/>
        </w:rPr>
        <w:t xml:space="preserve"> </w:t>
      </w:r>
      <w:r w:rsidR="00E84FEA" w:rsidRPr="00E84FEA">
        <w:rPr>
          <w:rStyle w:val="Ttulo2Carter"/>
          <w:rFonts w:ascii="Times New Roman" w:hAnsi="Times New Roman" w:cs="Times New Roman"/>
          <w:b/>
          <w:bCs/>
          <w:color w:val="auto"/>
          <w:sz w:val="24"/>
          <w:szCs w:val="24"/>
        </w:rPr>
        <w:t>agrários</w:t>
      </w:r>
      <w:bookmarkEnd w:id="15"/>
    </w:p>
    <w:p w14:paraId="5A8A759C" w14:textId="463AE9CA" w:rsidR="009F7427" w:rsidRPr="009F7427" w:rsidRDefault="00E25EC4" w:rsidP="009F7427">
      <w:pPr>
        <w:pStyle w:val="Ttulo2"/>
        <w:spacing w:line="360" w:lineRule="auto"/>
        <w:jc w:val="both"/>
        <w:rPr>
          <w:rFonts w:ascii="Times New Roman" w:eastAsia="Times New Roman" w:hAnsi="Times New Roman" w:cs="Times New Roman"/>
          <w:b/>
          <w:bCs/>
          <w:color w:val="auto"/>
          <w:sz w:val="24"/>
          <w:szCs w:val="24"/>
        </w:rPr>
      </w:pPr>
      <w:bookmarkStart w:id="16" w:name="_Toc193996778"/>
      <w:r w:rsidRPr="00E84FEA">
        <w:rPr>
          <w:rFonts w:ascii="Times New Roman" w:eastAsia="Times New Roman" w:hAnsi="Times New Roman" w:cs="Times New Roman"/>
          <w:b/>
          <w:bCs/>
          <w:color w:val="auto"/>
          <w:sz w:val="24"/>
          <w:szCs w:val="24"/>
        </w:rPr>
        <w:t>2.</w:t>
      </w:r>
      <w:r w:rsidR="00E84FEA">
        <w:rPr>
          <w:rFonts w:ascii="Times New Roman" w:eastAsia="Times New Roman" w:hAnsi="Times New Roman" w:cs="Times New Roman"/>
          <w:b/>
          <w:bCs/>
          <w:color w:val="auto"/>
          <w:sz w:val="24"/>
          <w:szCs w:val="24"/>
        </w:rPr>
        <w:t>3</w:t>
      </w:r>
      <w:r w:rsidRPr="00E84FEA">
        <w:rPr>
          <w:rFonts w:ascii="Times New Roman" w:eastAsia="Times New Roman" w:hAnsi="Times New Roman" w:cs="Times New Roman"/>
          <w:b/>
          <w:bCs/>
          <w:color w:val="auto"/>
          <w:sz w:val="24"/>
          <w:szCs w:val="24"/>
        </w:rPr>
        <w:t>.1</w:t>
      </w:r>
      <w:r w:rsidR="006E4544" w:rsidRPr="00E84FEA">
        <w:rPr>
          <w:rFonts w:ascii="Times New Roman" w:eastAsia="Times New Roman" w:hAnsi="Times New Roman" w:cs="Times New Roman"/>
          <w:b/>
          <w:bCs/>
          <w:color w:val="auto"/>
          <w:sz w:val="24"/>
          <w:szCs w:val="24"/>
        </w:rPr>
        <w:t xml:space="preserve"> Melhoria do </w:t>
      </w:r>
      <w:r w:rsidR="00E84FEA" w:rsidRPr="00E84FEA">
        <w:rPr>
          <w:rFonts w:ascii="Times New Roman" w:eastAsia="Times New Roman" w:hAnsi="Times New Roman" w:cs="Times New Roman"/>
          <w:b/>
          <w:bCs/>
          <w:color w:val="auto"/>
          <w:sz w:val="24"/>
          <w:szCs w:val="24"/>
        </w:rPr>
        <w:t>acesso ao mercado</w:t>
      </w:r>
      <w:bookmarkEnd w:id="16"/>
    </w:p>
    <w:p w14:paraId="0CCEC58E"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 melhoria da infraestrutura de transportes e comunicação tem um impacto direto no escoamento da produção agrícola e no acesso a mercados mais amplos. A eficiência no transporte é essencial para garantir que os produtos cheguem rapidamente aos mercados consumidores, reduzindo perdas pós-colheita e aumentando a competitividade tanto no mercado local quanto no global. A logística eficiente, proporcionada por investimentos em rodovias, ferrovias, portos e infraestrutura de transporte público, não só facilita o deslocamento dos produtos, mas também diminui os custos operacionais, permitindo que os agricultores se beneficiem de melhores margens de lucro (Smith, 2020).</w:t>
      </w:r>
    </w:p>
    <w:p w14:paraId="332DEB14"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Smith (2020) destaca que "um sistema de transportes eficiente é fundamental para a comercialização eficaz dos produtos agrícolas, ampliando as possibilidades de lucro e redução de perdas" (p. 58). Além disso, uma infraestrutura de transporte adequada permite a integração entre mercados rurais e urbanos, facilitando o escoamento de produtos agrícolas, que de outra forma ficariam isolados ou de difícil acesso. Esse isolamento geográfico é particularmente problemático em países subdesenvolvidos, onde muitas regiões rurais enfrentam dificuldades de transporte devido à precariedade das estradas ou à falta de transporte público adequado.</w:t>
      </w:r>
    </w:p>
    <w:p w14:paraId="34A0B4F7"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 xml:space="preserve">A melhoria das infraestruturas de transportes não só possibilita que os produtos agrícolas alcancem mercados distantes de forma mais rápida e eficiente, como também cria uma rede de distribuição mais robusta e resiliente. Dessa forma, os agricultores podem ampliar suas áreas de comercialização, reduzindo a dependência de mercados locais limitados, e conquistando acesso a mercados internacionais, o que aumenta as possibilidades de exportação e amplia as oportunidades econômicas. Ao reduzir as perdas de produção, as melhorias na </w:t>
      </w:r>
      <w:r w:rsidRPr="009F7427">
        <w:rPr>
          <w:rFonts w:ascii="Times New Roman" w:eastAsia="Times New Roman" w:hAnsi="Times New Roman" w:cs="Times New Roman"/>
          <w:sz w:val="24"/>
          <w:szCs w:val="24"/>
        </w:rPr>
        <w:lastRenderedPageBreak/>
        <w:t>infraestrutura contribuem significativamente para a redução do desperdício e para o aumento da segurança alimentar, o que pode beneficiar diretamente a economia e o bem-estar da população.</w:t>
      </w:r>
    </w:p>
    <w:p w14:paraId="2395ACF1" w14:textId="77777777" w:rsidR="009F7427" w:rsidRPr="009F7427" w:rsidRDefault="009F7427" w:rsidP="009F7427">
      <w:pPr>
        <w:pStyle w:val="Ttulo2"/>
        <w:spacing w:line="360" w:lineRule="auto"/>
        <w:jc w:val="both"/>
        <w:rPr>
          <w:rFonts w:ascii="Times New Roman" w:eastAsia="Times New Roman" w:hAnsi="Times New Roman" w:cs="Times New Roman"/>
          <w:b/>
          <w:bCs/>
          <w:color w:val="auto"/>
          <w:sz w:val="24"/>
          <w:szCs w:val="24"/>
        </w:rPr>
      </w:pPr>
      <w:bookmarkStart w:id="17" w:name="_Toc193996779"/>
      <w:r w:rsidRPr="009F7427">
        <w:rPr>
          <w:rFonts w:ascii="Times New Roman" w:eastAsia="Times New Roman" w:hAnsi="Times New Roman" w:cs="Times New Roman"/>
          <w:b/>
          <w:bCs/>
          <w:color w:val="auto"/>
          <w:sz w:val="24"/>
          <w:szCs w:val="24"/>
        </w:rPr>
        <w:t>2.3.2 Disseminação de conhecimento e inovações tecnológicas</w:t>
      </w:r>
      <w:bookmarkEnd w:id="17"/>
    </w:p>
    <w:p w14:paraId="00D6C5A1"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Os setores de comunicação, por sua vez, desempenham um papel crucial na disseminação de conhecimentos e inovações agrícolas, sendo fundamentais para a modernização da agricultura em muitos países subdesenvolvidos. Tecnologias de comunicação, como rádio, internet e telefonia móvel, têm facilitado o acesso a informações vitais para os agricultores, como previsões meteorológicas, novas técnicas de cultivo, e tendências de mercado, o que pode transformar a produtividade e a sustentabilidade das atividades agrícolas. O acesso a esses canais de comunicação reduz a dependência de fontes tradicionais de conhecimento e amplia o leque de possibilidades de aprendizado e troca de informações, tornando as práticas agrícolas mais modernas e eficientes.</w:t>
      </w:r>
    </w:p>
    <w:p w14:paraId="2423D051"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De acordo com Martins (2019), "o acesso à internet e a outros meios de comunicação modernos abre portas para a transferência de tecnologias agrícolas, permitindo que os agricultores implementem práticas inovadoras e melhorem suas colheitas" (p. 78). Com a utilização de ferramentas digitais, como aplicativos de previsão do tempo, sistemas de monitoramento de safras e plataformas de e-commerce, os agricultores têm à disposição uma gama de informações que permitem a tomada de decisões mais precisas e baseadas em dados. A internet, por exemplo, tem sido um canal importante para disseminação de informações sobre novas variedades de sementes, uso de insumos agrícolas mais eficientes e práticas sustentáveis que aumentam a produtividade e reduzem os impactos ambientais.</w:t>
      </w:r>
    </w:p>
    <w:p w14:paraId="16D696C0" w14:textId="77777777" w:rsid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Além disso, os meios de comunicação também têm o poder de promover a inclusão digital, conectando pequenos agricultores a redes de apoio e a mercados globais. A troca de conhecimento e a colaboração entre produtores, por meio de fóruns digitais ou plataformas de troca de experiências, também permite que os agricultores adotem inovações que, de outra forma, seriam difíceis de alcançar. Nesse sentido, o fortalecimento da infraestrutura de comunicação é um dos pilares para o desenvolvimento rural, pois a capacitação contínua dos agricultores e o acesso a inovações tecnológicas aumentam significativamente as chances de sucesso das práticas agrícolas em nível local e global.</w:t>
      </w:r>
    </w:p>
    <w:p w14:paraId="5A26EEB7" w14:textId="578EA82C" w:rsidR="009F7427" w:rsidRPr="006E4544"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lastRenderedPageBreak/>
        <w:t>Portanto, o investimento em infraestrutura de transportes e comunicação não só melhora a capacidade de escoamento da produção agrícola, mas também contribui para a transformação digital do setor, proporcionando aos agricultores as ferramentas necessárias para melhorar a produtividade, reduzir custos e ampliar a sustentabilidade de suas atividades. Isso resulta em um ciclo virtuoso de crescimento econômico, acesso a novos mercados e aumento da competitividade da agricultura, tanto no âmbito local quanto no global.</w:t>
      </w:r>
    </w:p>
    <w:p w14:paraId="5B6C345A" w14:textId="0E4CBBDC" w:rsidR="006E4544"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18" w:name="_Toc193996780"/>
      <w:r w:rsidRPr="00E84FEA">
        <w:rPr>
          <w:rFonts w:ascii="Times New Roman" w:eastAsia="Times New Roman" w:hAnsi="Times New Roman" w:cs="Times New Roman"/>
          <w:b/>
          <w:bCs/>
          <w:color w:val="auto"/>
          <w:sz w:val="24"/>
          <w:szCs w:val="24"/>
        </w:rPr>
        <w:t>2.</w:t>
      </w:r>
      <w:r w:rsidR="00E84FEA">
        <w:rPr>
          <w:rFonts w:ascii="Times New Roman" w:eastAsia="Times New Roman" w:hAnsi="Times New Roman" w:cs="Times New Roman"/>
          <w:b/>
          <w:bCs/>
          <w:color w:val="auto"/>
          <w:sz w:val="24"/>
          <w:szCs w:val="24"/>
        </w:rPr>
        <w:t>4</w:t>
      </w:r>
      <w:r w:rsidR="006E4544" w:rsidRPr="00E84FEA">
        <w:rPr>
          <w:rFonts w:ascii="Times New Roman" w:eastAsia="Times New Roman" w:hAnsi="Times New Roman" w:cs="Times New Roman"/>
          <w:b/>
          <w:bCs/>
          <w:color w:val="auto"/>
          <w:sz w:val="24"/>
          <w:szCs w:val="24"/>
        </w:rPr>
        <w:t xml:space="preserve"> Desafios e </w:t>
      </w:r>
      <w:r w:rsidR="00E84FEA" w:rsidRPr="00E84FEA">
        <w:rPr>
          <w:rFonts w:ascii="Times New Roman" w:eastAsia="Times New Roman" w:hAnsi="Times New Roman" w:cs="Times New Roman"/>
          <w:b/>
          <w:bCs/>
          <w:color w:val="auto"/>
          <w:sz w:val="24"/>
          <w:szCs w:val="24"/>
        </w:rPr>
        <w:t>oportunidades nos países subdesenvolvidos</w:t>
      </w:r>
      <w:bookmarkEnd w:id="18"/>
    </w:p>
    <w:p w14:paraId="2CA353A9" w14:textId="18BDC89B" w:rsidR="009F7427" w:rsidRPr="009F7427" w:rsidRDefault="00E25EC4" w:rsidP="009F7427">
      <w:pPr>
        <w:pStyle w:val="Ttulo2"/>
        <w:spacing w:line="360" w:lineRule="auto"/>
        <w:jc w:val="both"/>
        <w:rPr>
          <w:rFonts w:ascii="Times New Roman" w:eastAsia="Times New Roman" w:hAnsi="Times New Roman" w:cs="Times New Roman"/>
          <w:b/>
          <w:bCs/>
          <w:color w:val="auto"/>
          <w:sz w:val="24"/>
          <w:szCs w:val="24"/>
        </w:rPr>
      </w:pPr>
      <w:bookmarkStart w:id="19" w:name="_Toc193996781"/>
      <w:r w:rsidRPr="00E84FEA">
        <w:rPr>
          <w:rFonts w:ascii="Times New Roman" w:eastAsia="Times New Roman" w:hAnsi="Times New Roman" w:cs="Times New Roman"/>
          <w:b/>
          <w:bCs/>
          <w:color w:val="auto"/>
          <w:sz w:val="24"/>
          <w:szCs w:val="24"/>
        </w:rPr>
        <w:t>2.</w:t>
      </w:r>
      <w:r w:rsidR="00E84FEA">
        <w:rPr>
          <w:rFonts w:ascii="Times New Roman" w:eastAsia="Times New Roman" w:hAnsi="Times New Roman" w:cs="Times New Roman"/>
          <w:b/>
          <w:bCs/>
          <w:color w:val="auto"/>
          <w:sz w:val="24"/>
          <w:szCs w:val="24"/>
        </w:rPr>
        <w:t>4</w:t>
      </w:r>
      <w:r w:rsidRPr="00E84FEA">
        <w:rPr>
          <w:rFonts w:ascii="Times New Roman" w:eastAsia="Times New Roman" w:hAnsi="Times New Roman" w:cs="Times New Roman"/>
          <w:b/>
          <w:bCs/>
          <w:color w:val="auto"/>
          <w:sz w:val="24"/>
          <w:szCs w:val="24"/>
        </w:rPr>
        <w:t>.1</w:t>
      </w:r>
      <w:r w:rsidR="006E4544" w:rsidRPr="00E84FEA">
        <w:rPr>
          <w:rFonts w:ascii="Times New Roman" w:eastAsia="Times New Roman" w:hAnsi="Times New Roman" w:cs="Times New Roman"/>
          <w:b/>
          <w:bCs/>
          <w:color w:val="auto"/>
          <w:sz w:val="24"/>
          <w:szCs w:val="24"/>
        </w:rPr>
        <w:t xml:space="preserve"> Desafios</w:t>
      </w:r>
      <w:bookmarkEnd w:id="19"/>
    </w:p>
    <w:p w14:paraId="10CD5669"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Apesar dos avanços observados em algumas regiões, muitos países subdesenvolvidos ainda enfrentam obstáculos significativos para o desenvolvimento da infraestrutura de transportes e comunicação. A falta de investimentos públicos e privados é um dos principais problemas, além da corrupção e da burocracia que dificultam a implementação de projetos essenciais para a modernização desses setores. Como destaca Sousa (2022), "os desafios financeiros e logísticos continuam sendo um impedimento para a expansão e manutenção adequadas das infraestruturas nos países em desenvolvimento" (p. 102). A escassez de recursos, tanto financeiros quanto humanos, impede que esses países consigam modernizar suas infraestruturas de forma eficaz.</w:t>
      </w:r>
    </w:p>
    <w:p w14:paraId="20F9FAD1"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 infraestrutura de transporte frequentemente carece de manutenção e ampliação, o que resulta em estradas danificadas, ferrovias obsoletas e sistemas de transporte público ineficientes. Esse cenário é especialmente grave em áreas rurais, onde a conectividade entre pequenas comunidades e centros urbanos é precária. Em muitos casos, a falta de manutenção das rodovias e das linhas férreas contribui para acidentes frequentes e custos elevados para o transporte de mercadorias, comprometendo o crescimento econômico e limitando o acesso da população aos serviços básicos (Sousa, 2022). Além disso, a falta de redes de comunicação eficientes em áreas mais distantes dificulta o acesso a serviços de saúde, educação e informações essenciais sobre o mercado.</w:t>
      </w:r>
    </w:p>
    <w:p w14:paraId="7A929D61"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 xml:space="preserve">No setor de comunicação, um dos maiores desafios é a baixa cobertura de internet em áreas rurais, que limita o acesso a informações e impede a utilização plena das tecnologias digitais. A falta de infraestrutura de telecomunicações também é um obstáculo para a digitalização de processos no setor agrícola, o que impacta diretamente a competitividade das produções locais. As dificuldades logísticas e a falta de infraestrutura adequadas também </w:t>
      </w:r>
      <w:r w:rsidRPr="009F7427">
        <w:rPr>
          <w:rFonts w:ascii="Times New Roman" w:eastAsia="Times New Roman" w:hAnsi="Times New Roman" w:cs="Times New Roman"/>
          <w:sz w:val="24"/>
          <w:szCs w:val="24"/>
        </w:rPr>
        <w:lastRenderedPageBreak/>
        <w:t>afetam a capacidade dos países subdesenvolvidos de se integrar a mercados globais, tornando seus produtos menos competitivos e mais difíceis de escoar para mercados internacionais.</w:t>
      </w:r>
    </w:p>
    <w:p w14:paraId="28D6C6A9" w14:textId="77777777" w:rsidR="009F7427" w:rsidRPr="009F7427" w:rsidRDefault="009F7427" w:rsidP="009F7427">
      <w:pPr>
        <w:pStyle w:val="Ttulo2"/>
        <w:spacing w:line="360" w:lineRule="auto"/>
        <w:jc w:val="both"/>
        <w:rPr>
          <w:rFonts w:ascii="Times New Roman" w:eastAsia="Times New Roman" w:hAnsi="Times New Roman" w:cs="Times New Roman"/>
          <w:b/>
          <w:bCs/>
          <w:color w:val="auto"/>
          <w:sz w:val="24"/>
          <w:szCs w:val="24"/>
        </w:rPr>
      </w:pPr>
      <w:bookmarkStart w:id="20" w:name="_Toc193996782"/>
      <w:r w:rsidRPr="009F7427">
        <w:rPr>
          <w:rFonts w:ascii="Times New Roman" w:eastAsia="Times New Roman" w:hAnsi="Times New Roman" w:cs="Times New Roman"/>
          <w:b/>
          <w:bCs/>
          <w:color w:val="auto"/>
          <w:sz w:val="24"/>
          <w:szCs w:val="24"/>
        </w:rPr>
        <w:t>2.4.2 Oportunidades</w:t>
      </w:r>
      <w:bookmarkEnd w:id="20"/>
    </w:p>
    <w:p w14:paraId="7BE7D02F"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Apesar dos desafios mencionados, existem diversas oportunidades que podem ser exploradas para superar as limitações atuais e promover o desenvolvimento das infraestruturas de transporte e comunicação. O avanço das tecnologias digitais, como a internet das coisas (</w:t>
      </w:r>
      <w:proofErr w:type="spellStart"/>
      <w:r w:rsidRPr="009F7427">
        <w:rPr>
          <w:rFonts w:ascii="Times New Roman" w:eastAsia="Times New Roman" w:hAnsi="Times New Roman" w:cs="Times New Roman"/>
          <w:sz w:val="24"/>
          <w:szCs w:val="24"/>
        </w:rPr>
        <w:t>IoT</w:t>
      </w:r>
      <w:proofErr w:type="spellEnd"/>
      <w:r w:rsidRPr="009F7427">
        <w:rPr>
          <w:rFonts w:ascii="Times New Roman" w:eastAsia="Times New Roman" w:hAnsi="Times New Roman" w:cs="Times New Roman"/>
          <w:sz w:val="24"/>
          <w:szCs w:val="24"/>
        </w:rPr>
        <w:t>), a inteligência artificial e as soluções baseadas em energia renovável, cria um cenário favorável para a modernização desses setores. Além disso, o crescente interesse por soluções de desenvolvimento sustentável oferece a oportunidade de alinhar o desenvolvimento de infraestrutura com práticas mais ecológicas e eficientes, o que pode reduzir custos e melhorar a qualidade dos serviços.</w:t>
      </w:r>
    </w:p>
    <w:p w14:paraId="06E1B7FF"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Investimentos estratégicos em infraestrutura de transporte, como a construção de rodovias, portos e sistemas de transporte público mais eficientes, podem resultar em um aumento significativo da produtividade agrícola, na redução de custos logísticos e na promoção da competitividade internacional dos produtos. Como Júnior (2021) afirma, "os avanços tecnológicos, aliados a políticas públicas eficazes, têm o potencial de transformar a agricultura em muitos países em desenvolvimento" (p. 47). A implementação de soluções tecnológicas como aplicativos de rastreamento de transporte e plataformas digitais de comercialização pode ajudar a reduzir desperdícios e a aumentar a eficiência dos processos de distribuição de produtos agrícolas.</w:t>
      </w:r>
    </w:p>
    <w:p w14:paraId="20D36D5F" w14:textId="77777777" w:rsidR="009F7427" w:rsidRPr="009F7427"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t xml:space="preserve">Além disso, a conectividade digital é uma das principais alavancas para o crescimento e modernização das economias rurais. O acesso à internet e à telefonia móvel pode transformar o setor agrícola, permitindo que os produtores tenham acesso a dados em tempo real sobre o clima, os preços de mercado e as melhores práticas agrícolas. A digitalização do setor também oferece novas possibilidades de integração com o mercado global, permitindo que pequenos produtores </w:t>
      </w:r>
      <w:proofErr w:type="spellStart"/>
      <w:r w:rsidRPr="009F7427">
        <w:rPr>
          <w:rFonts w:ascii="Times New Roman" w:eastAsia="Times New Roman" w:hAnsi="Times New Roman" w:cs="Times New Roman"/>
          <w:sz w:val="24"/>
          <w:szCs w:val="24"/>
        </w:rPr>
        <w:t>acessem</w:t>
      </w:r>
      <w:proofErr w:type="spellEnd"/>
      <w:r w:rsidRPr="009F7427">
        <w:rPr>
          <w:rFonts w:ascii="Times New Roman" w:eastAsia="Times New Roman" w:hAnsi="Times New Roman" w:cs="Times New Roman"/>
          <w:sz w:val="24"/>
          <w:szCs w:val="24"/>
        </w:rPr>
        <w:t xml:space="preserve"> uma rede de consumidores internacionais e participem ativamente do comércio eletrônico. A criação de políticas públicas que incentivem o uso de tecnologias digitais, a expansão da cobertura de internet e a capacitação de trabalhadores para essas novas demandas pode gerar um ciclo de inovação que beneficie não apenas o setor agrícola, mas a economia como um todo.</w:t>
      </w:r>
    </w:p>
    <w:p w14:paraId="39E7651B" w14:textId="529AD3D7" w:rsidR="006E4544" w:rsidRPr="006E4544" w:rsidRDefault="009F7427" w:rsidP="009F7427">
      <w:pPr>
        <w:spacing w:before="100" w:beforeAutospacing="1" w:after="100" w:afterAutospacing="1" w:line="360" w:lineRule="auto"/>
        <w:ind w:firstLine="706"/>
        <w:jc w:val="both"/>
        <w:rPr>
          <w:rFonts w:ascii="Times New Roman" w:eastAsia="Times New Roman" w:hAnsi="Times New Roman" w:cs="Times New Roman"/>
          <w:sz w:val="24"/>
          <w:szCs w:val="24"/>
        </w:rPr>
      </w:pPr>
      <w:r w:rsidRPr="009F7427">
        <w:rPr>
          <w:rFonts w:ascii="Times New Roman" w:eastAsia="Times New Roman" w:hAnsi="Times New Roman" w:cs="Times New Roman"/>
          <w:sz w:val="24"/>
          <w:szCs w:val="24"/>
        </w:rPr>
        <w:lastRenderedPageBreak/>
        <w:t>Portanto, o desenvolvimento e a modernização das infraestruturas de transporte e comunicação nos países subdesenvolvidos não são apenas uma necessidade para melhorar a qualidade de vida da população, mas também uma oportunidade de transformação econômica e social. Para que isso aconteça, é fundamental que os governos invistam em políticas públicas que integrem tecnologias modernas, promovam a sustentabilidade e incentivem a colaboração entre os setores público e privado para enfrentar os desafios e aproveitar as oportunidades que se apresentam.</w:t>
      </w:r>
    </w:p>
    <w:p w14:paraId="64CACE2B" w14:textId="77777777" w:rsidR="008E5190" w:rsidRDefault="008E5190" w:rsidP="008E5190">
      <w:pPr>
        <w:pStyle w:val="Ttulo3"/>
        <w:spacing w:line="360" w:lineRule="auto"/>
        <w:jc w:val="both"/>
        <w:rPr>
          <w:rStyle w:val="Forte"/>
          <w:b/>
          <w:bCs/>
          <w:sz w:val="24"/>
          <w:szCs w:val="24"/>
          <w:lang w:val="pt-PT"/>
        </w:rPr>
      </w:pPr>
    </w:p>
    <w:p w14:paraId="59CBE70F" w14:textId="77777777" w:rsidR="008E5190" w:rsidRDefault="008E5190">
      <w:pPr>
        <w:rPr>
          <w:rStyle w:val="Forte"/>
          <w:rFonts w:ascii="Times New Roman" w:eastAsia="Times New Roman" w:hAnsi="Times New Roman" w:cs="Times New Roman"/>
          <w:sz w:val="24"/>
          <w:szCs w:val="24"/>
        </w:rPr>
      </w:pPr>
      <w:r>
        <w:rPr>
          <w:rStyle w:val="Forte"/>
          <w:b w:val="0"/>
          <w:bCs w:val="0"/>
          <w:sz w:val="24"/>
          <w:szCs w:val="24"/>
        </w:rPr>
        <w:br w:type="page"/>
      </w:r>
    </w:p>
    <w:p w14:paraId="35F1CC15" w14:textId="6D0AFE55"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21" w:name="_Toc193996783"/>
      <w:r w:rsidRPr="00E84FEA">
        <w:rPr>
          <w:rStyle w:val="Forte"/>
          <w:rFonts w:ascii="Times New Roman" w:hAnsi="Times New Roman" w:cs="Times New Roman"/>
          <w:color w:val="auto"/>
          <w:sz w:val="24"/>
          <w:szCs w:val="24"/>
        </w:rPr>
        <w:lastRenderedPageBreak/>
        <w:t>CAPÍTULO III</w:t>
      </w:r>
      <w:bookmarkEnd w:id="21"/>
    </w:p>
    <w:p w14:paraId="5C252D34" w14:textId="2D3672E4" w:rsidR="008E5190" w:rsidRPr="00E84FEA" w:rsidRDefault="008E5190" w:rsidP="00E84FEA">
      <w:pPr>
        <w:pStyle w:val="Ttulo2"/>
        <w:spacing w:line="360" w:lineRule="auto"/>
        <w:jc w:val="both"/>
        <w:rPr>
          <w:rFonts w:ascii="Times New Roman" w:hAnsi="Times New Roman" w:cs="Times New Roman"/>
          <w:b/>
          <w:bCs/>
          <w:color w:val="auto"/>
          <w:sz w:val="24"/>
          <w:szCs w:val="24"/>
        </w:rPr>
      </w:pPr>
      <w:bookmarkStart w:id="22" w:name="_Toc193996784"/>
      <w:r w:rsidRPr="00E84FEA">
        <w:rPr>
          <w:rFonts w:ascii="Times New Roman" w:hAnsi="Times New Roman" w:cs="Times New Roman"/>
          <w:b/>
          <w:bCs/>
          <w:color w:val="auto"/>
          <w:sz w:val="24"/>
          <w:szCs w:val="24"/>
        </w:rPr>
        <w:t>3.1 Conclusão</w:t>
      </w:r>
      <w:bookmarkEnd w:id="22"/>
    </w:p>
    <w:p w14:paraId="182F1015" w14:textId="77777777" w:rsidR="006E4544" w:rsidRPr="001E3FDF" w:rsidRDefault="006E4544" w:rsidP="001E3FDF">
      <w:pPr>
        <w:spacing w:before="100" w:beforeAutospacing="1" w:after="100" w:afterAutospacing="1" w:line="360" w:lineRule="auto"/>
        <w:ind w:firstLine="706"/>
        <w:jc w:val="both"/>
        <w:rPr>
          <w:rFonts w:ascii="Times New Roman" w:hAnsi="Times New Roman" w:cs="Times New Roman"/>
          <w:sz w:val="24"/>
          <w:szCs w:val="24"/>
        </w:rPr>
      </w:pPr>
      <w:r w:rsidRPr="001E3FDF">
        <w:rPr>
          <w:rFonts w:ascii="Times New Roman" w:hAnsi="Times New Roman" w:cs="Times New Roman"/>
          <w:sz w:val="24"/>
          <w:szCs w:val="24"/>
        </w:rPr>
        <w:t>Este trabalho demonstrou a importância dos setores de transportes e comunicação na dinamização dos sistemas agrários nos países subdesenvolvidos, evidenciando como a infraestrutura nessas áreas pode influenciar diretamente a competitividade agrícola e o desenvolvimento rural. A partir da análise qualitativa das fontes bibliográficas, foi possível concluir que a melhoria na infraestrutura de transportes e comunicação tem o potencial de reduzir os custos de produção, aumentar o acesso aos mercados e facilitar a disseminação de informações vitais para os agricultores. No entanto, também ficou claro que a falta de investimentos contínuos nesses setores limita o crescimento e a sustentabilidade da agricultura em muitos países subdesenvolvidos. As políticas públicas que priorizem o investimento na modernização dessas infraestruturas são fundamentais para promover a inclusão econômica e melhorar as condições de vida nas zonas rurais. A pesquisa realizada permitiu concluir que a interdependência entre os setores de transportes, comunicação e agricultura é um fator crucial para a transformação dos sistemas agrários, e seu aprimoramento é essencial para o desenvolvimento sustentável dessas regiões.</w:t>
      </w:r>
    </w:p>
    <w:p w14:paraId="1018A621" w14:textId="77777777" w:rsidR="008E5190" w:rsidRDefault="008E519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23" w:name="_Toc193996785"/>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23"/>
    </w:p>
    <w:p w14:paraId="77F4487B" w14:textId="77777777" w:rsidR="008E5190" w:rsidRPr="009F7427" w:rsidRDefault="006E4544" w:rsidP="008E5190">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24" w:name="_Toc193986788"/>
      <w:bookmarkStart w:id="25" w:name="_Toc193996786"/>
      <w:r w:rsidRPr="006E4544">
        <w:rPr>
          <w:rFonts w:ascii="Times New Roman" w:eastAsia="Times New Roman" w:hAnsi="Times New Roman" w:cs="Times New Roman"/>
          <w:sz w:val="24"/>
          <w:szCs w:val="24"/>
        </w:rPr>
        <w:t xml:space="preserve">Júnior, R. (2021). </w:t>
      </w:r>
      <w:r w:rsidRPr="006E4544">
        <w:rPr>
          <w:rFonts w:ascii="Times New Roman" w:eastAsia="Times New Roman" w:hAnsi="Times New Roman" w:cs="Times New Roman"/>
          <w:i/>
          <w:iCs/>
          <w:sz w:val="24"/>
          <w:szCs w:val="24"/>
        </w:rPr>
        <w:t>Infraestrutura e desenvolvimento rural: Desafios e soluções para países em desenvolvimento</w:t>
      </w:r>
      <w:r w:rsidRPr="006E4544">
        <w:rPr>
          <w:rFonts w:ascii="Times New Roman" w:eastAsia="Times New Roman" w:hAnsi="Times New Roman" w:cs="Times New Roman"/>
          <w:sz w:val="24"/>
          <w:szCs w:val="24"/>
        </w:rPr>
        <w:t xml:space="preserve">. </w:t>
      </w:r>
      <w:r w:rsidRPr="009F7427">
        <w:rPr>
          <w:rFonts w:ascii="Times New Roman" w:eastAsia="Times New Roman" w:hAnsi="Times New Roman" w:cs="Times New Roman"/>
          <w:sz w:val="24"/>
          <w:szCs w:val="24"/>
        </w:rPr>
        <w:t>Editora Universitária.</w:t>
      </w:r>
      <w:bookmarkEnd w:id="24"/>
      <w:bookmarkEnd w:id="25"/>
    </w:p>
    <w:p w14:paraId="4074B3FA" w14:textId="77777777" w:rsidR="008E5190" w:rsidRPr="009F7427" w:rsidRDefault="006E4544" w:rsidP="008E5190">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26" w:name="_Toc193986789"/>
      <w:bookmarkStart w:id="27" w:name="_Toc193996787"/>
      <w:r w:rsidRPr="006E4544">
        <w:rPr>
          <w:rFonts w:ascii="Times New Roman" w:eastAsia="Times New Roman" w:hAnsi="Times New Roman" w:cs="Times New Roman"/>
          <w:sz w:val="24"/>
          <w:szCs w:val="24"/>
        </w:rPr>
        <w:t xml:space="preserve">Martins, F. (2019). </w:t>
      </w:r>
      <w:r w:rsidRPr="006E4544">
        <w:rPr>
          <w:rFonts w:ascii="Times New Roman" w:eastAsia="Times New Roman" w:hAnsi="Times New Roman" w:cs="Times New Roman"/>
          <w:i/>
          <w:iCs/>
          <w:sz w:val="24"/>
          <w:szCs w:val="24"/>
        </w:rPr>
        <w:t>Tecnologia e inovação na agricultura: Desafios no contexto rural</w:t>
      </w:r>
      <w:r w:rsidRPr="006E4544">
        <w:rPr>
          <w:rFonts w:ascii="Times New Roman" w:eastAsia="Times New Roman" w:hAnsi="Times New Roman" w:cs="Times New Roman"/>
          <w:sz w:val="24"/>
          <w:szCs w:val="24"/>
        </w:rPr>
        <w:t xml:space="preserve">. </w:t>
      </w:r>
      <w:r w:rsidRPr="009F7427">
        <w:rPr>
          <w:rFonts w:ascii="Times New Roman" w:eastAsia="Times New Roman" w:hAnsi="Times New Roman" w:cs="Times New Roman"/>
          <w:sz w:val="24"/>
          <w:szCs w:val="24"/>
        </w:rPr>
        <w:t>Editora Rural.</w:t>
      </w:r>
      <w:bookmarkEnd w:id="26"/>
      <w:bookmarkEnd w:id="27"/>
    </w:p>
    <w:p w14:paraId="1ED2300D" w14:textId="77777777" w:rsidR="008E5190" w:rsidRPr="009F7427" w:rsidRDefault="006E4544" w:rsidP="008E5190">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28" w:name="_Toc193986790"/>
      <w:bookmarkStart w:id="29" w:name="_Toc193996788"/>
      <w:r w:rsidRPr="006E4544">
        <w:rPr>
          <w:rFonts w:ascii="Times New Roman" w:eastAsia="Times New Roman" w:hAnsi="Times New Roman" w:cs="Times New Roman"/>
          <w:sz w:val="24"/>
          <w:szCs w:val="24"/>
        </w:rPr>
        <w:t xml:space="preserve">Rodrigues, L. (2018). </w:t>
      </w:r>
      <w:r w:rsidRPr="006E4544">
        <w:rPr>
          <w:rFonts w:ascii="Times New Roman" w:eastAsia="Times New Roman" w:hAnsi="Times New Roman" w:cs="Times New Roman"/>
          <w:i/>
          <w:iCs/>
          <w:sz w:val="24"/>
          <w:szCs w:val="24"/>
        </w:rPr>
        <w:t>A agricultura nos países em desenvolvimento: Estruturas e desafios para a competitividade</w:t>
      </w:r>
      <w:r w:rsidRPr="006E4544">
        <w:rPr>
          <w:rFonts w:ascii="Times New Roman" w:eastAsia="Times New Roman" w:hAnsi="Times New Roman" w:cs="Times New Roman"/>
          <w:sz w:val="24"/>
          <w:szCs w:val="24"/>
        </w:rPr>
        <w:t xml:space="preserve">. </w:t>
      </w:r>
      <w:r w:rsidRPr="009F7427">
        <w:rPr>
          <w:rFonts w:ascii="Times New Roman" w:eastAsia="Times New Roman" w:hAnsi="Times New Roman" w:cs="Times New Roman"/>
          <w:sz w:val="24"/>
          <w:szCs w:val="24"/>
        </w:rPr>
        <w:t>Editora do Campo.</w:t>
      </w:r>
      <w:bookmarkEnd w:id="28"/>
      <w:bookmarkEnd w:id="29"/>
    </w:p>
    <w:p w14:paraId="3DCE018C" w14:textId="77777777" w:rsidR="008E5190" w:rsidRPr="009F7427" w:rsidRDefault="006E4544" w:rsidP="008E5190">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30" w:name="_Toc193986791"/>
      <w:bookmarkStart w:id="31" w:name="_Toc193996789"/>
      <w:r w:rsidRPr="006E4544">
        <w:rPr>
          <w:rFonts w:ascii="Times New Roman" w:eastAsia="Times New Roman" w:hAnsi="Times New Roman" w:cs="Times New Roman"/>
          <w:sz w:val="24"/>
          <w:szCs w:val="24"/>
        </w:rPr>
        <w:t xml:space="preserve">Smith, T. (2020). </w:t>
      </w:r>
      <w:r w:rsidRPr="006E4544">
        <w:rPr>
          <w:rFonts w:ascii="Times New Roman" w:eastAsia="Times New Roman" w:hAnsi="Times New Roman" w:cs="Times New Roman"/>
          <w:i/>
          <w:iCs/>
          <w:sz w:val="24"/>
          <w:szCs w:val="24"/>
        </w:rPr>
        <w:t>Agricultura e infraestrutura: O impacto dos transportes na economia rural</w:t>
      </w:r>
      <w:r w:rsidRPr="006E4544">
        <w:rPr>
          <w:rFonts w:ascii="Times New Roman" w:eastAsia="Times New Roman" w:hAnsi="Times New Roman" w:cs="Times New Roman"/>
          <w:sz w:val="24"/>
          <w:szCs w:val="24"/>
        </w:rPr>
        <w:t xml:space="preserve">. </w:t>
      </w:r>
      <w:r w:rsidRPr="009F7427">
        <w:rPr>
          <w:rFonts w:ascii="Times New Roman" w:eastAsia="Times New Roman" w:hAnsi="Times New Roman" w:cs="Times New Roman"/>
          <w:sz w:val="24"/>
          <w:szCs w:val="24"/>
        </w:rPr>
        <w:t>Universidade de São Paulo.</w:t>
      </w:r>
      <w:bookmarkEnd w:id="30"/>
      <w:bookmarkEnd w:id="31"/>
    </w:p>
    <w:p w14:paraId="3B44AA36" w14:textId="5C30237B" w:rsidR="006E4544" w:rsidRPr="006E4544" w:rsidRDefault="006E4544" w:rsidP="008E5190">
      <w:pPr>
        <w:spacing w:before="100" w:beforeAutospacing="1" w:after="100" w:afterAutospacing="1" w:line="240" w:lineRule="auto"/>
        <w:ind w:left="706" w:hanging="706"/>
        <w:outlineLvl w:val="2"/>
        <w:rPr>
          <w:rFonts w:ascii="Times New Roman" w:eastAsia="Times New Roman" w:hAnsi="Times New Roman" w:cs="Times New Roman"/>
          <w:sz w:val="24"/>
          <w:szCs w:val="24"/>
          <w:lang w:val="en-US"/>
        </w:rPr>
      </w:pPr>
      <w:bookmarkStart w:id="32" w:name="_Toc193986792"/>
      <w:bookmarkStart w:id="33" w:name="_Toc193996790"/>
      <w:r w:rsidRPr="006E4544">
        <w:rPr>
          <w:rFonts w:ascii="Times New Roman" w:eastAsia="Times New Roman" w:hAnsi="Times New Roman" w:cs="Times New Roman"/>
          <w:sz w:val="24"/>
          <w:szCs w:val="24"/>
        </w:rPr>
        <w:t xml:space="preserve">Sousa, M. (2022). </w:t>
      </w:r>
      <w:r w:rsidRPr="006E4544">
        <w:rPr>
          <w:rFonts w:ascii="Times New Roman" w:eastAsia="Times New Roman" w:hAnsi="Times New Roman" w:cs="Times New Roman"/>
          <w:i/>
          <w:iCs/>
          <w:sz w:val="24"/>
          <w:szCs w:val="24"/>
        </w:rPr>
        <w:t>Infraestruturas de transportes e desenvolvimento agrícola</w:t>
      </w:r>
      <w:r w:rsidRPr="006E4544">
        <w:rPr>
          <w:rFonts w:ascii="Times New Roman" w:eastAsia="Times New Roman" w:hAnsi="Times New Roman" w:cs="Times New Roman"/>
          <w:sz w:val="24"/>
          <w:szCs w:val="24"/>
        </w:rPr>
        <w:t xml:space="preserve">. </w:t>
      </w:r>
      <w:proofErr w:type="spellStart"/>
      <w:r w:rsidRPr="006E4544">
        <w:rPr>
          <w:rFonts w:ascii="Times New Roman" w:eastAsia="Times New Roman" w:hAnsi="Times New Roman" w:cs="Times New Roman"/>
          <w:sz w:val="24"/>
          <w:szCs w:val="24"/>
          <w:lang w:val="en-US"/>
        </w:rPr>
        <w:t>Editora</w:t>
      </w:r>
      <w:proofErr w:type="spellEnd"/>
      <w:r w:rsidRPr="006E4544">
        <w:rPr>
          <w:rFonts w:ascii="Times New Roman" w:eastAsia="Times New Roman" w:hAnsi="Times New Roman" w:cs="Times New Roman"/>
          <w:sz w:val="24"/>
          <w:szCs w:val="24"/>
          <w:lang w:val="en-US"/>
        </w:rPr>
        <w:t xml:space="preserve"> </w:t>
      </w:r>
      <w:proofErr w:type="spellStart"/>
      <w:r w:rsidRPr="006E4544">
        <w:rPr>
          <w:rFonts w:ascii="Times New Roman" w:eastAsia="Times New Roman" w:hAnsi="Times New Roman" w:cs="Times New Roman"/>
          <w:sz w:val="24"/>
          <w:szCs w:val="24"/>
          <w:lang w:val="en-US"/>
        </w:rPr>
        <w:t>Acadêmica</w:t>
      </w:r>
      <w:proofErr w:type="spellEnd"/>
      <w:r w:rsidRPr="006E4544">
        <w:rPr>
          <w:rFonts w:ascii="Times New Roman" w:eastAsia="Times New Roman" w:hAnsi="Times New Roman" w:cs="Times New Roman"/>
          <w:sz w:val="24"/>
          <w:szCs w:val="24"/>
          <w:lang w:val="en-US"/>
        </w:rPr>
        <w:t>.</w:t>
      </w:r>
      <w:bookmarkEnd w:id="32"/>
      <w:bookmarkEnd w:id="33"/>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7917" w14:textId="77777777" w:rsidR="003D1425" w:rsidRDefault="003D1425" w:rsidP="00E84FEA">
      <w:pPr>
        <w:spacing w:after="0" w:line="240" w:lineRule="auto"/>
      </w:pPr>
      <w:r>
        <w:separator/>
      </w:r>
    </w:p>
  </w:endnote>
  <w:endnote w:type="continuationSeparator" w:id="0">
    <w:p w14:paraId="502207CB" w14:textId="77777777" w:rsidR="003D1425" w:rsidRDefault="003D1425"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F2E5" w14:textId="77777777" w:rsidR="003D1425" w:rsidRDefault="003D1425" w:rsidP="00E84FEA">
      <w:pPr>
        <w:spacing w:after="0" w:line="240" w:lineRule="auto"/>
      </w:pPr>
      <w:r>
        <w:separator/>
      </w:r>
    </w:p>
  </w:footnote>
  <w:footnote w:type="continuationSeparator" w:id="0">
    <w:p w14:paraId="7C0EABBA" w14:textId="77777777" w:rsidR="003D1425" w:rsidRDefault="003D1425"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F580D"/>
    <w:rsid w:val="001E3FDF"/>
    <w:rsid w:val="002A1B27"/>
    <w:rsid w:val="003B2D43"/>
    <w:rsid w:val="003D1425"/>
    <w:rsid w:val="00410BE3"/>
    <w:rsid w:val="005853E9"/>
    <w:rsid w:val="005F62B6"/>
    <w:rsid w:val="006E4544"/>
    <w:rsid w:val="008A0290"/>
    <w:rsid w:val="008B0DCA"/>
    <w:rsid w:val="008E5190"/>
    <w:rsid w:val="00911E88"/>
    <w:rsid w:val="009A3A9E"/>
    <w:rsid w:val="009F7427"/>
    <w:rsid w:val="00AE5554"/>
    <w:rsid w:val="00BD0CC5"/>
    <w:rsid w:val="00C570F0"/>
    <w:rsid w:val="00DF46BD"/>
    <w:rsid w:val="00E25EC4"/>
    <w:rsid w:val="00E84F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13</Pages>
  <Words>3309</Words>
  <Characters>18866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9</cp:revision>
  <cp:lastPrinted>2025-03-27T17:40:00Z</cp:lastPrinted>
  <dcterms:created xsi:type="dcterms:W3CDTF">2025-03-27T13:54:00Z</dcterms:created>
  <dcterms:modified xsi:type="dcterms:W3CDTF">2025-03-27T18:03:00Z</dcterms:modified>
</cp:coreProperties>
</file>