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2843E1" w14:textId="3D856A93" w:rsidR="00F05BC3" w:rsidRPr="00F05BC3" w:rsidRDefault="00F05BC3" w:rsidP="00F05BC3">
      <w:pPr>
        <w:spacing w:line="360" w:lineRule="auto"/>
        <w:ind w:firstLine="720"/>
        <w:jc w:val="center"/>
        <w:rPr>
          <w:rFonts w:ascii="Times New Roman" w:hAnsi="Times New Roman" w:cs="Times New Roman"/>
          <w:b/>
          <w:bCs/>
          <w:sz w:val="24"/>
          <w:szCs w:val="24"/>
          <w:lang w:val="pt-PT"/>
        </w:rPr>
      </w:pPr>
      <w:r w:rsidRPr="00F05BC3">
        <w:rPr>
          <w:rFonts w:ascii="Times New Roman" w:hAnsi="Times New Roman" w:cs="Times New Roman"/>
          <w:b/>
          <w:bCs/>
          <w:sz w:val="24"/>
          <w:szCs w:val="24"/>
          <w:lang w:val="pt-PT"/>
        </w:rPr>
        <w:t>CAPÍTULO II: REVISÃO DA LITERATURA</w:t>
      </w:r>
    </w:p>
    <w:p w14:paraId="77E94168" w14:textId="301770D6" w:rsidR="004A78DE" w:rsidRDefault="009004EE" w:rsidP="009004EE">
      <w:pPr>
        <w:spacing w:line="360" w:lineRule="auto"/>
        <w:jc w:val="both"/>
        <w:rPr>
          <w:rFonts w:ascii="Times New Roman" w:hAnsi="Times New Roman" w:cs="Times New Roman"/>
          <w:b/>
          <w:bCs/>
          <w:sz w:val="24"/>
          <w:szCs w:val="24"/>
          <w:lang w:val="pt-PT"/>
        </w:rPr>
      </w:pPr>
      <w:r w:rsidRPr="009004EE">
        <w:rPr>
          <w:rFonts w:ascii="Times New Roman" w:hAnsi="Times New Roman" w:cs="Times New Roman"/>
          <w:b/>
          <w:bCs/>
          <w:sz w:val="24"/>
          <w:szCs w:val="24"/>
          <w:lang w:val="pt-PT"/>
        </w:rPr>
        <w:t>2.</w:t>
      </w:r>
      <w:r w:rsidR="00A638BA">
        <w:rPr>
          <w:rFonts w:ascii="Times New Roman" w:hAnsi="Times New Roman" w:cs="Times New Roman"/>
          <w:b/>
          <w:bCs/>
          <w:sz w:val="24"/>
          <w:szCs w:val="24"/>
          <w:lang w:val="pt-PT"/>
        </w:rPr>
        <w:t>1</w:t>
      </w:r>
      <w:r w:rsidRPr="009004EE">
        <w:rPr>
          <w:rFonts w:ascii="Times New Roman" w:hAnsi="Times New Roman" w:cs="Times New Roman"/>
          <w:b/>
          <w:bCs/>
          <w:sz w:val="24"/>
          <w:szCs w:val="24"/>
          <w:lang w:val="pt-PT"/>
        </w:rPr>
        <w:t xml:space="preserve"> Descarte ilegal de resíduos</w:t>
      </w:r>
    </w:p>
    <w:p w14:paraId="2C4E3B2C" w14:textId="17A9023F" w:rsidR="009004EE" w:rsidRPr="009004EE" w:rsidRDefault="009004EE" w:rsidP="009004EE">
      <w:pPr>
        <w:spacing w:line="360" w:lineRule="auto"/>
        <w:ind w:firstLine="720"/>
        <w:jc w:val="both"/>
        <w:rPr>
          <w:rFonts w:ascii="Times New Roman" w:hAnsi="Times New Roman" w:cs="Times New Roman"/>
          <w:sz w:val="24"/>
          <w:szCs w:val="24"/>
          <w:lang w:val="pt-PT"/>
        </w:rPr>
      </w:pPr>
      <w:r w:rsidRPr="009004EE">
        <w:rPr>
          <w:rFonts w:ascii="Times New Roman" w:hAnsi="Times New Roman" w:cs="Times New Roman"/>
          <w:sz w:val="24"/>
          <w:szCs w:val="24"/>
          <w:lang w:val="pt-PT"/>
        </w:rPr>
        <w:t xml:space="preserve">O descarte ilegal de resíduos pode ser definido como “qualquer </w:t>
      </w:r>
      <w:proofErr w:type="spellStart"/>
      <w:r w:rsidRPr="009004EE">
        <w:rPr>
          <w:rFonts w:ascii="Times New Roman" w:hAnsi="Times New Roman" w:cs="Times New Roman"/>
          <w:sz w:val="24"/>
          <w:szCs w:val="24"/>
          <w:lang w:val="pt-PT"/>
        </w:rPr>
        <w:t>a</w:t>
      </w:r>
      <w:r>
        <w:rPr>
          <w:rFonts w:ascii="Times New Roman" w:hAnsi="Times New Roman" w:cs="Times New Roman"/>
          <w:sz w:val="24"/>
          <w:szCs w:val="24"/>
          <w:lang w:val="pt-PT"/>
        </w:rPr>
        <w:t>c</w:t>
      </w:r>
      <w:r w:rsidRPr="009004EE">
        <w:rPr>
          <w:rFonts w:ascii="Times New Roman" w:hAnsi="Times New Roman" w:cs="Times New Roman"/>
          <w:sz w:val="24"/>
          <w:szCs w:val="24"/>
          <w:lang w:val="pt-PT"/>
        </w:rPr>
        <w:t>to</w:t>
      </w:r>
      <w:proofErr w:type="spellEnd"/>
      <w:r w:rsidRPr="009004EE">
        <w:rPr>
          <w:rFonts w:ascii="Times New Roman" w:hAnsi="Times New Roman" w:cs="Times New Roman"/>
          <w:sz w:val="24"/>
          <w:szCs w:val="24"/>
          <w:lang w:val="pt-PT"/>
        </w:rPr>
        <w:t xml:space="preserve"> de disposição de resíduos sólidos em locais não licenciados ou de forma contrária às normas ambientais em vigor” (</w:t>
      </w:r>
      <w:proofErr w:type="spellStart"/>
      <w:r w:rsidRPr="009004EE">
        <w:rPr>
          <w:rFonts w:ascii="Times New Roman" w:hAnsi="Times New Roman" w:cs="Times New Roman"/>
          <w:sz w:val="24"/>
          <w:szCs w:val="24"/>
          <w:lang w:val="pt-PT"/>
        </w:rPr>
        <w:t>Jacobi</w:t>
      </w:r>
      <w:proofErr w:type="spellEnd"/>
      <w:r w:rsidRPr="009004EE">
        <w:rPr>
          <w:rFonts w:ascii="Times New Roman" w:hAnsi="Times New Roman" w:cs="Times New Roman"/>
          <w:sz w:val="24"/>
          <w:szCs w:val="24"/>
          <w:lang w:val="pt-PT"/>
        </w:rPr>
        <w:t xml:space="preserve"> &amp; </w:t>
      </w:r>
      <w:proofErr w:type="spellStart"/>
      <w:r w:rsidRPr="009004EE">
        <w:rPr>
          <w:rFonts w:ascii="Times New Roman" w:hAnsi="Times New Roman" w:cs="Times New Roman"/>
          <w:sz w:val="24"/>
          <w:szCs w:val="24"/>
          <w:lang w:val="pt-PT"/>
        </w:rPr>
        <w:t>Besen</w:t>
      </w:r>
      <w:proofErr w:type="spellEnd"/>
      <w:r w:rsidRPr="009004EE">
        <w:rPr>
          <w:rFonts w:ascii="Times New Roman" w:hAnsi="Times New Roman" w:cs="Times New Roman"/>
          <w:sz w:val="24"/>
          <w:szCs w:val="24"/>
          <w:lang w:val="pt-PT"/>
        </w:rPr>
        <w:t xml:space="preserve">, 2019, p. 88). Essa prática representa uma violação </w:t>
      </w:r>
      <w:proofErr w:type="spellStart"/>
      <w:r w:rsidRPr="009004EE">
        <w:rPr>
          <w:rFonts w:ascii="Times New Roman" w:hAnsi="Times New Roman" w:cs="Times New Roman"/>
          <w:sz w:val="24"/>
          <w:szCs w:val="24"/>
          <w:lang w:val="pt-PT"/>
        </w:rPr>
        <w:t>dire</w:t>
      </w:r>
      <w:r>
        <w:rPr>
          <w:rFonts w:ascii="Times New Roman" w:hAnsi="Times New Roman" w:cs="Times New Roman"/>
          <w:sz w:val="24"/>
          <w:szCs w:val="24"/>
          <w:lang w:val="pt-PT"/>
        </w:rPr>
        <w:t>c</w:t>
      </w:r>
      <w:r w:rsidRPr="009004EE">
        <w:rPr>
          <w:rFonts w:ascii="Times New Roman" w:hAnsi="Times New Roman" w:cs="Times New Roman"/>
          <w:sz w:val="24"/>
          <w:szCs w:val="24"/>
          <w:lang w:val="pt-PT"/>
        </w:rPr>
        <w:t>ta</w:t>
      </w:r>
      <w:proofErr w:type="spellEnd"/>
      <w:r w:rsidRPr="009004EE">
        <w:rPr>
          <w:rFonts w:ascii="Times New Roman" w:hAnsi="Times New Roman" w:cs="Times New Roman"/>
          <w:sz w:val="24"/>
          <w:szCs w:val="24"/>
          <w:lang w:val="pt-PT"/>
        </w:rPr>
        <w:t xml:space="preserve"> da legislação e das políticas públicas que regulam a gestão de resíduos, sendo considerada uma das principais causas de poluição em áreas urbanas.</w:t>
      </w:r>
    </w:p>
    <w:p w14:paraId="450835D9" w14:textId="77777777" w:rsidR="008F7E6A" w:rsidRDefault="009004EE" w:rsidP="008F7E6A">
      <w:pPr>
        <w:spacing w:line="360" w:lineRule="auto"/>
        <w:ind w:firstLine="720"/>
        <w:jc w:val="both"/>
        <w:rPr>
          <w:rFonts w:ascii="Times New Roman" w:hAnsi="Times New Roman" w:cs="Times New Roman"/>
          <w:sz w:val="24"/>
          <w:szCs w:val="24"/>
          <w:lang w:val="pt-PT"/>
        </w:rPr>
      </w:pPr>
      <w:r w:rsidRPr="009004EE">
        <w:rPr>
          <w:rFonts w:ascii="Times New Roman" w:hAnsi="Times New Roman" w:cs="Times New Roman"/>
          <w:sz w:val="24"/>
          <w:szCs w:val="24"/>
          <w:lang w:val="pt-PT"/>
        </w:rPr>
        <w:t xml:space="preserve">Para Leite (2021), “o descarte irregular de resíduos é a prática recorrente de despejar lixo em terrenos baldios, margens de rios, vias públicas ou outros espaços sem infraestrutura adequada, criando passivos ambientais e sociais” (p. 134). </w:t>
      </w:r>
      <w:r w:rsidR="00044F08">
        <w:rPr>
          <w:rFonts w:ascii="Times New Roman" w:hAnsi="Times New Roman" w:cs="Times New Roman"/>
          <w:sz w:val="24"/>
          <w:szCs w:val="24"/>
          <w:lang w:val="pt-PT"/>
        </w:rPr>
        <w:t>Ele</w:t>
      </w:r>
      <w:r w:rsidRPr="009004EE">
        <w:rPr>
          <w:rFonts w:ascii="Times New Roman" w:hAnsi="Times New Roman" w:cs="Times New Roman"/>
          <w:sz w:val="24"/>
          <w:szCs w:val="24"/>
          <w:lang w:val="pt-PT"/>
        </w:rPr>
        <w:t xml:space="preserve"> enfatiza que a origem dessa prática está associada à precariedade da </w:t>
      </w:r>
      <w:proofErr w:type="spellStart"/>
      <w:r w:rsidRPr="009004EE">
        <w:rPr>
          <w:rFonts w:ascii="Times New Roman" w:hAnsi="Times New Roman" w:cs="Times New Roman"/>
          <w:sz w:val="24"/>
          <w:szCs w:val="24"/>
          <w:lang w:val="pt-PT"/>
        </w:rPr>
        <w:t>cole</w:t>
      </w:r>
      <w:r>
        <w:rPr>
          <w:rFonts w:ascii="Times New Roman" w:hAnsi="Times New Roman" w:cs="Times New Roman"/>
          <w:sz w:val="24"/>
          <w:szCs w:val="24"/>
          <w:lang w:val="pt-PT"/>
        </w:rPr>
        <w:t>c</w:t>
      </w:r>
      <w:r w:rsidRPr="009004EE">
        <w:rPr>
          <w:rFonts w:ascii="Times New Roman" w:hAnsi="Times New Roman" w:cs="Times New Roman"/>
          <w:sz w:val="24"/>
          <w:szCs w:val="24"/>
          <w:lang w:val="pt-PT"/>
        </w:rPr>
        <w:t>ta</w:t>
      </w:r>
      <w:proofErr w:type="spellEnd"/>
      <w:r w:rsidRPr="009004EE">
        <w:rPr>
          <w:rFonts w:ascii="Times New Roman" w:hAnsi="Times New Roman" w:cs="Times New Roman"/>
          <w:sz w:val="24"/>
          <w:szCs w:val="24"/>
          <w:lang w:val="pt-PT"/>
        </w:rPr>
        <w:t xml:space="preserve"> regular, à ineficácia das políticas de gestão e à cultura de descuido ambiental ainda presente em muitas comunidades.</w:t>
      </w:r>
    </w:p>
    <w:p w14:paraId="5DD8FB10" w14:textId="03CB604E" w:rsidR="00816634" w:rsidRDefault="00816634" w:rsidP="008F7E6A">
      <w:pPr>
        <w:spacing w:line="360" w:lineRule="auto"/>
        <w:ind w:firstLine="720"/>
        <w:jc w:val="both"/>
        <w:rPr>
          <w:rFonts w:ascii="Times New Roman" w:hAnsi="Times New Roman" w:cs="Times New Roman"/>
          <w:sz w:val="24"/>
          <w:szCs w:val="24"/>
          <w:lang w:val="pt-PT"/>
        </w:rPr>
      </w:pPr>
      <w:r w:rsidRPr="00816634">
        <w:rPr>
          <w:rFonts w:ascii="Times New Roman" w:hAnsi="Times New Roman" w:cs="Times New Roman"/>
          <w:sz w:val="24"/>
          <w:szCs w:val="24"/>
          <w:lang w:val="pt-PT"/>
        </w:rPr>
        <w:t>Portanto, para os primeiros autores, o foco está na violação das leis e na falta de fiscalização como principais causas, enquanto para o outro, o problema está mais ligado à falta de infraestrutura adequada e à pouca consciência ambiental das pessoas, mas todos concordam que essas situações contribuem para a ocorrência do descarte ilegal de resíduos.</w:t>
      </w:r>
    </w:p>
    <w:p w14:paraId="2C3A490F" w14:textId="2509AD55" w:rsidR="00223E73" w:rsidRPr="00223E73" w:rsidRDefault="00223E73" w:rsidP="00223E73">
      <w:pPr>
        <w:spacing w:line="360" w:lineRule="auto"/>
        <w:jc w:val="both"/>
        <w:rPr>
          <w:rFonts w:ascii="Times New Roman" w:hAnsi="Times New Roman" w:cs="Times New Roman"/>
          <w:b/>
          <w:bCs/>
          <w:sz w:val="24"/>
          <w:szCs w:val="24"/>
          <w:lang w:val="pt-PT"/>
        </w:rPr>
      </w:pPr>
      <w:r w:rsidRPr="00223E73">
        <w:rPr>
          <w:rFonts w:ascii="Times New Roman" w:hAnsi="Times New Roman" w:cs="Times New Roman"/>
          <w:b/>
          <w:bCs/>
          <w:sz w:val="24"/>
          <w:szCs w:val="24"/>
          <w:lang w:val="pt-PT"/>
        </w:rPr>
        <w:t xml:space="preserve">2.2 </w:t>
      </w:r>
      <w:proofErr w:type="spellStart"/>
      <w:r w:rsidRPr="00223E73">
        <w:rPr>
          <w:rFonts w:ascii="Times New Roman" w:hAnsi="Times New Roman" w:cs="Times New Roman"/>
          <w:b/>
          <w:bCs/>
          <w:sz w:val="24"/>
          <w:szCs w:val="24"/>
          <w:lang w:val="pt-PT"/>
        </w:rPr>
        <w:t>Factores</w:t>
      </w:r>
      <w:proofErr w:type="spellEnd"/>
      <w:r w:rsidRPr="00223E73">
        <w:rPr>
          <w:rFonts w:ascii="Times New Roman" w:hAnsi="Times New Roman" w:cs="Times New Roman"/>
          <w:b/>
          <w:bCs/>
          <w:sz w:val="24"/>
          <w:szCs w:val="24"/>
          <w:lang w:val="pt-PT"/>
        </w:rPr>
        <w:t xml:space="preserve"> que contribuem para o descarte ilegal</w:t>
      </w:r>
      <w:r>
        <w:rPr>
          <w:rFonts w:ascii="Times New Roman" w:hAnsi="Times New Roman" w:cs="Times New Roman"/>
          <w:b/>
          <w:bCs/>
          <w:sz w:val="24"/>
          <w:szCs w:val="24"/>
          <w:lang w:val="pt-PT"/>
        </w:rPr>
        <w:t xml:space="preserve"> de resíduos sólidos</w:t>
      </w:r>
    </w:p>
    <w:p w14:paraId="6CCB8D58" w14:textId="5D960400" w:rsidR="00223E73" w:rsidRPr="00223E73" w:rsidRDefault="00223E73" w:rsidP="00223E73">
      <w:pPr>
        <w:spacing w:line="360" w:lineRule="auto"/>
        <w:ind w:firstLine="720"/>
        <w:jc w:val="both"/>
        <w:rPr>
          <w:rFonts w:ascii="Times New Roman" w:hAnsi="Times New Roman" w:cs="Times New Roman"/>
          <w:sz w:val="24"/>
          <w:szCs w:val="24"/>
          <w:lang w:val="pt-PT"/>
        </w:rPr>
      </w:pPr>
      <w:r w:rsidRPr="00223E73">
        <w:rPr>
          <w:rFonts w:ascii="Times New Roman" w:hAnsi="Times New Roman" w:cs="Times New Roman"/>
          <w:sz w:val="24"/>
          <w:szCs w:val="24"/>
          <w:lang w:val="pt-PT"/>
        </w:rPr>
        <w:t xml:space="preserve">Segundo Pereira (2018), “o descarte ilegal de resíduos é fortemente associado à ausência de infraestrutura adequada para a </w:t>
      </w:r>
      <w:proofErr w:type="spellStart"/>
      <w:r w:rsidRPr="00223E73">
        <w:rPr>
          <w:rFonts w:ascii="Times New Roman" w:hAnsi="Times New Roman" w:cs="Times New Roman"/>
          <w:sz w:val="24"/>
          <w:szCs w:val="24"/>
          <w:lang w:val="pt-PT"/>
        </w:rPr>
        <w:t>cole</w:t>
      </w:r>
      <w:r>
        <w:rPr>
          <w:rFonts w:ascii="Times New Roman" w:hAnsi="Times New Roman" w:cs="Times New Roman"/>
          <w:sz w:val="24"/>
          <w:szCs w:val="24"/>
          <w:lang w:val="pt-PT"/>
        </w:rPr>
        <w:t>c</w:t>
      </w:r>
      <w:r w:rsidRPr="00223E73">
        <w:rPr>
          <w:rFonts w:ascii="Times New Roman" w:hAnsi="Times New Roman" w:cs="Times New Roman"/>
          <w:sz w:val="24"/>
          <w:szCs w:val="24"/>
          <w:lang w:val="pt-PT"/>
        </w:rPr>
        <w:t>ta</w:t>
      </w:r>
      <w:proofErr w:type="spellEnd"/>
      <w:r w:rsidRPr="00223E73">
        <w:rPr>
          <w:rFonts w:ascii="Times New Roman" w:hAnsi="Times New Roman" w:cs="Times New Roman"/>
          <w:sz w:val="24"/>
          <w:szCs w:val="24"/>
          <w:lang w:val="pt-PT"/>
        </w:rPr>
        <w:t xml:space="preserve"> e tratamento, o que leva a população a buscar alternativas rápidas, ainda que prejudiciais ao ambiente” (p. 74). Para ele, o problema não está apenas no comportamento individual, mas também nas falhas estruturais do poder público em oferecer soluções seguras e acessíveis.</w:t>
      </w:r>
    </w:p>
    <w:p w14:paraId="37B68760" w14:textId="5F244D17" w:rsidR="00223E73" w:rsidRPr="00223E73" w:rsidRDefault="00223E73" w:rsidP="00223E73">
      <w:pPr>
        <w:spacing w:line="360" w:lineRule="auto"/>
        <w:ind w:firstLine="720"/>
        <w:jc w:val="both"/>
        <w:rPr>
          <w:rFonts w:ascii="Times New Roman" w:hAnsi="Times New Roman" w:cs="Times New Roman"/>
          <w:sz w:val="24"/>
          <w:szCs w:val="24"/>
          <w:lang w:val="pt-PT"/>
        </w:rPr>
      </w:pPr>
      <w:r w:rsidRPr="00223E73">
        <w:rPr>
          <w:rFonts w:ascii="Times New Roman" w:hAnsi="Times New Roman" w:cs="Times New Roman"/>
          <w:sz w:val="24"/>
          <w:szCs w:val="24"/>
          <w:lang w:val="pt-PT"/>
        </w:rPr>
        <w:t xml:space="preserve">Por sua vez, Carvalho (2020) argumenta que “a prática do descarte irregular está mais ligada à falta de consciência ambiental e à ausência de hábitos sustentáveis na população” (p. 93). Ele ressalta que, mesmo quando existe </w:t>
      </w:r>
      <w:proofErr w:type="spellStart"/>
      <w:r w:rsidRPr="00223E73">
        <w:rPr>
          <w:rFonts w:ascii="Times New Roman" w:hAnsi="Times New Roman" w:cs="Times New Roman"/>
          <w:sz w:val="24"/>
          <w:szCs w:val="24"/>
          <w:lang w:val="pt-PT"/>
        </w:rPr>
        <w:t>cole</w:t>
      </w:r>
      <w:r>
        <w:rPr>
          <w:rFonts w:ascii="Times New Roman" w:hAnsi="Times New Roman" w:cs="Times New Roman"/>
          <w:sz w:val="24"/>
          <w:szCs w:val="24"/>
          <w:lang w:val="pt-PT"/>
        </w:rPr>
        <w:t>c</w:t>
      </w:r>
      <w:r w:rsidRPr="00223E73">
        <w:rPr>
          <w:rFonts w:ascii="Times New Roman" w:hAnsi="Times New Roman" w:cs="Times New Roman"/>
          <w:sz w:val="24"/>
          <w:szCs w:val="24"/>
          <w:lang w:val="pt-PT"/>
        </w:rPr>
        <w:t>ta</w:t>
      </w:r>
      <w:proofErr w:type="spellEnd"/>
      <w:r w:rsidRPr="00223E73">
        <w:rPr>
          <w:rFonts w:ascii="Times New Roman" w:hAnsi="Times New Roman" w:cs="Times New Roman"/>
          <w:sz w:val="24"/>
          <w:szCs w:val="24"/>
          <w:lang w:val="pt-PT"/>
        </w:rPr>
        <w:t xml:space="preserve"> regular, muitas pessoas continuam descartando resíduos em locais inadequados, seja por comodidade, desinformação ou falta de interesse em seguir as normas ambientais. Para esse autor, campanhas educativas e mudanças comportamentais são mais decisivas do que apenas ampliar a infraestrutura.</w:t>
      </w:r>
    </w:p>
    <w:p w14:paraId="6F38D537" w14:textId="2BB2459D" w:rsidR="00223E73" w:rsidRDefault="00223E73" w:rsidP="00223E73">
      <w:pPr>
        <w:spacing w:line="360" w:lineRule="auto"/>
        <w:ind w:firstLine="720"/>
        <w:jc w:val="both"/>
        <w:rPr>
          <w:rFonts w:ascii="Times New Roman" w:hAnsi="Times New Roman" w:cs="Times New Roman"/>
          <w:sz w:val="24"/>
          <w:szCs w:val="24"/>
          <w:lang w:val="pt-PT"/>
        </w:rPr>
      </w:pPr>
      <w:r w:rsidRPr="00223E73">
        <w:rPr>
          <w:rFonts w:ascii="Times New Roman" w:hAnsi="Times New Roman" w:cs="Times New Roman"/>
          <w:sz w:val="24"/>
          <w:szCs w:val="24"/>
          <w:lang w:val="pt-PT"/>
        </w:rPr>
        <w:t xml:space="preserve">Assim, percebe-se que ambos os autores reconhecem a gravidade do descarte ilegal, mas atribuem causas diferentes: Pereira enfatiza a falta de infraestrutura pública, enquanto </w:t>
      </w:r>
      <w:r w:rsidRPr="00223E73">
        <w:rPr>
          <w:rFonts w:ascii="Times New Roman" w:hAnsi="Times New Roman" w:cs="Times New Roman"/>
          <w:sz w:val="24"/>
          <w:szCs w:val="24"/>
          <w:lang w:val="pt-PT"/>
        </w:rPr>
        <w:lastRenderedPageBreak/>
        <w:t xml:space="preserve">Carvalho destaca a ausência de consciência e responsabilidade cidadã. Mas os dois convergem na ideia de que a solução passa pela combinação de políticas públicas eficazes e pela participação </w:t>
      </w:r>
      <w:proofErr w:type="spellStart"/>
      <w:r w:rsidRPr="00223E73">
        <w:rPr>
          <w:rFonts w:ascii="Times New Roman" w:hAnsi="Times New Roman" w:cs="Times New Roman"/>
          <w:sz w:val="24"/>
          <w:szCs w:val="24"/>
          <w:lang w:val="pt-PT"/>
        </w:rPr>
        <w:t>a</w:t>
      </w:r>
      <w:r w:rsidR="00AB386F">
        <w:rPr>
          <w:rFonts w:ascii="Times New Roman" w:hAnsi="Times New Roman" w:cs="Times New Roman"/>
          <w:sz w:val="24"/>
          <w:szCs w:val="24"/>
          <w:lang w:val="pt-PT"/>
        </w:rPr>
        <w:t>c</w:t>
      </w:r>
      <w:r w:rsidRPr="00223E73">
        <w:rPr>
          <w:rFonts w:ascii="Times New Roman" w:hAnsi="Times New Roman" w:cs="Times New Roman"/>
          <w:sz w:val="24"/>
          <w:szCs w:val="24"/>
          <w:lang w:val="pt-PT"/>
        </w:rPr>
        <w:t>tiva</w:t>
      </w:r>
      <w:proofErr w:type="spellEnd"/>
      <w:r w:rsidRPr="00223E73">
        <w:rPr>
          <w:rFonts w:ascii="Times New Roman" w:hAnsi="Times New Roman" w:cs="Times New Roman"/>
          <w:sz w:val="24"/>
          <w:szCs w:val="24"/>
          <w:lang w:val="pt-PT"/>
        </w:rPr>
        <w:t xml:space="preserve"> da sociedade, unindo estrutura adequada e mudança de comportamento.</w:t>
      </w:r>
    </w:p>
    <w:p w14:paraId="4E84948E" w14:textId="273A22BD" w:rsidR="00FB159D" w:rsidRPr="00FB159D" w:rsidRDefault="00FB159D" w:rsidP="00FB159D">
      <w:pPr>
        <w:spacing w:line="360" w:lineRule="auto"/>
        <w:jc w:val="both"/>
        <w:rPr>
          <w:rFonts w:ascii="Times New Roman" w:hAnsi="Times New Roman" w:cs="Times New Roman"/>
          <w:b/>
          <w:bCs/>
          <w:sz w:val="24"/>
          <w:szCs w:val="24"/>
          <w:lang w:val="pt-PT"/>
        </w:rPr>
      </w:pPr>
      <w:r w:rsidRPr="00FB159D">
        <w:rPr>
          <w:rFonts w:ascii="Times New Roman" w:hAnsi="Times New Roman" w:cs="Times New Roman"/>
          <w:b/>
          <w:bCs/>
          <w:sz w:val="24"/>
          <w:szCs w:val="24"/>
          <w:lang w:val="pt-PT"/>
        </w:rPr>
        <w:t>2.3 Impactos ambientais e sociais causados pelo descarte ilegal de resíduos</w:t>
      </w:r>
    </w:p>
    <w:p w14:paraId="17875901" w14:textId="620E1CE4" w:rsidR="00FB159D" w:rsidRPr="00FB159D" w:rsidRDefault="00FB159D" w:rsidP="00FB159D">
      <w:pPr>
        <w:spacing w:line="360" w:lineRule="auto"/>
        <w:ind w:firstLine="720"/>
        <w:jc w:val="both"/>
        <w:rPr>
          <w:rFonts w:ascii="Times New Roman" w:hAnsi="Times New Roman" w:cs="Times New Roman"/>
          <w:sz w:val="24"/>
          <w:szCs w:val="24"/>
          <w:lang w:val="pt-PT"/>
        </w:rPr>
      </w:pPr>
      <w:r w:rsidRPr="00FB159D">
        <w:rPr>
          <w:rFonts w:ascii="Times New Roman" w:hAnsi="Times New Roman" w:cs="Times New Roman"/>
          <w:sz w:val="24"/>
          <w:szCs w:val="24"/>
          <w:lang w:val="pt-PT"/>
        </w:rPr>
        <w:t xml:space="preserve">Segundo </w:t>
      </w:r>
      <w:proofErr w:type="spellStart"/>
      <w:r w:rsidRPr="00FB159D">
        <w:rPr>
          <w:rFonts w:ascii="Times New Roman" w:hAnsi="Times New Roman" w:cs="Times New Roman"/>
          <w:sz w:val="24"/>
          <w:szCs w:val="24"/>
          <w:lang w:val="pt-PT"/>
        </w:rPr>
        <w:t>Jacobi</w:t>
      </w:r>
      <w:proofErr w:type="spellEnd"/>
      <w:r w:rsidRPr="00FB159D">
        <w:rPr>
          <w:rFonts w:ascii="Times New Roman" w:hAnsi="Times New Roman" w:cs="Times New Roman"/>
          <w:sz w:val="24"/>
          <w:szCs w:val="24"/>
          <w:lang w:val="pt-PT"/>
        </w:rPr>
        <w:t xml:space="preserve"> (2006), “o descarte inadequado de resíduos sólidos em áreas urbanas gera sérios impactos ambientais, como a contaminação do solo, da água e do ar, além de favorecer a proliferação de </w:t>
      </w:r>
      <w:proofErr w:type="spellStart"/>
      <w:r w:rsidRPr="00FB159D">
        <w:rPr>
          <w:rFonts w:ascii="Times New Roman" w:hAnsi="Times New Roman" w:cs="Times New Roman"/>
          <w:sz w:val="24"/>
          <w:szCs w:val="24"/>
          <w:lang w:val="pt-PT"/>
        </w:rPr>
        <w:t>ve</w:t>
      </w:r>
      <w:r>
        <w:rPr>
          <w:rFonts w:ascii="Times New Roman" w:hAnsi="Times New Roman" w:cs="Times New Roman"/>
          <w:sz w:val="24"/>
          <w:szCs w:val="24"/>
          <w:lang w:val="pt-PT"/>
        </w:rPr>
        <w:t>c</w:t>
      </w:r>
      <w:r w:rsidRPr="00FB159D">
        <w:rPr>
          <w:rFonts w:ascii="Times New Roman" w:hAnsi="Times New Roman" w:cs="Times New Roman"/>
          <w:sz w:val="24"/>
          <w:szCs w:val="24"/>
          <w:lang w:val="pt-PT"/>
        </w:rPr>
        <w:t>tores</w:t>
      </w:r>
      <w:proofErr w:type="spellEnd"/>
      <w:r w:rsidRPr="00FB159D">
        <w:rPr>
          <w:rFonts w:ascii="Times New Roman" w:hAnsi="Times New Roman" w:cs="Times New Roman"/>
          <w:sz w:val="24"/>
          <w:szCs w:val="24"/>
          <w:lang w:val="pt-PT"/>
        </w:rPr>
        <w:t xml:space="preserve"> de doenças” (p. 24). </w:t>
      </w:r>
      <w:r>
        <w:rPr>
          <w:rFonts w:ascii="Times New Roman" w:hAnsi="Times New Roman" w:cs="Times New Roman"/>
          <w:sz w:val="24"/>
          <w:szCs w:val="24"/>
          <w:lang w:val="pt-PT"/>
        </w:rPr>
        <w:t>O</w:t>
      </w:r>
      <w:r w:rsidRPr="00FB159D">
        <w:rPr>
          <w:rFonts w:ascii="Times New Roman" w:hAnsi="Times New Roman" w:cs="Times New Roman"/>
          <w:sz w:val="24"/>
          <w:szCs w:val="24"/>
          <w:lang w:val="pt-PT"/>
        </w:rPr>
        <w:t>s resíduos, quando despejados em locais impróprios, liberam substâncias tóxicas e comprometem ecossistemas naturais, prejudicando o equilíbrio ambiental. Esses problemas não afetam apenas a natureza, mas também a qualidade de vida das populações que vivem próximas a esses locais. Assim, o descarte ilegal compromete tanto os recursos ambientais quanto a saúde pública.</w:t>
      </w:r>
    </w:p>
    <w:p w14:paraId="7C536574" w14:textId="41B47249" w:rsidR="00FB159D" w:rsidRDefault="00FB159D" w:rsidP="00FB159D">
      <w:pPr>
        <w:spacing w:line="360" w:lineRule="auto"/>
        <w:ind w:firstLine="720"/>
        <w:jc w:val="both"/>
        <w:rPr>
          <w:rFonts w:ascii="Times New Roman" w:hAnsi="Times New Roman" w:cs="Times New Roman"/>
          <w:sz w:val="24"/>
          <w:szCs w:val="24"/>
          <w:lang w:val="pt-PT"/>
        </w:rPr>
      </w:pPr>
      <w:r w:rsidRPr="00FB159D">
        <w:rPr>
          <w:rFonts w:ascii="Times New Roman" w:hAnsi="Times New Roman" w:cs="Times New Roman"/>
          <w:sz w:val="24"/>
          <w:szCs w:val="24"/>
          <w:lang w:val="pt-PT"/>
        </w:rPr>
        <w:t xml:space="preserve">Para </w:t>
      </w:r>
      <w:proofErr w:type="spellStart"/>
      <w:r w:rsidRPr="00FB159D">
        <w:rPr>
          <w:rFonts w:ascii="Times New Roman" w:hAnsi="Times New Roman" w:cs="Times New Roman"/>
          <w:sz w:val="24"/>
          <w:szCs w:val="24"/>
          <w:lang w:val="pt-PT"/>
        </w:rPr>
        <w:t>Besen</w:t>
      </w:r>
      <w:proofErr w:type="spellEnd"/>
      <w:r w:rsidRPr="00FB159D">
        <w:rPr>
          <w:rFonts w:ascii="Times New Roman" w:hAnsi="Times New Roman" w:cs="Times New Roman"/>
          <w:sz w:val="24"/>
          <w:szCs w:val="24"/>
          <w:lang w:val="pt-PT"/>
        </w:rPr>
        <w:t xml:space="preserve"> (2011), “os impactos sociais do descarte irregular de resíduos manifestam-se principalmente na degradação do espaço urbano, na exclusão de populações vulneráveis e no aumento dos custos públicos com limpeza e recuperação ambiental” (p. 42). O lixo acumulado em ruas, terrenos baldios ou rios cria ambientes de risco, gera mau cheiro e desvaloriza as áreas afetadas. Além disso, o poder público acaba gastando mais para corrigir os danos, enquanto poderia investir esses recursos em melhorias sociais. Dessa forma, o descarte ilegal reflete tanto um problema ambiental quanto uma questão social e econômica.</w:t>
      </w:r>
    </w:p>
    <w:p w14:paraId="42912765" w14:textId="3DEC1764" w:rsidR="00FB159D" w:rsidRDefault="00FB159D" w:rsidP="00FB159D">
      <w:pPr>
        <w:spacing w:line="360" w:lineRule="auto"/>
        <w:ind w:firstLine="720"/>
        <w:jc w:val="both"/>
        <w:rPr>
          <w:rFonts w:ascii="Times New Roman" w:hAnsi="Times New Roman" w:cs="Times New Roman"/>
          <w:sz w:val="24"/>
          <w:szCs w:val="24"/>
          <w:lang w:val="pt-PT"/>
        </w:rPr>
      </w:pPr>
      <w:r w:rsidRPr="00FB159D">
        <w:rPr>
          <w:rFonts w:ascii="Times New Roman" w:hAnsi="Times New Roman" w:cs="Times New Roman"/>
          <w:sz w:val="24"/>
          <w:szCs w:val="24"/>
          <w:lang w:val="pt-PT"/>
        </w:rPr>
        <w:t xml:space="preserve">Tanto </w:t>
      </w:r>
      <w:proofErr w:type="spellStart"/>
      <w:r w:rsidRPr="00FB159D">
        <w:rPr>
          <w:rFonts w:ascii="Times New Roman" w:hAnsi="Times New Roman" w:cs="Times New Roman"/>
          <w:sz w:val="24"/>
          <w:szCs w:val="24"/>
          <w:lang w:val="pt-PT"/>
        </w:rPr>
        <w:t>Jacobi</w:t>
      </w:r>
      <w:proofErr w:type="spellEnd"/>
      <w:r w:rsidRPr="00FB159D">
        <w:rPr>
          <w:rFonts w:ascii="Times New Roman" w:hAnsi="Times New Roman" w:cs="Times New Roman"/>
          <w:sz w:val="24"/>
          <w:szCs w:val="24"/>
          <w:lang w:val="pt-PT"/>
        </w:rPr>
        <w:t xml:space="preserve"> (2006) quanto </w:t>
      </w:r>
      <w:proofErr w:type="spellStart"/>
      <w:r w:rsidRPr="00FB159D">
        <w:rPr>
          <w:rFonts w:ascii="Times New Roman" w:hAnsi="Times New Roman" w:cs="Times New Roman"/>
          <w:sz w:val="24"/>
          <w:szCs w:val="24"/>
          <w:lang w:val="pt-PT"/>
        </w:rPr>
        <w:t>Besen</w:t>
      </w:r>
      <w:proofErr w:type="spellEnd"/>
      <w:r w:rsidRPr="00FB159D">
        <w:rPr>
          <w:rFonts w:ascii="Times New Roman" w:hAnsi="Times New Roman" w:cs="Times New Roman"/>
          <w:sz w:val="24"/>
          <w:szCs w:val="24"/>
          <w:lang w:val="pt-PT"/>
        </w:rPr>
        <w:t xml:space="preserve"> (2011) concordam que o descarte ilegal de resíduos causa sérios prejuízos, mas enquanto o primeiro destaca os danos ambientais e de saúde, a segunda chama atenção para os impactos sociais e econômicos, mostrando que o problema atinge diferentes dimensões da vida </w:t>
      </w:r>
      <w:proofErr w:type="spellStart"/>
      <w:r w:rsidRPr="00FB159D">
        <w:rPr>
          <w:rFonts w:ascii="Times New Roman" w:hAnsi="Times New Roman" w:cs="Times New Roman"/>
          <w:sz w:val="24"/>
          <w:szCs w:val="24"/>
          <w:lang w:val="pt-PT"/>
        </w:rPr>
        <w:t>cole</w:t>
      </w:r>
      <w:r w:rsidR="00E377CF">
        <w:rPr>
          <w:rFonts w:ascii="Times New Roman" w:hAnsi="Times New Roman" w:cs="Times New Roman"/>
          <w:sz w:val="24"/>
          <w:szCs w:val="24"/>
          <w:lang w:val="pt-PT"/>
        </w:rPr>
        <w:t>c</w:t>
      </w:r>
      <w:r w:rsidRPr="00FB159D">
        <w:rPr>
          <w:rFonts w:ascii="Times New Roman" w:hAnsi="Times New Roman" w:cs="Times New Roman"/>
          <w:sz w:val="24"/>
          <w:szCs w:val="24"/>
          <w:lang w:val="pt-PT"/>
        </w:rPr>
        <w:t>tiva</w:t>
      </w:r>
      <w:proofErr w:type="spellEnd"/>
      <w:r w:rsidRPr="00FB159D">
        <w:rPr>
          <w:rFonts w:ascii="Times New Roman" w:hAnsi="Times New Roman" w:cs="Times New Roman"/>
          <w:sz w:val="24"/>
          <w:szCs w:val="24"/>
          <w:lang w:val="pt-PT"/>
        </w:rPr>
        <w:t>.</w:t>
      </w:r>
    </w:p>
    <w:p w14:paraId="1EE1944D" w14:textId="5B28166C" w:rsidR="00613C3D" w:rsidRPr="00613C3D" w:rsidRDefault="00613C3D" w:rsidP="00613C3D">
      <w:pPr>
        <w:spacing w:line="360" w:lineRule="auto"/>
        <w:jc w:val="both"/>
        <w:rPr>
          <w:rFonts w:ascii="Times New Roman" w:hAnsi="Times New Roman" w:cs="Times New Roman"/>
          <w:b/>
          <w:bCs/>
          <w:sz w:val="24"/>
          <w:szCs w:val="24"/>
          <w:lang w:val="pt-PT"/>
        </w:rPr>
      </w:pPr>
      <w:r w:rsidRPr="00613C3D">
        <w:rPr>
          <w:rFonts w:ascii="Times New Roman" w:hAnsi="Times New Roman" w:cs="Times New Roman"/>
          <w:b/>
          <w:bCs/>
          <w:sz w:val="24"/>
          <w:szCs w:val="24"/>
          <w:lang w:val="pt-PT"/>
        </w:rPr>
        <w:t>2.4 O papel dos órgãos municipais, das comunidades locais e das organizações da sociedade civil na gestão dos resíduos sólidos</w:t>
      </w:r>
    </w:p>
    <w:p w14:paraId="2BF108A6" w14:textId="2010544B" w:rsidR="00613C3D" w:rsidRPr="0086370C" w:rsidRDefault="00613C3D" w:rsidP="0086370C">
      <w:pPr>
        <w:spacing w:line="360" w:lineRule="auto"/>
        <w:jc w:val="both"/>
        <w:rPr>
          <w:rFonts w:ascii="Times New Roman" w:hAnsi="Times New Roman" w:cs="Times New Roman"/>
          <w:b/>
          <w:bCs/>
          <w:sz w:val="24"/>
          <w:szCs w:val="24"/>
          <w:lang w:val="pt-PT"/>
        </w:rPr>
      </w:pPr>
      <w:r w:rsidRPr="0086370C">
        <w:rPr>
          <w:rFonts w:ascii="Times New Roman" w:hAnsi="Times New Roman" w:cs="Times New Roman"/>
          <w:b/>
          <w:bCs/>
          <w:sz w:val="24"/>
          <w:szCs w:val="24"/>
          <w:lang w:val="pt-PT"/>
        </w:rPr>
        <w:t xml:space="preserve">2.4.1 </w:t>
      </w:r>
      <w:r w:rsidR="0086370C" w:rsidRPr="0086370C">
        <w:rPr>
          <w:rFonts w:ascii="Times New Roman" w:hAnsi="Times New Roman" w:cs="Times New Roman"/>
          <w:b/>
          <w:bCs/>
          <w:sz w:val="24"/>
          <w:szCs w:val="24"/>
          <w:lang w:val="pt-PT"/>
        </w:rPr>
        <w:t>Papel dos órgãos municipais</w:t>
      </w:r>
    </w:p>
    <w:p w14:paraId="52AC4A2C" w14:textId="5DFB1D1B" w:rsidR="00885D68" w:rsidRPr="00885D68" w:rsidRDefault="00885D68" w:rsidP="00885D68">
      <w:pPr>
        <w:spacing w:line="360" w:lineRule="auto"/>
        <w:ind w:firstLine="720"/>
        <w:jc w:val="both"/>
        <w:rPr>
          <w:rFonts w:ascii="Times New Roman" w:hAnsi="Times New Roman" w:cs="Times New Roman"/>
          <w:sz w:val="24"/>
          <w:szCs w:val="24"/>
          <w:lang w:val="pt-PT"/>
        </w:rPr>
      </w:pPr>
      <w:r w:rsidRPr="00885D68">
        <w:rPr>
          <w:rFonts w:ascii="Times New Roman" w:hAnsi="Times New Roman" w:cs="Times New Roman"/>
          <w:sz w:val="24"/>
          <w:szCs w:val="24"/>
          <w:lang w:val="pt-PT"/>
        </w:rPr>
        <w:t xml:space="preserve">Segundo Medina (2007), “os municípios possuem responsabilidade central na gestão dos resíduos sólidos, especialmente no que diz respeito à </w:t>
      </w:r>
      <w:proofErr w:type="spellStart"/>
      <w:r w:rsidRPr="00885D68">
        <w:rPr>
          <w:rFonts w:ascii="Times New Roman" w:hAnsi="Times New Roman" w:cs="Times New Roman"/>
          <w:sz w:val="24"/>
          <w:szCs w:val="24"/>
          <w:lang w:val="pt-PT"/>
        </w:rPr>
        <w:t>cole</w:t>
      </w:r>
      <w:r w:rsidR="00993518">
        <w:rPr>
          <w:rFonts w:ascii="Times New Roman" w:hAnsi="Times New Roman" w:cs="Times New Roman"/>
          <w:sz w:val="24"/>
          <w:szCs w:val="24"/>
          <w:lang w:val="pt-PT"/>
        </w:rPr>
        <w:t>c</w:t>
      </w:r>
      <w:r w:rsidRPr="00885D68">
        <w:rPr>
          <w:rFonts w:ascii="Times New Roman" w:hAnsi="Times New Roman" w:cs="Times New Roman"/>
          <w:sz w:val="24"/>
          <w:szCs w:val="24"/>
          <w:lang w:val="pt-PT"/>
        </w:rPr>
        <w:t>ta</w:t>
      </w:r>
      <w:proofErr w:type="spellEnd"/>
      <w:r w:rsidRPr="00885D68">
        <w:rPr>
          <w:rFonts w:ascii="Times New Roman" w:hAnsi="Times New Roman" w:cs="Times New Roman"/>
          <w:sz w:val="24"/>
          <w:szCs w:val="24"/>
          <w:lang w:val="pt-PT"/>
        </w:rPr>
        <w:t xml:space="preserve">, transporte e disposição final adequada” (p. 58). Esses órgãos têm a função de organizar sistemas de limpeza urbana e de garantir que os resíduos sejam tratados de acordo com as normas ambientais. Para isso, precisam investir em infraestrutura, planeamento eficiente e fiscalização constante. Além da </w:t>
      </w:r>
      <w:r w:rsidRPr="00885D68">
        <w:rPr>
          <w:rFonts w:ascii="Times New Roman" w:hAnsi="Times New Roman" w:cs="Times New Roman"/>
          <w:sz w:val="24"/>
          <w:szCs w:val="24"/>
          <w:lang w:val="pt-PT"/>
        </w:rPr>
        <w:lastRenderedPageBreak/>
        <w:t>parte técnica, os municípios devem criar mecanismos de educação ambiental para sensibilizar a população.</w:t>
      </w:r>
    </w:p>
    <w:p w14:paraId="2657D269" w14:textId="4EAA0580" w:rsidR="00885D68" w:rsidRDefault="00885D68" w:rsidP="00885D68">
      <w:pPr>
        <w:spacing w:line="360" w:lineRule="auto"/>
        <w:ind w:firstLine="720"/>
        <w:jc w:val="both"/>
        <w:rPr>
          <w:rFonts w:ascii="Times New Roman" w:hAnsi="Times New Roman" w:cs="Times New Roman"/>
          <w:sz w:val="24"/>
          <w:szCs w:val="24"/>
          <w:lang w:val="pt-PT"/>
        </w:rPr>
      </w:pPr>
      <w:r w:rsidRPr="00885D68">
        <w:rPr>
          <w:rFonts w:ascii="Times New Roman" w:hAnsi="Times New Roman" w:cs="Times New Roman"/>
          <w:sz w:val="24"/>
          <w:szCs w:val="24"/>
          <w:lang w:val="pt-PT"/>
        </w:rPr>
        <w:t xml:space="preserve">De acordo com Leite (2011), “a eficácia da gestão de resíduos sólidos depende da capacidade institucional dos municípios em planejar, executar e monitorar suas políticas” (p. 73). </w:t>
      </w:r>
      <w:r w:rsidR="00C87C28">
        <w:rPr>
          <w:rFonts w:ascii="Times New Roman" w:hAnsi="Times New Roman" w:cs="Times New Roman"/>
          <w:sz w:val="24"/>
          <w:szCs w:val="24"/>
          <w:lang w:val="pt-PT"/>
        </w:rPr>
        <w:t>Ele</w:t>
      </w:r>
      <w:r w:rsidRPr="00885D68">
        <w:rPr>
          <w:rFonts w:ascii="Times New Roman" w:hAnsi="Times New Roman" w:cs="Times New Roman"/>
          <w:sz w:val="24"/>
          <w:szCs w:val="24"/>
          <w:lang w:val="pt-PT"/>
        </w:rPr>
        <w:t xml:space="preserve"> destaca que muitas vezes a falta de recursos financeiros e técnicos limita a </w:t>
      </w:r>
      <w:proofErr w:type="spellStart"/>
      <w:r w:rsidRPr="00885D68">
        <w:rPr>
          <w:rFonts w:ascii="Times New Roman" w:hAnsi="Times New Roman" w:cs="Times New Roman"/>
          <w:sz w:val="24"/>
          <w:szCs w:val="24"/>
          <w:lang w:val="pt-PT"/>
        </w:rPr>
        <w:t>a</w:t>
      </w:r>
      <w:r w:rsidR="00470BAD">
        <w:rPr>
          <w:rFonts w:ascii="Times New Roman" w:hAnsi="Times New Roman" w:cs="Times New Roman"/>
          <w:sz w:val="24"/>
          <w:szCs w:val="24"/>
          <w:lang w:val="pt-PT"/>
        </w:rPr>
        <w:t>c</w:t>
      </w:r>
      <w:r w:rsidRPr="00885D68">
        <w:rPr>
          <w:rFonts w:ascii="Times New Roman" w:hAnsi="Times New Roman" w:cs="Times New Roman"/>
          <w:sz w:val="24"/>
          <w:szCs w:val="24"/>
          <w:lang w:val="pt-PT"/>
        </w:rPr>
        <w:t>ção</w:t>
      </w:r>
      <w:proofErr w:type="spellEnd"/>
      <w:r w:rsidRPr="00885D68">
        <w:rPr>
          <w:rFonts w:ascii="Times New Roman" w:hAnsi="Times New Roman" w:cs="Times New Roman"/>
          <w:sz w:val="24"/>
          <w:szCs w:val="24"/>
          <w:lang w:val="pt-PT"/>
        </w:rPr>
        <w:t xml:space="preserve"> dos municípios. Mesmo assim, cabe a eles promover parcerias com o se</w:t>
      </w:r>
      <w:r w:rsidR="00C87C28">
        <w:rPr>
          <w:rFonts w:ascii="Times New Roman" w:hAnsi="Times New Roman" w:cs="Times New Roman"/>
          <w:sz w:val="24"/>
          <w:szCs w:val="24"/>
          <w:lang w:val="pt-PT"/>
        </w:rPr>
        <w:t>c</w:t>
      </w:r>
      <w:r w:rsidRPr="00885D68">
        <w:rPr>
          <w:rFonts w:ascii="Times New Roman" w:hAnsi="Times New Roman" w:cs="Times New Roman"/>
          <w:sz w:val="24"/>
          <w:szCs w:val="24"/>
          <w:lang w:val="pt-PT"/>
        </w:rPr>
        <w:t xml:space="preserve">tor privado e com organizações da sociedade civil. Esse trabalho conjunto fortalece as </w:t>
      </w:r>
      <w:proofErr w:type="spellStart"/>
      <w:r w:rsidRPr="00885D68">
        <w:rPr>
          <w:rFonts w:ascii="Times New Roman" w:hAnsi="Times New Roman" w:cs="Times New Roman"/>
          <w:sz w:val="24"/>
          <w:szCs w:val="24"/>
          <w:lang w:val="pt-PT"/>
        </w:rPr>
        <w:t>a</w:t>
      </w:r>
      <w:r w:rsidR="00470BAD">
        <w:rPr>
          <w:rFonts w:ascii="Times New Roman" w:hAnsi="Times New Roman" w:cs="Times New Roman"/>
          <w:sz w:val="24"/>
          <w:szCs w:val="24"/>
          <w:lang w:val="pt-PT"/>
        </w:rPr>
        <w:t>c</w:t>
      </w:r>
      <w:r w:rsidRPr="00885D68">
        <w:rPr>
          <w:rFonts w:ascii="Times New Roman" w:hAnsi="Times New Roman" w:cs="Times New Roman"/>
          <w:sz w:val="24"/>
          <w:szCs w:val="24"/>
          <w:lang w:val="pt-PT"/>
        </w:rPr>
        <w:t>ções</w:t>
      </w:r>
      <w:proofErr w:type="spellEnd"/>
      <w:r w:rsidRPr="00885D68">
        <w:rPr>
          <w:rFonts w:ascii="Times New Roman" w:hAnsi="Times New Roman" w:cs="Times New Roman"/>
          <w:sz w:val="24"/>
          <w:szCs w:val="24"/>
          <w:lang w:val="pt-PT"/>
        </w:rPr>
        <w:t xml:space="preserve"> e amplia o alcance das iniciativas. Assim, os municípios </w:t>
      </w:r>
      <w:proofErr w:type="spellStart"/>
      <w:r w:rsidRPr="00885D68">
        <w:rPr>
          <w:rFonts w:ascii="Times New Roman" w:hAnsi="Times New Roman" w:cs="Times New Roman"/>
          <w:sz w:val="24"/>
          <w:szCs w:val="24"/>
          <w:lang w:val="pt-PT"/>
        </w:rPr>
        <w:t>a</w:t>
      </w:r>
      <w:r w:rsidR="00C87C28">
        <w:rPr>
          <w:rFonts w:ascii="Times New Roman" w:hAnsi="Times New Roman" w:cs="Times New Roman"/>
          <w:sz w:val="24"/>
          <w:szCs w:val="24"/>
          <w:lang w:val="pt-PT"/>
        </w:rPr>
        <w:t>c</w:t>
      </w:r>
      <w:r w:rsidRPr="00885D68">
        <w:rPr>
          <w:rFonts w:ascii="Times New Roman" w:hAnsi="Times New Roman" w:cs="Times New Roman"/>
          <w:sz w:val="24"/>
          <w:szCs w:val="24"/>
          <w:lang w:val="pt-PT"/>
        </w:rPr>
        <w:t>tuam</w:t>
      </w:r>
      <w:proofErr w:type="spellEnd"/>
      <w:r w:rsidRPr="00885D68">
        <w:rPr>
          <w:rFonts w:ascii="Times New Roman" w:hAnsi="Times New Roman" w:cs="Times New Roman"/>
          <w:sz w:val="24"/>
          <w:szCs w:val="24"/>
          <w:lang w:val="pt-PT"/>
        </w:rPr>
        <w:t xml:space="preserve"> como coordenadores e articuladores de estratégias de gestão ambiental.</w:t>
      </w:r>
    </w:p>
    <w:p w14:paraId="6A4F0FFC" w14:textId="3E156E02" w:rsidR="00C87C28" w:rsidRDefault="00C87C28" w:rsidP="00885D68">
      <w:pPr>
        <w:spacing w:line="360" w:lineRule="auto"/>
        <w:ind w:firstLine="720"/>
        <w:jc w:val="both"/>
        <w:rPr>
          <w:rFonts w:ascii="Times New Roman" w:hAnsi="Times New Roman" w:cs="Times New Roman"/>
          <w:sz w:val="24"/>
          <w:szCs w:val="24"/>
          <w:lang w:val="pt-PT"/>
        </w:rPr>
      </w:pPr>
      <w:r w:rsidRPr="00C87C28">
        <w:rPr>
          <w:rFonts w:ascii="Times New Roman" w:hAnsi="Times New Roman" w:cs="Times New Roman"/>
          <w:sz w:val="24"/>
          <w:szCs w:val="24"/>
          <w:lang w:val="pt-PT"/>
        </w:rPr>
        <w:t>Medina (2007)</w:t>
      </w:r>
      <w:r>
        <w:rPr>
          <w:rFonts w:ascii="Times New Roman" w:hAnsi="Times New Roman" w:cs="Times New Roman"/>
          <w:sz w:val="24"/>
          <w:szCs w:val="24"/>
          <w:lang w:val="pt-PT"/>
        </w:rPr>
        <w:t xml:space="preserve"> e</w:t>
      </w:r>
      <w:r w:rsidRPr="00C87C28">
        <w:rPr>
          <w:rFonts w:ascii="Times New Roman" w:hAnsi="Times New Roman" w:cs="Times New Roman"/>
          <w:sz w:val="24"/>
          <w:szCs w:val="24"/>
          <w:lang w:val="pt-PT"/>
        </w:rPr>
        <w:t xml:space="preserve"> Leite (2011) reconhecem que os municípios têm papel central na gestão dos resíduos, mas enquanto o primeiro destaca a responsabilidade </w:t>
      </w:r>
      <w:proofErr w:type="spellStart"/>
      <w:r w:rsidRPr="00C87C28">
        <w:rPr>
          <w:rFonts w:ascii="Times New Roman" w:hAnsi="Times New Roman" w:cs="Times New Roman"/>
          <w:sz w:val="24"/>
          <w:szCs w:val="24"/>
          <w:lang w:val="pt-PT"/>
        </w:rPr>
        <w:t>dire</w:t>
      </w:r>
      <w:r w:rsidR="00470BAD">
        <w:rPr>
          <w:rFonts w:ascii="Times New Roman" w:hAnsi="Times New Roman" w:cs="Times New Roman"/>
          <w:sz w:val="24"/>
          <w:szCs w:val="24"/>
          <w:lang w:val="pt-PT"/>
        </w:rPr>
        <w:t>c</w:t>
      </w:r>
      <w:r w:rsidRPr="00C87C28">
        <w:rPr>
          <w:rFonts w:ascii="Times New Roman" w:hAnsi="Times New Roman" w:cs="Times New Roman"/>
          <w:sz w:val="24"/>
          <w:szCs w:val="24"/>
          <w:lang w:val="pt-PT"/>
        </w:rPr>
        <w:t>ta</w:t>
      </w:r>
      <w:proofErr w:type="spellEnd"/>
      <w:r w:rsidRPr="00C87C28">
        <w:rPr>
          <w:rFonts w:ascii="Times New Roman" w:hAnsi="Times New Roman" w:cs="Times New Roman"/>
          <w:sz w:val="24"/>
          <w:szCs w:val="24"/>
          <w:lang w:val="pt-PT"/>
        </w:rPr>
        <w:t xml:space="preserve"> na </w:t>
      </w:r>
      <w:proofErr w:type="spellStart"/>
      <w:r w:rsidRPr="00C87C28">
        <w:rPr>
          <w:rFonts w:ascii="Times New Roman" w:hAnsi="Times New Roman" w:cs="Times New Roman"/>
          <w:sz w:val="24"/>
          <w:szCs w:val="24"/>
          <w:lang w:val="pt-PT"/>
        </w:rPr>
        <w:t>cole</w:t>
      </w:r>
      <w:r>
        <w:rPr>
          <w:rFonts w:ascii="Times New Roman" w:hAnsi="Times New Roman" w:cs="Times New Roman"/>
          <w:sz w:val="24"/>
          <w:szCs w:val="24"/>
          <w:lang w:val="pt-PT"/>
        </w:rPr>
        <w:t>c</w:t>
      </w:r>
      <w:r w:rsidRPr="00C87C28">
        <w:rPr>
          <w:rFonts w:ascii="Times New Roman" w:hAnsi="Times New Roman" w:cs="Times New Roman"/>
          <w:sz w:val="24"/>
          <w:szCs w:val="24"/>
          <w:lang w:val="pt-PT"/>
        </w:rPr>
        <w:t>ta</w:t>
      </w:r>
      <w:proofErr w:type="spellEnd"/>
      <w:r w:rsidRPr="00C87C28">
        <w:rPr>
          <w:rFonts w:ascii="Times New Roman" w:hAnsi="Times New Roman" w:cs="Times New Roman"/>
          <w:sz w:val="24"/>
          <w:szCs w:val="24"/>
          <w:lang w:val="pt-PT"/>
        </w:rPr>
        <w:t xml:space="preserve">, transporte e educação ambiental, o segundo chama atenção para os limites de recursos e a necessidade de parcerias, mostrando que o trabalho municipal exige tanto </w:t>
      </w:r>
      <w:proofErr w:type="spellStart"/>
      <w:r w:rsidRPr="00C87C28">
        <w:rPr>
          <w:rFonts w:ascii="Times New Roman" w:hAnsi="Times New Roman" w:cs="Times New Roman"/>
          <w:sz w:val="24"/>
          <w:szCs w:val="24"/>
          <w:lang w:val="pt-PT"/>
        </w:rPr>
        <w:t>a</w:t>
      </w:r>
      <w:r>
        <w:rPr>
          <w:rFonts w:ascii="Times New Roman" w:hAnsi="Times New Roman" w:cs="Times New Roman"/>
          <w:sz w:val="24"/>
          <w:szCs w:val="24"/>
          <w:lang w:val="pt-PT"/>
        </w:rPr>
        <w:t>c</w:t>
      </w:r>
      <w:r w:rsidRPr="00C87C28">
        <w:rPr>
          <w:rFonts w:ascii="Times New Roman" w:hAnsi="Times New Roman" w:cs="Times New Roman"/>
          <w:sz w:val="24"/>
          <w:szCs w:val="24"/>
          <w:lang w:val="pt-PT"/>
        </w:rPr>
        <w:t>ção</w:t>
      </w:r>
      <w:proofErr w:type="spellEnd"/>
      <w:r w:rsidRPr="00C87C28">
        <w:rPr>
          <w:rFonts w:ascii="Times New Roman" w:hAnsi="Times New Roman" w:cs="Times New Roman"/>
          <w:sz w:val="24"/>
          <w:szCs w:val="24"/>
          <w:lang w:val="pt-PT"/>
        </w:rPr>
        <w:t xml:space="preserve"> prática quanto capacidade de articulação.</w:t>
      </w:r>
    </w:p>
    <w:p w14:paraId="127B0AA5" w14:textId="61CD97B1" w:rsidR="00DC457A" w:rsidRDefault="00DC457A" w:rsidP="00DC457A">
      <w:pPr>
        <w:spacing w:line="360" w:lineRule="auto"/>
        <w:jc w:val="both"/>
        <w:rPr>
          <w:rFonts w:ascii="Times New Roman" w:hAnsi="Times New Roman" w:cs="Times New Roman"/>
          <w:sz w:val="24"/>
          <w:szCs w:val="24"/>
          <w:lang w:val="pt-PT"/>
        </w:rPr>
      </w:pPr>
      <w:r>
        <w:rPr>
          <w:rFonts w:ascii="Times New Roman" w:hAnsi="Times New Roman" w:cs="Times New Roman"/>
          <w:sz w:val="24"/>
          <w:szCs w:val="24"/>
          <w:lang w:val="pt-PT"/>
        </w:rPr>
        <w:t xml:space="preserve">Tabela 1: </w:t>
      </w:r>
      <w:r w:rsidRPr="00DC457A">
        <w:rPr>
          <w:rFonts w:ascii="Times New Roman" w:hAnsi="Times New Roman" w:cs="Times New Roman"/>
          <w:b/>
          <w:bCs/>
          <w:sz w:val="24"/>
          <w:szCs w:val="24"/>
          <w:lang w:val="pt-PT"/>
        </w:rPr>
        <w:t xml:space="preserve">Plano </w:t>
      </w:r>
      <w:proofErr w:type="spellStart"/>
      <w:r w:rsidRPr="00DC457A">
        <w:rPr>
          <w:rFonts w:ascii="Times New Roman" w:hAnsi="Times New Roman" w:cs="Times New Roman"/>
          <w:b/>
          <w:bCs/>
          <w:sz w:val="24"/>
          <w:szCs w:val="24"/>
          <w:lang w:val="pt-PT"/>
        </w:rPr>
        <w:t>Director</w:t>
      </w:r>
      <w:proofErr w:type="spellEnd"/>
      <w:r w:rsidRPr="00DC457A">
        <w:rPr>
          <w:rFonts w:ascii="Times New Roman" w:hAnsi="Times New Roman" w:cs="Times New Roman"/>
          <w:b/>
          <w:bCs/>
          <w:sz w:val="24"/>
          <w:szCs w:val="24"/>
          <w:lang w:val="pt-PT"/>
        </w:rPr>
        <w:t xml:space="preserve"> de Gestão de Resíduos da Cidade de Tete</w:t>
      </w:r>
    </w:p>
    <w:tbl>
      <w:tblPr>
        <w:tblStyle w:val="TabelacomGrelha"/>
        <w:tblW w:w="9640" w:type="dxa"/>
        <w:tblLook w:val="04A0" w:firstRow="1" w:lastRow="0" w:firstColumn="1" w:lastColumn="0" w:noHBand="0" w:noVBand="1"/>
      </w:tblPr>
      <w:tblGrid>
        <w:gridCol w:w="2141"/>
        <w:gridCol w:w="2074"/>
        <w:gridCol w:w="1923"/>
        <w:gridCol w:w="1438"/>
        <w:gridCol w:w="2064"/>
      </w:tblGrid>
      <w:tr w:rsidR="00AB386F" w:rsidRPr="00DC457A" w14:paraId="1301F07C" w14:textId="77777777" w:rsidTr="00DC457A">
        <w:trPr>
          <w:trHeight w:val="528"/>
        </w:trPr>
        <w:tc>
          <w:tcPr>
            <w:tcW w:w="2141" w:type="dxa"/>
          </w:tcPr>
          <w:p w14:paraId="73F3B3F4" w14:textId="77777777" w:rsidR="00AB386F" w:rsidRPr="00DC457A" w:rsidRDefault="00AB386F" w:rsidP="00DC457A">
            <w:pPr>
              <w:spacing w:line="360" w:lineRule="auto"/>
              <w:rPr>
                <w:rFonts w:ascii="Times New Roman" w:hAnsi="Times New Roman" w:cs="Times New Roman"/>
                <w:b/>
                <w:bCs/>
                <w:sz w:val="24"/>
                <w:szCs w:val="24"/>
              </w:rPr>
            </w:pPr>
            <w:proofErr w:type="spellStart"/>
            <w:r w:rsidRPr="00DC457A">
              <w:rPr>
                <w:rFonts w:ascii="Times New Roman" w:hAnsi="Times New Roman" w:cs="Times New Roman"/>
                <w:b/>
                <w:bCs/>
                <w:sz w:val="24"/>
                <w:szCs w:val="24"/>
              </w:rPr>
              <w:t>Objetivo</w:t>
            </w:r>
            <w:proofErr w:type="spellEnd"/>
            <w:r w:rsidRPr="00DC457A">
              <w:rPr>
                <w:rFonts w:ascii="Times New Roman" w:hAnsi="Times New Roman" w:cs="Times New Roman"/>
                <w:b/>
                <w:bCs/>
                <w:sz w:val="24"/>
                <w:szCs w:val="24"/>
              </w:rPr>
              <w:t xml:space="preserve"> </w:t>
            </w:r>
            <w:proofErr w:type="spellStart"/>
            <w:r w:rsidRPr="00DC457A">
              <w:rPr>
                <w:rFonts w:ascii="Times New Roman" w:hAnsi="Times New Roman" w:cs="Times New Roman"/>
                <w:b/>
                <w:bCs/>
                <w:sz w:val="24"/>
                <w:szCs w:val="24"/>
              </w:rPr>
              <w:t>Estratégico</w:t>
            </w:r>
            <w:proofErr w:type="spellEnd"/>
          </w:p>
        </w:tc>
        <w:tc>
          <w:tcPr>
            <w:tcW w:w="2074" w:type="dxa"/>
          </w:tcPr>
          <w:p w14:paraId="674B9F2F" w14:textId="572A0A48" w:rsidR="00AB386F" w:rsidRPr="00DC457A" w:rsidRDefault="00AB386F" w:rsidP="00DC457A">
            <w:pPr>
              <w:spacing w:line="360" w:lineRule="auto"/>
              <w:rPr>
                <w:rFonts w:ascii="Times New Roman" w:hAnsi="Times New Roman" w:cs="Times New Roman"/>
                <w:b/>
                <w:bCs/>
                <w:sz w:val="24"/>
                <w:szCs w:val="24"/>
              </w:rPr>
            </w:pPr>
            <w:proofErr w:type="spellStart"/>
            <w:r w:rsidRPr="00DC457A">
              <w:rPr>
                <w:rFonts w:ascii="Times New Roman" w:hAnsi="Times New Roman" w:cs="Times New Roman"/>
                <w:b/>
                <w:bCs/>
                <w:sz w:val="24"/>
                <w:szCs w:val="24"/>
              </w:rPr>
              <w:t>A</w:t>
            </w:r>
            <w:r w:rsidR="00470BAD">
              <w:rPr>
                <w:rFonts w:ascii="Times New Roman" w:hAnsi="Times New Roman" w:cs="Times New Roman"/>
                <w:b/>
                <w:bCs/>
                <w:sz w:val="24"/>
                <w:szCs w:val="24"/>
              </w:rPr>
              <w:t>c</w:t>
            </w:r>
            <w:r w:rsidRPr="00DC457A">
              <w:rPr>
                <w:rFonts w:ascii="Times New Roman" w:hAnsi="Times New Roman" w:cs="Times New Roman"/>
                <w:b/>
                <w:bCs/>
                <w:sz w:val="24"/>
                <w:szCs w:val="24"/>
              </w:rPr>
              <w:t>ções</w:t>
            </w:r>
            <w:proofErr w:type="spellEnd"/>
            <w:r w:rsidRPr="00DC457A">
              <w:rPr>
                <w:rFonts w:ascii="Times New Roman" w:hAnsi="Times New Roman" w:cs="Times New Roman"/>
                <w:b/>
                <w:bCs/>
                <w:sz w:val="24"/>
                <w:szCs w:val="24"/>
              </w:rPr>
              <w:t xml:space="preserve"> </w:t>
            </w:r>
            <w:proofErr w:type="spellStart"/>
            <w:r w:rsidRPr="00DC457A">
              <w:rPr>
                <w:rFonts w:ascii="Times New Roman" w:hAnsi="Times New Roman" w:cs="Times New Roman"/>
                <w:b/>
                <w:bCs/>
                <w:sz w:val="24"/>
                <w:szCs w:val="24"/>
              </w:rPr>
              <w:t>Planejadas</w:t>
            </w:r>
            <w:proofErr w:type="spellEnd"/>
          </w:p>
        </w:tc>
        <w:tc>
          <w:tcPr>
            <w:tcW w:w="1923" w:type="dxa"/>
          </w:tcPr>
          <w:p w14:paraId="5B26BE8A" w14:textId="77777777" w:rsidR="00AB386F" w:rsidRPr="00DC457A" w:rsidRDefault="00AB386F" w:rsidP="00DC457A">
            <w:pPr>
              <w:spacing w:line="360" w:lineRule="auto"/>
              <w:rPr>
                <w:rFonts w:ascii="Times New Roman" w:hAnsi="Times New Roman" w:cs="Times New Roman"/>
                <w:b/>
                <w:bCs/>
                <w:sz w:val="24"/>
                <w:szCs w:val="24"/>
              </w:rPr>
            </w:pPr>
            <w:proofErr w:type="spellStart"/>
            <w:r w:rsidRPr="00DC457A">
              <w:rPr>
                <w:rFonts w:ascii="Times New Roman" w:hAnsi="Times New Roman" w:cs="Times New Roman"/>
                <w:b/>
                <w:bCs/>
                <w:sz w:val="24"/>
                <w:szCs w:val="24"/>
              </w:rPr>
              <w:t>Responsáveis</w:t>
            </w:r>
            <w:proofErr w:type="spellEnd"/>
          </w:p>
        </w:tc>
        <w:tc>
          <w:tcPr>
            <w:tcW w:w="1438" w:type="dxa"/>
          </w:tcPr>
          <w:p w14:paraId="7868A69F" w14:textId="77777777" w:rsidR="00AB386F" w:rsidRPr="00DC457A" w:rsidRDefault="00AB386F" w:rsidP="00DC457A">
            <w:pPr>
              <w:spacing w:line="360" w:lineRule="auto"/>
              <w:rPr>
                <w:rFonts w:ascii="Times New Roman" w:hAnsi="Times New Roman" w:cs="Times New Roman"/>
                <w:b/>
                <w:bCs/>
                <w:sz w:val="24"/>
                <w:szCs w:val="24"/>
              </w:rPr>
            </w:pPr>
            <w:proofErr w:type="spellStart"/>
            <w:r w:rsidRPr="00DC457A">
              <w:rPr>
                <w:rFonts w:ascii="Times New Roman" w:hAnsi="Times New Roman" w:cs="Times New Roman"/>
                <w:b/>
                <w:bCs/>
                <w:sz w:val="24"/>
                <w:szCs w:val="24"/>
              </w:rPr>
              <w:t>Prazo</w:t>
            </w:r>
            <w:proofErr w:type="spellEnd"/>
          </w:p>
        </w:tc>
        <w:tc>
          <w:tcPr>
            <w:tcW w:w="2064" w:type="dxa"/>
          </w:tcPr>
          <w:p w14:paraId="61CD1094" w14:textId="77777777" w:rsidR="00AB386F" w:rsidRPr="00DC457A" w:rsidRDefault="00AB386F" w:rsidP="00DC457A">
            <w:pPr>
              <w:spacing w:line="360" w:lineRule="auto"/>
              <w:rPr>
                <w:rFonts w:ascii="Times New Roman" w:hAnsi="Times New Roman" w:cs="Times New Roman"/>
                <w:b/>
                <w:bCs/>
                <w:sz w:val="24"/>
                <w:szCs w:val="24"/>
              </w:rPr>
            </w:pPr>
            <w:proofErr w:type="spellStart"/>
            <w:r w:rsidRPr="00DC457A">
              <w:rPr>
                <w:rFonts w:ascii="Times New Roman" w:hAnsi="Times New Roman" w:cs="Times New Roman"/>
                <w:b/>
                <w:bCs/>
                <w:sz w:val="24"/>
                <w:szCs w:val="24"/>
              </w:rPr>
              <w:t>Indicadores</w:t>
            </w:r>
            <w:proofErr w:type="spellEnd"/>
            <w:r w:rsidRPr="00DC457A">
              <w:rPr>
                <w:rFonts w:ascii="Times New Roman" w:hAnsi="Times New Roman" w:cs="Times New Roman"/>
                <w:b/>
                <w:bCs/>
                <w:sz w:val="24"/>
                <w:szCs w:val="24"/>
              </w:rPr>
              <w:t xml:space="preserve"> de </w:t>
            </w:r>
            <w:proofErr w:type="spellStart"/>
            <w:r w:rsidRPr="00DC457A">
              <w:rPr>
                <w:rFonts w:ascii="Times New Roman" w:hAnsi="Times New Roman" w:cs="Times New Roman"/>
                <w:b/>
                <w:bCs/>
                <w:sz w:val="24"/>
                <w:szCs w:val="24"/>
              </w:rPr>
              <w:t>Sucesso</w:t>
            </w:r>
            <w:proofErr w:type="spellEnd"/>
          </w:p>
        </w:tc>
      </w:tr>
      <w:tr w:rsidR="00AB386F" w:rsidRPr="001B35DC" w14:paraId="2C9F39AA" w14:textId="77777777" w:rsidTr="00DC457A">
        <w:trPr>
          <w:trHeight w:val="3407"/>
        </w:trPr>
        <w:tc>
          <w:tcPr>
            <w:tcW w:w="2141" w:type="dxa"/>
          </w:tcPr>
          <w:p w14:paraId="4C737C0B" w14:textId="77777777" w:rsidR="00AB386F" w:rsidRPr="00DC457A" w:rsidRDefault="00AB386F" w:rsidP="00DC457A">
            <w:pPr>
              <w:spacing w:line="360" w:lineRule="auto"/>
              <w:rPr>
                <w:rFonts w:ascii="Times New Roman" w:hAnsi="Times New Roman" w:cs="Times New Roman"/>
                <w:sz w:val="24"/>
                <w:szCs w:val="24"/>
                <w:lang w:val="pt-PT"/>
              </w:rPr>
            </w:pPr>
            <w:r w:rsidRPr="00DC457A">
              <w:rPr>
                <w:rFonts w:ascii="Times New Roman" w:hAnsi="Times New Roman" w:cs="Times New Roman"/>
                <w:sz w:val="24"/>
                <w:szCs w:val="24"/>
                <w:lang w:val="pt-PT"/>
              </w:rPr>
              <w:t>Reduzir a produção de resíduos sólidos</w:t>
            </w:r>
          </w:p>
        </w:tc>
        <w:tc>
          <w:tcPr>
            <w:tcW w:w="2074" w:type="dxa"/>
          </w:tcPr>
          <w:p w14:paraId="056A9847" w14:textId="77777777" w:rsidR="00AB386F" w:rsidRPr="00DC457A" w:rsidRDefault="00AB386F" w:rsidP="00DC457A">
            <w:pPr>
              <w:spacing w:line="360" w:lineRule="auto"/>
              <w:rPr>
                <w:rFonts w:ascii="Times New Roman" w:hAnsi="Times New Roman" w:cs="Times New Roman"/>
                <w:sz w:val="24"/>
                <w:szCs w:val="24"/>
                <w:lang w:val="pt-PT"/>
              </w:rPr>
            </w:pPr>
            <w:r w:rsidRPr="00DC457A">
              <w:rPr>
                <w:rFonts w:ascii="Times New Roman" w:hAnsi="Times New Roman" w:cs="Times New Roman"/>
                <w:sz w:val="24"/>
                <w:szCs w:val="24"/>
                <w:lang w:val="pt-PT"/>
              </w:rPr>
              <w:t>- Campanhas educativas em escolas, mercados e bairros.</w:t>
            </w:r>
            <w:r w:rsidRPr="00DC457A">
              <w:rPr>
                <w:rFonts w:ascii="Times New Roman" w:hAnsi="Times New Roman" w:cs="Times New Roman"/>
                <w:sz w:val="24"/>
                <w:szCs w:val="24"/>
                <w:lang w:val="pt-PT"/>
              </w:rPr>
              <w:br/>
              <w:t>- Promoção da compostagem doméstica e comunitária.</w:t>
            </w:r>
            <w:r w:rsidRPr="00DC457A">
              <w:rPr>
                <w:rFonts w:ascii="Times New Roman" w:hAnsi="Times New Roman" w:cs="Times New Roman"/>
                <w:sz w:val="24"/>
                <w:szCs w:val="24"/>
                <w:lang w:val="pt-PT"/>
              </w:rPr>
              <w:br/>
              <w:t>- Incentivo à redução do uso de plásticos descartáveis.</w:t>
            </w:r>
          </w:p>
        </w:tc>
        <w:tc>
          <w:tcPr>
            <w:tcW w:w="1923" w:type="dxa"/>
          </w:tcPr>
          <w:p w14:paraId="65608CF2" w14:textId="77777777" w:rsidR="00AB386F" w:rsidRPr="00DC457A" w:rsidRDefault="00AB386F" w:rsidP="00DC457A">
            <w:pPr>
              <w:spacing w:line="360" w:lineRule="auto"/>
              <w:rPr>
                <w:rFonts w:ascii="Times New Roman" w:hAnsi="Times New Roman" w:cs="Times New Roman"/>
                <w:sz w:val="24"/>
                <w:szCs w:val="24"/>
                <w:lang w:val="pt-PT"/>
              </w:rPr>
            </w:pPr>
            <w:r w:rsidRPr="00DC457A">
              <w:rPr>
                <w:rFonts w:ascii="Times New Roman" w:hAnsi="Times New Roman" w:cs="Times New Roman"/>
                <w:sz w:val="24"/>
                <w:szCs w:val="24"/>
                <w:lang w:val="pt-PT"/>
              </w:rPr>
              <w:t xml:space="preserve">Departamento de Educação Ambiental, </w:t>
            </w:r>
            <w:proofErr w:type="spellStart"/>
            <w:r w:rsidRPr="00DC457A">
              <w:rPr>
                <w:rFonts w:ascii="Times New Roman" w:hAnsi="Times New Roman" w:cs="Times New Roman"/>
                <w:sz w:val="24"/>
                <w:szCs w:val="24"/>
                <w:lang w:val="pt-PT"/>
              </w:rPr>
              <w:t>ONGs</w:t>
            </w:r>
            <w:proofErr w:type="spellEnd"/>
            <w:r w:rsidRPr="00DC457A">
              <w:rPr>
                <w:rFonts w:ascii="Times New Roman" w:hAnsi="Times New Roman" w:cs="Times New Roman"/>
                <w:sz w:val="24"/>
                <w:szCs w:val="24"/>
                <w:lang w:val="pt-PT"/>
              </w:rPr>
              <w:t xml:space="preserve"> locais, Associações Comunitárias</w:t>
            </w:r>
          </w:p>
        </w:tc>
        <w:tc>
          <w:tcPr>
            <w:tcW w:w="1438" w:type="dxa"/>
          </w:tcPr>
          <w:p w14:paraId="440BFFBF" w14:textId="3A3E6367" w:rsidR="00AB386F" w:rsidRPr="00DC457A" w:rsidRDefault="00AB386F" w:rsidP="00DC457A">
            <w:pPr>
              <w:spacing w:line="360" w:lineRule="auto"/>
              <w:rPr>
                <w:rFonts w:ascii="Times New Roman" w:hAnsi="Times New Roman" w:cs="Times New Roman"/>
                <w:sz w:val="24"/>
                <w:szCs w:val="24"/>
              </w:rPr>
            </w:pPr>
            <w:r w:rsidRPr="00DC457A">
              <w:rPr>
                <w:rFonts w:ascii="Times New Roman" w:hAnsi="Times New Roman" w:cs="Times New Roman"/>
                <w:sz w:val="24"/>
                <w:szCs w:val="24"/>
              </w:rPr>
              <w:t>202</w:t>
            </w:r>
            <w:r w:rsidR="009E6FA8">
              <w:rPr>
                <w:rFonts w:ascii="Times New Roman" w:hAnsi="Times New Roman" w:cs="Times New Roman"/>
                <w:sz w:val="24"/>
                <w:szCs w:val="24"/>
              </w:rPr>
              <w:t>3</w:t>
            </w:r>
            <w:r w:rsidRPr="00DC457A">
              <w:rPr>
                <w:rFonts w:ascii="Times New Roman" w:hAnsi="Times New Roman" w:cs="Times New Roman"/>
                <w:sz w:val="24"/>
                <w:szCs w:val="24"/>
              </w:rPr>
              <w:t>–202</w:t>
            </w:r>
            <w:r w:rsidR="009E6FA8">
              <w:rPr>
                <w:rFonts w:ascii="Times New Roman" w:hAnsi="Times New Roman" w:cs="Times New Roman"/>
                <w:sz w:val="24"/>
                <w:szCs w:val="24"/>
              </w:rPr>
              <w:t>4</w:t>
            </w:r>
          </w:p>
        </w:tc>
        <w:tc>
          <w:tcPr>
            <w:tcW w:w="2064" w:type="dxa"/>
          </w:tcPr>
          <w:p w14:paraId="1B5F2871" w14:textId="77777777" w:rsidR="00AB386F" w:rsidRPr="00DC457A" w:rsidRDefault="00AB386F" w:rsidP="00DC457A">
            <w:pPr>
              <w:spacing w:line="360" w:lineRule="auto"/>
              <w:rPr>
                <w:rFonts w:ascii="Times New Roman" w:hAnsi="Times New Roman" w:cs="Times New Roman"/>
                <w:sz w:val="24"/>
                <w:szCs w:val="24"/>
                <w:lang w:val="pt-PT"/>
              </w:rPr>
            </w:pPr>
            <w:r w:rsidRPr="00DC457A">
              <w:rPr>
                <w:rFonts w:ascii="Times New Roman" w:hAnsi="Times New Roman" w:cs="Times New Roman"/>
                <w:sz w:val="24"/>
                <w:szCs w:val="24"/>
                <w:lang w:val="pt-PT"/>
              </w:rPr>
              <w:t>- Nº de campanhas realizadas.</w:t>
            </w:r>
            <w:r w:rsidRPr="00DC457A">
              <w:rPr>
                <w:rFonts w:ascii="Times New Roman" w:hAnsi="Times New Roman" w:cs="Times New Roman"/>
                <w:sz w:val="24"/>
                <w:szCs w:val="24"/>
                <w:lang w:val="pt-PT"/>
              </w:rPr>
              <w:br/>
              <w:t>- % de redução dos resíduos orgânicos nos bairros.</w:t>
            </w:r>
            <w:r w:rsidRPr="00DC457A">
              <w:rPr>
                <w:rFonts w:ascii="Times New Roman" w:hAnsi="Times New Roman" w:cs="Times New Roman"/>
                <w:sz w:val="24"/>
                <w:szCs w:val="24"/>
                <w:lang w:val="pt-PT"/>
              </w:rPr>
              <w:br/>
              <w:t>- Aumento do uso de alternativas ao plástico.</w:t>
            </w:r>
          </w:p>
        </w:tc>
      </w:tr>
      <w:tr w:rsidR="00AB386F" w:rsidRPr="001B35DC" w14:paraId="27BACED6" w14:textId="77777777" w:rsidTr="00DC457A">
        <w:trPr>
          <w:trHeight w:val="2878"/>
        </w:trPr>
        <w:tc>
          <w:tcPr>
            <w:tcW w:w="2141" w:type="dxa"/>
          </w:tcPr>
          <w:p w14:paraId="7373F497" w14:textId="77777777" w:rsidR="00AB386F" w:rsidRPr="00DC457A" w:rsidRDefault="00AB386F" w:rsidP="00DC457A">
            <w:pPr>
              <w:spacing w:line="360" w:lineRule="auto"/>
              <w:rPr>
                <w:rFonts w:ascii="Times New Roman" w:hAnsi="Times New Roman" w:cs="Times New Roman"/>
                <w:sz w:val="24"/>
                <w:szCs w:val="24"/>
                <w:lang w:val="pt-PT"/>
              </w:rPr>
            </w:pPr>
            <w:r w:rsidRPr="00DC457A">
              <w:rPr>
                <w:rFonts w:ascii="Times New Roman" w:hAnsi="Times New Roman" w:cs="Times New Roman"/>
                <w:sz w:val="24"/>
                <w:szCs w:val="24"/>
                <w:lang w:val="pt-PT"/>
              </w:rPr>
              <w:lastRenderedPageBreak/>
              <w:t>Melhorar a recolha e transporte de resíduos</w:t>
            </w:r>
          </w:p>
        </w:tc>
        <w:tc>
          <w:tcPr>
            <w:tcW w:w="2074" w:type="dxa"/>
          </w:tcPr>
          <w:p w14:paraId="427B29C9" w14:textId="02D957E8" w:rsidR="00AB386F" w:rsidRPr="00DC457A" w:rsidRDefault="00AB386F" w:rsidP="00DC457A">
            <w:pPr>
              <w:spacing w:line="360" w:lineRule="auto"/>
              <w:rPr>
                <w:rFonts w:ascii="Times New Roman" w:hAnsi="Times New Roman" w:cs="Times New Roman"/>
                <w:sz w:val="24"/>
                <w:szCs w:val="24"/>
                <w:lang w:val="pt-PT"/>
              </w:rPr>
            </w:pPr>
            <w:r w:rsidRPr="00DC457A">
              <w:rPr>
                <w:rFonts w:ascii="Times New Roman" w:hAnsi="Times New Roman" w:cs="Times New Roman"/>
                <w:sz w:val="24"/>
                <w:szCs w:val="24"/>
                <w:lang w:val="pt-PT"/>
              </w:rPr>
              <w:t>- Aquisição de novos veículos de recolha.</w:t>
            </w:r>
            <w:r w:rsidRPr="00DC457A">
              <w:rPr>
                <w:rFonts w:ascii="Times New Roman" w:hAnsi="Times New Roman" w:cs="Times New Roman"/>
                <w:sz w:val="24"/>
                <w:szCs w:val="24"/>
                <w:lang w:val="pt-PT"/>
              </w:rPr>
              <w:br/>
              <w:t xml:space="preserve">- Definição de rotas </w:t>
            </w:r>
            <w:proofErr w:type="spellStart"/>
            <w:r w:rsidRPr="00DC457A">
              <w:rPr>
                <w:rFonts w:ascii="Times New Roman" w:hAnsi="Times New Roman" w:cs="Times New Roman"/>
                <w:sz w:val="24"/>
                <w:szCs w:val="24"/>
                <w:lang w:val="pt-PT"/>
              </w:rPr>
              <w:t>o</w:t>
            </w:r>
            <w:r w:rsidR="00470BAD">
              <w:rPr>
                <w:rFonts w:ascii="Times New Roman" w:hAnsi="Times New Roman" w:cs="Times New Roman"/>
                <w:sz w:val="24"/>
                <w:szCs w:val="24"/>
                <w:lang w:val="pt-PT"/>
              </w:rPr>
              <w:t>p</w:t>
            </w:r>
            <w:r w:rsidRPr="00DC457A">
              <w:rPr>
                <w:rFonts w:ascii="Times New Roman" w:hAnsi="Times New Roman" w:cs="Times New Roman"/>
                <w:sz w:val="24"/>
                <w:szCs w:val="24"/>
                <w:lang w:val="pt-PT"/>
              </w:rPr>
              <w:t>timizadas</w:t>
            </w:r>
            <w:proofErr w:type="spellEnd"/>
            <w:r w:rsidRPr="00DC457A">
              <w:rPr>
                <w:rFonts w:ascii="Times New Roman" w:hAnsi="Times New Roman" w:cs="Times New Roman"/>
                <w:sz w:val="24"/>
                <w:szCs w:val="24"/>
                <w:lang w:val="pt-PT"/>
              </w:rPr>
              <w:t>.</w:t>
            </w:r>
            <w:r w:rsidRPr="00DC457A">
              <w:rPr>
                <w:rFonts w:ascii="Times New Roman" w:hAnsi="Times New Roman" w:cs="Times New Roman"/>
                <w:sz w:val="24"/>
                <w:szCs w:val="24"/>
                <w:lang w:val="pt-PT"/>
              </w:rPr>
              <w:br/>
              <w:t>- Criação de pontos de recolha em bairros periféricos.</w:t>
            </w:r>
            <w:r w:rsidRPr="00DC457A">
              <w:rPr>
                <w:rFonts w:ascii="Times New Roman" w:hAnsi="Times New Roman" w:cs="Times New Roman"/>
                <w:sz w:val="24"/>
                <w:szCs w:val="24"/>
                <w:lang w:val="pt-PT"/>
              </w:rPr>
              <w:br/>
              <w:t>- Manutenção regular da frota existente.</w:t>
            </w:r>
          </w:p>
        </w:tc>
        <w:tc>
          <w:tcPr>
            <w:tcW w:w="1923" w:type="dxa"/>
          </w:tcPr>
          <w:p w14:paraId="09FED146" w14:textId="77777777" w:rsidR="00AB386F" w:rsidRPr="00DC457A" w:rsidRDefault="00AB386F" w:rsidP="00DC457A">
            <w:pPr>
              <w:spacing w:line="360" w:lineRule="auto"/>
              <w:rPr>
                <w:rFonts w:ascii="Times New Roman" w:hAnsi="Times New Roman" w:cs="Times New Roman"/>
                <w:sz w:val="24"/>
                <w:szCs w:val="24"/>
                <w:lang w:val="pt-PT"/>
              </w:rPr>
            </w:pPr>
            <w:proofErr w:type="spellStart"/>
            <w:r w:rsidRPr="00DC457A">
              <w:rPr>
                <w:rFonts w:ascii="Times New Roman" w:hAnsi="Times New Roman" w:cs="Times New Roman"/>
                <w:sz w:val="24"/>
                <w:szCs w:val="24"/>
                <w:lang w:val="pt-PT"/>
              </w:rPr>
              <w:t>Direcção</w:t>
            </w:r>
            <w:proofErr w:type="spellEnd"/>
            <w:r w:rsidRPr="00DC457A">
              <w:rPr>
                <w:rFonts w:ascii="Times New Roman" w:hAnsi="Times New Roman" w:cs="Times New Roman"/>
                <w:sz w:val="24"/>
                <w:szCs w:val="24"/>
                <w:lang w:val="pt-PT"/>
              </w:rPr>
              <w:t xml:space="preserve"> de Limpeza Urbana e Transportes</w:t>
            </w:r>
          </w:p>
        </w:tc>
        <w:tc>
          <w:tcPr>
            <w:tcW w:w="1438" w:type="dxa"/>
          </w:tcPr>
          <w:p w14:paraId="0FAF2853" w14:textId="4F2ECB2C" w:rsidR="00AB386F" w:rsidRPr="00DC457A" w:rsidRDefault="00AB386F" w:rsidP="00DC457A">
            <w:pPr>
              <w:spacing w:line="360" w:lineRule="auto"/>
              <w:rPr>
                <w:rFonts w:ascii="Times New Roman" w:hAnsi="Times New Roman" w:cs="Times New Roman"/>
                <w:sz w:val="24"/>
                <w:szCs w:val="24"/>
              </w:rPr>
            </w:pPr>
            <w:r w:rsidRPr="00DC457A">
              <w:rPr>
                <w:rFonts w:ascii="Times New Roman" w:hAnsi="Times New Roman" w:cs="Times New Roman"/>
                <w:sz w:val="24"/>
                <w:szCs w:val="24"/>
              </w:rPr>
              <w:t>202</w:t>
            </w:r>
            <w:r w:rsidR="009E6FA8">
              <w:rPr>
                <w:rFonts w:ascii="Times New Roman" w:hAnsi="Times New Roman" w:cs="Times New Roman"/>
                <w:sz w:val="24"/>
                <w:szCs w:val="24"/>
              </w:rPr>
              <w:t>4</w:t>
            </w:r>
          </w:p>
        </w:tc>
        <w:tc>
          <w:tcPr>
            <w:tcW w:w="2064" w:type="dxa"/>
          </w:tcPr>
          <w:p w14:paraId="4DAAACFA" w14:textId="77777777" w:rsidR="00AB386F" w:rsidRPr="00DC457A" w:rsidRDefault="00AB386F" w:rsidP="00DC457A">
            <w:pPr>
              <w:spacing w:line="360" w:lineRule="auto"/>
              <w:rPr>
                <w:rFonts w:ascii="Times New Roman" w:hAnsi="Times New Roman" w:cs="Times New Roman"/>
                <w:sz w:val="24"/>
                <w:szCs w:val="24"/>
                <w:lang w:val="pt-PT"/>
              </w:rPr>
            </w:pPr>
            <w:r w:rsidRPr="00DC457A">
              <w:rPr>
                <w:rFonts w:ascii="Times New Roman" w:hAnsi="Times New Roman" w:cs="Times New Roman"/>
                <w:sz w:val="24"/>
                <w:szCs w:val="24"/>
                <w:lang w:val="pt-PT"/>
              </w:rPr>
              <w:t>- % de cobertura da recolha na cidade.</w:t>
            </w:r>
            <w:r w:rsidRPr="00DC457A">
              <w:rPr>
                <w:rFonts w:ascii="Times New Roman" w:hAnsi="Times New Roman" w:cs="Times New Roman"/>
                <w:sz w:val="24"/>
                <w:szCs w:val="24"/>
                <w:lang w:val="pt-PT"/>
              </w:rPr>
              <w:br/>
              <w:t>- Tempo médio de recolha.</w:t>
            </w:r>
            <w:r w:rsidRPr="00DC457A">
              <w:rPr>
                <w:rFonts w:ascii="Times New Roman" w:hAnsi="Times New Roman" w:cs="Times New Roman"/>
                <w:sz w:val="24"/>
                <w:szCs w:val="24"/>
                <w:lang w:val="pt-PT"/>
              </w:rPr>
              <w:br/>
              <w:t>- Nº de veículos operacionais.</w:t>
            </w:r>
          </w:p>
        </w:tc>
      </w:tr>
      <w:tr w:rsidR="00AB386F" w:rsidRPr="001B35DC" w14:paraId="32C7831F" w14:textId="77777777" w:rsidTr="00DC457A">
        <w:trPr>
          <w:trHeight w:val="3421"/>
        </w:trPr>
        <w:tc>
          <w:tcPr>
            <w:tcW w:w="2141" w:type="dxa"/>
          </w:tcPr>
          <w:p w14:paraId="449D9D51" w14:textId="77777777" w:rsidR="00AB386F" w:rsidRPr="00DC457A" w:rsidRDefault="00AB386F" w:rsidP="00DC457A">
            <w:pPr>
              <w:spacing w:line="360" w:lineRule="auto"/>
              <w:rPr>
                <w:rFonts w:ascii="Times New Roman" w:hAnsi="Times New Roman" w:cs="Times New Roman"/>
                <w:sz w:val="24"/>
                <w:szCs w:val="24"/>
                <w:lang w:val="pt-PT"/>
              </w:rPr>
            </w:pPr>
            <w:r w:rsidRPr="00DC457A">
              <w:rPr>
                <w:rFonts w:ascii="Times New Roman" w:hAnsi="Times New Roman" w:cs="Times New Roman"/>
                <w:sz w:val="24"/>
                <w:szCs w:val="24"/>
                <w:lang w:val="pt-PT"/>
              </w:rPr>
              <w:t>Aumentar a valorização e reciclagem de resíduos</w:t>
            </w:r>
          </w:p>
        </w:tc>
        <w:tc>
          <w:tcPr>
            <w:tcW w:w="2074" w:type="dxa"/>
          </w:tcPr>
          <w:p w14:paraId="6DA90164" w14:textId="77777777" w:rsidR="00AB386F" w:rsidRPr="00DC457A" w:rsidRDefault="00AB386F" w:rsidP="00DC457A">
            <w:pPr>
              <w:spacing w:line="360" w:lineRule="auto"/>
              <w:rPr>
                <w:rFonts w:ascii="Times New Roman" w:hAnsi="Times New Roman" w:cs="Times New Roman"/>
                <w:sz w:val="24"/>
                <w:szCs w:val="24"/>
                <w:lang w:val="pt-PT"/>
              </w:rPr>
            </w:pPr>
            <w:r w:rsidRPr="00DC457A">
              <w:rPr>
                <w:rFonts w:ascii="Times New Roman" w:hAnsi="Times New Roman" w:cs="Times New Roman"/>
                <w:sz w:val="24"/>
                <w:szCs w:val="24"/>
                <w:lang w:val="pt-PT"/>
              </w:rPr>
              <w:t>- Criação de centros de triagem e reciclagem.</w:t>
            </w:r>
            <w:r w:rsidRPr="00DC457A">
              <w:rPr>
                <w:rFonts w:ascii="Times New Roman" w:hAnsi="Times New Roman" w:cs="Times New Roman"/>
                <w:sz w:val="24"/>
                <w:szCs w:val="24"/>
                <w:lang w:val="pt-PT"/>
              </w:rPr>
              <w:br/>
              <w:t>- Apoio à formação de cooperativas de catadores.</w:t>
            </w:r>
            <w:r w:rsidRPr="00DC457A">
              <w:rPr>
                <w:rFonts w:ascii="Times New Roman" w:hAnsi="Times New Roman" w:cs="Times New Roman"/>
                <w:sz w:val="24"/>
                <w:szCs w:val="24"/>
                <w:lang w:val="pt-PT"/>
              </w:rPr>
              <w:br/>
              <w:t>- Incentivo à separação na origem (lares, mercados, instituições).</w:t>
            </w:r>
          </w:p>
        </w:tc>
        <w:tc>
          <w:tcPr>
            <w:tcW w:w="1923" w:type="dxa"/>
          </w:tcPr>
          <w:p w14:paraId="07A758C9" w14:textId="77777777" w:rsidR="00AB386F" w:rsidRPr="00DC457A" w:rsidRDefault="00AB386F" w:rsidP="00DC457A">
            <w:pPr>
              <w:spacing w:line="360" w:lineRule="auto"/>
              <w:rPr>
                <w:rFonts w:ascii="Times New Roman" w:hAnsi="Times New Roman" w:cs="Times New Roman"/>
                <w:sz w:val="24"/>
                <w:szCs w:val="24"/>
                <w:lang w:val="pt-PT"/>
              </w:rPr>
            </w:pPr>
            <w:r w:rsidRPr="00DC457A">
              <w:rPr>
                <w:rFonts w:ascii="Times New Roman" w:hAnsi="Times New Roman" w:cs="Times New Roman"/>
                <w:sz w:val="24"/>
                <w:szCs w:val="24"/>
                <w:lang w:val="pt-PT"/>
              </w:rPr>
              <w:t>Departamento de Gestão de Resíduos, Associações de Catadores, Sector Privado</w:t>
            </w:r>
          </w:p>
        </w:tc>
        <w:tc>
          <w:tcPr>
            <w:tcW w:w="1438" w:type="dxa"/>
          </w:tcPr>
          <w:p w14:paraId="3A05C972" w14:textId="01171589" w:rsidR="00AB386F" w:rsidRPr="00DC457A" w:rsidRDefault="00AB386F" w:rsidP="00DC457A">
            <w:pPr>
              <w:spacing w:line="360" w:lineRule="auto"/>
              <w:rPr>
                <w:rFonts w:ascii="Times New Roman" w:hAnsi="Times New Roman" w:cs="Times New Roman"/>
                <w:sz w:val="24"/>
                <w:szCs w:val="24"/>
              </w:rPr>
            </w:pPr>
            <w:r w:rsidRPr="00DC457A">
              <w:rPr>
                <w:rFonts w:ascii="Times New Roman" w:hAnsi="Times New Roman" w:cs="Times New Roman"/>
                <w:sz w:val="24"/>
                <w:szCs w:val="24"/>
              </w:rPr>
              <w:t>202</w:t>
            </w:r>
            <w:r w:rsidR="009E6FA8">
              <w:rPr>
                <w:rFonts w:ascii="Times New Roman" w:hAnsi="Times New Roman" w:cs="Times New Roman"/>
                <w:sz w:val="24"/>
                <w:szCs w:val="24"/>
              </w:rPr>
              <w:t>3</w:t>
            </w:r>
            <w:r w:rsidRPr="00DC457A">
              <w:rPr>
                <w:rFonts w:ascii="Times New Roman" w:hAnsi="Times New Roman" w:cs="Times New Roman"/>
                <w:sz w:val="24"/>
                <w:szCs w:val="24"/>
              </w:rPr>
              <w:t>–202</w:t>
            </w:r>
            <w:r w:rsidR="009E6FA8">
              <w:rPr>
                <w:rFonts w:ascii="Times New Roman" w:hAnsi="Times New Roman" w:cs="Times New Roman"/>
                <w:sz w:val="24"/>
                <w:szCs w:val="24"/>
              </w:rPr>
              <w:t>5</w:t>
            </w:r>
          </w:p>
        </w:tc>
        <w:tc>
          <w:tcPr>
            <w:tcW w:w="2064" w:type="dxa"/>
          </w:tcPr>
          <w:p w14:paraId="0B0DFD9F" w14:textId="670E1A66" w:rsidR="00AB386F" w:rsidRPr="00DC457A" w:rsidRDefault="00AB386F" w:rsidP="00DC457A">
            <w:pPr>
              <w:spacing w:line="360" w:lineRule="auto"/>
              <w:rPr>
                <w:rFonts w:ascii="Times New Roman" w:hAnsi="Times New Roman" w:cs="Times New Roman"/>
                <w:sz w:val="24"/>
                <w:szCs w:val="24"/>
                <w:lang w:val="pt-PT"/>
              </w:rPr>
            </w:pPr>
            <w:r w:rsidRPr="00DC457A">
              <w:rPr>
                <w:rFonts w:ascii="Times New Roman" w:hAnsi="Times New Roman" w:cs="Times New Roman"/>
                <w:sz w:val="24"/>
                <w:szCs w:val="24"/>
                <w:lang w:val="pt-PT"/>
              </w:rPr>
              <w:t>- Toneladas de resíduos reciclados/ano.</w:t>
            </w:r>
            <w:r w:rsidRPr="00DC457A">
              <w:rPr>
                <w:rFonts w:ascii="Times New Roman" w:hAnsi="Times New Roman" w:cs="Times New Roman"/>
                <w:sz w:val="24"/>
                <w:szCs w:val="24"/>
                <w:lang w:val="pt-PT"/>
              </w:rPr>
              <w:br/>
              <w:t xml:space="preserve">- Nº de cooperativas formadas e </w:t>
            </w:r>
            <w:proofErr w:type="spellStart"/>
            <w:r w:rsidRPr="00DC457A">
              <w:rPr>
                <w:rFonts w:ascii="Times New Roman" w:hAnsi="Times New Roman" w:cs="Times New Roman"/>
                <w:sz w:val="24"/>
                <w:szCs w:val="24"/>
                <w:lang w:val="pt-PT"/>
              </w:rPr>
              <w:t>a</w:t>
            </w:r>
            <w:r w:rsidR="00470BAD">
              <w:rPr>
                <w:rFonts w:ascii="Times New Roman" w:hAnsi="Times New Roman" w:cs="Times New Roman"/>
                <w:sz w:val="24"/>
                <w:szCs w:val="24"/>
                <w:lang w:val="pt-PT"/>
              </w:rPr>
              <w:t>c</w:t>
            </w:r>
            <w:r w:rsidRPr="00DC457A">
              <w:rPr>
                <w:rFonts w:ascii="Times New Roman" w:hAnsi="Times New Roman" w:cs="Times New Roman"/>
                <w:sz w:val="24"/>
                <w:szCs w:val="24"/>
                <w:lang w:val="pt-PT"/>
              </w:rPr>
              <w:t>tivas</w:t>
            </w:r>
            <w:proofErr w:type="spellEnd"/>
            <w:r w:rsidRPr="00DC457A">
              <w:rPr>
                <w:rFonts w:ascii="Times New Roman" w:hAnsi="Times New Roman" w:cs="Times New Roman"/>
                <w:sz w:val="24"/>
                <w:szCs w:val="24"/>
                <w:lang w:val="pt-PT"/>
              </w:rPr>
              <w:t>.</w:t>
            </w:r>
            <w:r w:rsidRPr="00DC457A">
              <w:rPr>
                <w:rFonts w:ascii="Times New Roman" w:hAnsi="Times New Roman" w:cs="Times New Roman"/>
                <w:sz w:val="24"/>
                <w:szCs w:val="24"/>
                <w:lang w:val="pt-PT"/>
              </w:rPr>
              <w:br/>
              <w:t>- % de resíduos desviados do aterro.</w:t>
            </w:r>
          </w:p>
        </w:tc>
      </w:tr>
      <w:tr w:rsidR="00AB386F" w:rsidRPr="001B35DC" w14:paraId="409CB520" w14:textId="77777777" w:rsidTr="00384AD9">
        <w:trPr>
          <w:trHeight w:val="800"/>
        </w:trPr>
        <w:tc>
          <w:tcPr>
            <w:tcW w:w="2141" w:type="dxa"/>
          </w:tcPr>
          <w:p w14:paraId="2AFE053E" w14:textId="77777777" w:rsidR="00AB386F" w:rsidRPr="00DC457A" w:rsidRDefault="00AB386F" w:rsidP="00DC457A">
            <w:pPr>
              <w:spacing w:line="360" w:lineRule="auto"/>
              <w:rPr>
                <w:rFonts w:ascii="Times New Roman" w:hAnsi="Times New Roman" w:cs="Times New Roman"/>
                <w:sz w:val="24"/>
                <w:szCs w:val="24"/>
                <w:lang w:val="pt-PT"/>
              </w:rPr>
            </w:pPr>
            <w:r w:rsidRPr="00DC457A">
              <w:rPr>
                <w:rFonts w:ascii="Times New Roman" w:hAnsi="Times New Roman" w:cs="Times New Roman"/>
                <w:sz w:val="24"/>
                <w:szCs w:val="24"/>
                <w:lang w:val="pt-PT"/>
              </w:rPr>
              <w:t>Garantir destino final ambientalmente adequado</w:t>
            </w:r>
          </w:p>
        </w:tc>
        <w:tc>
          <w:tcPr>
            <w:tcW w:w="2074" w:type="dxa"/>
          </w:tcPr>
          <w:p w14:paraId="6E1BF237" w14:textId="77777777" w:rsidR="00AB386F" w:rsidRPr="00DC457A" w:rsidRDefault="00AB386F" w:rsidP="00DC457A">
            <w:pPr>
              <w:spacing w:line="360" w:lineRule="auto"/>
              <w:rPr>
                <w:rFonts w:ascii="Times New Roman" w:hAnsi="Times New Roman" w:cs="Times New Roman"/>
                <w:sz w:val="24"/>
                <w:szCs w:val="24"/>
                <w:lang w:val="pt-PT"/>
              </w:rPr>
            </w:pPr>
            <w:r w:rsidRPr="00DC457A">
              <w:rPr>
                <w:rFonts w:ascii="Times New Roman" w:hAnsi="Times New Roman" w:cs="Times New Roman"/>
                <w:sz w:val="24"/>
                <w:szCs w:val="24"/>
                <w:lang w:val="pt-PT"/>
              </w:rPr>
              <w:t>- Construção de um aterro sanitário controlado.</w:t>
            </w:r>
            <w:r w:rsidRPr="00DC457A">
              <w:rPr>
                <w:rFonts w:ascii="Times New Roman" w:hAnsi="Times New Roman" w:cs="Times New Roman"/>
                <w:sz w:val="24"/>
                <w:szCs w:val="24"/>
                <w:lang w:val="pt-PT"/>
              </w:rPr>
              <w:br/>
              <w:t>- Encerramento progressivo das lixeiras a céu aberto.</w:t>
            </w:r>
            <w:r w:rsidRPr="00DC457A">
              <w:rPr>
                <w:rFonts w:ascii="Times New Roman" w:hAnsi="Times New Roman" w:cs="Times New Roman"/>
                <w:sz w:val="24"/>
                <w:szCs w:val="24"/>
                <w:lang w:val="pt-PT"/>
              </w:rPr>
              <w:br/>
              <w:t xml:space="preserve">- Monitoramento </w:t>
            </w:r>
            <w:r w:rsidRPr="00DC457A">
              <w:rPr>
                <w:rFonts w:ascii="Times New Roman" w:hAnsi="Times New Roman" w:cs="Times New Roman"/>
                <w:sz w:val="24"/>
                <w:szCs w:val="24"/>
                <w:lang w:val="pt-PT"/>
              </w:rPr>
              <w:lastRenderedPageBreak/>
              <w:t>ambiental das áreas de descarte.</w:t>
            </w:r>
          </w:p>
        </w:tc>
        <w:tc>
          <w:tcPr>
            <w:tcW w:w="1923" w:type="dxa"/>
          </w:tcPr>
          <w:p w14:paraId="412807E4" w14:textId="77777777" w:rsidR="00AB386F" w:rsidRPr="00DC457A" w:rsidRDefault="00AB386F" w:rsidP="00DC457A">
            <w:pPr>
              <w:spacing w:line="360" w:lineRule="auto"/>
              <w:rPr>
                <w:rFonts w:ascii="Times New Roman" w:hAnsi="Times New Roman" w:cs="Times New Roman"/>
                <w:sz w:val="24"/>
                <w:szCs w:val="24"/>
                <w:lang w:val="pt-PT"/>
              </w:rPr>
            </w:pPr>
            <w:proofErr w:type="spellStart"/>
            <w:r w:rsidRPr="00DC457A">
              <w:rPr>
                <w:rFonts w:ascii="Times New Roman" w:hAnsi="Times New Roman" w:cs="Times New Roman"/>
                <w:sz w:val="24"/>
                <w:szCs w:val="24"/>
                <w:lang w:val="pt-PT"/>
              </w:rPr>
              <w:lastRenderedPageBreak/>
              <w:t>Direcção</w:t>
            </w:r>
            <w:proofErr w:type="spellEnd"/>
            <w:r w:rsidRPr="00DC457A">
              <w:rPr>
                <w:rFonts w:ascii="Times New Roman" w:hAnsi="Times New Roman" w:cs="Times New Roman"/>
                <w:sz w:val="24"/>
                <w:szCs w:val="24"/>
                <w:lang w:val="pt-PT"/>
              </w:rPr>
              <w:t xml:space="preserve"> Municipal de Gestão de Resíduos, Ministério do Ambiente</w:t>
            </w:r>
          </w:p>
        </w:tc>
        <w:tc>
          <w:tcPr>
            <w:tcW w:w="1438" w:type="dxa"/>
          </w:tcPr>
          <w:p w14:paraId="37C37C7D" w14:textId="321D71D2" w:rsidR="00AB386F" w:rsidRPr="00DC457A" w:rsidRDefault="00AB386F" w:rsidP="00DC457A">
            <w:pPr>
              <w:spacing w:line="360" w:lineRule="auto"/>
              <w:rPr>
                <w:rFonts w:ascii="Times New Roman" w:hAnsi="Times New Roman" w:cs="Times New Roman"/>
                <w:sz w:val="24"/>
                <w:szCs w:val="24"/>
              </w:rPr>
            </w:pPr>
            <w:r w:rsidRPr="00DC457A">
              <w:rPr>
                <w:rFonts w:ascii="Times New Roman" w:hAnsi="Times New Roman" w:cs="Times New Roman"/>
                <w:sz w:val="24"/>
                <w:szCs w:val="24"/>
              </w:rPr>
              <w:t>202</w:t>
            </w:r>
            <w:r w:rsidR="009E6FA8">
              <w:rPr>
                <w:rFonts w:ascii="Times New Roman" w:hAnsi="Times New Roman" w:cs="Times New Roman"/>
                <w:sz w:val="24"/>
                <w:szCs w:val="24"/>
              </w:rPr>
              <w:t>4</w:t>
            </w:r>
            <w:r w:rsidRPr="00DC457A">
              <w:rPr>
                <w:rFonts w:ascii="Times New Roman" w:hAnsi="Times New Roman" w:cs="Times New Roman"/>
                <w:sz w:val="24"/>
                <w:szCs w:val="24"/>
              </w:rPr>
              <w:t>–202</w:t>
            </w:r>
            <w:r w:rsidR="009E6FA8">
              <w:rPr>
                <w:rFonts w:ascii="Times New Roman" w:hAnsi="Times New Roman" w:cs="Times New Roman"/>
                <w:sz w:val="24"/>
                <w:szCs w:val="24"/>
              </w:rPr>
              <w:t>7</w:t>
            </w:r>
          </w:p>
        </w:tc>
        <w:tc>
          <w:tcPr>
            <w:tcW w:w="2064" w:type="dxa"/>
          </w:tcPr>
          <w:p w14:paraId="618B85E6" w14:textId="77777777" w:rsidR="00AB386F" w:rsidRPr="00DC457A" w:rsidRDefault="00AB386F" w:rsidP="00DC457A">
            <w:pPr>
              <w:spacing w:line="360" w:lineRule="auto"/>
              <w:rPr>
                <w:rFonts w:ascii="Times New Roman" w:hAnsi="Times New Roman" w:cs="Times New Roman"/>
                <w:sz w:val="24"/>
                <w:szCs w:val="24"/>
                <w:lang w:val="pt-PT"/>
              </w:rPr>
            </w:pPr>
            <w:r w:rsidRPr="00DC457A">
              <w:rPr>
                <w:rFonts w:ascii="Times New Roman" w:hAnsi="Times New Roman" w:cs="Times New Roman"/>
                <w:sz w:val="24"/>
                <w:szCs w:val="24"/>
                <w:lang w:val="pt-PT"/>
              </w:rPr>
              <w:t>- Nº de lixeiras encerradas.</w:t>
            </w:r>
            <w:r w:rsidRPr="00DC457A">
              <w:rPr>
                <w:rFonts w:ascii="Times New Roman" w:hAnsi="Times New Roman" w:cs="Times New Roman"/>
                <w:sz w:val="24"/>
                <w:szCs w:val="24"/>
                <w:lang w:val="pt-PT"/>
              </w:rPr>
              <w:br/>
              <w:t>- Aterro sanitário em funcionamento.</w:t>
            </w:r>
            <w:r w:rsidRPr="00DC457A">
              <w:rPr>
                <w:rFonts w:ascii="Times New Roman" w:hAnsi="Times New Roman" w:cs="Times New Roman"/>
                <w:sz w:val="24"/>
                <w:szCs w:val="24"/>
                <w:lang w:val="pt-PT"/>
              </w:rPr>
              <w:br/>
              <w:t>- Relatórios de impacto ambiental.</w:t>
            </w:r>
          </w:p>
        </w:tc>
      </w:tr>
      <w:tr w:rsidR="00AB386F" w:rsidRPr="001B35DC" w14:paraId="4BCD9AB9" w14:textId="77777777" w:rsidTr="00DC457A">
        <w:trPr>
          <w:trHeight w:val="3157"/>
        </w:trPr>
        <w:tc>
          <w:tcPr>
            <w:tcW w:w="2141" w:type="dxa"/>
          </w:tcPr>
          <w:p w14:paraId="56DD6E08" w14:textId="77777777" w:rsidR="00AB386F" w:rsidRPr="00DC457A" w:rsidRDefault="00AB386F" w:rsidP="00DC457A">
            <w:pPr>
              <w:spacing w:line="360" w:lineRule="auto"/>
              <w:rPr>
                <w:rFonts w:ascii="Times New Roman" w:hAnsi="Times New Roman" w:cs="Times New Roman"/>
                <w:sz w:val="24"/>
                <w:szCs w:val="24"/>
              </w:rPr>
            </w:pPr>
            <w:proofErr w:type="spellStart"/>
            <w:r w:rsidRPr="00DC457A">
              <w:rPr>
                <w:rFonts w:ascii="Times New Roman" w:hAnsi="Times New Roman" w:cs="Times New Roman"/>
                <w:sz w:val="24"/>
                <w:szCs w:val="24"/>
              </w:rPr>
              <w:t>Reforçar</w:t>
            </w:r>
            <w:proofErr w:type="spellEnd"/>
            <w:r w:rsidRPr="00DC457A">
              <w:rPr>
                <w:rFonts w:ascii="Times New Roman" w:hAnsi="Times New Roman" w:cs="Times New Roman"/>
                <w:sz w:val="24"/>
                <w:szCs w:val="24"/>
              </w:rPr>
              <w:t xml:space="preserve"> </w:t>
            </w:r>
            <w:proofErr w:type="spellStart"/>
            <w:r w:rsidRPr="00DC457A">
              <w:rPr>
                <w:rFonts w:ascii="Times New Roman" w:hAnsi="Times New Roman" w:cs="Times New Roman"/>
                <w:sz w:val="24"/>
                <w:szCs w:val="24"/>
              </w:rPr>
              <w:t>fiscalização</w:t>
            </w:r>
            <w:proofErr w:type="spellEnd"/>
            <w:r w:rsidRPr="00DC457A">
              <w:rPr>
                <w:rFonts w:ascii="Times New Roman" w:hAnsi="Times New Roman" w:cs="Times New Roman"/>
                <w:sz w:val="24"/>
                <w:szCs w:val="24"/>
              </w:rPr>
              <w:t xml:space="preserve"> e </w:t>
            </w:r>
            <w:proofErr w:type="spellStart"/>
            <w:r w:rsidRPr="00DC457A">
              <w:rPr>
                <w:rFonts w:ascii="Times New Roman" w:hAnsi="Times New Roman" w:cs="Times New Roman"/>
                <w:sz w:val="24"/>
                <w:szCs w:val="24"/>
              </w:rPr>
              <w:t>controlo</w:t>
            </w:r>
            <w:proofErr w:type="spellEnd"/>
          </w:p>
        </w:tc>
        <w:tc>
          <w:tcPr>
            <w:tcW w:w="2074" w:type="dxa"/>
          </w:tcPr>
          <w:p w14:paraId="07D307D8" w14:textId="77777777" w:rsidR="00AB386F" w:rsidRPr="00DC457A" w:rsidRDefault="00AB386F" w:rsidP="00DC457A">
            <w:pPr>
              <w:spacing w:line="360" w:lineRule="auto"/>
              <w:rPr>
                <w:rFonts w:ascii="Times New Roman" w:hAnsi="Times New Roman" w:cs="Times New Roman"/>
                <w:sz w:val="24"/>
                <w:szCs w:val="24"/>
                <w:lang w:val="pt-PT"/>
              </w:rPr>
            </w:pPr>
            <w:r w:rsidRPr="00DC457A">
              <w:rPr>
                <w:rFonts w:ascii="Times New Roman" w:hAnsi="Times New Roman" w:cs="Times New Roman"/>
                <w:sz w:val="24"/>
                <w:szCs w:val="24"/>
                <w:lang w:val="pt-PT"/>
              </w:rPr>
              <w:t>- Realização de inspeções periódicas.</w:t>
            </w:r>
            <w:r w:rsidRPr="00DC457A">
              <w:rPr>
                <w:rFonts w:ascii="Times New Roman" w:hAnsi="Times New Roman" w:cs="Times New Roman"/>
                <w:sz w:val="24"/>
                <w:szCs w:val="24"/>
                <w:lang w:val="pt-PT"/>
              </w:rPr>
              <w:br/>
              <w:t>- Aplicação de sanções a infratores.</w:t>
            </w:r>
            <w:r w:rsidRPr="00DC457A">
              <w:rPr>
                <w:rFonts w:ascii="Times New Roman" w:hAnsi="Times New Roman" w:cs="Times New Roman"/>
                <w:sz w:val="24"/>
                <w:szCs w:val="24"/>
                <w:lang w:val="pt-PT"/>
              </w:rPr>
              <w:br/>
              <w:t>- Monitoramento contínuo de áreas de deposição irregular.</w:t>
            </w:r>
          </w:p>
        </w:tc>
        <w:tc>
          <w:tcPr>
            <w:tcW w:w="1923" w:type="dxa"/>
          </w:tcPr>
          <w:p w14:paraId="45E0A244" w14:textId="77777777" w:rsidR="00AB386F" w:rsidRPr="00DC457A" w:rsidRDefault="00AB386F" w:rsidP="00DC457A">
            <w:pPr>
              <w:spacing w:line="360" w:lineRule="auto"/>
              <w:rPr>
                <w:rFonts w:ascii="Times New Roman" w:hAnsi="Times New Roman" w:cs="Times New Roman"/>
                <w:sz w:val="24"/>
                <w:szCs w:val="24"/>
                <w:lang w:val="pt-PT"/>
              </w:rPr>
            </w:pPr>
            <w:r w:rsidRPr="00DC457A">
              <w:rPr>
                <w:rFonts w:ascii="Times New Roman" w:hAnsi="Times New Roman" w:cs="Times New Roman"/>
                <w:sz w:val="24"/>
                <w:szCs w:val="24"/>
                <w:lang w:val="pt-PT"/>
              </w:rPr>
              <w:t>Departamento de Fiscalização Ambiental, Polícia Municipal</w:t>
            </w:r>
          </w:p>
        </w:tc>
        <w:tc>
          <w:tcPr>
            <w:tcW w:w="1438" w:type="dxa"/>
          </w:tcPr>
          <w:p w14:paraId="55BDD867" w14:textId="77777777" w:rsidR="00AB386F" w:rsidRPr="00DC457A" w:rsidRDefault="00AB386F" w:rsidP="00DC457A">
            <w:pPr>
              <w:spacing w:line="360" w:lineRule="auto"/>
              <w:rPr>
                <w:rFonts w:ascii="Times New Roman" w:hAnsi="Times New Roman" w:cs="Times New Roman"/>
                <w:sz w:val="24"/>
                <w:szCs w:val="24"/>
              </w:rPr>
            </w:pPr>
            <w:proofErr w:type="spellStart"/>
            <w:r w:rsidRPr="00DC457A">
              <w:rPr>
                <w:rFonts w:ascii="Times New Roman" w:hAnsi="Times New Roman" w:cs="Times New Roman"/>
                <w:sz w:val="24"/>
                <w:szCs w:val="24"/>
              </w:rPr>
              <w:t>Contínuo</w:t>
            </w:r>
            <w:proofErr w:type="spellEnd"/>
          </w:p>
        </w:tc>
        <w:tc>
          <w:tcPr>
            <w:tcW w:w="2064" w:type="dxa"/>
          </w:tcPr>
          <w:p w14:paraId="6F23CF1E" w14:textId="77777777" w:rsidR="00AB386F" w:rsidRPr="00DC457A" w:rsidRDefault="00AB386F" w:rsidP="00DC457A">
            <w:pPr>
              <w:spacing w:line="360" w:lineRule="auto"/>
              <w:rPr>
                <w:rFonts w:ascii="Times New Roman" w:hAnsi="Times New Roman" w:cs="Times New Roman"/>
                <w:sz w:val="24"/>
                <w:szCs w:val="24"/>
                <w:lang w:val="pt-PT"/>
              </w:rPr>
            </w:pPr>
            <w:r w:rsidRPr="00DC457A">
              <w:rPr>
                <w:rFonts w:ascii="Times New Roman" w:hAnsi="Times New Roman" w:cs="Times New Roman"/>
                <w:sz w:val="24"/>
                <w:szCs w:val="24"/>
                <w:lang w:val="pt-PT"/>
              </w:rPr>
              <w:t>- Nº de inspeções realizadas.</w:t>
            </w:r>
            <w:r w:rsidRPr="00DC457A">
              <w:rPr>
                <w:rFonts w:ascii="Times New Roman" w:hAnsi="Times New Roman" w:cs="Times New Roman"/>
                <w:sz w:val="24"/>
                <w:szCs w:val="24"/>
                <w:lang w:val="pt-PT"/>
              </w:rPr>
              <w:br/>
              <w:t>- Nº de infrações corrigidas.</w:t>
            </w:r>
            <w:r w:rsidRPr="00DC457A">
              <w:rPr>
                <w:rFonts w:ascii="Times New Roman" w:hAnsi="Times New Roman" w:cs="Times New Roman"/>
                <w:sz w:val="24"/>
                <w:szCs w:val="24"/>
                <w:lang w:val="pt-PT"/>
              </w:rPr>
              <w:br/>
              <w:t>- Redução de pontos de despejo ilegal.</w:t>
            </w:r>
          </w:p>
        </w:tc>
      </w:tr>
      <w:tr w:rsidR="00AB386F" w:rsidRPr="001B35DC" w14:paraId="3A3C9F93" w14:textId="77777777" w:rsidTr="00DC457A">
        <w:trPr>
          <w:trHeight w:val="2349"/>
        </w:trPr>
        <w:tc>
          <w:tcPr>
            <w:tcW w:w="2141" w:type="dxa"/>
          </w:tcPr>
          <w:p w14:paraId="29B5898B" w14:textId="77777777" w:rsidR="00AB386F" w:rsidRPr="00DC457A" w:rsidRDefault="00AB386F" w:rsidP="00DC457A">
            <w:pPr>
              <w:spacing w:line="360" w:lineRule="auto"/>
              <w:rPr>
                <w:rFonts w:ascii="Times New Roman" w:hAnsi="Times New Roman" w:cs="Times New Roman"/>
                <w:sz w:val="24"/>
                <w:szCs w:val="24"/>
              </w:rPr>
            </w:pPr>
            <w:proofErr w:type="spellStart"/>
            <w:r w:rsidRPr="00DC457A">
              <w:rPr>
                <w:rFonts w:ascii="Times New Roman" w:hAnsi="Times New Roman" w:cs="Times New Roman"/>
                <w:sz w:val="24"/>
                <w:szCs w:val="24"/>
              </w:rPr>
              <w:t>Aumentar</w:t>
            </w:r>
            <w:proofErr w:type="spellEnd"/>
            <w:r w:rsidRPr="00DC457A">
              <w:rPr>
                <w:rFonts w:ascii="Times New Roman" w:hAnsi="Times New Roman" w:cs="Times New Roman"/>
                <w:sz w:val="24"/>
                <w:szCs w:val="24"/>
              </w:rPr>
              <w:t xml:space="preserve"> a </w:t>
            </w:r>
            <w:proofErr w:type="spellStart"/>
            <w:r w:rsidRPr="00DC457A">
              <w:rPr>
                <w:rFonts w:ascii="Times New Roman" w:hAnsi="Times New Roman" w:cs="Times New Roman"/>
                <w:sz w:val="24"/>
                <w:szCs w:val="24"/>
              </w:rPr>
              <w:t>participação</w:t>
            </w:r>
            <w:proofErr w:type="spellEnd"/>
            <w:r w:rsidRPr="00DC457A">
              <w:rPr>
                <w:rFonts w:ascii="Times New Roman" w:hAnsi="Times New Roman" w:cs="Times New Roman"/>
                <w:sz w:val="24"/>
                <w:szCs w:val="24"/>
              </w:rPr>
              <w:t xml:space="preserve"> </w:t>
            </w:r>
            <w:proofErr w:type="spellStart"/>
            <w:r w:rsidRPr="00DC457A">
              <w:rPr>
                <w:rFonts w:ascii="Times New Roman" w:hAnsi="Times New Roman" w:cs="Times New Roman"/>
                <w:sz w:val="24"/>
                <w:szCs w:val="24"/>
              </w:rPr>
              <w:t>comunitária</w:t>
            </w:r>
            <w:proofErr w:type="spellEnd"/>
          </w:p>
        </w:tc>
        <w:tc>
          <w:tcPr>
            <w:tcW w:w="2074" w:type="dxa"/>
          </w:tcPr>
          <w:p w14:paraId="346A6746" w14:textId="77777777" w:rsidR="00AB386F" w:rsidRPr="00DC457A" w:rsidRDefault="00AB386F" w:rsidP="00DC457A">
            <w:pPr>
              <w:spacing w:line="360" w:lineRule="auto"/>
              <w:rPr>
                <w:rFonts w:ascii="Times New Roman" w:hAnsi="Times New Roman" w:cs="Times New Roman"/>
                <w:sz w:val="24"/>
                <w:szCs w:val="24"/>
                <w:lang w:val="pt-PT"/>
              </w:rPr>
            </w:pPr>
            <w:r w:rsidRPr="00DC457A">
              <w:rPr>
                <w:rFonts w:ascii="Times New Roman" w:hAnsi="Times New Roman" w:cs="Times New Roman"/>
                <w:sz w:val="24"/>
                <w:szCs w:val="24"/>
                <w:lang w:val="pt-PT"/>
              </w:rPr>
              <w:t>- Mutirões de limpeza em bairros.</w:t>
            </w:r>
            <w:r w:rsidRPr="00DC457A">
              <w:rPr>
                <w:rFonts w:ascii="Times New Roman" w:hAnsi="Times New Roman" w:cs="Times New Roman"/>
                <w:sz w:val="24"/>
                <w:szCs w:val="24"/>
                <w:lang w:val="pt-PT"/>
              </w:rPr>
              <w:br/>
              <w:t>- Encontros regulares com líderes comunitários.</w:t>
            </w:r>
            <w:r w:rsidRPr="00DC457A">
              <w:rPr>
                <w:rFonts w:ascii="Times New Roman" w:hAnsi="Times New Roman" w:cs="Times New Roman"/>
                <w:sz w:val="24"/>
                <w:szCs w:val="24"/>
                <w:lang w:val="pt-PT"/>
              </w:rPr>
              <w:br/>
              <w:t>- Campanhas de sensibilização porta a porta.</w:t>
            </w:r>
          </w:p>
        </w:tc>
        <w:tc>
          <w:tcPr>
            <w:tcW w:w="1923" w:type="dxa"/>
          </w:tcPr>
          <w:p w14:paraId="7108B0BC" w14:textId="77777777" w:rsidR="00AB386F" w:rsidRPr="00DC457A" w:rsidRDefault="00AB386F" w:rsidP="00DC457A">
            <w:pPr>
              <w:spacing w:line="360" w:lineRule="auto"/>
              <w:rPr>
                <w:rFonts w:ascii="Times New Roman" w:hAnsi="Times New Roman" w:cs="Times New Roman"/>
                <w:sz w:val="24"/>
                <w:szCs w:val="24"/>
                <w:lang w:val="pt-PT"/>
              </w:rPr>
            </w:pPr>
            <w:r w:rsidRPr="00DC457A">
              <w:rPr>
                <w:rFonts w:ascii="Times New Roman" w:hAnsi="Times New Roman" w:cs="Times New Roman"/>
                <w:sz w:val="24"/>
                <w:szCs w:val="24"/>
                <w:lang w:val="pt-PT"/>
              </w:rPr>
              <w:t>Departamento de Educação Ambiental, Líderes Locais, Organizações Juvenis</w:t>
            </w:r>
          </w:p>
        </w:tc>
        <w:tc>
          <w:tcPr>
            <w:tcW w:w="1438" w:type="dxa"/>
          </w:tcPr>
          <w:p w14:paraId="757100FF" w14:textId="77777777" w:rsidR="00AB386F" w:rsidRPr="00DC457A" w:rsidRDefault="00AB386F" w:rsidP="00DC457A">
            <w:pPr>
              <w:spacing w:line="360" w:lineRule="auto"/>
              <w:rPr>
                <w:rFonts w:ascii="Times New Roman" w:hAnsi="Times New Roman" w:cs="Times New Roman"/>
                <w:sz w:val="24"/>
                <w:szCs w:val="24"/>
              </w:rPr>
            </w:pPr>
            <w:proofErr w:type="spellStart"/>
            <w:r w:rsidRPr="00DC457A">
              <w:rPr>
                <w:rFonts w:ascii="Times New Roman" w:hAnsi="Times New Roman" w:cs="Times New Roman"/>
                <w:sz w:val="24"/>
                <w:szCs w:val="24"/>
              </w:rPr>
              <w:t>Contínuo</w:t>
            </w:r>
            <w:proofErr w:type="spellEnd"/>
          </w:p>
        </w:tc>
        <w:tc>
          <w:tcPr>
            <w:tcW w:w="2064" w:type="dxa"/>
          </w:tcPr>
          <w:p w14:paraId="0B403BA3" w14:textId="77777777" w:rsidR="00AB386F" w:rsidRPr="00DC457A" w:rsidRDefault="00AB386F" w:rsidP="00DC457A">
            <w:pPr>
              <w:spacing w:line="360" w:lineRule="auto"/>
              <w:rPr>
                <w:rFonts w:ascii="Times New Roman" w:hAnsi="Times New Roman" w:cs="Times New Roman"/>
                <w:sz w:val="24"/>
                <w:szCs w:val="24"/>
                <w:lang w:val="pt-PT"/>
              </w:rPr>
            </w:pPr>
            <w:r w:rsidRPr="00DC457A">
              <w:rPr>
                <w:rFonts w:ascii="Times New Roman" w:hAnsi="Times New Roman" w:cs="Times New Roman"/>
                <w:sz w:val="24"/>
                <w:szCs w:val="24"/>
                <w:lang w:val="pt-PT"/>
              </w:rPr>
              <w:t>- % da população envolvida.</w:t>
            </w:r>
            <w:r w:rsidRPr="00DC457A">
              <w:rPr>
                <w:rFonts w:ascii="Times New Roman" w:hAnsi="Times New Roman" w:cs="Times New Roman"/>
                <w:sz w:val="24"/>
                <w:szCs w:val="24"/>
                <w:lang w:val="pt-PT"/>
              </w:rPr>
              <w:br/>
              <w:t>- Frequência de eventos de limpeza.</w:t>
            </w:r>
            <w:r w:rsidRPr="00DC457A">
              <w:rPr>
                <w:rFonts w:ascii="Times New Roman" w:hAnsi="Times New Roman" w:cs="Times New Roman"/>
                <w:sz w:val="24"/>
                <w:szCs w:val="24"/>
                <w:lang w:val="pt-PT"/>
              </w:rPr>
              <w:br/>
              <w:t>- Grau de satisfação da comunidade.</w:t>
            </w:r>
          </w:p>
        </w:tc>
      </w:tr>
      <w:tr w:rsidR="00AB386F" w:rsidRPr="001B35DC" w14:paraId="30A1016D" w14:textId="77777777" w:rsidTr="00384AD9">
        <w:trPr>
          <w:trHeight w:val="710"/>
        </w:trPr>
        <w:tc>
          <w:tcPr>
            <w:tcW w:w="2141" w:type="dxa"/>
          </w:tcPr>
          <w:p w14:paraId="42C2AF8E" w14:textId="77777777" w:rsidR="00AB386F" w:rsidRPr="00DC457A" w:rsidRDefault="00AB386F" w:rsidP="00DC457A">
            <w:pPr>
              <w:spacing w:line="360" w:lineRule="auto"/>
              <w:rPr>
                <w:rFonts w:ascii="Times New Roman" w:hAnsi="Times New Roman" w:cs="Times New Roman"/>
                <w:sz w:val="24"/>
                <w:szCs w:val="24"/>
                <w:lang w:val="pt-PT"/>
              </w:rPr>
            </w:pPr>
            <w:r w:rsidRPr="00DC457A">
              <w:rPr>
                <w:rFonts w:ascii="Times New Roman" w:hAnsi="Times New Roman" w:cs="Times New Roman"/>
                <w:sz w:val="24"/>
                <w:szCs w:val="24"/>
                <w:lang w:val="pt-PT"/>
              </w:rPr>
              <w:t>Fortalecer o planeamento e monitoramento</w:t>
            </w:r>
          </w:p>
        </w:tc>
        <w:tc>
          <w:tcPr>
            <w:tcW w:w="2074" w:type="dxa"/>
          </w:tcPr>
          <w:p w14:paraId="41D5BCAB" w14:textId="77777777" w:rsidR="00AB386F" w:rsidRPr="00DC457A" w:rsidRDefault="00AB386F" w:rsidP="00DC457A">
            <w:pPr>
              <w:spacing w:line="360" w:lineRule="auto"/>
              <w:rPr>
                <w:rFonts w:ascii="Times New Roman" w:hAnsi="Times New Roman" w:cs="Times New Roman"/>
                <w:sz w:val="24"/>
                <w:szCs w:val="24"/>
                <w:lang w:val="pt-PT"/>
              </w:rPr>
            </w:pPr>
            <w:r w:rsidRPr="00DC457A">
              <w:rPr>
                <w:rFonts w:ascii="Times New Roman" w:hAnsi="Times New Roman" w:cs="Times New Roman"/>
                <w:sz w:val="24"/>
                <w:szCs w:val="24"/>
                <w:lang w:val="pt-PT"/>
              </w:rPr>
              <w:t>- Criação de indicadores de desempenho municipais.</w:t>
            </w:r>
            <w:r w:rsidRPr="00DC457A">
              <w:rPr>
                <w:rFonts w:ascii="Times New Roman" w:hAnsi="Times New Roman" w:cs="Times New Roman"/>
                <w:sz w:val="24"/>
                <w:szCs w:val="24"/>
                <w:lang w:val="pt-PT"/>
              </w:rPr>
              <w:br/>
              <w:t>- Elaboração de relatórios trimestrais de gestão.</w:t>
            </w:r>
            <w:r w:rsidRPr="00DC457A">
              <w:rPr>
                <w:rFonts w:ascii="Times New Roman" w:hAnsi="Times New Roman" w:cs="Times New Roman"/>
                <w:sz w:val="24"/>
                <w:szCs w:val="24"/>
                <w:lang w:val="pt-PT"/>
              </w:rPr>
              <w:br/>
              <w:t xml:space="preserve">- Avaliações anuais com </w:t>
            </w:r>
            <w:r w:rsidRPr="00DC457A">
              <w:rPr>
                <w:rFonts w:ascii="Times New Roman" w:hAnsi="Times New Roman" w:cs="Times New Roman"/>
                <w:sz w:val="24"/>
                <w:szCs w:val="24"/>
                <w:lang w:val="pt-PT"/>
              </w:rPr>
              <w:lastRenderedPageBreak/>
              <w:t>participação comunitária.</w:t>
            </w:r>
          </w:p>
        </w:tc>
        <w:tc>
          <w:tcPr>
            <w:tcW w:w="1923" w:type="dxa"/>
          </w:tcPr>
          <w:p w14:paraId="3FB3BD0B" w14:textId="77777777" w:rsidR="00AB386F" w:rsidRPr="00DC457A" w:rsidRDefault="00AB386F" w:rsidP="00DC457A">
            <w:pPr>
              <w:spacing w:line="360" w:lineRule="auto"/>
              <w:rPr>
                <w:rFonts w:ascii="Times New Roman" w:hAnsi="Times New Roman" w:cs="Times New Roman"/>
                <w:sz w:val="24"/>
                <w:szCs w:val="24"/>
                <w:lang w:val="pt-PT"/>
              </w:rPr>
            </w:pPr>
            <w:proofErr w:type="spellStart"/>
            <w:r w:rsidRPr="00DC457A">
              <w:rPr>
                <w:rFonts w:ascii="Times New Roman" w:hAnsi="Times New Roman" w:cs="Times New Roman"/>
                <w:sz w:val="24"/>
                <w:szCs w:val="24"/>
                <w:lang w:val="pt-PT"/>
              </w:rPr>
              <w:lastRenderedPageBreak/>
              <w:t>Direcção</w:t>
            </w:r>
            <w:proofErr w:type="spellEnd"/>
            <w:r w:rsidRPr="00DC457A">
              <w:rPr>
                <w:rFonts w:ascii="Times New Roman" w:hAnsi="Times New Roman" w:cs="Times New Roman"/>
                <w:sz w:val="24"/>
                <w:szCs w:val="24"/>
                <w:lang w:val="pt-PT"/>
              </w:rPr>
              <w:t xml:space="preserve"> de Gestão de Resíduos, Conselho Municipal de Tete</w:t>
            </w:r>
          </w:p>
        </w:tc>
        <w:tc>
          <w:tcPr>
            <w:tcW w:w="1438" w:type="dxa"/>
          </w:tcPr>
          <w:p w14:paraId="6D682F6D" w14:textId="77777777" w:rsidR="00AB386F" w:rsidRPr="00DC457A" w:rsidRDefault="00AB386F" w:rsidP="00DC457A">
            <w:pPr>
              <w:spacing w:line="360" w:lineRule="auto"/>
              <w:rPr>
                <w:rFonts w:ascii="Times New Roman" w:hAnsi="Times New Roman" w:cs="Times New Roman"/>
                <w:sz w:val="24"/>
                <w:szCs w:val="24"/>
              </w:rPr>
            </w:pPr>
            <w:proofErr w:type="spellStart"/>
            <w:r w:rsidRPr="00DC457A">
              <w:rPr>
                <w:rFonts w:ascii="Times New Roman" w:hAnsi="Times New Roman" w:cs="Times New Roman"/>
                <w:sz w:val="24"/>
                <w:szCs w:val="24"/>
              </w:rPr>
              <w:t>Contínuo</w:t>
            </w:r>
            <w:proofErr w:type="spellEnd"/>
          </w:p>
        </w:tc>
        <w:tc>
          <w:tcPr>
            <w:tcW w:w="2064" w:type="dxa"/>
          </w:tcPr>
          <w:p w14:paraId="50F06008" w14:textId="77777777" w:rsidR="00AB386F" w:rsidRPr="00DC457A" w:rsidRDefault="00AB386F" w:rsidP="00DC457A">
            <w:pPr>
              <w:spacing w:line="360" w:lineRule="auto"/>
              <w:rPr>
                <w:rFonts w:ascii="Times New Roman" w:hAnsi="Times New Roman" w:cs="Times New Roman"/>
                <w:sz w:val="24"/>
                <w:szCs w:val="24"/>
                <w:lang w:val="pt-PT"/>
              </w:rPr>
            </w:pPr>
            <w:r w:rsidRPr="00DC457A">
              <w:rPr>
                <w:rFonts w:ascii="Times New Roman" w:hAnsi="Times New Roman" w:cs="Times New Roman"/>
                <w:sz w:val="24"/>
                <w:szCs w:val="24"/>
                <w:lang w:val="pt-PT"/>
              </w:rPr>
              <w:t>- Nº de relatórios produzidos.</w:t>
            </w:r>
            <w:r w:rsidRPr="00DC457A">
              <w:rPr>
                <w:rFonts w:ascii="Times New Roman" w:hAnsi="Times New Roman" w:cs="Times New Roman"/>
                <w:sz w:val="24"/>
                <w:szCs w:val="24"/>
                <w:lang w:val="pt-PT"/>
              </w:rPr>
              <w:br/>
              <w:t>- Metas de desempenho atingidas.</w:t>
            </w:r>
            <w:r w:rsidRPr="00DC457A">
              <w:rPr>
                <w:rFonts w:ascii="Times New Roman" w:hAnsi="Times New Roman" w:cs="Times New Roman"/>
                <w:sz w:val="24"/>
                <w:szCs w:val="24"/>
                <w:lang w:val="pt-PT"/>
              </w:rPr>
              <w:br/>
              <w:t>- Melhoria contínua dos indicadores ambientais.</w:t>
            </w:r>
          </w:p>
        </w:tc>
      </w:tr>
    </w:tbl>
    <w:p w14:paraId="3F86A9FC" w14:textId="18A4DA81" w:rsidR="00AB386F" w:rsidRPr="00885D68" w:rsidRDefault="00DC457A" w:rsidP="00885D68">
      <w:pPr>
        <w:spacing w:line="360" w:lineRule="auto"/>
        <w:ind w:firstLine="720"/>
        <w:jc w:val="both"/>
        <w:rPr>
          <w:rFonts w:ascii="Times New Roman" w:hAnsi="Times New Roman" w:cs="Times New Roman"/>
          <w:sz w:val="24"/>
          <w:szCs w:val="24"/>
          <w:lang w:val="pt-PT"/>
        </w:rPr>
      </w:pPr>
      <w:r w:rsidRPr="00DC457A">
        <w:rPr>
          <w:rFonts w:ascii="Times New Roman" w:hAnsi="Times New Roman" w:cs="Times New Roman"/>
          <w:b/>
          <w:bCs/>
          <w:sz w:val="24"/>
          <w:szCs w:val="24"/>
          <w:lang w:val="pt-PT"/>
        </w:rPr>
        <w:t>Fonte:</w:t>
      </w:r>
      <w:r>
        <w:rPr>
          <w:rFonts w:ascii="Times New Roman" w:hAnsi="Times New Roman" w:cs="Times New Roman"/>
          <w:sz w:val="24"/>
          <w:szCs w:val="24"/>
          <w:lang w:val="pt-PT"/>
        </w:rPr>
        <w:t xml:space="preserve"> </w:t>
      </w:r>
      <w:r w:rsidRPr="00DC457A">
        <w:rPr>
          <w:rFonts w:ascii="Times New Roman" w:hAnsi="Times New Roman" w:cs="Times New Roman"/>
          <w:sz w:val="24"/>
          <w:szCs w:val="24"/>
          <w:lang w:val="pt-PT"/>
        </w:rPr>
        <w:t>Conselho Municipal da Cidade de Tete</w:t>
      </w:r>
      <w:r w:rsidR="0014624F">
        <w:rPr>
          <w:rFonts w:ascii="Times New Roman" w:hAnsi="Times New Roman" w:cs="Times New Roman"/>
          <w:sz w:val="24"/>
          <w:szCs w:val="24"/>
          <w:lang w:val="pt-PT"/>
        </w:rPr>
        <w:t xml:space="preserve"> (2024)</w:t>
      </w:r>
    </w:p>
    <w:p w14:paraId="51269E6D" w14:textId="0909BFD5" w:rsidR="00885D68" w:rsidRPr="00885D68" w:rsidRDefault="00885D68" w:rsidP="00885D68">
      <w:pPr>
        <w:spacing w:line="360" w:lineRule="auto"/>
        <w:jc w:val="both"/>
        <w:rPr>
          <w:rFonts w:ascii="Times New Roman" w:hAnsi="Times New Roman" w:cs="Times New Roman"/>
          <w:b/>
          <w:bCs/>
          <w:sz w:val="24"/>
          <w:szCs w:val="24"/>
          <w:lang w:val="pt-PT"/>
        </w:rPr>
      </w:pPr>
      <w:r>
        <w:rPr>
          <w:rFonts w:ascii="Times New Roman" w:hAnsi="Times New Roman" w:cs="Times New Roman"/>
          <w:b/>
          <w:bCs/>
          <w:sz w:val="24"/>
          <w:szCs w:val="24"/>
          <w:lang w:val="pt-PT"/>
        </w:rPr>
        <w:t xml:space="preserve">2.4.2 </w:t>
      </w:r>
      <w:r w:rsidRPr="00885D68">
        <w:rPr>
          <w:rFonts w:ascii="Times New Roman" w:hAnsi="Times New Roman" w:cs="Times New Roman"/>
          <w:b/>
          <w:bCs/>
          <w:sz w:val="24"/>
          <w:szCs w:val="24"/>
          <w:lang w:val="pt-PT"/>
        </w:rPr>
        <w:t xml:space="preserve">Papel das </w:t>
      </w:r>
      <w:r w:rsidR="006A0D9E" w:rsidRPr="00885D68">
        <w:rPr>
          <w:rFonts w:ascii="Times New Roman" w:hAnsi="Times New Roman" w:cs="Times New Roman"/>
          <w:b/>
          <w:bCs/>
          <w:sz w:val="24"/>
          <w:szCs w:val="24"/>
          <w:lang w:val="pt-PT"/>
        </w:rPr>
        <w:t>comunidades locais</w:t>
      </w:r>
    </w:p>
    <w:p w14:paraId="667E71CA" w14:textId="799FAEB8" w:rsidR="00885D68" w:rsidRPr="00885D68" w:rsidRDefault="00885D68" w:rsidP="00885D68">
      <w:pPr>
        <w:spacing w:line="360" w:lineRule="auto"/>
        <w:ind w:firstLine="720"/>
        <w:jc w:val="both"/>
        <w:rPr>
          <w:rFonts w:ascii="Times New Roman" w:hAnsi="Times New Roman" w:cs="Times New Roman"/>
          <w:sz w:val="24"/>
          <w:szCs w:val="24"/>
          <w:lang w:val="pt-PT"/>
        </w:rPr>
      </w:pPr>
      <w:r w:rsidRPr="00885D68">
        <w:rPr>
          <w:rFonts w:ascii="Times New Roman" w:hAnsi="Times New Roman" w:cs="Times New Roman"/>
          <w:sz w:val="24"/>
          <w:szCs w:val="24"/>
          <w:lang w:val="pt-PT"/>
        </w:rPr>
        <w:t xml:space="preserve">Conforme Abreu (2014), “a participação da comunidade é indispensável na gestão de resíduos, pois as práticas </w:t>
      </w:r>
      <w:r w:rsidR="00A536DB">
        <w:rPr>
          <w:rFonts w:ascii="Times New Roman" w:hAnsi="Times New Roman" w:cs="Times New Roman"/>
          <w:sz w:val="24"/>
          <w:szCs w:val="24"/>
          <w:lang w:val="pt-PT"/>
        </w:rPr>
        <w:t>qu</w:t>
      </w:r>
      <w:r w:rsidRPr="00885D68">
        <w:rPr>
          <w:rFonts w:ascii="Times New Roman" w:hAnsi="Times New Roman" w:cs="Times New Roman"/>
          <w:sz w:val="24"/>
          <w:szCs w:val="24"/>
          <w:lang w:val="pt-PT"/>
        </w:rPr>
        <w:t xml:space="preserve">otidianas dos cidadãos influenciam </w:t>
      </w:r>
      <w:proofErr w:type="spellStart"/>
      <w:r w:rsidRPr="00885D68">
        <w:rPr>
          <w:rFonts w:ascii="Times New Roman" w:hAnsi="Times New Roman" w:cs="Times New Roman"/>
          <w:sz w:val="24"/>
          <w:szCs w:val="24"/>
          <w:lang w:val="pt-PT"/>
        </w:rPr>
        <w:t>dire</w:t>
      </w:r>
      <w:r w:rsidR="00A536DB">
        <w:rPr>
          <w:rFonts w:ascii="Times New Roman" w:hAnsi="Times New Roman" w:cs="Times New Roman"/>
          <w:sz w:val="24"/>
          <w:szCs w:val="24"/>
          <w:lang w:val="pt-PT"/>
        </w:rPr>
        <w:t>c</w:t>
      </w:r>
      <w:r w:rsidRPr="00885D68">
        <w:rPr>
          <w:rFonts w:ascii="Times New Roman" w:hAnsi="Times New Roman" w:cs="Times New Roman"/>
          <w:sz w:val="24"/>
          <w:szCs w:val="24"/>
          <w:lang w:val="pt-PT"/>
        </w:rPr>
        <w:t>tamente</w:t>
      </w:r>
      <w:proofErr w:type="spellEnd"/>
      <w:r w:rsidRPr="00885D68">
        <w:rPr>
          <w:rFonts w:ascii="Times New Roman" w:hAnsi="Times New Roman" w:cs="Times New Roman"/>
          <w:sz w:val="24"/>
          <w:szCs w:val="24"/>
          <w:lang w:val="pt-PT"/>
        </w:rPr>
        <w:t xml:space="preserve"> os resultados das políticas implementadas” (p. 102). Isso significa que a forma como as pessoas separam, armazenam e destinam seus resíduos impacta no sucesso do sistema. A comunidade tem ainda o papel de fiscalizar e cobrar dos órgãos públicos soluções adequadas. Além disso, a organização de iniciativas locais, como mutirões de limpeza, reforça o cuidado </w:t>
      </w:r>
      <w:proofErr w:type="spellStart"/>
      <w:r w:rsidRPr="00885D68">
        <w:rPr>
          <w:rFonts w:ascii="Times New Roman" w:hAnsi="Times New Roman" w:cs="Times New Roman"/>
          <w:sz w:val="24"/>
          <w:szCs w:val="24"/>
          <w:lang w:val="pt-PT"/>
        </w:rPr>
        <w:t>cole</w:t>
      </w:r>
      <w:r w:rsidR="00A536DB">
        <w:rPr>
          <w:rFonts w:ascii="Times New Roman" w:hAnsi="Times New Roman" w:cs="Times New Roman"/>
          <w:sz w:val="24"/>
          <w:szCs w:val="24"/>
          <w:lang w:val="pt-PT"/>
        </w:rPr>
        <w:t>c</w:t>
      </w:r>
      <w:r w:rsidRPr="00885D68">
        <w:rPr>
          <w:rFonts w:ascii="Times New Roman" w:hAnsi="Times New Roman" w:cs="Times New Roman"/>
          <w:sz w:val="24"/>
          <w:szCs w:val="24"/>
          <w:lang w:val="pt-PT"/>
        </w:rPr>
        <w:t>tivo</w:t>
      </w:r>
      <w:proofErr w:type="spellEnd"/>
      <w:r w:rsidRPr="00885D68">
        <w:rPr>
          <w:rFonts w:ascii="Times New Roman" w:hAnsi="Times New Roman" w:cs="Times New Roman"/>
          <w:sz w:val="24"/>
          <w:szCs w:val="24"/>
          <w:lang w:val="pt-PT"/>
        </w:rPr>
        <w:t xml:space="preserve"> com o ambiente.</w:t>
      </w:r>
    </w:p>
    <w:p w14:paraId="7284A070" w14:textId="3225307F" w:rsidR="00885D68" w:rsidRDefault="00885D68" w:rsidP="00885D68">
      <w:pPr>
        <w:spacing w:line="360" w:lineRule="auto"/>
        <w:ind w:firstLine="720"/>
        <w:jc w:val="both"/>
        <w:rPr>
          <w:rFonts w:ascii="Times New Roman" w:hAnsi="Times New Roman" w:cs="Times New Roman"/>
          <w:sz w:val="24"/>
          <w:szCs w:val="24"/>
          <w:lang w:val="pt-PT"/>
        </w:rPr>
      </w:pPr>
      <w:r w:rsidRPr="00885D68">
        <w:rPr>
          <w:rFonts w:ascii="Times New Roman" w:hAnsi="Times New Roman" w:cs="Times New Roman"/>
          <w:sz w:val="24"/>
          <w:szCs w:val="24"/>
          <w:lang w:val="pt-PT"/>
        </w:rPr>
        <w:t xml:space="preserve">Para Silva (2016), “as comunidades locais devem ser vistas como parceiras </w:t>
      </w:r>
      <w:proofErr w:type="spellStart"/>
      <w:r w:rsidRPr="00885D68">
        <w:rPr>
          <w:rFonts w:ascii="Times New Roman" w:hAnsi="Times New Roman" w:cs="Times New Roman"/>
          <w:sz w:val="24"/>
          <w:szCs w:val="24"/>
          <w:lang w:val="pt-PT"/>
        </w:rPr>
        <w:t>a</w:t>
      </w:r>
      <w:r w:rsidR="00A536DB">
        <w:rPr>
          <w:rFonts w:ascii="Times New Roman" w:hAnsi="Times New Roman" w:cs="Times New Roman"/>
          <w:sz w:val="24"/>
          <w:szCs w:val="24"/>
          <w:lang w:val="pt-PT"/>
        </w:rPr>
        <w:t>c</w:t>
      </w:r>
      <w:r w:rsidRPr="00885D68">
        <w:rPr>
          <w:rFonts w:ascii="Times New Roman" w:hAnsi="Times New Roman" w:cs="Times New Roman"/>
          <w:sz w:val="24"/>
          <w:szCs w:val="24"/>
          <w:lang w:val="pt-PT"/>
        </w:rPr>
        <w:t>tivas</w:t>
      </w:r>
      <w:proofErr w:type="spellEnd"/>
      <w:r w:rsidRPr="00885D68">
        <w:rPr>
          <w:rFonts w:ascii="Times New Roman" w:hAnsi="Times New Roman" w:cs="Times New Roman"/>
          <w:sz w:val="24"/>
          <w:szCs w:val="24"/>
          <w:lang w:val="pt-PT"/>
        </w:rPr>
        <w:t xml:space="preserve"> e não apenas como </w:t>
      </w:r>
      <w:proofErr w:type="spellStart"/>
      <w:r w:rsidRPr="00885D68">
        <w:rPr>
          <w:rFonts w:ascii="Times New Roman" w:hAnsi="Times New Roman" w:cs="Times New Roman"/>
          <w:sz w:val="24"/>
          <w:szCs w:val="24"/>
          <w:lang w:val="pt-PT"/>
        </w:rPr>
        <w:t>receptoras</w:t>
      </w:r>
      <w:proofErr w:type="spellEnd"/>
      <w:r w:rsidRPr="00885D68">
        <w:rPr>
          <w:rFonts w:ascii="Times New Roman" w:hAnsi="Times New Roman" w:cs="Times New Roman"/>
          <w:sz w:val="24"/>
          <w:szCs w:val="24"/>
          <w:lang w:val="pt-PT"/>
        </w:rPr>
        <w:t xml:space="preserve"> de serviços de limpeza” (p. 87). O autor explica que programas de </w:t>
      </w:r>
      <w:proofErr w:type="spellStart"/>
      <w:r w:rsidRPr="00885D68">
        <w:rPr>
          <w:rFonts w:ascii="Times New Roman" w:hAnsi="Times New Roman" w:cs="Times New Roman"/>
          <w:sz w:val="24"/>
          <w:szCs w:val="24"/>
          <w:lang w:val="pt-PT"/>
        </w:rPr>
        <w:t>cole</w:t>
      </w:r>
      <w:r w:rsidR="00A536DB">
        <w:rPr>
          <w:rFonts w:ascii="Times New Roman" w:hAnsi="Times New Roman" w:cs="Times New Roman"/>
          <w:sz w:val="24"/>
          <w:szCs w:val="24"/>
          <w:lang w:val="pt-PT"/>
        </w:rPr>
        <w:t>c</w:t>
      </w:r>
      <w:r w:rsidRPr="00885D68">
        <w:rPr>
          <w:rFonts w:ascii="Times New Roman" w:hAnsi="Times New Roman" w:cs="Times New Roman"/>
          <w:sz w:val="24"/>
          <w:szCs w:val="24"/>
          <w:lang w:val="pt-PT"/>
        </w:rPr>
        <w:t>ta</w:t>
      </w:r>
      <w:proofErr w:type="spellEnd"/>
      <w:r w:rsidRPr="00885D68">
        <w:rPr>
          <w:rFonts w:ascii="Times New Roman" w:hAnsi="Times New Roman" w:cs="Times New Roman"/>
          <w:sz w:val="24"/>
          <w:szCs w:val="24"/>
          <w:lang w:val="pt-PT"/>
        </w:rPr>
        <w:t xml:space="preserve"> </w:t>
      </w:r>
      <w:proofErr w:type="spellStart"/>
      <w:r w:rsidRPr="00885D68">
        <w:rPr>
          <w:rFonts w:ascii="Times New Roman" w:hAnsi="Times New Roman" w:cs="Times New Roman"/>
          <w:sz w:val="24"/>
          <w:szCs w:val="24"/>
          <w:lang w:val="pt-PT"/>
        </w:rPr>
        <w:t>sele</w:t>
      </w:r>
      <w:r w:rsidR="00A536DB">
        <w:rPr>
          <w:rFonts w:ascii="Times New Roman" w:hAnsi="Times New Roman" w:cs="Times New Roman"/>
          <w:sz w:val="24"/>
          <w:szCs w:val="24"/>
          <w:lang w:val="pt-PT"/>
        </w:rPr>
        <w:t>c</w:t>
      </w:r>
      <w:r w:rsidRPr="00885D68">
        <w:rPr>
          <w:rFonts w:ascii="Times New Roman" w:hAnsi="Times New Roman" w:cs="Times New Roman"/>
          <w:sz w:val="24"/>
          <w:szCs w:val="24"/>
          <w:lang w:val="pt-PT"/>
        </w:rPr>
        <w:t>tiva</w:t>
      </w:r>
      <w:proofErr w:type="spellEnd"/>
      <w:r w:rsidRPr="00885D68">
        <w:rPr>
          <w:rFonts w:ascii="Times New Roman" w:hAnsi="Times New Roman" w:cs="Times New Roman"/>
          <w:sz w:val="24"/>
          <w:szCs w:val="24"/>
          <w:lang w:val="pt-PT"/>
        </w:rPr>
        <w:t xml:space="preserve"> e de compostagem só funcionam quando há engajamento dos moradores. Esse envolvimento fortalece a consciência ambiental e cria hábitos sustentáveis. Dessa forma, a comunidade não apenas contribui com a redução de resíduos, mas também ajuda a construir uma cultura de responsabilidade compartilhada.</w:t>
      </w:r>
    </w:p>
    <w:p w14:paraId="57C2502D" w14:textId="21E10FFC" w:rsidR="00A536DB" w:rsidRPr="00885D68" w:rsidRDefault="00A536DB" w:rsidP="00885D68">
      <w:pPr>
        <w:spacing w:line="360" w:lineRule="auto"/>
        <w:ind w:firstLine="720"/>
        <w:jc w:val="both"/>
        <w:rPr>
          <w:rFonts w:ascii="Times New Roman" w:hAnsi="Times New Roman" w:cs="Times New Roman"/>
          <w:sz w:val="24"/>
          <w:szCs w:val="24"/>
          <w:lang w:val="pt-PT"/>
        </w:rPr>
      </w:pPr>
      <w:r>
        <w:rPr>
          <w:rFonts w:ascii="Times New Roman" w:hAnsi="Times New Roman" w:cs="Times New Roman"/>
          <w:sz w:val="24"/>
          <w:szCs w:val="24"/>
          <w:lang w:val="pt-PT"/>
        </w:rPr>
        <w:t>Os autores supracitados</w:t>
      </w:r>
      <w:r w:rsidRPr="00A536DB">
        <w:rPr>
          <w:rFonts w:ascii="Times New Roman" w:hAnsi="Times New Roman" w:cs="Times New Roman"/>
          <w:sz w:val="24"/>
          <w:szCs w:val="24"/>
          <w:lang w:val="pt-PT"/>
        </w:rPr>
        <w:t xml:space="preserve"> concordam que a participação da comunidade é</w:t>
      </w:r>
      <w:r w:rsidR="007F3CE4">
        <w:rPr>
          <w:rFonts w:ascii="Times New Roman" w:hAnsi="Times New Roman" w:cs="Times New Roman"/>
          <w:sz w:val="24"/>
          <w:szCs w:val="24"/>
          <w:lang w:val="pt-PT"/>
        </w:rPr>
        <w:t xml:space="preserve"> indispensável</w:t>
      </w:r>
      <w:r w:rsidRPr="00A536DB">
        <w:rPr>
          <w:rFonts w:ascii="Times New Roman" w:hAnsi="Times New Roman" w:cs="Times New Roman"/>
          <w:sz w:val="24"/>
          <w:szCs w:val="24"/>
          <w:lang w:val="pt-PT"/>
        </w:rPr>
        <w:t xml:space="preserve"> para o sucesso da gestão de resíduos, mas enquanto Abreu destaca o papel fiscalizador e as práticas diárias dos cidadãos, Silva enfatiza o engajamento </w:t>
      </w:r>
      <w:proofErr w:type="spellStart"/>
      <w:r w:rsidRPr="00A536DB">
        <w:rPr>
          <w:rFonts w:ascii="Times New Roman" w:hAnsi="Times New Roman" w:cs="Times New Roman"/>
          <w:sz w:val="24"/>
          <w:szCs w:val="24"/>
          <w:lang w:val="pt-PT"/>
        </w:rPr>
        <w:t>a</w:t>
      </w:r>
      <w:r w:rsidR="00A60F75">
        <w:rPr>
          <w:rFonts w:ascii="Times New Roman" w:hAnsi="Times New Roman" w:cs="Times New Roman"/>
          <w:sz w:val="24"/>
          <w:szCs w:val="24"/>
          <w:lang w:val="pt-PT"/>
        </w:rPr>
        <w:t>c</w:t>
      </w:r>
      <w:r w:rsidRPr="00A536DB">
        <w:rPr>
          <w:rFonts w:ascii="Times New Roman" w:hAnsi="Times New Roman" w:cs="Times New Roman"/>
          <w:sz w:val="24"/>
          <w:szCs w:val="24"/>
          <w:lang w:val="pt-PT"/>
        </w:rPr>
        <w:t>tivo</w:t>
      </w:r>
      <w:proofErr w:type="spellEnd"/>
      <w:r w:rsidRPr="00A536DB">
        <w:rPr>
          <w:rFonts w:ascii="Times New Roman" w:hAnsi="Times New Roman" w:cs="Times New Roman"/>
          <w:sz w:val="24"/>
          <w:szCs w:val="24"/>
          <w:lang w:val="pt-PT"/>
        </w:rPr>
        <w:t xml:space="preserve"> em programas e a construção de hábitos sustentáveis, mostrando que o envolvimento comunitário combina </w:t>
      </w:r>
      <w:proofErr w:type="spellStart"/>
      <w:r w:rsidRPr="00A536DB">
        <w:rPr>
          <w:rFonts w:ascii="Times New Roman" w:hAnsi="Times New Roman" w:cs="Times New Roman"/>
          <w:sz w:val="24"/>
          <w:szCs w:val="24"/>
          <w:lang w:val="pt-PT"/>
        </w:rPr>
        <w:t>a</w:t>
      </w:r>
      <w:r w:rsidR="00A60F75">
        <w:rPr>
          <w:rFonts w:ascii="Times New Roman" w:hAnsi="Times New Roman" w:cs="Times New Roman"/>
          <w:sz w:val="24"/>
          <w:szCs w:val="24"/>
          <w:lang w:val="pt-PT"/>
        </w:rPr>
        <w:t>c</w:t>
      </w:r>
      <w:r w:rsidRPr="00A536DB">
        <w:rPr>
          <w:rFonts w:ascii="Times New Roman" w:hAnsi="Times New Roman" w:cs="Times New Roman"/>
          <w:sz w:val="24"/>
          <w:szCs w:val="24"/>
          <w:lang w:val="pt-PT"/>
        </w:rPr>
        <w:t>ção</w:t>
      </w:r>
      <w:proofErr w:type="spellEnd"/>
      <w:r w:rsidRPr="00A536DB">
        <w:rPr>
          <w:rFonts w:ascii="Times New Roman" w:hAnsi="Times New Roman" w:cs="Times New Roman"/>
          <w:sz w:val="24"/>
          <w:szCs w:val="24"/>
          <w:lang w:val="pt-PT"/>
        </w:rPr>
        <w:t xml:space="preserve"> prática e mudança de cultura.</w:t>
      </w:r>
    </w:p>
    <w:p w14:paraId="650BE4C5" w14:textId="5C86C90B" w:rsidR="00885D68" w:rsidRPr="00885D68" w:rsidRDefault="00993518" w:rsidP="00993518">
      <w:pPr>
        <w:spacing w:line="360" w:lineRule="auto"/>
        <w:jc w:val="both"/>
        <w:rPr>
          <w:rFonts w:ascii="Times New Roman" w:hAnsi="Times New Roman" w:cs="Times New Roman"/>
          <w:b/>
          <w:bCs/>
          <w:sz w:val="24"/>
          <w:szCs w:val="24"/>
          <w:lang w:val="pt-PT"/>
        </w:rPr>
      </w:pPr>
      <w:r>
        <w:rPr>
          <w:rFonts w:ascii="Times New Roman" w:hAnsi="Times New Roman" w:cs="Times New Roman"/>
          <w:b/>
          <w:bCs/>
          <w:sz w:val="24"/>
          <w:szCs w:val="24"/>
          <w:lang w:val="pt-PT"/>
        </w:rPr>
        <w:t xml:space="preserve">2.4.3 </w:t>
      </w:r>
      <w:r w:rsidR="00885D68" w:rsidRPr="00885D68">
        <w:rPr>
          <w:rFonts w:ascii="Times New Roman" w:hAnsi="Times New Roman" w:cs="Times New Roman"/>
          <w:b/>
          <w:bCs/>
          <w:sz w:val="24"/>
          <w:szCs w:val="24"/>
          <w:lang w:val="pt-PT"/>
        </w:rPr>
        <w:t xml:space="preserve">Papel das </w:t>
      </w:r>
      <w:r w:rsidR="00470BAD" w:rsidRPr="00885D68">
        <w:rPr>
          <w:rFonts w:ascii="Times New Roman" w:hAnsi="Times New Roman" w:cs="Times New Roman"/>
          <w:b/>
          <w:bCs/>
          <w:sz w:val="24"/>
          <w:szCs w:val="24"/>
          <w:lang w:val="pt-PT"/>
        </w:rPr>
        <w:t>organizações da sociedade civil</w:t>
      </w:r>
    </w:p>
    <w:p w14:paraId="7F8F5411" w14:textId="3A596529" w:rsidR="00885D68" w:rsidRPr="00CE1B66" w:rsidRDefault="00885D68" w:rsidP="00885D68">
      <w:pPr>
        <w:spacing w:line="360" w:lineRule="auto"/>
        <w:ind w:firstLine="720"/>
        <w:jc w:val="both"/>
        <w:rPr>
          <w:rFonts w:ascii="Times New Roman" w:hAnsi="Times New Roman" w:cs="Times New Roman"/>
          <w:sz w:val="24"/>
          <w:szCs w:val="24"/>
          <w:lang w:val="pt-PT"/>
        </w:rPr>
      </w:pPr>
      <w:r w:rsidRPr="00CE1B66">
        <w:rPr>
          <w:rFonts w:ascii="Times New Roman" w:hAnsi="Times New Roman" w:cs="Times New Roman"/>
          <w:sz w:val="24"/>
          <w:szCs w:val="24"/>
          <w:lang w:val="pt-PT"/>
        </w:rPr>
        <w:t xml:space="preserve">Segundo Oliveira (2013), “as organizações da sociedade civil exercem papel de mediação entre o poder público e a população, mobilizando </w:t>
      </w:r>
      <w:proofErr w:type="spellStart"/>
      <w:r w:rsidRPr="00CE1B66">
        <w:rPr>
          <w:rFonts w:ascii="Times New Roman" w:hAnsi="Times New Roman" w:cs="Times New Roman"/>
          <w:sz w:val="24"/>
          <w:szCs w:val="24"/>
          <w:lang w:val="pt-PT"/>
        </w:rPr>
        <w:t>a</w:t>
      </w:r>
      <w:r w:rsidR="00470BAD">
        <w:rPr>
          <w:rFonts w:ascii="Times New Roman" w:hAnsi="Times New Roman" w:cs="Times New Roman"/>
          <w:sz w:val="24"/>
          <w:szCs w:val="24"/>
          <w:lang w:val="pt-PT"/>
        </w:rPr>
        <w:t>c</w:t>
      </w:r>
      <w:r w:rsidRPr="00CE1B66">
        <w:rPr>
          <w:rFonts w:ascii="Times New Roman" w:hAnsi="Times New Roman" w:cs="Times New Roman"/>
          <w:sz w:val="24"/>
          <w:szCs w:val="24"/>
          <w:lang w:val="pt-PT"/>
        </w:rPr>
        <w:t>ções</w:t>
      </w:r>
      <w:proofErr w:type="spellEnd"/>
      <w:r w:rsidRPr="00CE1B66">
        <w:rPr>
          <w:rFonts w:ascii="Times New Roman" w:hAnsi="Times New Roman" w:cs="Times New Roman"/>
          <w:sz w:val="24"/>
          <w:szCs w:val="24"/>
          <w:lang w:val="pt-PT"/>
        </w:rPr>
        <w:t xml:space="preserve"> de sensibilização, educação e monitoramento” (p. 65). Elas </w:t>
      </w:r>
      <w:proofErr w:type="spellStart"/>
      <w:r w:rsidRPr="00CE1B66">
        <w:rPr>
          <w:rFonts w:ascii="Times New Roman" w:hAnsi="Times New Roman" w:cs="Times New Roman"/>
          <w:sz w:val="24"/>
          <w:szCs w:val="24"/>
          <w:lang w:val="pt-PT"/>
        </w:rPr>
        <w:t>a</w:t>
      </w:r>
      <w:r w:rsidR="00470BAD">
        <w:rPr>
          <w:rFonts w:ascii="Times New Roman" w:hAnsi="Times New Roman" w:cs="Times New Roman"/>
          <w:sz w:val="24"/>
          <w:szCs w:val="24"/>
          <w:lang w:val="pt-PT"/>
        </w:rPr>
        <w:t>c</w:t>
      </w:r>
      <w:r w:rsidRPr="00CE1B66">
        <w:rPr>
          <w:rFonts w:ascii="Times New Roman" w:hAnsi="Times New Roman" w:cs="Times New Roman"/>
          <w:sz w:val="24"/>
          <w:szCs w:val="24"/>
          <w:lang w:val="pt-PT"/>
        </w:rPr>
        <w:t>tuam</w:t>
      </w:r>
      <w:proofErr w:type="spellEnd"/>
      <w:r w:rsidRPr="00CE1B66">
        <w:rPr>
          <w:rFonts w:ascii="Times New Roman" w:hAnsi="Times New Roman" w:cs="Times New Roman"/>
          <w:sz w:val="24"/>
          <w:szCs w:val="24"/>
          <w:lang w:val="pt-PT"/>
        </w:rPr>
        <w:t xml:space="preserve"> como agentes de transformação social, promovendo campanhas de conscientização e cobrando maior responsabilidade dos gestores públicos. Além disso, muitas organizações implementam </w:t>
      </w:r>
      <w:proofErr w:type="spellStart"/>
      <w:r w:rsidRPr="00CE1B66">
        <w:rPr>
          <w:rFonts w:ascii="Times New Roman" w:hAnsi="Times New Roman" w:cs="Times New Roman"/>
          <w:sz w:val="24"/>
          <w:szCs w:val="24"/>
          <w:lang w:val="pt-PT"/>
        </w:rPr>
        <w:t>proje</w:t>
      </w:r>
      <w:r w:rsidR="00C2700F">
        <w:rPr>
          <w:rFonts w:ascii="Times New Roman" w:hAnsi="Times New Roman" w:cs="Times New Roman"/>
          <w:sz w:val="24"/>
          <w:szCs w:val="24"/>
          <w:lang w:val="pt-PT"/>
        </w:rPr>
        <w:t>c</w:t>
      </w:r>
      <w:r w:rsidRPr="00CE1B66">
        <w:rPr>
          <w:rFonts w:ascii="Times New Roman" w:hAnsi="Times New Roman" w:cs="Times New Roman"/>
          <w:sz w:val="24"/>
          <w:szCs w:val="24"/>
          <w:lang w:val="pt-PT"/>
        </w:rPr>
        <w:t>tos</w:t>
      </w:r>
      <w:proofErr w:type="spellEnd"/>
      <w:r w:rsidRPr="00CE1B66">
        <w:rPr>
          <w:rFonts w:ascii="Times New Roman" w:hAnsi="Times New Roman" w:cs="Times New Roman"/>
          <w:sz w:val="24"/>
          <w:szCs w:val="24"/>
          <w:lang w:val="pt-PT"/>
        </w:rPr>
        <w:t xml:space="preserve"> próprios de reciclagem e reaproveitamento de materiais. Essa atuação amplia o alcance das políticas ambientais, reforçando a cooperação social.</w:t>
      </w:r>
    </w:p>
    <w:p w14:paraId="2D7E8BA7" w14:textId="0E68FFC9" w:rsidR="0086370C" w:rsidRDefault="00885D68" w:rsidP="00885D68">
      <w:pPr>
        <w:spacing w:line="360" w:lineRule="auto"/>
        <w:ind w:firstLine="720"/>
        <w:jc w:val="both"/>
        <w:rPr>
          <w:rFonts w:ascii="Times New Roman" w:hAnsi="Times New Roman" w:cs="Times New Roman"/>
          <w:sz w:val="24"/>
          <w:szCs w:val="24"/>
          <w:lang w:val="pt-PT"/>
        </w:rPr>
      </w:pPr>
      <w:r w:rsidRPr="00CE1B66">
        <w:rPr>
          <w:rFonts w:ascii="Times New Roman" w:hAnsi="Times New Roman" w:cs="Times New Roman"/>
          <w:sz w:val="24"/>
          <w:szCs w:val="24"/>
          <w:lang w:val="pt-PT"/>
        </w:rPr>
        <w:lastRenderedPageBreak/>
        <w:t xml:space="preserve">De acordo com Torres (2018), “as </w:t>
      </w:r>
      <w:proofErr w:type="spellStart"/>
      <w:r w:rsidRPr="00CE1B66">
        <w:rPr>
          <w:rFonts w:ascii="Times New Roman" w:hAnsi="Times New Roman" w:cs="Times New Roman"/>
          <w:sz w:val="24"/>
          <w:szCs w:val="24"/>
          <w:lang w:val="pt-PT"/>
        </w:rPr>
        <w:t>ONGs</w:t>
      </w:r>
      <w:proofErr w:type="spellEnd"/>
      <w:r w:rsidRPr="00CE1B66">
        <w:rPr>
          <w:rFonts w:ascii="Times New Roman" w:hAnsi="Times New Roman" w:cs="Times New Roman"/>
          <w:sz w:val="24"/>
          <w:szCs w:val="24"/>
          <w:lang w:val="pt-PT"/>
        </w:rPr>
        <w:t xml:space="preserve"> e associações comunitárias contribuem para a gestão de resíduos sólidos ao propor soluções inovadoras e envolver </w:t>
      </w:r>
      <w:proofErr w:type="spellStart"/>
      <w:r w:rsidRPr="00CE1B66">
        <w:rPr>
          <w:rFonts w:ascii="Times New Roman" w:hAnsi="Times New Roman" w:cs="Times New Roman"/>
          <w:sz w:val="24"/>
          <w:szCs w:val="24"/>
          <w:lang w:val="pt-PT"/>
        </w:rPr>
        <w:t>dire</w:t>
      </w:r>
      <w:r w:rsidR="00C2700F">
        <w:rPr>
          <w:rFonts w:ascii="Times New Roman" w:hAnsi="Times New Roman" w:cs="Times New Roman"/>
          <w:sz w:val="24"/>
          <w:szCs w:val="24"/>
          <w:lang w:val="pt-PT"/>
        </w:rPr>
        <w:t>c</w:t>
      </w:r>
      <w:r w:rsidRPr="00CE1B66">
        <w:rPr>
          <w:rFonts w:ascii="Times New Roman" w:hAnsi="Times New Roman" w:cs="Times New Roman"/>
          <w:sz w:val="24"/>
          <w:szCs w:val="24"/>
          <w:lang w:val="pt-PT"/>
        </w:rPr>
        <w:t>tamente</w:t>
      </w:r>
      <w:proofErr w:type="spellEnd"/>
      <w:r w:rsidRPr="00CE1B66">
        <w:rPr>
          <w:rFonts w:ascii="Times New Roman" w:hAnsi="Times New Roman" w:cs="Times New Roman"/>
          <w:sz w:val="24"/>
          <w:szCs w:val="24"/>
          <w:lang w:val="pt-PT"/>
        </w:rPr>
        <w:t xml:space="preserve"> grupos sociais vulneráveis, como os catadores” (p. 59). Essas iniciativas geram inclusão social e, ao mesmo tempo, melhoram o aproveitamento de resíduos recicláveis. As organizações também </w:t>
      </w:r>
      <w:proofErr w:type="spellStart"/>
      <w:r w:rsidRPr="00CE1B66">
        <w:rPr>
          <w:rFonts w:ascii="Times New Roman" w:hAnsi="Times New Roman" w:cs="Times New Roman"/>
          <w:sz w:val="24"/>
          <w:szCs w:val="24"/>
          <w:lang w:val="pt-PT"/>
        </w:rPr>
        <w:t>a</w:t>
      </w:r>
      <w:r w:rsidR="00C2700F">
        <w:rPr>
          <w:rFonts w:ascii="Times New Roman" w:hAnsi="Times New Roman" w:cs="Times New Roman"/>
          <w:sz w:val="24"/>
          <w:szCs w:val="24"/>
          <w:lang w:val="pt-PT"/>
        </w:rPr>
        <w:t>c</w:t>
      </w:r>
      <w:r w:rsidRPr="00CE1B66">
        <w:rPr>
          <w:rFonts w:ascii="Times New Roman" w:hAnsi="Times New Roman" w:cs="Times New Roman"/>
          <w:sz w:val="24"/>
          <w:szCs w:val="24"/>
          <w:lang w:val="pt-PT"/>
        </w:rPr>
        <w:t>tuam</w:t>
      </w:r>
      <w:proofErr w:type="spellEnd"/>
      <w:r w:rsidRPr="00CE1B66">
        <w:rPr>
          <w:rFonts w:ascii="Times New Roman" w:hAnsi="Times New Roman" w:cs="Times New Roman"/>
          <w:sz w:val="24"/>
          <w:szCs w:val="24"/>
          <w:lang w:val="pt-PT"/>
        </w:rPr>
        <w:t xml:space="preserve"> como fiscalizadoras, denunciando práticas ilegais e pressionando pelo cumprimento da legislação. Com isso, fortalecem a governança ambiental e complementam as </w:t>
      </w:r>
      <w:proofErr w:type="spellStart"/>
      <w:r w:rsidRPr="00CE1B66">
        <w:rPr>
          <w:rFonts w:ascii="Times New Roman" w:hAnsi="Times New Roman" w:cs="Times New Roman"/>
          <w:sz w:val="24"/>
          <w:szCs w:val="24"/>
          <w:lang w:val="pt-PT"/>
        </w:rPr>
        <w:t>a</w:t>
      </w:r>
      <w:r w:rsidR="00C2700F">
        <w:rPr>
          <w:rFonts w:ascii="Times New Roman" w:hAnsi="Times New Roman" w:cs="Times New Roman"/>
          <w:sz w:val="24"/>
          <w:szCs w:val="24"/>
          <w:lang w:val="pt-PT"/>
        </w:rPr>
        <w:t>c</w:t>
      </w:r>
      <w:r w:rsidRPr="00CE1B66">
        <w:rPr>
          <w:rFonts w:ascii="Times New Roman" w:hAnsi="Times New Roman" w:cs="Times New Roman"/>
          <w:sz w:val="24"/>
          <w:szCs w:val="24"/>
          <w:lang w:val="pt-PT"/>
        </w:rPr>
        <w:t>ções</w:t>
      </w:r>
      <w:proofErr w:type="spellEnd"/>
      <w:r w:rsidRPr="00CE1B66">
        <w:rPr>
          <w:rFonts w:ascii="Times New Roman" w:hAnsi="Times New Roman" w:cs="Times New Roman"/>
          <w:sz w:val="24"/>
          <w:szCs w:val="24"/>
          <w:lang w:val="pt-PT"/>
        </w:rPr>
        <w:t xml:space="preserve"> estatais e comunitárias.</w:t>
      </w:r>
    </w:p>
    <w:p w14:paraId="4319D4D3" w14:textId="6D2986F3" w:rsidR="00CE1B66" w:rsidRDefault="00CE1B66" w:rsidP="00885D68">
      <w:pPr>
        <w:spacing w:line="360" w:lineRule="auto"/>
        <w:ind w:firstLine="720"/>
        <w:jc w:val="both"/>
        <w:rPr>
          <w:rFonts w:ascii="Times New Roman" w:hAnsi="Times New Roman" w:cs="Times New Roman"/>
          <w:sz w:val="24"/>
          <w:szCs w:val="24"/>
          <w:lang w:val="pt-PT"/>
        </w:rPr>
      </w:pPr>
      <w:r>
        <w:rPr>
          <w:rFonts w:ascii="Times New Roman" w:hAnsi="Times New Roman" w:cs="Times New Roman"/>
          <w:sz w:val="24"/>
          <w:szCs w:val="24"/>
          <w:lang w:val="pt-PT"/>
        </w:rPr>
        <w:t>Portanto, aqui</w:t>
      </w:r>
      <w:r w:rsidRPr="00CE1B66">
        <w:rPr>
          <w:rFonts w:ascii="Times New Roman" w:hAnsi="Times New Roman" w:cs="Times New Roman"/>
          <w:sz w:val="24"/>
          <w:szCs w:val="24"/>
          <w:lang w:val="pt-PT"/>
        </w:rPr>
        <w:t xml:space="preserve"> concorda</w:t>
      </w:r>
      <w:r>
        <w:rPr>
          <w:rFonts w:ascii="Times New Roman" w:hAnsi="Times New Roman" w:cs="Times New Roman"/>
          <w:sz w:val="24"/>
          <w:szCs w:val="24"/>
          <w:lang w:val="pt-PT"/>
        </w:rPr>
        <w:t>-se</w:t>
      </w:r>
      <w:r w:rsidRPr="00CE1B66">
        <w:rPr>
          <w:rFonts w:ascii="Times New Roman" w:hAnsi="Times New Roman" w:cs="Times New Roman"/>
          <w:sz w:val="24"/>
          <w:szCs w:val="24"/>
          <w:lang w:val="pt-PT"/>
        </w:rPr>
        <w:t xml:space="preserve"> que as organizações da sociedade civil fortalecem a gestão de resíduos, mas enquanto Oliveira destaca seu papel de mediação e sensibilização da população, Torres ressalta a inclusão social e a inovação nas soluções, mostrando que essas entidades </w:t>
      </w:r>
      <w:proofErr w:type="spellStart"/>
      <w:r w:rsidRPr="00CE1B66">
        <w:rPr>
          <w:rFonts w:ascii="Times New Roman" w:hAnsi="Times New Roman" w:cs="Times New Roman"/>
          <w:sz w:val="24"/>
          <w:szCs w:val="24"/>
          <w:lang w:val="pt-PT"/>
        </w:rPr>
        <w:t>a</w:t>
      </w:r>
      <w:r w:rsidR="00C2700F">
        <w:rPr>
          <w:rFonts w:ascii="Times New Roman" w:hAnsi="Times New Roman" w:cs="Times New Roman"/>
          <w:sz w:val="24"/>
          <w:szCs w:val="24"/>
          <w:lang w:val="pt-PT"/>
        </w:rPr>
        <w:t>c</w:t>
      </w:r>
      <w:r w:rsidRPr="00CE1B66">
        <w:rPr>
          <w:rFonts w:ascii="Times New Roman" w:hAnsi="Times New Roman" w:cs="Times New Roman"/>
          <w:sz w:val="24"/>
          <w:szCs w:val="24"/>
          <w:lang w:val="pt-PT"/>
        </w:rPr>
        <w:t>tuam</w:t>
      </w:r>
      <w:proofErr w:type="spellEnd"/>
      <w:r w:rsidRPr="00CE1B66">
        <w:rPr>
          <w:rFonts w:ascii="Times New Roman" w:hAnsi="Times New Roman" w:cs="Times New Roman"/>
          <w:sz w:val="24"/>
          <w:szCs w:val="24"/>
          <w:lang w:val="pt-PT"/>
        </w:rPr>
        <w:t xml:space="preserve"> tanto na educação e pressão política quanto na criação de alternativas práticas.</w:t>
      </w:r>
    </w:p>
    <w:p w14:paraId="31F9DB41" w14:textId="2DCE4926" w:rsidR="00A638BA" w:rsidRPr="00A849D3" w:rsidRDefault="00A638BA" w:rsidP="00A638BA">
      <w:pPr>
        <w:spacing w:line="360" w:lineRule="auto"/>
        <w:jc w:val="both"/>
        <w:rPr>
          <w:rFonts w:ascii="Times New Roman" w:hAnsi="Times New Roman" w:cs="Times New Roman"/>
          <w:b/>
          <w:bCs/>
          <w:sz w:val="24"/>
          <w:szCs w:val="24"/>
          <w:lang w:val="pt-PT"/>
        </w:rPr>
      </w:pPr>
      <w:r w:rsidRPr="00A849D3">
        <w:rPr>
          <w:rFonts w:ascii="Times New Roman" w:hAnsi="Times New Roman" w:cs="Times New Roman"/>
          <w:b/>
          <w:bCs/>
          <w:sz w:val="24"/>
          <w:szCs w:val="24"/>
          <w:lang w:val="pt-PT"/>
        </w:rPr>
        <w:t>2.</w:t>
      </w:r>
      <w:r>
        <w:rPr>
          <w:rFonts w:ascii="Times New Roman" w:hAnsi="Times New Roman" w:cs="Times New Roman"/>
          <w:b/>
          <w:bCs/>
          <w:sz w:val="24"/>
          <w:szCs w:val="24"/>
          <w:lang w:val="pt-PT"/>
        </w:rPr>
        <w:t>2</w:t>
      </w:r>
      <w:r w:rsidRPr="00A849D3">
        <w:rPr>
          <w:rFonts w:ascii="Times New Roman" w:hAnsi="Times New Roman" w:cs="Times New Roman"/>
          <w:b/>
          <w:bCs/>
          <w:sz w:val="24"/>
          <w:szCs w:val="24"/>
          <w:lang w:val="pt-PT"/>
        </w:rPr>
        <w:t xml:space="preserve"> Legislação</w:t>
      </w:r>
      <w:r>
        <w:rPr>
          <w:rFonts w:ascii="Times New Roman" w:hAnsi="Times New Roman" w:cs="Times New Roman"/>
          <w:b/>
          <w:bCs/>
          <w:sz w:val="24"/>
          <w:szCs w:val="24"/>
          <w:lang w:val="pt-PT"/>
        </w:rPr>
        <w:t xml:space="preserve"> ambiental</w:t>
      </w:r>
    </w:p>
    <w:p w14:paraId="595D178A" w14:textId="46B19C78" w:rsidR="00A638BA" w:rsidRPr="00A849D3" w:rsidRDefault="004A70BD" w:rsidP="00A638BA">
      <w:pPr>
        <w:spacing w:line="360" w:lineRule="auto"/>
        <w:ind w:firstLine="720"/>
        <w:jc w:val="both"/>
        <w:rPr>
          <w:rFonts w:ascii="Times New Roman" w:hAnsi="Times New Roman" w:cs="Times New Roman"/>
          <w:sz w:val="24"/>
          <w:szCs w:val="24"/>
          <w:lang w:val="pt-PT"/>
        </w:rPr>
      </w:pPr>
      <w:r>
        <w:rPr>
          <w:rFonts w:ascii="Times New Roman" w:hAnsi="Times New Roman" w:cs="Times New Roman"/>
          <w:sz w:val="24"/>
          <w:szCs w:val="24"/>
          <w:lang w:val="pt-PT"/>
        </w:rPr>
        <w:t>Legislação refere-se</w:t>
      </w:r>
      <w:r w:rsidR="00A638BA" w:rsidRPr="00A849D3">
        <w:rPr>
          <w:rFonts w:ascii="Times New Roman" w:hAnsi="Times New Roman" w:cs="Times New Roman"/>
          <w:sz w:val="24"/>
          <w:szCs w:val="24"/>
          <w:lang w:val="pt-PT"/>
        </w:rPr>
        <w:t xml:space="preserve"> “o conjunto de normas jurídicas escritas, elaboradas por autoridade competente, que regulam as relações sociais e visam assegurar a ordem e a justiça” (Machado, 2019, p. 45). </w:t>
      </w:r>
      <w:r w:rsidR="00626853" w:rsidRPr="00626853">
        <w:rPr>
          <w:rFonts w:ascii="Times New Roman" w:hAnsi="Times New Roman" w:cs="Times New Roman"/>
          <w:sz w:val="24"/>
          <w:szCs w:val="24"/>
          <w:lang w:val="pt-PT"/>
        </w:rPr>
        <w:t xml:space="preserve">Isso </w:t>
      </w:r>
      <w:r w:rsidR="00626853">
        <w:rPr>
          <w:rFonts w:ascii="Times New Roman" w:hAnsi="Times New Roman" w:cs="Times New Roman"/>
          <w:sz w:val="24"/>
          <w:szCs w:val="24"/>
          <w:lang w:val="pt-PT"/>
        </w:rPr>
        <w:t>significa</w:t>
      </w:r>
      <w:r w:rsidR="00626853" w:rsidRPr="00626853">
        <w:rPr>
          <w:rFonts w:ascii="Times New Roman" w:hAnsi="Times New Roman" w:cs="Times New Roman"/>
          <w:sz w:val="24"/>
          <w:szCs w:val="24"/>
          <w:lang w:val="pt-PT"/>
        </w:rPr>
        <w:t xml:space="preserve"> que a legislação não serve apenas para indicar o que se deve ou não fazer, mas também funciona como ferramenta para organizar a sociedade e proteger os direitos das pessoas.</w:t>
      </w:r>
    </w:p>
    <w:p w14:paraId="7F178E54" w14:textId="6D2B1CAC" w:rsidR="006012DB" w:rsidRDefault="00A638BA" w:rsidP="006012DB">
      <w:pPr>
        <w:spacing w:line="360" w:lineRule="auto"/>
        <w:ind w:firstLine="720"/>
        <w:jc w:val="both"/>
        <w:rPr>
          <w:rFonts w:ascii="Times New Roman" w:hAnsi="Times New Roman" w:cs="Times New Roman"/>
          <w:sz w:val="24"/>
          <w:szCs w:val="24"/>
          <w:lang w:val="pt-PT"/>
        </w:rPr>
      </w:pPr>
      <w:r w:rsidRPr="00A849D3">
        <w:rPr>
          <w:rFonts w:ascii="Times New Roman" w:hAnsi="Times New Roman" w:cs="Times New Roman"/>
          <w:sz w:val="24"/>
          <w:szCs w:val="24"/>
          <w:lang w:val="pt-PT"/>
        </w:rPr>
        <w:t xml:space="preserve">Segundo </w:t>
      </w:r>
      <w:proofErr w:type="spellStart"/>
      <w:r w:rsidRPr="00A849D3">
        <w:rPr>
          <w:rFonts w:ascii="Times New Roman" w:hAnsi="Times New Roman" w:cs="Times New Roman"/>
          <w:sz w:val="24"/>
          <w:szCs w:val="24"/>
          <w:lang w:val="pt-PT"/>
        </w:rPr>
        <w:t>Milaré</w:t>
      </w:r>
      <w:proofErr w:type="spellEnd"/>
      <w:r w:rsidRPr="00A849D3">
        <w:rPr>
          <w:rFonts w:ascii="Times New Roman" w:hAnsi="Times New Roman" w:cs="Times New Roman"/>
          <w:sz w:val="24"/>
          <w:szCs w:val="24"/>
          <w:lang w:val="pt-PT"/>
        </w:rPr>
        <w:t xml:space="preserve"> (2020), “a legislação ambiental é o braço jurídico da política ambiental, cujo papel é traduzir em normas obrigatórias os princípios da precaução, prevenção e responsabilidade compartilhada” (p. 73). </w:t>
      </w:r>
      <w:r w:rsidR="006012DB" w:rsidRPr="006012DB">
        <w:rPr>
          <w:rFonts w:ascii="Times New Roman" w:hAnsi="Times New Roman" w:cs="Times New Roman"/>
          <w:sz w:val="24"/>
          <w:szCs w:val="24"/>
          <w:lang w:val="pt-PT"/>
        </w:rPr>
        <w:t xml:space="preserve">Isso quer dizer que a lei ambiental não é apenas um conjunto de regras, mas também uma ferramenta </w:t>
      </w:r>
      <w:proofErr w:type="spellStart"/>
      <w:r w:rsidR="006012DB" w:rsidRPr="006012DB">
        <w:rPr>
          <w:rFonts w:ascii="Times New Roman" w:hAnsi="Times New Roman" w:cs="Times New Roman"/>
          <w:sz w:val="24"/>
          <w:szCs w:val="24"/>
          <w:lang w:val="pt-PT"/>
        </w:rPr>
        <w:t>a</w:t>
      </w:r>
      <w:r w:rsidR="00C2700F">
        <w:rPr>
          <w:rFonts w:ascii="Times New Roman" w:hAnsi="Times New Roman" w:cs="Times New Roman"/>
          <w:sz w:val="24"/>
          <w:szCs w:val="24"/>
          <w:lang w:val="pt-PT"/>
        </w:rPr>
        <w:t>c</w:t>
      </w:r>
      <w:r w:rsidR="006012DB" w:rsidRPr="006012DB">
        <w:rPr>
          <w:rFonts w:ascii="Times New Roman" w:hAnsi="Times New Roman" w:cs="Times New Roman"/>
          <w:sz w:val="24"/>
          <w:szCs w:val="24"/>
          <w:lang w:val="pt-PT"/>
        </w:rPr>
        <w:t>tiva</w:t>
      </w:r>
      <w:proofErr w:type="spellEnd"/>
      <w:r w:rsidR="006012DB" w:rsidRPr="006012DB">
        <w:rPr>
          <w:rFonts w:ascii="Times New Roman" w:hAnsi="Times New Roman" w:cs="Times New Roman"/>
          <w:sz w:val="24"/>
          <w:szCs w:val="24"/>
          <w:lang w:val="pt-PT"/>
        </w:rPr>
        <w:t xml:space="preserve"> para organizar e proteger o meio ambiente</w:t>
      </w:r>
      <w:r w:rsidRPr="00A849D3">
        <w:rPr>
          <w:rFonts w:ascii="Times New Roman" w:hAnsi="Times New Roman" w:cs="Times New Roman"/>
          <w:sz w:val="24"/>
          <w:szCs w:val="24"/>
          <w:lang w:val="pt-PT"/>
        </w:rPr>
        <w:t>.</w:t>
      </w:r>
    </w:p>
    <w:p w14:paraId="1CD0BB45" w14:textId="6069DF55" w:rsidR="006012DB" w:rsidRDefault="00B135FD" w:rsidP="006012DB">
      <w:pPr>
        <w:spacing w:line="360" w:lineRule="auto"/>
        <w:ind w:firstLine="720"/>
        <w:jc w:val="both"/>
        <w:rPr>
          <w:rFonts w:ascii="Times New Roman" w:hAnsi="Times New Roman" w:cs="Times New Roman"/>
          <w:sz w:val="24"/>
          <w:szCs w:val="24"/>
          <w:lang w:val="pt-PT"/>
        </w:rPr>
      </w:pPr>
      <w:r>
        <w:rPr>
          <w:rFonts w:ascii="Times New Roman" w:hAnsi="Times New Roman" w:cs="Times New Roman"/>
          <w:sz w:val="24"/>
          <w:szCs w:val="24"/>
          <w:lang w:val="pt-PT"/>
        </w:rPr>
        <w:t>Para os autores, a</w:t>
      </w:r>
      <w:r w:rsidR="006012DB" w:rsidRPr="006012DB">
        <w:rPr>
          <w:rFonts w:ascii="Times New Roman" w:hAnsi="Times New Roman" w:cs="Times New Roman"/>
          <w:sz w:val="24"/>
          <w:szCs w:val="24"/>
          <w:lang w:val="pt-PT"/>
        </w:rPr>
        <w:t xml:space="preserve"> legislação é importante para organizar a vida em sociedade e proteger o ambiente. Ela não serve apenas para limitar comportamentos ou controlar certas ações; também garante direitos e promove a justiça. A lei ajuda a equilibrar interesses econômicos, sociais e ambientais de forma organizada. Por isso, a legislação funciona tanto para controlar </w:t>
      </w:r>
      <w:proofErr w:type="spellStart"/>
      <w:r w:rsidR="006012DB" w:rsidRPr="006012DB">
        <w:rPr>
          <w:rFonts w:ascii="Times New Roman" w:hAnsi="Times New Roman" w:cs="Times New Roman"/>
          <w:sz w:val="24"/>
          <w:szCs w:val="24"/>
          <w:lang w:val="pt-PT"/>
        </w:rPr>
        <w:t>a</w:t>
      </w:r>
      <w:r w:rsidR="006012DB">
        <w:rPr>
          <w:rFonts w:ascii="Times New Roman" w:hAnsi="Times New Roman" w:cs="Times New Roman"/>
          <w:sz w:val="24"/>
          <w:szCs w:val="24"/>
          <w:lang w:val="pt-PT"/>
        </w:rPr>
        <w:t>c</w:t>
      </w:r>
      <w:r w:rsidR="006012DB" w:rsidRPr="006012DB">
        <w:rPr>
          <w:rFonts w:ascii="Times New Roman" w:hAnsi="Times New Roman" w:cs="Times New Roman"/>
          <w:sz w:val="24"/>
          <w:szCs w:val="24"/>
          <w:lang w:val="pt-PT"/>
        </w:rPr>
        <w:t>ções</w:t>
      </w:r>
      <w:proofErr w:type="spellEnd"/>
      <w:r w:rsidR="006012DB" w:rsidRPr="006012DB">
        <w:rPr>
          <w:rFonts w:ascii="Times New Roman" w:hAnsi="Times New Roman" w:cs="Times New Roman"/>
          <w:sz w:val="24"/>
          <w:szCs w:val="24"/>
          <w:lang w:val="pt-PT"/>
        </w:rPr>
        <w:t xml:space="preserve"> quanto para apoiar atitudes que cuidem do meio ambiente. Em resumo, ela é um guia que orienta decisões e </w:t>
      </w:r>
      <w:proofErr w:type="spellStart"/>
      <w:r w:rsidR="006012DB" w:rsidRPr="006012DB">
        <w:rPr>
          <w:rFonts w:ascii="Times New Roman" w:hAnsi="Times New Roman" w:cs="Times New Roman"/>
          <w:sz w:val="24"/>
          <w:szCs w:val="24"/>
          <w:lang w:val="pt-PT"/>
        </w:rPr>
        <w:t>a</w:t>
      </w:r>
      <w:r w:rsidR="006012DB">
        <w:rPr>
          <w:rFonts w:ascii="Times New Roman" w:hAnsi="Times New Roman" w:cs="Times New Roman"/>
          <w:sz w:val="24"/>
          <w:szCs w:val="24"/>
          <w:lang w:val="pt-PT"/>
        </w:rPr>
        <w:t>c</w:t>
      </w:r>
      <w:r w:rsidR="006012DB" w:rsidRPr="006012DB">
        <w:rPr>
          <w:rFonts w:ascii="Times New Roman" w:hAnsi="Times New Roman" w:cs="Times New Roman"/>
          <w:sz w:val="24"/>
          <w:szCs w:val="24"/>
          <w:lang w:val="pt-PT"/>
        </w:rPr>
        <w:t>ções</w:t>
      </w:r>
      <w:proofErr w:type="spellEnd"/>
      <w:r w:rsidR="006012DB" w:rsidRPr="006012DB">
        <w:rPr>
          <w:rFonts w:ascii="Times New Roman" w:hAnsi="Times New Roman" w:cs="Times New Roman"/>
          <w:sz w:val="24"/>
          <w:szCs w:val="24"/>
          <w:lang w:val="pt-PT"/>
        </w:rPr>
        <w:t xml:space="preserve"> na sociedade, unindo regras, proteção de direitos e cuidado com o planeta.</w:t>
      </w:r>
    </w:p>
    <w:p w14:paraId="77D167C0" w14:textId="517DECF0" w:rsidR="004B1D02" w:rsidRPr="005B1CF6" w:rsidRDefault="004B1D02" w:rsidP="004B1D02">
      <w:pPr>
        <w:spacing w:line="360" w:lineRule="auto"/>
        <w:jc w:val="both"/>
        <w:rPr>
          <w:rFonts w:ascii="Times New Roman" w:hAnsi="Times New Roman" w:cs="Times New Roman"/>
          <w:b/>
          <w:bCs/>
          <w:sz w:val="24"/>
          <w:szCs w:val="24"/>
          <w:lang w:val="pt-PT"/>
        </w:rPr>
      </w:pPr>
      <w:r w:rsidRPr="005B1CF6">
        <w:rPr>
          <w:rFonts w:ascii="Times New Roman" w:hAnsi="Times New Roman" w:cs="Times New Roman"/>
          <w:b/>
          <w:bCs/>
          <w:sz w:val="24"/>
          <w:szCs w:val="24"/>
          <w:lang w:val="pt-PT"/>
        </w:rPr>
        <w:t>2.</w:t>
      </w:r>
      <w:r w:rsidR="009D419E">
        <w:rPr>
          <w:rFonts w:ascii="Times New Roman" w:hAnsi="Times New Roman" w:cs="Times New Roman"/>
          <w:b/>
          <w:bCs/>
          <w:sz w:val="24"/>
          <w:szCs w:val="24"/>
          <w:lang w:val="pt-PT"/>
        </w:rPr>
        <w:t>2.1</w:t>
      </w:r>
      <w:r w:rsidRPr="005B1CF6">
        <w:rPr>
          <w:rFonts w:ascii="Times New Roman" w:hAnsi="Times New Roman" w:cs="Times New Roman"/>
          <w:b/>
          <w:bCs/>
          <w:sz w:val="24"/>
          <w:szCs w:val="24"/>
          <w:lang w:val="pt-PT"/>
        </w:rPr>
        <w:t xml:space="preserve"> A Lei do Ambiente (Lei n.º 20/97)</w:t>
      </w:r>
    </w:p>
    <w:p w14:paraId="37862B69" w14:textId="2479E4A6" w:rsidR="004B1D02" w:rsidRPr="006937A6" w:rsidRDefault="004B1D02" w:rsidP="004B1D02">
      <w:pPr>
        <w:spacing w:line="360" w:lineRule="auto"/>
        <w:ind w:firstLine="720"/>
        <w:jc w:val="both"/>
        <w:rPr>
          <w:rFonts w:ascii="Times New Roman" w:hAnsi="Times New Roman" w:cs="Times New Roman"/>
          <w:sz w:val="24"/>
          <w:szCs w:val="24"/>
          <w:lang w:val="pt-PT"/>
        </w:rPr>
      </w:pPr>
      <w:r w:rsidRPr="006937A6">
        <w:rPr>
          <w:rFonts w:ascii="Times New Roman" w:hAnsi="Times New Roman" w:cs="Times New Roman"/>
          <w:sz w:val="24"/>
          <w:szCs w:val="24"/>
          <w:lang w:val="pt-PT"/>
        </w:rPr>
        <w:lastRenderedPageBreak/>
        <w:t xml:space="preserve">A Lei do Ambiente (Lei n.º 20/97) é “o instrumento jurídico que estabelece os princípios gerais de proteção, gestão e utilização sustentável do meio ambiente em Moçambique, definindo direitos, deveres e responsabilidades dos cidadãos e do Estado” (Gonçalves, 2019, p. 104). </w:t>
      </w:r>
      <w:r w:rsidR="00B6595E" w:rsidRPr="00B6595E">
        <w:rPr>
          <w:rFonts w:ascii="Times New Roman" w:hAnsi="Times New Roman" w:cs="Times New Roman"/>
          <w:sz w:val="24"/>
          <w:szCs w:val="24"/>
          <w:lang w:val="pt-PT"/>
        </w:rPr>
        <w:t xml:space="preserve">Esta lei estabelece mecanismos de fiscalização e penalização, garantindo que as normas sejam cumpridas, conforme previsto nos </w:t>
      </w:r>
      <w:proofErr w:type="spellStart"/>
      <w:r w:rsidR="00B6595E" w:rsidRPr="00B6595E">
        <w:rPr>
          <w:rFonts w:ascii="Times New Roman" w:hAnsi="Times New Roman" w:cs="Times New Roman"/>
          <w:sz w:val="24"/>
          <w:szCs w:val="24"/>
          <w:lang w:val="pt-PT"/>
        </w:rPr>
        <w:t>art</w:t>
      </w:r>
      <w:proofErr w:type="spellEnd"/>
      <w:r w:rsidR="00FD5321">
        <w:rPr>
          <w:rFonts w:ascii="Times New Roman" w:hAnsi="Times New Roman" w:cs="Times New Roman"/>
          <w:sz w:val="24"/>
          <w:szCs w:val="24"/>
          <w:lang w:val="pt-PT"/>
        </w:rPr>
        <w:t>.</w:t>
      </w:r>
      <w:r w:rsidR="00B6595E" w:rsidRPr="00B6595E">
        <w:rPr>
          <w:rFonts w:ascii="Times New Roman" w:hAnsi="Times New Roman" w:cs="Times New Roman"/>
          <w:sz w:val="24"/>
          <w:szCs w:val="24"/>
          <w:lang w:val="pt-PT"/>
        </w:rPr>
        <w:t xml:space="preserve"> 15, 16 e 17 (licenciamento e avaliação de impacto ambiental), nos </w:t>
      </w:r>
      <w:proofErr w:type="spellStart"/>
      <w:r w:rsidR="00B6595E" w:rsidRPr="00B6595E">
        <w:rPr>
          <w:rFonts w:ascii="Times New Roman" w:hAnsi="Times New Roman" w:cs="Times New Roman"/>
          <w:sz w:val="24"/>
          <w:szCs w:val="24"/>
          <w:lang w:val="pt-PT"/>
        </w:rPr>
        <w:t>art</w:t>
      </w:r>
      <w:proofErr w:type="spellEnd"/>
      <w:r w:rsidR="00EA0D3F">
        <w:rPr>
          <w:rFonts w:ascii="Times New Roman" w:hAnsi="Times New Roman" w:cs="Times New Roman"/>
          <w:sz w:val="24"/>
          <w:szCs w:val="24"/>
          <w:lang w:val="pt-PT"/>
        </w:rPr>
        <w:t>.</w:t>
      </w:r>
      <w:r w:rsidR="00B6595E" w:rsidRPr="00B6595E">
        <w:rPr>
          <w:rFonts w:ascii="Times New Roman" w:hAnsi="Times New Roman" w:cs="Times New Roman"/>
          <w:sz w:val="24"/>
          <w:szCs w:val="24"/>
          <w:lang w:val="pt-PT"/>
        </w:rPr>
        <w:t xml:space="preserve"> 18, 28, 29 e 30 (auditorias, fiscalização e participação comunitária) e nos </w:t>
      </w:r>
      <w:proofErr w:type="spellStart"/>
      <w:r w:rsidR="00B6595E" w:rsidRPr="00B6595E">
        <w:rPr>
          <w:rFonts w:ascii="Times New Roman" w:hAnsi="Times New Roman" w:cs="Times New Roman"/>
          <w:sz w:val="24"/>
          <w:szCs w:val="24"/>
          <w:lang w:val="pt-PT"/>
        </w:rPr>
        <w:t>art</w:t>
      </w:r>
      <w:proofErr w:type="spellEnd"/>
      <w:r w:rsidR="00FD5321">
        <w:rPr>
          <w:rFonts w:ascii="Times New Roman" w:hAnsi="Times New Roman" w:cs="Times New Roman"/>
          <w:sz w:val="24"/>
          <w:szCs w:val="24"/>
          <w:lang w:val="pt-PT"/>
        </w:rPr>
        <w:t>.</w:t>
      </w:r>
      <w:r w:rsidR="00B6595E" w:rsidRPr="00B6595E">
        <w:rPr>
          <w:rFonts w:ascii="Times New Roman" w:hAnsi="Times New Roman" w:cs="Times New Roman"/>
          <w:sz w:val="24"/>
          <w:szCs w:val="24"/>
          <w:lang w:val="pt-PT"/>
        </w:rPr>
        <w:t xml:space="preserve"> 26 e 27 (responsabilidade civil e penalidades por danos ao ambiente)</w:t>
      </w:r>
      <w:r w:rsidRPr="006937A6">
        <w:rPr>
          <w:rFonts w:ascii="Times New Roman" w:hAnsi="Times New Roman" w:cs="Times New Roman"/>
          <w:sz w:val="24"/>
          <w:szCs w:val="24"/>
          <w:lang w:val="pt-PT"/>
        </w:rPr>
        <w:t>.</w:t>
      </w:r>
    </w:p>
    <w:p w14:paraId="313C1BF5" w14:textId="567F75C8" w:rsidR="004B1D02" w:rsidRPr="006937A6" w:rsidRDefault="004B1D02" w:rsidP="004B1D02">
      <w:pPr>
        <w:spacing w:line="360" w:lineRule="auto"/>
        <w:ind w:firstLine="720"/>
        <w:jc w:val="both"/>
        <w:rPr>
          <w:rFonts w:ascii="Times New Roman" w:hAnsi="Times New Roman" w:cs="Times New Roman"/>
          <w:sz w:val="24"/>
          <w:szCs w:val="24"/>
          <w:lang w:val="pt-PT"/>
        </w:rPr>
      </w:pPr>
      <w:r w:rsidRPr="006937A6">
        <w:rPr>
          <w:rFonts w:ascii="Times New Roman" w:hAnsi="Times New Roman" w:cs="Times New Roman"/>
          <w:sz w:val="24"/>
          <w:szCs w:val="24"/>
          <w:lang w:val="pt-PT"/>
        </w:rPr>
        <w:t xml:space="preserve">Segundo </w:t>
      </w:r>
      <w:proofErr w:type="spellStart"/>
      <w:r w:rsidRPr="006937A6">
        <w:rPr>
          <w:rFonts w:ascii="Times New Roman" w:hAnsi="Times New Roman" w:cs="Times New Roman"/>
          <w:sz w:val="24"/>
          <w:szCs w:val="24"/>
          <w:lang w:val="pt-PT"/>
        </w:rPr>
        <w:t>Chivambo</w:t>
      </w:r>
      <w:proofErr w:type="spellEnd"/>
      <w:r w:rsidRPr="006937A6">
        <w:rPr>
          <w:rFonts w:ascii="Times New Roman" w:hAnsi="Times New Roman" w:cs="Times New Roman"/>
          <w:sz w:val="24"/>
          <w:szCs w:val="24"/>
          <w:lang w:val="pt-PT"/>
        </w:rPr>
        <w:t xml:space="preserve"> (2020), “a Lei do Ambiente representa um marco normativo que consolida direitos ambientais, define responsabilidades e estabelece instrumentos de gestão e fiscalização, permitindo ao Estado </w:t>
      </w:r>
      <w:proofErr w:type="spellStart"/>
      <w:r w:rsidRPr="006937A6">
        <w:rPr>
          <w:rFonts w:ascii="Times New Roman" w:hAnsi="Times New Roman" w:cs="Times New Roman"/>
          <w:sz w:val="24"/>
          <w:szCs w:val="24"/>
          <w:lang w:val="pt-PT"/>
        </w:rPr>
        <w:t>a</w:t>
      </w:r>
      <w:r w:rsidR="00B6595E">
        <w:rPr>
          <w:rFonts w:ascii="Times New Roman" w:hAnsi="Times New Roman" w:cs="Times New Roman"/>
          <w:sz w:val="24"/>
          <w:szCs w:val="24"/>
          <w:lang w:val="pt-PT"/>
        </w:rPr>
        <w:t>c</w:t>
      </w:r>
      <w:r w:rsidRPr="006937A6">
        <w:rPr>
          <w:rFonts w:ascii="Times New Roman" w:hAnsi="Times New Roman" w:cs="Times New Roman"/>
          <w:sz w:val="24"/>
          <w:szCs w:val="24"/>
          <w:lang w:val="pt-PT"/>
        </w:rPr>
        <w:t>tuar</w:t>
      </w:r>
      <w:proofErr w:type="spellEnd"/>
      <w:r w:rsidRPr="006937A6">
        <w:rPr>
          <w:rFonts w:ascii="Times New Roman" w:hAnsi="Times New Roman" w:cs="Times New Roman"/>
          <w:sz w:val="24"/>
          <w:szCs w:val="24"/>
          <w:lang w:val="pt-PT"/>
        </w:rPr>
        <w:t xml:space="preserve"> na prevenção e mitigação de impactos ambientais” (p. 89). </w:t>
      </w:r>
      <w:r w:rsidR="000C7AB3" w:rsidRPr="009F6299">
        <w:rPr>
          <w:rFonts w:ascii="Times New Roman" w:hAnsi="Times New Roman" w:cs="Times New Roman"/>
          <w:sz w:val="24"/>
          <w:szCs w:val="24"/>
          <w:lang w:val="pt-PT"/>
        </w:rPr>
        <w:t>A</w:t>
      </w:r>
      <w:r w:rsidR="009F6299" w:rsidRPr="009F6299">
        <w:rPr>
          <w:rFonts w:ascii="Times New Roman" w:hAnsi="Times New Roman" w:cs="Times New Roman"/>
          <w:sz w:val="24"/>
          <w:szCs w:val="24"/>
          <w:lang w:val="pt-PT"/>
        </w:rPr>
        <w:t xml:space="preserve"> lei fortalece a participação cidadã e a responsabilização de infratores, garantindo que políticas e </w:t>
      </w:r>
      <w:proofErr w:type="spellStart"/>
      <w:r w:rsidR="009F6299" w:rsidRPr="009F6299">
        <w:rPr>
          <w:rFonts w:ascii="Times New Roman" w:hAnsi="Times New Roman" w:cs="Times New Roman"/>
          <w:sz w:val="24"/>
          <w:szCs w:val="24"/>
          <w:lang w:val="pt-PT"/>
        </w:rPr>
        <w:t>a</w:t>
      </w:r>
      <w:r w:rsidR="000C7AB3">
        <w:rPr>
          <w:rFonts w:ascii="Times New Roman" w:hAnsi="Times New Roman" w:cs="Times New Roman"/>
          <w:sz w:val="24"/>
          <w:szCs w:val="24"/>
          <w:lang w:val="pt-PT"/>
        </w:rPr>
        <w:t>c</w:t>
      </w:r>
      <w:r w:rsidR="009F6299" w:rsidRPr="009F6299">
        <w:rPr>
          <w:rFonts w:ascii="Times New Roman" w:hAnsi="Times New Roman" w:cs="Times New Roman"/>
          <w:sz w:val="24"/>
          <w:szCs w:val="24"/>
          <w:lang w:val="pt-PT"/>
        </w:rPr>
        <w:t>ções</w:t>
      </w:r>
      <w:proofErr w:type="spellEnd"/>
      <w:r w:rsidR="009F6299" w:rsidRPr="009F6299">
        <w:rPr>
          <w:rFonts w:ascii="Times New Roman" w:hAnsi="Times New Roman" w:cs="Times New Roman"/>
          <w:sz w:val="24"/>
          <w:szCs w:val="24"/>
          <w:lang w:val="pt-PT"/>
        </w:rPr>
        <w:t xml:space="preserve"> ambientais sejam </w:t>
      </w:r>
      <w:proofErr w:type="spellStart"/>
      <w:r w:rsidR="009F6299" w:rsidRPr="009F6299">
        <w:rPr>
          <w:rFonts w:ascii="Times New Roman" w:hAnsi="Times New Roman" w:cs="Times New Roman"/>
          <w:sz w:val="24"/>
          <w:szCs w:val="24"/>
          <w:lang w:val="pt-PT"/>
        </w:rPr>
        <w:t>efe</w:t>
      </w:r>
      <w:r w:rsidR="000C7AB3">
        <w:rPr>
          <w:rFonts w:ascii="Times New Roman" w:hAnsi="Times New Roman" w:cs="Times New Roman"/>
          <w:sz w:val="24"/>
          <w:szCs w:val="24"/>
          <w:lang w:val="pt-PT"/>
        </w:rPr>
        <w:t>c</w:t>
      </w:r>
      <w:r w:rsidR="009F6299" w:rsidRPr="009F6299">
        <w:rPr>
          <w:rFonts w:ascii="Times New Roman" w:hAnsi="Times New Roman" w:cs="Times New Roman"/>
          <w:sz w:val="24"/>
          <w:szCs w:val="24"/>
          <w:lang w:val="pt-PT"/>
        </w:rPr>
        <w:t>tivamente</w:t>
      </w:r>
      <w:proofErr w:type="spellEnd"/>
      <w:r w:rsidR="009F6299" w:rsidRPr="009F6299">
        <w:rPr>
          <w:rFonts w:ascii="Times New Roman" w:hAnsi="Times New Roman" w:cs="Times New Roman"/>
          <w:sz w:val="24"/>
          <w:szCs w:val="24"/>
          <w:lang w:val="pt-PT"/>
        </w:rPr>
        <w:t xml:space="preserve"> aplicadas e monitoradas pelo Estado, conforme previsto nos </w:t>
      </w:r>
      <w:proofErr w:type="spellStart"/>
      <w:r w:rsidR="009F6299" w:rsidRPr="009F6299">
        <w:rPr>
          <w:rFonts w:ascii="Times New Roman" w:hAnsi="Times New Roman" w:cs="Times New Roman"/>
          <w:sz w:val="24"/>
          <w:szCs w:val="24"/>
          <w:lang w:val="pt-PT"/>
        </w:rPr>
        <w:t>art</w:t>
      </w:r>
      <w:proofErr w:type="spellEnd"/>
      <w:r w:rsidR="00EA0D3F">
        <w:rPr>
          <w:rFonts w:ascii="Times New Roman" w:hAnsi="Times New Roman" w:cs="Times New Roman"/>
          <w:sz w:val="24"/>
          <w:szCs w:val="24"/>
          <w:lang w:val="pt-PT"/>
        </w:rPr>
        <w:t>.</w:t>
      </w:r>
      <w:r w:rsidR="009F6299" w:rsidRPr="009F6299">
        <w:rPr>
          <w:rFonts w:ascii="Times New Roman" w:hAnsi="Times New Roman" w:cs="Times New Roman"/>
          <w:sz w:val="24"/>
          <w:szCs w:val="24"/>
          <w:lang w:val="pt-PT"/>
        </w:rPr>
        <w:t xml:space="preserve"> 28 a 30, que tratam da criação de agentes de fiscalização ambiental, do dever de colaboração dos responsáveis pelas </w:t>
      </w:r>
      <w:proofErr w:type="spellStart"/>
      <w:r w:rsidR="009F6299" w:rsidRPr="009F6299">
        <w:rPr>
          <w:rFonts w:ascii="Times New Roman" w:hAnsi="Times New Roman" w:cs="Times New Roman"/>
          <w:sz w:val="24"/>
          <w:szCs w:val="24"/>
          <w:lang w:val="pt-PT"/>
        </w:rPr>
        <w:t>a</w:t>
      </w:r>
      <w:r w:rsidR="000C7AB3">
        <w:rPr>
          <w:rFonts w:ascii="Times New Roman" w:hAnsi="Times New Roman" w:cs="Times New Roman"/>
          <w:sz w:val="24"/>
          <w:szCs w:val="24"/>
          <w:lang w:val="pt-PT"/>
        </w:rPr>
        <w:t>c</w:t>
      </w:r>
      <w:r w:rsidR="009F6299" w:rsidRPr="009F6299">
        <w:rPr>
          <w:rFonts w:ascii="Times New Roman" w:hAnsi="Times New Roman" w:cs="Times New Roman"/>
          <w:sz w:val="24"/>
          <w:szCs w:val="24"/>
          <w:lang w:val="pt-PT"/>
        </w:rPr>
        <w:t>tividades</w:t>
      </w:r>
      <w:proofErr w:type="spellEnd"/>
      <w:r w:rsidR="009F6299" w:rsidRPr="009F6299">
        <w:rPr>
          <w:rFonts w:ascii="Times New Roman" w:hAnsi="Times New Roman" w:cs="Times New Roman"/>
          <w:sz w:val="24"/>
          <w:szCs w:val="24"/>
          <w:lang w:val="pt-PT"/>
        </w:rPr>
        <w:t xml:space="preserve"> fiscalizadas e da participação das comunidades locais na fiscalização.”</w:t>
      </w:r>
    </w:p>
    <w:p w14:paraId="5E04C39E" w14:textId="4F3C0E86" w:rsidR="004B1D02" w:rsidRDefault="009940E0" w:rsidP="004B1D02">
      <w:pPr>
        <w:spacing w:line="360" w:lineRule="auto"/>
        <w:ind w:firstLine="720"/>
        <w:jc w:val="both"/>
        <w:rPr>
          <w:rFonts w:ascii="Times New Roman" w:hAnsi="Times New Roman" w:cs="Times New Roman"/>
          <w:sz w:val="24"/>
          <w:szCs w:val="24"/>
          <w:lang w:val="pt-PT"/>
        </w:rPr>
      </w:pPr>
      <w:r w:rsidRPr="009940E0">
        <w:rPr>
          <w:rFonts w:ascii="Times New Roman" w:hAnsi="Times New Roman" w:cs="Times New Roman"/>
          <w:sz w:val="24"/>
          <w:szCs w:val="24"/>
          <w:lang w:val="pt-PT"/>
        </w:rPr>
        <w:t xml:space="preserve">Assim, tanto Gonçalves (2019) quanto </w:t>
      </w:r>
      <w:proofErr w:type="spellStart"/>
      <w:r w:rsidRPr="009940E0">
        <w:rPr>
          <w:rFonts w:ascii="Times New Roman" w:hAnsi="Times New Roman" w:cs="Times New Roman"/>
          <w:sz w:val="24"/>
          <w:szCs w:val="24"/>
          <w:lang w:val="pt-PT"/>
        </w:rPr>
        <w:t>Chivambo</w:t>
      </w:r>
      <w:proofErr w:type="spellEnd"/>
      <w:r w:rsidRPr="009940E0">
        <w:rPr>
          <w:rFonts w:ascii="Times New Roman" w:hAnsi="Times New Roman" w:cs="Times New Roman"/>
          <w:sz w:val="24"/>
          <w:szCs w:val="24"/>
          <w:lang w:val="pt-PT"/>
        </w:rPr>
        <w:t xml:space="preserve"> (2020) </w:t>
      </w:r>
      <w:r w:rsidR="00A66286">
        <w:rPr>
          <w:rFonts w:ascii="Times New Roman" w:hAnsi="Times New Roman" w:cs="Times New Roman"/>
          <w:sz w:val="24"/>
          <w:szCs w:val="24"/>
          <w:lang w:val="pt-PT"/>
        </w:rPr>
        <w:t>ressaltam</w:t>
      </w:r>
      <w:r w:rsidRPr="009940E0">
        <w:rPr>
          <w:rFonts w:ascii="Times New Roman" w:hAnsi="Times New Roman" w:cs="Times New Roman"/>
          <w:sz w:val="24"/>
          <w:szCs w:val="24"/>
          <w:lang w:val="pt-PT"/>
        </w:rPr>
        <w:t xml:space="preserve"> que a Lei do Ambiente cria regras claras, estabelece responsabilidades e mecanismos para proteger o meio ambiente; porém, enquanto Gonçalves enfatiza os instrumentos formais de licenciamento, auditorias e penalidades, </w:t>
      </w:r>
      <w:proofErr w:type="spellStart"/>
      <w:r w:rsidRPr="009940E0">
        <w:rPr>
          <w:rFonts w:ascii="Times New Roman" w:hAnsi="Times New Roman" w:cs="Times New Roman"/>
          <w:sz w:val="24"/>
          <w:szCs w:val="24"/>
          <w:lang w:val="pt-PT"/>
        </w:rPr>
        <w:t>Chivambo</w:t>
      </w:r>
      <w:proofErr w:type="spellEnd"/>
      <w:r w:rsidRPr="009940E0">
        <w:rPr>
          <w:rFonts w:ascii="Times New Roman" w:hAnsi="Times New Roman" w:cs="Times New Roman"/>
          <w:sz w:val="24"/>
          <w:szCs w:val="24"/>
          <w:lang w:val="pt-PT"/>
        </w:rPr>
        <w:t xml:space="preserve"> ressalta mais a importância da participação cidadã e do acompanhamento das </w:t>
      </w:r>
      <w:proofErr w:type="spellStart"/>
      <w:r w:rsidRPr="009940E0">
        <w:rPr>
          <w:rFonts w:ascii="Times New Roman" w:hAnsi="Times New Roman" w:cs="Times New Roman"/>
          <w:sz w:val="24"/>
          <w:szCs w:val="24"/>
          <w:lang w:val="pt-PT"/>
        </w:rPr>
        <w:t>a</w:t>
      </w:r>
      <w:r>
        <w:rPr>
          <w:rFonts w:ascii="Times New Roman" w:hAnsi="Times New Roman" w:cs="Times New Roman"/>
          <w:sz w:val="24"/>
          <w:szCs w:val="24"/>
          <w:lang w:val="pt-PT"/>
        </w:rPr>
        <w:t>c</w:t>
      </w:r>
      <w:r w:rsidRPr="009940E0">
        <w:rPr>
          <w:rFonts w:ascii="Times New Roman" w:hAnsi="Times New Roman" w:cs="Times New Roman"/>
          <w:sz w:val="24"/>
          <w:szCs w:val="24"/>
          <w:lang w:val="pt-PT"/>
        </w:rPr>
        <w:t>ções</w:t>
      </w:r>
      <w:proofErr w:type="spellEnd"/>
      <w:r w:rsidRPr="009940E0">
        <w:rPr>
          <w:rFonts w:ascii="Times New Roman" w:hAnsi="Times New Roman" w:cs="Times New Roman"/>
          <w:sz w:val="24"/>
          <w:szCs w:val="24"/>
          <w:lang w:val="pt-PT"/>
        </w:rPr>
        <w:t xml:space="preserve"> pelo Estado</w:t>
      </w:r>
      <w:r w:rsidR="004B1D02">
        <w:rPr>
          <w:rFonts w:ascii="Times New Roman" w:hAnsi="Times New Roman" w:cs="Times New Roman"/>
          <w:sz w:val="24"/>
          <w:szCs w:val="24"/>
          <w:lang w:val="pt-PT"/>
        </w:rPr>
        <w:t>.</w:t>
      </w:r>
    </w:p>
    <w:p w14:paraId="24260022" w14:textId="44683A81" w:rsidR="005C4224" w:rsidRPr="005C4224" w:rsidRDefault="005C4224" w:rsidP="005C4224">
      <w:pPr>
        <w:spacing w:line="360" w:lineRule="auto"/>
        <w:jc w:val="both"/>
        <w:rPr>
          <w:rFonts w:ascii="Times New Roman" w:hAnsi="Times New Roman" w:cs="Times New Roman"/>
          <w:b/>
          <w:bCs/>
          <w:sz w:val="24"/>
          <w:szCs w:val="24"/>
          <w:lang w:val="pt-PT"/>
        </w:rPr>
      </w:pPr>
      <w:r w:rsidRPr="005C4224">
        <w:rPr>
          <w:rFonts w:ascii="Times New Roman" w:hAnsi="Times New Roman" w:cs="Times New Roman"/>
          <w:b/>
          <w:bCs/>
          <w:sz w:val="24"/>
          <w:szCs w:val="24"/>
          <w:lang w:val="pt-PT"/>
        </w:rPr>
        <w:t>2.</w:t>
      </w:r>
      <w:r w:rsidR="009D419E">
        <w:rPr>
          <w:rFonts w:ascii="Times New Roman" w:hAnsi="Times New Roman" w:cs="Times New Roman"/>
          <w:b/>
          <w:bCs/>
          <w:sz w:val="24"/>
          <w:szCs w:val="24"/>
          <w:lang w:val="pt-PT"/>
        </w:rPr>
        <w:t>3</w:t>
      </w:r>
      <w:r w:rsidRPr="005C4224">
        <w:rPr>
          <w:rFonts w:ascii="Times New Roman" w:hAnsi="Times New Roman" w:cs="Times New Roman"/>
          <w:b/>
          <w:bCs/>
          <w:sz w:val="24"/>
          <w:szCs w:val="24"/>
          <w:lang w:val="pt-PT"/>
        </w:rPr>
        <w:t xml:space="preserve"> Gestão de resíduos sólidos</w:t>
      </w:r>
    </w:p>
    <w:p w14:paraId="334E207D" w14:textId="69E9653B" w:rsidR="00D779C5" w:rsidRDefault="00501146" w:rsidP="00214E70">
      <w:pPr>
        <w:spacing w:line="360" w:lineRule="auto"/>
        <w:ind w:firstLine="720"/>
        <w:jc w:val="both"/>
        <w:rPr>
          <w:rFonts w:ascii="Times New Roman" w:hAnsi="Times New Roman" w:cs="Times New Roman"/>
          <w:sz w:val="24"/>
          <w:szCs w:val="24"/>
          <w:lang w:val="pt-PT"/>
        </w:rPr>
      </w:pPr>
      <w:r w:rsidRPr="00501146">
        <w:rPr>
          <w:rFonts w:ascii="Times New Roman" w:hAnsi="Times New Roman" w:cs="Times New Roman"/>
          <w:sz w:val="24"/>
          <w:szCs w:val="24"/>
          <w:lang w:val="pt-PT"/>
        </w:rPr>
        <w:t>É um conceito mais amplo e envolve todas as etapas do ciclo de vida dos resíduos, desde a produção até a eliminação final</w:t>
      </w:r>
      <w:r>
        <w:rPr>
          <w:rFonts w:ascii="Times New Roman" w:hAnsi="Times New Roman" w:cs="Times New Roman"/>
          <w:sz w:val="24"/>
          <w:szCs w:val="24"/>
          <w:lang w:val="pt-PT"/>
        </w:rPr>
        <w:t>. Portanto, a</w:t>
      </w:r>
      <w:r w:rsidR="005C4224" w:rsidRPr="005C4224">
        <w:rPr>
          <w:rFonts w:ascii="Times New Roman" w:hAnsi="Times New Roman" w:cs="Times New Roman"/>
          <w:sz w:val="24"/>
          <w:szCs w:val="24"/>
          <w:lang w:val="pt-PT"/>
        </w:rPr>
        <w:t xml:space="preserve"> gestão de resíduos sólidos é definida como “o conjunto de </w:t>
      </w:r>
      <w:proofErr w:type="spellStart"/>
      <w:r w:rsidR="005C4224" w:rsidRPr="005C4224">
        <w:rPr>
          <w:rFonts w:ascii="Times New Roman" w:hAnsi="Times New Roman" w:cs="Times New Roman"/>
          <w:sz w:val="24"/>
          <w:szCs w:val="24"/>
          <w:lang w:val="pt-PT"/>
        </w:rPr>
        <w:t>a</w:t>
      </w:r>
      <w:r w:rsidR="00247D8A">
        <w:rPr>
          <w:rFonts w:ascii="Times New Roman" w:hAnsi="Times New Roman" w:cs="Times New Roman"/>
          <w:sz w:val="24"/>
          <w:szCs w:val="24"/>
          <w:lang w:val="pt-PT"/>
        </w:rPr>
        <w:t>c</w:t>
      </w:r>
      <w:r w:rsidR="005C4224" w:rsidRPr="005C4224">
        <w:rPr>
          <w:rFonts w:ascii="Times New Roman" w:hAnsi="Times New Roman" w:cs="Times New Roman"/>
          <w:sz w:val="24"/>
          <w:szCs w:val="24"/>
          <w:lang w:val="pt-PT"/>
        </w:rPr>
        <w:t>ções</w:t>
      </w:r>
      <w:proofErr w:type="spellEnd"/>
      <w:r w:rsidR="005C4224" w:rsidRPr="005C4224">
        <w:rPr>
          <w:rFonts w:ascii="Times New Roman" w:hAnsi="Times New Roman" w:cs="Times New Roman"/>
          <w:sz w:val="24"/>
          <w:szCs w:val="24"/>
          <w:lang w:val="pt-PT"/>
        </w:rPr>
        <w:t xml:space="preserve"> e procedimentos destinados à </w:t>
      </w:r>
      <w:proofErr w:type="spellStart"/>
      <w:r w:rsidR="005C4224" w:rsidRPr="005C4224">
        <w:rPr>
          <w:rFonts w:ascii="Times New Roman" w:hAnsi="Times New Roman" w:cs="Times New Roman"/>
          <w:sz w:val="24"/>
          <w:szCs w:val="24"/>
          <w:lang w:val="pt-PT"/>
        </w:rPr>
        <w:t>cole</w:t>
      </w:r>
      <w:r w:rsidR="001C511F">
        <w:rPr>
          <w:rFonts w:ascii="Times New Roman" w:hAnsi="Times New Roman" w:cs="Times New Roman"/>
          <w:sz w:val="24"/>
          <w:szCs w:val="24"/>
          <w:lang w:val="pt-PT"/>
        </w:rPr>
        <w:t>c</w:t>
      </w:r>
      <w:r w:rsidR="005C4224" w:rsidRPr="005C4224">
        <w:rPr>
          <w:rFonts w:ascii="Times New Roman" w:hAnsi="Times New Roman" w:cs="Times New Roman"/>
          <w:sz w:val="24"/>
          <w:szCs w:val="24"/>
          <w:lang w:val="pt-PT"/>
        </w:rPr>
        <w:t>ta</w:t>
      </w:r>
      <w:proofErr w:type="spellEnd"/>
      <w:r w:rsidR="005C4224" w:rsidRPr="005C4224">
        <w:rPr>
          <w:rFonts w:ascii="Times New Roman" w:hAnsi="Times New Roman" w:cs="Times New Roman"/>
          <w:sz w:val="24"/>
          <w:szCs w:val="24"/>
          <w:lang w:val="pt-PT"/>
        </w:rPr>
        <w:t>, transporte, tratamento e disposição final de resíduos, de forma a minimizar impactos ambientais e riscos à saúde pública” (</w:t>
      </w:r>
      <w:proofErr w:type="spellStart"/>
      <w:r w:rsidR="005C4224" w:rsidRPr="005C4224">
        <w:rPr>
          <w:rFonts w:ascii="Times New Roman" w:hAnsi="Times New Roman" w:cs="Times New Roman"/>
          <w:sz w:val="24"/>
          <w:szCs w:val="24"/>
          <w:lang w:val="pt-PT"/>
        </w:rPr>
        <w:t>Tchobanoglous</w:t>
      </w:r>
      <w:proofErr w:type="spellEnd"/>
      <w:r w:rsidR="005C4224" w:rsidRPr="005C4224">
        <w:rPr>
          <w:rFonts w:ascii="Times New Roman" w:hAnsi="Times New Roman" w:cs="Times New Roman"/>
          <w:sz w:val="24"/>
          <w:szCs w:val="24"/>
          <w:lang w:val="pt-PT"/>
        </w:rPr>
        <w:t xml:space="preserve">, </w:t>
      </w:r>
      <w:proofErr w:type="spellStart"/>
      <w:r w:rsidR="005C4224" w:rsidRPr="005C4224">
        <w:rPr>
          <w:rFonts w:ascii="Times New Roman" w:hAnsi="Times New Roman" w:cs="Times New Roman"/>
          <w:sz w:val="24"/>
          <w:szCs w:val="24"/>
          <w:lang w:val="pt-PT"/>
        </w:rPr>
        <w:t>Theisen</w:t>
      </w:r>
      <w:proofErr w:type="spellEnd"/>
      <w:r w:rsidR="005C4224" w:rsidRPr="005C4224">
        <w:rPr>
          <w:rFonts w:ascii="Times New Roman" w:hAnsi="Times New Roman" w:cs="Times New Roman"/>
          <w:sz w:val="24"/>
          <w:szCs w:val="24"/>
          <w:lang w:val="pt-PT"/>
        </w:rPr>
        <w:t xml:space="preserve"> &amp; </w:t>
      </w:r>
      <w:proofErr w:type="spellStart"/>
      <w:r w:rsidR="005C4224" w:rsidRPr="005C4224">
        <w:rPr>
          <w:rFonts w:ascii="Times New Roman" w:hAnsi="Times New Roman" w:cs="Times New Roman"/>
          <w:sz w:val="24"/>
          <w:szCs w:val="24"/>
          <w:lang w:val="pt-PT"/>
        </w:rPr>
        <w:t>Vigil</w:t>
      </w:r>
      <w:proofErr w:type="spellEnd"/>
      <w:r w:rsidR="005C4224" w:rsidRPr="005C4224">
        <w:rPr>
          <w:rFonts w:ascii="Times New Roman" w:hAnsi="Times New Roman" w:cs="Times New Roman"/>
          <w:sz w:val="24"/>
          <w:szCs w:val="24"/>
          <w:lang w:val="pt-PT"/>
        </w:rPr>
        <w:t>, 2019, p. 112)</w:t>
      </w:r>
      <w:r w:rsidR="00F46917">
        <w:rPr>
          <w:rFonts w:ascii="Times New Roman" w:hAnsi="Times New Roman" w:cs="Times New Roman"/>
          <w:sz w:val="24"/>
          <w:szCs w:val="24"/>
          <w:lang w:val="pt-PT"/>
        </w:rPr>
        <w:t>.</w:t>
      </w:r>
      <w:r w:rsidR="00736B2F">
        <w:rPr>
          <w:rFonts w:ascii="Times New Roman" w:hAnsi="Times New Roman" w:cs="Times New Roman"/>
          <w:sz w:val="24"/>
          <w:szCs w:val="24"/>
          <w:lang w:val="pt-PT"/>
        </w:rPr>
        <w:t xml:space="preserve"> </w:t>
      </w:r>
      <w:r w:rsidR="00F46917">
        <w:rPr>
          <w:rFonts w:ascii="Times New Roman" w:hAnsi="Times New Roman" w:cs="Times New Roman"/>
          <w:sz w:val="24"/>
          <w:szCs w:val="24"/>
          <w:lang w:val="pt-PT"/>
        </w:rPr>
        <w:t>C</w:t>
      </w:r>
      <w:r w:rsidR="00D779C5">
        <w:rPr>
          <w:rFonts w:ascii="Times New Roman" w:hAnsi="Times New Roman" w:cs="Times New Roman"/>
          <w:sz w:val="24"/>
          <w:szCs w:val="24"/>
          <w:lang w:val="pt-PT"/>
        </w:rPr>
        <w:t>oncord</w:t>
      </w:r>
      <w:r w:rsidR="00736B2F">
        <w:rPr>
          <w:rFonts w:ascii="Times New Roman" w:hAnsi="Times New Roman" w:cs="Times New Roman"/>
          <w:sz w:val="24"/>
          <w:szCs w:val="24"/>
          <w:lang w:val="pt-PT"/>
        </w:rPr>
        <w:t>ando</w:t>
      </w:r>
      <w:r w:rsidR="00D779C5">
        <w:rPr>
          <w:rFonts w:ascii="Times New Roman" w:hAnsi="Times New Roman" w:cs="Times New Roman"/>
          <w:sz w:val="24"/>
          <w:szCs w:val="24"/>
          <w:lang w:val="pt-PT"/>
        </w:rPr>
        <w:t xml:space="preserve"> com o </w:t>
      </w:r>
      <w:r w:rsidR="00214E70" w:rsidRPr="00214E70">
        <w:rPr>
          <w:rFonts w:ascii="Times New Roman" w:hAnsi="Times New Roman" w:cs="Times New Roman"/>
          <w:sz w:val="24"/>
          <w:szCs w:val="24"/>
          <w:lang w:val="pt-PT"/>
        </w:rPr>
        <w:t>Decreto n.º 94/2014</w:t>
      </w:r>
      <w:r w:rsidR="00214E70">
        <w:rPr>
          <w:rFonts w:ascii="Times New Roman" w:hAnsi="Times New Roman" w:cs="Times New Roman"/>
          <w:sz w:val="24"/>
          <w:szCs w:val="24"/>
          <w:lang w:val="pt-PT"/>
        </w:rPr>
        <w:t xml:space="preserve"> </w:t>
      </w:r>
      <w:r w:rsidR="00214E70" w:rsidRPr="00214E70">
        <w:rPr>
          <w:rFonts w:ascii="Times New Roman" w:hAnsi="Times New Roman" w:cs="Times New Roman"/>
          <w:sz w:val="24"/>
          <w:szCs w:val="24"/>
          <w:lang w:val="pt-PT"/>
        </w:rPr>
        <w:t xml:space="preserve">de 31 de </w:t>
      </w:r>
      <w:proofErr w:type="gramStart"/>
      <w:r w:rsidR="00214E70" w:rsidRPr="00214E70">
        <w:rPr>
          <w:rFonts w:ascii="Times New Roman" w:hAnsi="Times New Roman" w:cs="Times New Roman"/>
          <w:sz w:val="24"/>
          <w:szCs w:val="24"/>
          <w:lang w:val="pt-PT"/>
        </w:rPr>
        <w:t>Dezembro</w:t>
      </w:r>
      <w:proofErr w:type="gramEnd"/>
      <w:r w:rsidR="00214E70">
        <w:rPr>
          <w:rFonts w:ascii="Times New Roman" w:hAnsi="Times New Roman" w:cs="Times New Roman"/>
          <w:sz w:val="24"/>
          <w:szCs w:val="24"/>
          <w:lang w:val="pt-PT"/>
        </w:rPr>
        <w:t xml:space="preserve">, no art.1 do </w:t>
      </w:r>
      <w:r w:rsidR="00982235">
        <w:rPr>
          <w:rFonts w:ascii="Times New Roman" w:hAnsi="Times New Roman" w:cs="Times New Roman"/>
          <w:sz w:val="24"/>
          <w:szCs w:val="24"/>
          <w:lang w:val="pt-PT"/>
        </w:rPr>
        <w:t>capítulo</w:t>
      </w:r>
      <w:r w:rsidR="00214E70">
        <w:rPr>
          <w:rFonts w:ascii="Times New Roman" w:hAnsi="Times New Roman" w:cs="Times New Roman"/>
          <w:sz w:val="24"/>
          <w:szCs w:val="24"/>
          <w:lang w:val="pt-PT"/>
        </w:rPr>
        <w:t xml:space="preserve"> </w:t>
      </w:r>
      <w:r w:rsidR="00982235">
        <w:rPr>
          <w:rFonts w:ascii="Times New Roman" w:hAnsi="Times New Roman" w:cs="Times New Roman"/>
          <w:sz w:val="24"/>
          <w:szCs w:val="24"/>
          <w:lang w:val="pt-PT"/>
        </w:rPr>
        <w:t>II</w:t>
      </w:r>
      <w:r w:rsidR="00214E70">
        <w:rPr>
          <w:rFonts w:ascii="Times New Roman" w:hAnsi="Times New Roman" w:cs="Times New Roman"/>
          <w:sz w:val="24"/>
          <w:szCs w:val="24"/>
          <w:lang w:val="pt-PT"/>
        </w:rPr>
        <w:t xml:space="preserve">, </w:t>
      </w:r>
      <w:r w:rsidR="00D779C5">
        <w:rPr>
          <w:rFonts w:ascii="Times New Roman" w:hAnsi="Times New Roman" w:cs="Times New Roman"/>
          <w:sz w:val="24"/>
          <w:szCs w:val="24"/>
          <w:lang w:val="pt-PT"/>
        </w:rPr>
        <w:t xml:space="preserve">define a gestão de resíduos, como: </w:t>
      </w:r>
    </w:p>
    <w:p w14:paraId="7A123C06" w14:textId="766BE6A2" w:rsidR="00D779C5" w:rsidRPr="00214E70" w:rsidRDefault="00052CD2" w:rsidP="00052CD2">
      <w:pPr>
        <w:spacing w:line="276" w:lineRule="auto"/>
        <w:ind w:left="2160" w:firstLine="720"/>
        <w:jc w:val="both"/>
        <w:rPr>
          <w:rFonts w:ascii="Times New Roman" w:hAnsi="Times New Roman" w:cs="Times New Roman"/>
          <w:sz w:val="24"/>
          <w:szCs w:val="24"/>
          <w:lang w:val="pt-PT"/>
        </w:rPr>
      </w:pPr>
      <w:r>
        <w:rPr>
          <w:rFonts w:ascii="Times New Roman" w:hAnsi="Times New Roman" w:cs="Times New Roman"/>
          <w:sz w:val="24"/>
          <w:szCs w:val="24"/>
          <w:lang w:val="pt-PT"/>
        </w:rPr>
        <w:t>T</w:t>
      </w:r>
      <w:r w:rsidR="00D779C5" w:rsidRPr="00214E70">
        <w:rPr>
          <w:rFonts w:ascii="Times New Roman" w:hAnsi="Times New Roman" w:cs="Times New Roman"/>
          <w:sz w:val="24"/>
          <w:szCs w:val="24"/>
          <w:lang w:val="pt-PT"/>
        </w:rPr>
        <w:t xml:space="preserve">odos os procedimentos viáveis com vista a assegurar uma gestão ambientalmente segura, sustentável e racional dos resíduos, tendo em conta a necessidade da sua redução, reciclagem e reutilização, incluindo a separação, recolha, manuseamento, transporte, armazenagem e/ou eliminação de resíduos bem como a posterior </w:t>
      </w:r>
      <w:proofErr w:type="spellStart"/>
      <w:r w:rsidR="00D779C5" w:rsidRPr="00214E70">
        <w:rPr>
          <w:rFonts w:ascii="Times New Roman" w:hAnsi="Times New Roman" w:cs="Times New Roman"/>
          <w:sz w:val="24"/>
          <w:szCs w:val="24"/>
          <w:lang w:val="pt-PT"/>
        </w:rPr>
        <w:lastRenderedPageBreak/>
        <w:t>protecção</w:t>
      </w:r>
      <w:proofErr w:type="spellEnd"/>
      <w:r w:rsidR="00D779C5" w:rsidRPr="00214E70">
        <w:rPr>
          <w:rFonts w:ascii="Times New Roman" w:hAnsi="Times New Roman" w:cs="Times New Roman"/>
          <w:sz w:val="24"/>
          <w:szCs w:val="24"/>
          <w:lang w:val="pt-PT"/>
        </w:rPr>
        <w:t xml:space="preserve"> dos locais de eliminação, por forma a proteger a saúde humana e o ambiente contra os efeitos nocivos que possam advir dos mesmos (República de Moçambique, 2014)</w:t>
      </w:r>
      <w:r w:rsidR="00736B2F" w:rsidRPr="00214E70">
        <w:rPr>
          <w:rFonts w:ascii="Times New Roman" w:hAnsi="Times New Roman" w:cs="Times New Roman"/>
          <w:sz w:val="24"/>
          <w:szCs w:val="24"/>
          <w:lang w:val="pt-PT"/>
        </w:rPr>
        <w:t>.</w:t>
      </w:r>
    </w:p>
    <w:p w14:paraId="0969F066" w14:textId="1E25D451" w:rsidR="005C4224" w:rsidRPr="005C4224" w:rsidRDefault="005C4224" w:rsidP="005C4224">
      <w:pPr>
        <w:spacing w:line="360" w:lineRule="auto"/>
        <w:ind w:firstLine="720"/>
        <w:jc w:val="both"/>
        <w:rPr>
          <w:rFonts w:ascii="Times New Roman" w:hAnsi="Times New Roman" w:cs="Times New Roman"/>
          <w:sz w:val="24"/>
          <w:szCs w:val="24"/>
          <w:lang w:val="pt-PT"/>
        </w:rPr>
      </w:pPr>
      <w:r w:rsidRPr="005C4224">
        <w:rPr>
          <w:rFonts w:ascii="Times New Roman" w:hAnsi="Times New Roman" w:cs="Times New Roman"/>
          <w:sz w:val="24"/>
          <w:szCs w:val="24"/>
          <w:lang w:val="pt-PT"/>
        </w:rPr>
        <w:t xml:space="preserve">Para Mendes e Silva (2020), “a gestão de resíduos sólidos consiste na aplicação de práticas sistemáticas para reduzir, reaproveitar, reciclar e eliminar resíduos de maneira segura e ambientalmente adequada” (p. 57). Os autores ressaltam a importância da participação da população e da conscientização ambiental como </w:t>
      </w:r>
      <w:proofErr w:type="spellStart"/>
      <w:r w:rsidRPr="005C4224">
        <w:rPr>
          <w:rFonts w:ascii="Times New Roman" w:hAnsi="Times New Roman" w:cs="Times New Roman"/>
          <w:sz w:val="24"/>
          <w:szCs w:val="24"/>
          <w:lang w:val="pt-PT"/>
        </w:rPr>
        <w:t>fa</w:t>
      </w:r>
      <w:r w:rsidR="001C511F">
        <w:rPr>
          <w:rFonts w:ascii="Times New Roman" w:hAnsi="Times New Roman" w:cs="Times New Roman"/>
          <w:sz w:val="24"/>
          <w:szCs w:val="24"/>
          <w:lang w:val="pt-PT"/>
        </w:rPr>
        <w:t>c</w:t>
      </w:r>
      <w:r w:rsidRPr="005C4224">
        <w:rPr>
          <w:rFonts w:ascii="Times New Roman" w:hAnsi="Times New Roman" w:cs="Times New Roman"/>
          <w:sz w:val="24"/>
          <w:szCs w:val="24"/>
          <w:lang w:val="pt-PT"/>
        </w:rPr>
        <w:t>tores</w:t>
      </w:r>
      <w:proofErr w:type="spellEnd"/>
      <w:r w:rsidRPr="005C4224">
        <w:rPr>
          <w:rFonts w:ascii="Times New Roman" w:hAnsi="Times New Roman" w:cs="Times New Roman"/>
          <w:sz w:val="24"/>
          <w:szCs w:val="24"/>
          <w:lang w:val="pt-PT"/>
        </w:rPr>
        <w:t xml:space="preserve"> </w:t>
      </w:r>
      <w:r w:rsidR="00AF66DF">
        <w:rPr>
          <w:rFonts w:ascii="Times New Roman" w:hAnsi="Times New Roman" w:cs="Times New Roman"/>
          <w:sz w:val="24"/>
          <w:szCs w:val="24"/>
          <w:lang w:val="pt-PT"/>
        </w:rPr>
        <w:t>importantes</w:t>
      </w:r>
      <w:r w:rsidRPr="005C4224">
        <w:rPr>
          <w:rFonts w:ascii="Times New Roman" w:hAnsi="Times New Roman" w:cs="Times New Roman"/>
          <w:sz w:val="24"/>
          <w:szCs w:val="24"/>
          <w:lang w:val="pt-PT"/>
        </w:rPr>
        <w:t xml:space="preserve"> para o sucesso da gestão. Eles argumentam que a </w:t>
      </w:r>
      <w:proofErr w:type="spellStart"/>
      <w:r w:rsidRPr="005C4224">
        <w:rPr>
          <w:rFonts w:ascii="Times New Roman" w:hAnsi="Times New Roman" w:cs="Times New Roman"/>
          <w:sz w:val="24"/>
          <w:szCs w:val="24"/>
          <w:lang w:val="pt-PT"/>
        </w:rPr>
        <w:t>cole</w:t>
      </w:r>
      <w:r w:rsidR="001C511F">
        <w:rPr>
          <w:rFonts w:ascii="Times New Roman" w:hAnsi="Times New Roman" w:cs="Times New Roman"/>
          <w:sz w:val="24"/>
          <w:szCs w:val="24"/>
          <w:lang w:val="pt-PT"/>
        </w:rPr>
        <w:t>c</w:t>
      </w:r>
      <w:r w:rsidRPr="005C4224">
        <w:rPr>
          <w:rFonts w:ascii="Times New Roman" w:hAnsi="Times New Roman" w:cs="Times New Roman"/>
          <w:sz w:val="24"/>
          <w:szCs w:val="24"/>
          <w:lang w:val="pt-PT"/>
        </w:rPr>
        <w:t>ta</w:t>
      </w:r>
      <w:proofErr w:type="spellEnd"/>
      <w:r w:rsidRPr="005C4224">
        <w:rPr>
          <w:rFonts w:ascii="Times New Roman" w:hAnsi="Times New Roman" w:cs="Times New Roman"/>
          <w:sz w:val="24"/>
          <w:szCs w:val="24"/>
          <w:lang w:val="pt-PT"/>
        </w:rPr>
        <w:t xml:space="preserve"> isolada ou o simples despejo em aterros não resolve o problema, sendo necessária uma abordagem integrada. Assim, a prática envolve tanto políticas públicas quanto mudanças comportamentais da sociedade</w:t>
      </w:r>
      <w:r w:rsidR="00AF66DF">
        <w:rPr>
          <w:rFonts w:ascii="Times New Roman" w:hAnsi="Times New Roman" w:cs="Times New Roman"/>
          <w:sz w:val="24"/>
          <w:szCs w:val="24"/>
          <w:lang w:val="pt-PT"/>
        </w:rPr>
        <w:t>,</w:t>
      </w:r>
      <w:r w:rsidR="00AF66DF" w:rsidRPr="00AF66DF">
        <w:rPr>
          <w:lang w:val="pt-PT"/>
        </w:rPr>
        <w:t xml:space="preserve"> </w:t>
      </w:r>
      <w:r w:rsidR="00AF66DF" w:rsidRPr="00AF66DF">
        <w:rPr>
          <w:rFonts w:ascii="Times New Roman" w:hAnsi="Times New Roman" w:cs="Times New Roman"/>
          <w:sz w:val="24"/>
          <w:szCs w:val="24"/>
          <w:lang w:val="pt-PT"/>
        </w:rPr>
        <w:t>visando minimizar os impactos ambientais e promover o uso sustentável dos recursos</w:t>
      </w:r>
      <w:r w:rsidRPr="005C4224">
        <w:rPr>
          <w:rFonts w:ascii="Times New Roman" w:hAnsi="Times New Roman" w:cs="Times New Roman"/>
          <w:sz w:val="24"/>
          <w:szCs w:val="24"/>
          <w:lang w:val="pt-PT"/>
        </w:rPr>
        <w:t>.</w:t>
      </w:r>
    </w:p>
    <w:p w14:paraId="0C2F4072" w14:textId="1DCB4A06" w:rsidR="0090396E" w:rsidRDefault="00AF66DF" w:rsidP="0090396E">
      <w:pPr>
        <w:spacing w:line="360" w:lineRule="auto"/>
        <w:ind w:firstLine="720"/>
        <w:jc w:val="both"/>
        <w:rPr>
          <w:rFonts w:ascii="Times New Roman" w:hAnsi="Times New Roman" w:cs="Times New Roman"/>
          <w:sz w:val="24"/>
          <w:szCs w:val="24"/>
          <w:lang w:val="pt-PT"/>
        </w:rPr>
      </w:pPr>
      <w:r w:rsidRPr="00AF66DF">
        <w:rPr>
          <w:rFonts w:ascii="Times New Roman" w:hAnsi="Times New Roman" w:cs="Times New Roman"/>
          <w:sz w:val="24"/>
          <w:szCs w:val="24"/>
          <w:lang w:val="pt-PT"/>
        </w:rPr>
        <w:t xml:space="preserve">Pode-se observar que </w:t>
      </w:r>
      <w:proofErr w:type="spellStart"/>
      <w:r w:rsidR="0090396E" w:rsidRPr="0090396E">
        <w:rPr>
          <w:rFonts w:ascii="Times New Roman" w:hAnsi="Times New Roman" w:cs="Times New Roman"/>
          <w:sz w:val="24"/>
          <w:szCs w:val="24"/>
          <w:lang w:val="pt-PT"/>
        </w:rPr>
        <w:t>Tchobanoglous</w:t>
      </w:r>
      <w:proofErr w:type="spellEnd"/>
      <w:r w:rsidR="0090396E" w:rsidRPr="0090396E">
        <w:rPr>
          <w:rFonts w:ascii="Times New Roman" w:hAnsi="Times New Roman" w:cs="Times New Roman"/>
          <w:sz w:val="24"/>
          <w:szCs w:val="24"/>
          <w:lang w:val="pt-PT"/>
        </w:rPr>
        <w:t xml:space="preserve">, </w:t>
      </w:r>
      <w:proofErr w:type="spellStart"/>
      <w:r w:rsidR="0090396E" w:rsidRPr="0090396E">
        <w:rPr>
          <w:rFonts w:ascii="Times New Roman" w:hAnsi="Times New Roman" w:cs="Times New Roman"/>
          <w:sz w:val="24"/>
          <w:szCs w:val="24"/>
          <w:lang w:val="pt-PT"/>
        </w:rPr>
        <w:t>Theisen</w:t>
      </w:r>
      <w:proofErr w:type="spellEnd"/>
      <w:r w:rsidR="0090396E" w:rsidRPr="0090396E">
        <w:rPr>
          <w:rFonts w:ascii="Times New Roman" w:hAnsi="Times New Roman" w:cs="Times New Roman"/>
          <w:sz w:val="24"/>
          <w:szCs w:val="24"/>
          <w:lang w:val="pt-PT"/>
        </w:rPr>
        <w:t xml:space="preserve"> &amp; </w:t>
      </w:r>
      <w:proofErr w:type="spellStart"/>
      <w:r w:rsidR="0090396E" w:rsidRPr="0090396E">
        <w:rPr>
          <w:rFonts w:ascii="Times New Roman" w:hAnsi="Times New Roman" w:cs="Times New Roman"/>
          <w:sz w:val="24"/>
          <w:szCs w:val="24"/>
          <w:lang w:val="pt-PT"/>
        </w:rPr>
        <w:t>Vigil</w:t>
      </w:r>
      <w:proofErr w:type="spellEnd"/>
      <w:r w:rsidR="0090396E" w:rsidRPr="0090396E">
        <w:rPr>
          <w:rFonts w:ascii="Times New Roman" w:hAnsi="Times New Roman" w:cs="Times New Roman"/>
          <w:sz w:val="24"/>
          <w:szCs w:val="24"/>
          <w:lang w:val="pt-PT"/>
        </w:rPr>
        <w:t xml:space="preserve"> (2019) e Decreto n.º 94/2014 destacam a gestão de resíduos como um conjunto de etapas técnicas e procedimentos formais para reduzir impactos ambientais e proteger a saúde pública, enquanto Mendes e Silva (2020) complementam essa visão ao enfatizar que o sucesso da gestão também depende do engajamento da população e de mudanças de comportamento, mostrando que a gestão eficaz combina normas, infraestrutura e participação social</w:t>
      </w:r>
      <w:r w:rsidR="0090396E">
        <w:rPr>
          <w:rFonts w:ascii="Times New Roman" w:hAnsi="Times New Roman" w:cs="Times New Roman"/>
          <w:sz w:val="24"/>
          <w:szCs w:val="24"/>
          <w:lang w:val="pt-PT"/>
        </w:rPr>
        <w:t>.</w:t>
      </w:r>
    </w:p>
    <w:p w14:paraId="279804D7" w14:textId="2C2301C1" w:rsidR="0023203C" w:rsidRPr="003A2859" w:rsidRDefault="0023203C" w:rsidP="0023203C">
      <w:pPr>
        <w:spacing w:line="360" w:lineRule="auto"/>
        <w:jc w:val="both"/>
        <w:rPr>
          <w:rFonts w:ascii="Times New Roman" w:hAnsi="Times New Roman" w:cs="Times New Roman"/>
          <w:b/>
          <w:bCs/>
          <w:sz w:val="24"/>
          <w:szCs w:val="24"/>
          <w:lang w:val="pt-PT"/>
        </w:rPr>
      </w:pPr>
      <w:r w:rsidRPr="003A2859">
        <w:rPr>
          <w:rFonts w:ascii="Times New Roman" w:hAnsi="Times New Roman" w:cs="Times New Roman"/>
          <w:b/>
          <w:bCs/>
          <w:sz w:val="24"/>
          <w:szCs w:val="24"/>
          <w:lang w:val="pt-PT"/>
        </w:rPr>
        <w:t>2.</w:t>
      </w:r>
      <w:r w:rsidR="009D419E">
        <w:rPr>
          <w:rFonts w:ascii="Times New Roman" w:hAnsi="Times New Roman" w:cs="Times New Roman"/>
          <w:b/>
          <w:bCs/>
          <w:sz w:val="24"/>
          <w:szCs w:val="24"/>
          <w:lang w:val="pt-PT"/>
        </w:rPr>
        <w:t>3</w:t>
      </w:r>
      <w:r>
        <w:rPr>
          <w:rFonts w:ascii="Times New Roman" w:hAnsi="Times New Roman" w:cs="Times New Roman"/>
          <w:b/>
          <w:bCs/>
          <w:sz w:val="24"/>
          <w:szCs w:val="24"/>
          <w:lang w:val="pt-PT"/>
        </w:rPr>
        <w:t>.1</w:t>
      </w:r>
      <w:r w:rsidRPr="003A2859">
        <w:rPr>
          <w:rFonts w:ascii="Times New Roman" w:hAnsi="Times New Roman" w:cs="Times New Roman"/>
          <w:b/>
          <w:bCs/>
          <w:sz w:val="24"/>
          <w:szCs w:val="24"/>
          <w:lang w:val="pt-PT"/>
        </w:rPr>
        <w:t xml:space="preserve"> </w:t>
      </w:r>
      <w:r>
        <w:rPr>
          <w:rFonts w:ascii="Times New Roman" w:hAnsi="Times New Roman" w:cs="Times New Roman"/>
          <w:b/>
          <w:bCs/>
          <w:sz w:val="24"/>
          <w:szCs w:val="24"/>
          <w:lang w:val="pt-PT"/>
        </w:rPr>
        <w:t>Etapas</w:t>
      </w:r>
      <w:r w:rsidRPr="003A2859">
        <w:rPr>
          <w:rFonts w:ascii="Times New Roman" w:hAnsi="Times New Roman" w:cs="Times New Roman"/>
          <w:b/>
          <w:bCs/>
          <w:sz w:val="24"/>
          <w:szCs w:val="24"/>
          <w:lang w:val="pt-PT"/>
        </w:rPr>
        <w:t xml:space="preserve"> de gestão de resíduos sólidos</w:t>
      </w:r>
    </w:p>
    <w:p w14:paraId="0DFE613C" w14:textId="66906D74" w:rsidR="0023203C" w:rsidRPr="003A2859" w:rsidRDefault="0023203C" w:rsidP="0023203C">
      <w:pPr>
        <w:spacing w:line="360" w:lineRule="auto"/>
        <w:jc w:val="both"/>
        <w:rPr>
          <w:rFonts w:ascii="Times New Roman" w:hAnsi="Times New Roman" w:cs="Times New Roman"/>
          <w:b/>
          <w:bCs/>
          <w:sz w:val="24"/>
          <w:szCs w:val="24"/>
          <w:lang w:val="pt-PT"/>
        </w:rPr>
      </w:pPr>
      <w:r w:rsidRPr="003A2859">
        <w:rPr>
          <w:rFonts w:ascii="Times New Roman" w:hAnsi="Times New Roman" w:cs="Times New Roman"/>
          <w:b/>
          <w:bCs/>
          <w:sz w:val="24"/>
          <w:szCs w:val="24"/>
          <w:lang w:val="pt-PT"/>
        </w:rPr>
        <w:t>2.</w:t>
      </w:r>
      <w:r w:rsidR="009D419E">
        <w:rPr>
          <w:rFonts w:ascii="Times New Roman" w:hAnsi="Times New Roman" w:cs="Times New Roman"/>
          <w:b/>
          <w:bCs/>
          <w:sz w:val="24"/>
          <w:szCs w:val="24"/>
          <w:lang w:val="pt-PT"/>
        </w:rPr>
        <w:t>3</w:t>
      </w:r>
      <w:r w:rsidRPr="003A2859">
        <w:rPr>
          <w:rFonts w:ascii="Times New Roman" w:hAnsi="Times New Roman" w:cs="Times New Roman"/>
          <w:b/>
          <w:bCs/>
          <w:sz w:val="24"/>
          <w:szCs w:val="24"/>
          <w:lang w:val="pt-PT"/>
        </w:rPr>
        <w:t>.1</w:t>
      </w:r>
      <w:r>
        <w:rPr>
          <w:rFonts w:ascii="Times New Roman" w:hAnsi="Times New Roman" w:cs="Times New Roman"/>
          <w:b/>
          <w:bCs/>
          <w:sz w:val="24"/>
          <w:szCs w:val="24"/>
          <w:lang w:val="pt-PT"/>
        </w:rPr>
        <w:t>.1</w:t>
      </w:r>
      <w:r w:rsidRPr="003A2859">
        <w:rPr>
          <w:rFonts w:ascii="Times New Roman" w:hAnsi="Times New Roman" w:cs="Times New Roman"/>
          <w:b/>
          <w:bCs/>
          <w:sz w:val="24"/>
          <w:szCs w:val="24"/>
          <w:lang w:val="pt-PT"/>
        </w:rPr>
        <w:t xml:space="preserve"> Acondicionamento</w:t>
      </w:r>
    </w:p>
    <w:p w14:paraId="72E4E5F4" w14:textId="4A9D6874" w:rsidR="0023203C" w:rsidRDefault="0023203C" w:rsidP="0023203C">
      <w:pPr>
        <w:spacing w:line="360" w:lineRule="auto"/>
        <w:ind w:firstLine="720"/>
        <w:jc w:val="both"/>
        <w:rPr>
          <w:rFonts w:ascii="Times New Roman" w:hAnsi="Times New Roman" w:cs="Times New Roman"/>
          <w:sz w:val="24"/>
          <w:szCs w:val="24"/>
          <w:lang w:val="pt-PT"/>
        </w:rPr>
      </w:pPr>
      <w:r w:rsidRPr="00F32ABC">
        <w:rPr>
          <w:rFonts w:ascii="Times New Roman" w:hAnsi="Times New Roman" w:cs="Times New Roman"/>
          <w:sz w:val="24"/>
          <w:szCs w:val="24"/>
          <w:lang w:val="pt-PT"/>
        </w:rPr>
        <w:t xml:space="preserve">A primeira etapa, acondicionamento, refere-se </w:t>
      </w:r>
      <w:r>
        <w:rPr>
          <w:rFonts w:ascii="Times New Roman" w:hAnsi="Times New Roman" w:cs="Times New Roman"/>
          <w:sz w:val="24"/>
          <w:szCs w:val="24"/>
          <w:lang w:val="pt-PT"/>
        </w:rPr>
        <w:t>a</w:t>
      </w:r>
      <w:r w:rsidRPr="000D73CC">
        <w:rPr>
          <w:rFonts w:ascii="Times New Roman" w:hAnsi="Times New Roman" w:cs="Times New Roman"/>
          <w:sz w:val="24"/>
          <w:szCs w:val="24"/>
          <w:lang w:val="pt-PT"/>
        </w:rPr>
        <w:t xml:space="preserve">o </w:t>
      </w:r>
      <w:proofErr w:type="spellStart"/>
      <w:r w:rsidRPr="000D73CC">
        <w:rPr>
          <w:rFonts w:ascii="Times New Roman" w:hAnsi="Times New Roman" w:cs="Times New Roman"/>
          <w:sz w:val="24"/>
          <w:szCs w:val="24"/>
          <w:lang w:val="pt-PT"/>
        </w:rPr>
        <w:t>a</w:t>
      </w:r>
      <w:r>
        <w:rPr>
          <w:rFonts w:ascii="Times New Roman" w:hAnsi="Times New Roman" w:cs="Times New Roman"/>
          <w:sz w:val="24"/>
          <w:szCs w:val="24"/>
          <w:lang w:val="pt-PT"/>
        </w:rPr>
        <w:t>c</w:t>
      </w:r>
      <w:r w:rsidRPr="000D73CC">
        <w:rPr>
          <w:rFonts w:ascii="Times New Roman" w:hAnsi="Times New Roman" w:cs="Times New Roman"/>
          <w:sz w:val="24"/>
          <w:szCs w:val="24"/>
          <w:lang w:val="pt-PT"/>
        </w:rPr>
        <w:t>to</w:t>
      </w:r>
      <w:proofErr w:type="spellEnd"/>
      <w:r w:rsidRPr="000D73CC">
        <w:rPr>
          <w:rFonts w:ascii="Times New Roman" w:hAnsi="Times New Roman" w:cs="Times New Roman"/>
          <w:sz w:val="24"/>
          <w:szCs w:val="24"/>
          <w:lang w:val="pt-PT"/>
        </w:rPr>
        <w:t xml:space="preserve"> de colocar os resíduos em recipientes apropriados (sacos, contentores, tambores, etc.) para protegê-los, facilitar a manipulação e evitar a dispersão ou contaminação. É mais imediato e focado na </w:t>
      </w:r>
      <w:proofErr w:type="spellStart"/>
      <w:r w:rsidRPr="000D73CC">
        <w:rPr>
          <w:rFonts w:ascii="Times New Roman" w:hAnsi="Times New Roman" w:cs="Times New Roman"/>
          <w:sz w:val="24"/>
          <w:szCs w:val="24"/>
          <w:lang w:val="pt-PT"/>
        </w:rPr>
        <w:t>prote</w:t>
      </w:r>
      <w:r>
        <w:rPr>
          <w:rFonts w:ascii="Times New Roman" w:hAnsi="Times New Roman" w:cs="Times New Roman"/>
          <w:sz w:val="24"/>
          <w:szCs w:val="24"/>
          <w:lang w:val="pt-PT"/>
        </w:rPr>
        <w:t>c</w:t>
      </w:r>
      <w:r w:rsidRPr="000D73CC">
        <w:rPr>
          <w:rFonts w:ascii="Times New Roman" w:hAnsi="Times New Roman" w:cs="Times New Roman"/>
          <w:sz w:val="24"/>
          <w:szCs w:val="24"/>
          <w:lang w:val="pt-PT"/>
        </w:rPr>
        <w:t>ção</w:t>
      </w:r>
      <w:proofErr w:type="spellEnd"/>
      <w:r w:rsidRPr="000D73CC">
        <w:rPr>
          <w:rFonts w:ascii="Times New Roman" w:hAnsi="Times New Roman" w:cs="Times New Roman"/>
          <w:sz w:val="24"/>
          <w:szCs w:val="24"/>
          <w:lang w:val="pt-PT"/>
        </w:rPr>
        <w:t xml:space="preserve"> e organização do resíduo</w:t>
      </w:r>
      <w:r>
        <w:rPr>
          <w:rFonts w:ascii="Times New Roman" w:hAnsi="Times New Roman" w:cs="Times New Roman"/>
          <w:sz w:val="24"/>
          <w:szCs w:val="24"/>
          <w:lang w:val="pt-PT"/>
        </w:rPr>
        <w:t>. Como afirma o</w:t>
      </w:r>
      <w:r w:rsidRPr="00F32ABC">
        <w:rPr>
          <w:rFonts w:ascii="Times New Roman" w:hAnsi="Times New Roman" w:cs="Times New Roman"/>
          <w:sz w:val="24"/>
          <w:szCs w:val="24"/>
          <w:lang w:val="pt-PT"/>
        </w:rPr>
        <w:t xml:space="preserve"> regulamento</w:t>
      </w:r>
      <w:r w:rsidR="00667A2A">
        <w:rPr>
          <w:rFonts w:ascii="Times New Roman" w:hAnsi="Times New Roman" w:cs="Times New Roman"/>
          <w:sz w:val="24"/>
          <w:szCs w:val="24"/>
          <w:lang w:val="pt-PT"/>
        </w:rPr>
        <w:t>, o</w:t>
      </w:r>
      <w:r w:rsidRPr="00F32ABC">
        <w:rPr>
          <w:rFonts w:ascii="Times New Roman" w:hAnsi="Times New Roman" w:cs="Times New Roman"/>
          <w:sz w:val="24"/>
          <w:szCs w:val="24"/>
          <w:lang w:val="pt-PT"/>
        </w:rPr>
        <w:t xml:space="preserve"> acondicionamento é a “colocação de resíduos em recipientes com condições de estanquicidade e higiene, por forma a evitar a sua dispersão” (República de Moçambique, 2014).</w:t>
      </w:r>
      <w:r>
        <w:rPr>
          <w:rFonts w:ascii="Times New Roman" w:hAnsi="Times New Roman" w:cs="Times New Roman"/>
          <w:sz w:val="24"/>
          <w:szCs w:val="24"/>
          <w:lang w:val="pt-PT"/>
        </w:rPr>
        <w:t xml:space="preserve"> O</w:t>
      </w:r>
      <w:r w:rsidRPr="00F32ABC">
        <w:rPr>
          <w:rFonts w:ascii="Times New Roman" w:hAnsi="Times New Roman" w:cs="Times New Roman"/>
          <w:sz w:val="24"/>
          <w:szCs w:val="24"/>
          <w:lang w:val="pt-PT"/>
        </w:rPr>
        <w:t xml:space="preserve"> acondicionamento adequado facilita também a </w:t>
      </w:r>
      <w:proofErr w:type="spellStart"/>
      <w:r w:rsidRPr="00F32ABC">
        <w:rPr>
          <w:rFonts w:ascii="Times New Roman" w:hAnsi="Times New Roman" w:cs="Times New Roman"/>
          <w:sz w:val="24"/>
          <w:szCs w:val="24"/>
          <w:lang w:val="pt-PT"/>
        </w:rPr>
        <w:t>cole</w:t>
      </w:r>
      <w:r w:rsidR="00667A2A">
        <w:rPr>
          <w:rFonts w:ascii="Times New Roman" w:hAnsi="Times New Roman" w:cs="Times New Roman"/>
          <w:sz w:val="24"/>
          <w:szCs w:val="24"/>
          <w:lang w:val="pt-PT"/>
        </w:rPr>
        <w:t>c</w:t>
      </w:r>
      <w:r w:rsidRPr="00F32ABC">
        <w:rPr>
          <w:rFonts w:ascii="Times New Roman" w:hAnsi="Times New Roman" w:cs="Times New Roman"/>
          <w:sz w:val="24"/>
          <w:szCs w:val="24"/>
          <w:lang w:val="pt-PT"/>
        </w:rPr>
        <w:t>ta</w:t>
      </w:r>
      <w:proofErr w:type="spellEnd"/>
      <w:r w:rsidRPr="00F32ABC">
        <w:rPr>
          <w:rFonts w:ascii="Times New Roman" w:hAnsi="Times New Roman" w:cs="Times New Roman"/>
          <w:sz w:val="24"/>
          <w:szCs w:val="24"/>
          <w:lang w:val="pt-PT"/>
        </w:rPr>
        <w:t xml:space="preserve"> e o transporte, garantindo que os resíduos cheguem aos locais de tratamento ou eliminação de forma segura.</w:t>
      </w:r>
      <w:r>
        <w:rPr>
          <w:rFonts w:ascii="Times New Roman" w:hAnsi="Times New Roman" w:cs="Times New Roman"/>
          <w:sz w:val="24"/>
          <w:szCs w:val="24"/>
          <w:lang w:val="pt-PT"/>
        </w:rPr>
        <w:t xml:space="preserve"> Portanto, o a</w:t>
      </w:r>
      <w:r w:rsidRPr="002F297C">
        <w:rPr>
          <w:rFonts w:ascii="Times New Roman" w:hAnsi="Times New Roman" w:cs="Times New Roman"/>
          <w:sz w:val="24"/>
          <w:szCs w:val="24"/>
          <w:lang w:val="pt-PT"/>
        </w:rPr>
        <w:t>condicionamento é responsabilidade do gerador do resíduo, ou seja, residências, empresas, instituições, que devem colocar os resíduos em recipientes adequados</w:t>
      </w:r>
      <w:r>
        <w:rPr>
          <w:rFonts w:ascii="Times New Roman" w:hAnsi="Times New Roman" w:cs="Times New Roman"/>
          <w:sz w:val="24"/>
          <w:szCs w:val="24"/>
          <w:lang w:val="pt-PT"/>
        </w:rPr>
        <w:t>.</w:t>
      </w:r>
    </w:p>
    <w:p w14:paraId="5256B375" w14:textId="71747D50" w:rsidR="0023203C" w:rsidRPr="00127D74" w:rsidRDefault="0023203C" w:rsidP="0023203C">
      <w:pPr>
        <w:spacing w:line="360" w:lineRule="auto"/>
        <w:jc w:val="both"/>
        <w:rPr>
          <w:rFonts w:ascii="Times New Roman" w:hAnsi="Times New Roman" w:cs="Times New Roman"/>
          <w:b/>
          <w:bCs/>
          <w:sz w:val="24"/>
          <w:szCs w:val="24"/>
          <w:lang w:val="pt-PT"/>
        </w:rPr>
      </w:pPr>
      <w:r w:rsidRPr="00127D74">
        <w:rPr>
          <w:rFonts w:ascii="Times New Roman" w:hAnsi="Times New Roman" w:cs="Times New Roman"/>
          <w:b/>
          <w:bCs/>
          <w:sz w:val="24"/>
          <w:szCs w:val="24"/>
          <w:lang w:val="pt-PT"/>
        </w:rPr>
        <w:t>2.</w:t>
      </w:r>
      <w:r w:rsidR="009D419E">
        <w:rPr>
          <w:rFonts w:ascii="Times New Roman" w:hAnsi="Times New Roman" w:cs="Times New Roman"/>
          <w:b/>
          <w:bCs/>
          <w:sz w:val="24"/>
          <w:szCs w:val="24"/>
          <w:lang w:val="pt-PT"/>
        </w:rPr>
        <w:t>3</w:t>
      </w:r>
      <w:r w:rsidR="00496D25">
        <w:rPr>
          <w:rFonts w:ascii="Times New Roman" w:hAnsi="Times New Roman" w:cs="Times New Roman"/>
          <w:b/>
          <w:bCs/>
          <w:sz w:val="24"/>
          <w:szCs w:val="24"/>
          <w:lang w:val="pt-PT"/>
        </w:rPr>
        <w:t>.1</w:t>
      </w:r>
      <w:r w:rsidRPr="00127D74">
        <w:rPr>
          <w:rFonts w:ascii="Times New Roman" w:hAnsi="Times New Roman" w:cs="Times New Roman"/>
          <w:b/>
          <w:bCs/>
          <w:sz w:val="24"/>
          <w:szCs w:val="24"/>
          <w:lang w:val="pt-PT"/>
        </w:rPr>
        <w:t>.2 Armazenamento</w:t>
      </w:r>
    </w:p>
    <w:p w14:paraId="632F660B" w14:textId="77777777" w:rsidR="0023203C" w:rsidRDefault="0023203C" w:rsidP="0023203C">
      <w:pPr>
        <w:spacing w:line="360" w:lineRule="auto"/>
        <w:ind w:firstLine="720"/>
        <w:jc w:val="both"/>
        <w:rPr>
          <w:rFonts w:ascii="Times New Roman" w:hAnsi="Times New Roman" w:cs="Times New Roman"/>
          <w:sz w:val="24"/>
          <w:szCs w:val="24"/>
          <w:lang w:val="pt-PT"/>
        </w:rPr>
      </w:pPr>
      <w:r w:rsidRPr="00127D74">
        <w:rPr>
          <w:rFonts w:ascii="Times New Roman" w:hAnsi="Times New Roman" w:cs="Times New Roman"/>
          <w:sz w:val="24"/>
          <w:szCs w:val="24"/>
          <w:lang w:val="pt-PT"/>
        </w:rPr>
        <w:t>Armazenamento refere-se à</w:t>
      </w:r>
      <w:r w:rsidRPr="00C45C55">
        <w:rPr>
          <w:rFonts w:ascii="Times New Roman" w:hAnsi="Times New Roman" w:cs="Times New Roman"/>
          <w:sz w:val="24"/>
          <w:szCs w:val="24"/>
          <w:lang w:val="pt-PT"/>
        </w:rPr>
        <w:t xml:space="preserve"> deposição temporária e controlada de resíduos, já acondicionados, em locais específicos, antes do tratamento, valorização ou eliminação final</w:t>
      </w:r>
      <w:r w:rsidRPr="00127D74">
        <w:rPr>
          <w:rFonts w:ascii="Times New Roman" w:hAnsi="Times New Roman" w:cs="Times New Roman"/>
          <w:sz w:val="24"/>
          <w:szCs w:val="24"/>
          <w:lang w:val="pt-PT"/>
        </w:rPr>
        <w:t xml:space="preserve">. </w:t>
      </w:r>
      <w:r w:rsidRPr="00EF0B25">
        <w:rPr>
          <w:rFonts w:ascii="Times New Roman" w:hAnsi="Times New Roman" w:cs="Times New Roman"/>
          <w:sz w:val="24"/>
          <w:szCs w:val="24"/>
          <w:lang w:val="pt-PT"/>
        </w:rPr>
        <w:lastRenderedPageBreak/>
        <w:t>Tem como foco a segurança, higiene e preparação para etapas seguintes da gestão</w:t>
      </w:r>
      <w:r w:rsidRPr="00127D74">
        <w:rPr>
          <w:rFonts w:ascii="Times New Roman" w:hAnsi="Times New Roman" w:cs="Times New Roman"/>
          <w:sz w:val="24"/>
          <w:szCs w:val="24"/>
          <w:lang w:val="pt-PT"/>
        </w:rPr>
        <w:t xml:space="preserve">. Segundo </w:t>
      </w:r>
      <w:proofErr w:type="spellStart"/>
      <w:r w:rsidRPr="00127D74">
        <w:rPr>
          <w:rFonts w:ascii="Times New Roman" w:hAnsi="Times New Roman" w:cs="Times New Roman"/>
          <w:sz w:val="24"/>
          <w:szCs w:val="24"/>
          <w:lang w:val="pt-PT"/>
        </w:rPr>
        <w:t>Tchobanoglous</w:t>
      </w:r>
      <w:proofErr w:type="spellEnd"/>
      <w:r w:rsidRPr="00127D74">
        <w:rPr>
          <w:rFonts w:ascii="Times New Roman" w:hAnsi="Times New Roman" w:cs="Times New Roman"/>
          <w:sz w:val="24"/>
          <w:szCs w:val="24"/>
          <w:lang w:val="pt-PT"/>
        </w:rPr>
        <w:t xml:space="preserve">, </w:t>
      </w:r>
      <w:proofErr w:type="spellStart"/>
      <w:r w:rsidRPr="00127D74">
        <w:rPr>
          <w:rFonts w:ascii="Times New Roman" w:hAnsi="Times New Roman" w:cs="Times New Roman"/>
          <w:sz w:val="24"/>
          <w:szCs w:val="24"/>
          <w:lang w:val="pt-PT"/>
        </w:rPr>
        <w:t>Theisen</w:t>
      </w:r>
      <w:proofErr w:type="spellEnd"/>
      <w:r w:rsidRPr="00127D74">
        <w:rPr>
          <w:rFonts w:ascii="Times New Roman" w:hAnsi="Times New Roman" w:cs="Times New Roman"/>
          <w:sz w:val="24"/>
          <w:szCs w:val="24"/>
          <w:lang w:val="pt-PT"/>
        </w:rPr>
        <w:t xml:space="preserve"> &amp; </w:t>
      </w:r>
      <w:proofErr w:type="spellStart"/>
      <w:r w:rsidRPr="00127D74">
        <w:rPr>
          <w:rFonts w:ascii="Times New Roman" w:hAnsi="Times New Roman" w:cs="Times New Roman"/>
          <w:sz w:val="24"/>
          <w:szCs w:val="24"/>
          <w:lang w:val="pt-PT"/>
        </w:rPr>
        <w:t>Vigil</w:t>
      </w:r>
      <w:proofErr w:type="spellEnd"/>
      <w:r w:rsidRPr="00127D74">
        <w:rPr>
          <w:rFonts w:ascii="Times New Roman" w:hAnsi="Times New Roman" w:cs="Times New Roman"/>
          <w:sz w:val="24"/>
          <w:szCs w:val="24"/>
          <w:lang w:val="pt-PT"/>
        </w:rPr>
        <w:t xml:space="preserve"> (2019, p. 118), o armazenamento adequado deve considerar tipo de resíduo, recipiente apropriado, localização segura e prevenção de contaminação. Carvalho </w:t>
      </w:r>
      <w:proofErr w:type="spellStart"/>
      <w:r w:rsidRPr="00127D74">
        <w:rPr>
          <w:rFonts w:ascii="Times New Roman" w:hAnsi="Times New Roman" w:cs="Times New Roman"/>
          <w:sz w:val="24"/>
          <w:szCs w:val="24"/>
          <w:lang w:val="pt-PT"/>
        </w:rPr>
        <w:t>et</w:t>
      </w:r>
      <w:proofErr w:type="spellEnd"/>
      <w:r w:rsidRPr="00127D74">
        <w:rPr>
          <w:rFonts w:ascii="Times New Roman" w:hAnsi="Times New Roman" w:cs="Times New Roman"/>
          <w:sz w:val="24"/>
          <w:szCs w:val="24"/>
          <w:lang w:val="pt-PT"/>
        </w:rPr>
        <w:t xml:space="preserve"> al. (2010) acrescentam que o armazenamento é uma etapa crítica da gestão de resíduos, pois permite organizar, segregar e preparar os resíduos para as etapas seguintes. De acordo com o Regulamento sobre Gestão de Resíduos Sólidos Urbanos (República de Moçambique, 2014), o armazenamento deve obedecer a normas que evitem a contaminação do solo, água e ar, bem como riscos à população</w:t>
      </w:r>
      <w:r>
        <w:rPr>
          <w:rFonts w:ascii="Times New Roman" w:hAnsi="Times New Roman" w:cs="Times New Roman"/>
          <w:sz w:val="24"/>
          <w:szCs w:val="24"/>
          <w:lang w:val="pt-PT"/>
        </w:rPr>
        <w:t>. O a</w:t>
      </w:r>
      <w:r w:rsidRPr="00EC6A97">
        <w:rPr>
          <w:rFonts w:ascii="Times New Roman" w:hAnsi="Times New Roman" w:cs="Times New Roman"/>
          <w:sz w:val="24"/>
          <w:szCs w:val="24"/>
          <w:lang w:val="pt-PT"/>
        </w:rPr>
        <w:t>rmazenamento</w:t>
      </w:r>
      <w:r>
        <w:rPr>
          <w:rFonts w:ascii="Times New Roman" w:hAnsi="Times New Roman" w:cs="Times New Roman"/>
          <w:sz w:val="24"/>
          <w:szCs w:val="24"/>
          <w:lang w:val="pt-PT"/>
        </w:rPr>
        <w:t xml:space="preserve"> </w:t>
      </w:r>
      <w:r w:rsidRPr="00EC6A97">
        <w:rPr>
          <w:rFonts w:ascii="Times New Roman" w:hAnsi="Times New Roman" w:cs="Times New Roman"/>
          <w:sz w:val="24"/>
          <w:szCs w:val="24"/>
          <w:lang w:val="pt-PT"/>
        </w:rPr>
        <w:t>pode ser responsabilidade tanto do gerador quanto dos órgãos ou empresas de gestão de resíduos, dependendo do local e do tipo de armazenamento</w:t>
      </w:r>
      <w:r>
        <w:rPr>
          <w:rFonts w:ascii="Times New Roman" w:hAnsi="Times New Roman" w:cs="Times New Roman"/>
          <w:sz w:val="24"/>
          <w:szCs w:val="24"/>
          <w:lang w:val="pt-PT"/>
        </w:rPr>
        <w:t>.</w:t>
      </w:r>
    </w:p>
    <w:p w14:paraId="2C6AAC55" w14:textId="77777777" w:rsidR="0023203C" w:rsidRDefault="0023203C" w:rsidP="0023203C">
      <w:pPr>
        <w:spacing w:line="360" w:lineRule="auto"/>
        <w:ind w:firstLine="720"/>
        <w:jc w:val="both"/>
        <w:rPr>
          <w:rFonts w:ascii="Times New Roman" w:hAnsi="Times New Roman" w:cs="Times New Roman"/>
          <w:sz w:val="24"/>
          <w:szCs w:val="24"/>
          <w:lang w:val="pt-PT"/>
        </w:rPr>
      </w:pPr>
      <w:r w:rsidRPr="0061459B">
        <w:rPr>
          <w:rFonts w:ascii="Times New Roman" w:hAnsi="Times New Roman" w:cs="Times New Roman"/>
          <w:sz w:val="24"/>
          <w:szCs w:val="24"/>
          <w:lang w:val="pt-PT"/>
        </w:rPr>
        <w:t xml:space="preserve">Assim, tanto os autores como o regulamento concordam que o armazenamento deve ser seguro e organizado para proteger a saúde e o meio ambiente, embora os autores detalhem </w:t>
      </w:r>
      <w:proofErr w:type="spellStart"/>
      <w:r w:rsidRPr="0061459B">
        <w:rPr>
          <w:rFonts w:ascii="Times New Roman" w:hAnsi="Times New Roman" w:cs="Times New Roman"/>
          <w:sz w:val="24"/>
          <w:szCs w:val="24"/>
          <w:lang w:val="pt-PT"/>
        </w:rPr>
        <w:t>aspectos</w:t>
      </w:r>
      <w:proofErr w:type="spellEnd"/>
      <w:r w:rsidRPr="0061459B">
        <w:rPr>
          <w:rFonts w:ascii="Times New Roman" w:hAnsi="Times New Roman" w:cs="Times New Roman"/>
          <w:sz w:val="24"/>
          <w:szCs w:val="24"/>
          <w:lang w:val="pt-PT"/>
        </w:rPr>
        <w:t xml:space="preserve"> técnicos do processo, enquanto o regulamento foca nas normas e responsabilidades legais a serem cumpridas</w:t>
      </w:r>
      <w:r>
        <w:rPr>
          <w:rFonts w:ascii="Times New Roman" w:hAnsi="Times New Roman" w:cs="Times New Roman"/>
          <w:sz w:val="24"/>
          <w:szCs w:val="24"/>
          <w:lang w:val="pt-PT"/>
        </w:rPr>
        <w:t>.</w:t>
      </w:r>
    </w:p>
    <w:p w14:paraId="136207C8" w14:textId="7DAF3085" w:rsidR="0023203C" w:rsidRPr="00CF66E4" w:rsidRDefault="0023203C" w:rsidP="0023203C">
      <w:pPr>
        <w:spacing w:line="360" w:lineRule="auto"/>
        <w:jc w:val="both"/>
        <w:rPr>
          <w:rFonts w:ascii="Times New Roman" w:hAnsi="Times New Roman" w:cs="Times New Roman"/>
          <w:b/>
          <w:bCs/>
          <w:sz w:val="24"/>
          <w:szCs w:val="24"/>
          <w:lang w:val="pt-PT"/>
        </w:rPr>
      </w:pPr>
      <w:r w:rsidRPr="00CF66E4">
        <w:rPr>
          <w:rFonts w:ascii="Times New Roman" w:hAnsi="Times New Roman" w:cs="Times New Roman"/>
          <w:b/>
          <w:bCs/>
          <w:sz w:val="24"/>
          <w:szCs w:val="24"/>
          <w:lang w:val="pt-PT"/>
        </w:rPr>
        <w:t>2.</w:t>
      </w:r>
      <w:r w:rsidR="009D419E">
        <w:rPr>
          <w:rFonts w:ascii="Times New Roman" w:hAnsi="Times New Roman" w:cs="Times New Roman"/>
          <w:b/>
          <w:bCs/>
          <w:sz w:val="24"/>
          <w:szCs w:val="24"/>
          <w:lang w:val="pt-PT"/>
        </w:rPr>
        <w:t>3</w:t>
      </w:r>
      <w:r w:rsidR="00496D25">
        <w:rPr>
          <w:rFonts w:ascii="Times New Roman" w:hAnsi="Times New Roman" w:cs="Times New Roman"/>
          <w:b/>
          <w:bCs/>
          <w:sz w:val="24"/>
          <w:szCs w:val="24"/>
          <w:lang w:val="pt-PT"/>
        </w:rPr>
        <w:t>.1</w:t>
      </w:r>
      <w:r w:rsidRPr="00CF66E4">
        <w:rPr>
          <w:rFonts w:ascii="Times New Roman" w:hAnsi="Times New Roman" w:cs="Times New Roman"/>
          <w:b/>
          <w:bCs/>
          <w:sz w:val="24"/>
          <w:szCs w:val="24"/>
          <w:lang w:val="pt-PT"/>
        </w:rPr>
        <w:t>.3 Transporte</w:t>
      </w:r>
    </w:p>
    <w:p w14:paraId="32D14166" w14:textId="77777777" w:rsidR="0023203C" w:rsidRDefault="0023203C" w:rsidP="0023203C">
      <w:pPr>
        <w:spacing w:line="360" w:lineRule="auto"/>
        <w:ind w:firstLine="720"/>
        <w:jc w:val="both"/>
        <w:rPr>
          <w:lang w:val="pt-PT"/>
        </w:rPr>
      </w:pPr>
      <w:r w:rsidRPr="00CF66E4">
        <w:rPr>
          <w:rFonts w:ascii="Times New Roman" w:hAnsi="Times New Roman" w:cs="Times New Roman"/>
          <w:sz w:val="24"/>
          <w:szCs w:val="24"/>
          <w:lang w:val="pt-PT"/>
        </w:rPr>
        <w:t xml:space="preserve">O transporte de resíduos refere-se à movimentação segura dos resíduos do ponto de armazenamento até as unidades de tratamento, valorização ou eliminação final. Segundo </w:t>
      </w:r>
      <w:proofErr w:type="spellStart"/>
      <w:r w:rsidRPr="00CF66E4">
        <w:rPr>
          <w:rFonts w:ascii="Times New Roman" w:hAnsi="Times New Roman" w:cs="Times New Roman"/>
          <w:sz w:val="24"/>
          <w:szCs w:val="24"/>
          <w:lang w:val="pt-PT"/>
        </w:rPr>
        <w:t>Tchobanoglous</w:t>
      </w:r>
      <w:proofErr w:type="spellEnd"/>
      <w:r w:rsidRPr="00CF66E4">
        <w:rPr>
          <w:rFonts w:ascii="Times New Roman" w:hAnsi="Times New Roman" w:cs="Times New Roman"/>
          <w:sz w:val="24"/>
          <w:szCs w:val="24"/>
          <w:lang w:val="pt-PT"/>
        </w:rPr>
        <w:t xml:space="preserve">, </w:t>
      </w:r>
      <w:proofErr w:type="spellStart"/>
      <w:r w:rsidRPr="00CF66E4">
        <w:rPr>
          <w:rFonts w:ascii="Times New Roman" w:hAnsi="Times New Roman" w:cs="Times New Roman"/>
          <w:sz w:val="24"/>
          <w:szCs w:val="24"/>
          <w:lang w:val="pt-PT"/>
        </w:rPr>
        <w:t>Theisen</w:t>
      </w:r>
      <w:proofErr w:type="spellEnd"/>
      <w:r w:rsidRPr="00CF66E4">
        <w:rPr>
          <w:rFonts w:ascii="Times New Roman" w:hAnsi="Times New Roman" w:cs="Times New Roman"/>
          <w:sz w:val="24"/>
          <w:szCs w:val="24"/>
          <w:lang w:val="pt-PT"/>
        </w:rPr>
        <w:t xml:space="preserve"> &amp; </w:t>
      </w:r>
      <w:proofErr w:type="spellStart"/>
      <w:r w:rsidRPr="00CF66E4">
        <w:rPr>
          <w:rFonts w:ascii="Times New Roman" w:hAnsi="Times New Roman" w:cs="Times New Roman"/>
          <w:sz w:val="24"/>
          <w:szCs w:val="24"/>
          <w:lang w:val="pt-PT"/>
        </w:rPr>
        <w:t>Vigil</w:t>
      </w:r>
      <w:proofErr w:type="spellEnd"/>
      <w:r w:rsidRPr="00CF66E4">
        <w:rPr>
          <w:rFonts w:ascii="Times New Roman" w:hAnsi="Times New Roman" w:cs="Times New Roman"/>
          <w:sz w:val="24"/>
          <w:szCs w:val="24"/>
          <w:lang w:val="pt-PT"/>
        </w:rPr>
        <w:t xml:space="preserve"> (2019, p. 142), o transporte adequado deve considerar a escolha de veículos apropriados, rotas seguras, proteção contra vazamentos e medidas para evitar contaminação ambiental. Carvalho </w:t>
      </w:r>
      <w:proofErr w:type="spellStart"/>
      <w:r w:rsidRPr="00CF66E4">
        <w:rPr>
          <w:rFonts w:ascii="Times New Roman" w:hAnsi="Times New Roman" w:cs="Times New Roman"/>
          <w:sz w:val="24"/>
          <w:szCs w:val="24"/>
          <w:lang w:val="pt-PT"/>
        </w:rPr>
        <w:t>et</w:t>
      </w:r>
      <w:proofErr w:type="spellEnd"/>
      <w:r w:rsidRPr="00CF66E4">
        <w:rPr>
          <w:rFonts w:ascii="Times New Roman" w:hAnsi="Times New Roman" w:cs="Times New Roman"/>
          <w:sz w:val="24"/>
          <w:szCs w:val="24"/>
          <w:lang w:val="pt-PT"/>
        </w:rPr>
        <w:t xml:space="preserve"> al. (2010) acrescentam que o transporte é uma etapa crítica, pois garante que os resíduos cheguem aos locais destinados sem riscos à saúde pública ou ao meio ambiente. O Regulamento sobre Gestão de Resíduos Sólidos Urbanos (República de Moçambique, 2014) reforça que os veículos utilizados devem ser compatíveis com o tipo de resíduo, devidamente identificados e seguir horários e rotas estabelecidos, prevenindo acidentes e dispersão de resíduos. Assim, o transporte integra-se ao acondicionamento e armazenamento, formando um ciclo que assegura a gestão segura e eficiente dos resíduos sólidos urbanos.</w:t>
      </w:r>
    </w:p>
    <w:p w14:paraId="20C6B34F" w14:textId="42E76B9E" w:rsidR="0023203C" w:rsidRDefault="0023203C" w:rsidP="0023203C">
      <w:pPr>
        <w:spacing w:line="360" w:lineRule="auto"/>
        <w:ind w:firstLine="720"/>
        <w:jc w:val="both"/>
        <w:rPr>
          <w:rFonts w:ascii="Times New Roman" w:hAnsi="Times New Roman" w:cs="Times New Roman"/>
          <w:sz w:val="24"/>
          <w:szCs w:val="24"/>
          <w:lang w:val="pt-PT"/>
        </w:rPr>
      </w:pPr>
      <w:r w:rsidRPr="00CF66E4">
        <w:rPr>
          <w:rFonts w:ascii="Times New Roman" w:hAnsi="Times New Roman" w:cs="Times New Roman"/>
          <w:sz w:val="24"/>
          <w:szCs w:val="24"/>
          <w:lang w:val="pt-PT"/>
        </w:rPr>
        <w:t xml:space="preserve">A responsabilidade pelo transporte de resíduos cabe principalmente aos órgãos municipais ou empresas de gestão de resíduos, que devem adquirir, operar e manter os veículos adequados para garantir que os resíduos cheguem com segurança aos locais de tratamento, valorização ou eliminação final. Os residentes são responsáveis apenas por acondicionar </w:t>
      </w:r>
      <w:proofErr w:type="spellStart"/>
      <w:r w:rsidRPr="00CF66E4">
        <w:rPr>
          <w:rFonts w:ascii="Times New Roman" w:hAnsi="Times New Roman" w:cs="Times New Roman"/>
          <w:sz w:val="24"/>
          <w:szCs w:val="24"/>
          <w:lang w:val="pt-PT"/>
        </w:rPr>
        <w:t>corre</w:t>
      </w:r>
      <w:r w:rsidR="00667A2A">
        <w:rPr>
          <w:rFonts w:ascii="Times New Roman" w:hAnsi="Times New Roman" w:cs="Times New Roman"/>
          <w:sz w:val="24"/>
          <w:szCs w:val="24"/>
          <w:lang w:val="pt-PT"/>
        </w:rPr>
        <w:t>c</w:t>
      </w:r>
      <w:r w:rsidRPr="00CF66E4">
        <w:rPr>
          <w:rFonts w:ascii="Times New Roman" w:hAnsi="Times New Roman" w:cs="Times New Roman"/>
          <w:sz w:val="24"/>
          <w:szCs w:val="24"/>
          <w:lang w:val="pt-PT"/>
        </w:rPr>
        <w:t>tamente</w:t>
      </w:r>
      <w:proofErr w:type="spellEnd"/>
      <w:r w:rsidRPr="00CF66E4">
        <w:rPr>
          <w:rFonts w:ascii="Times New Roman" w:hAnsi="Times New Roman" w:cs="Times New Roman"/>
          <w:sz w:val="24"/>
          <w:szCs w:val="24"/>
          <w:lang w:val="pt-PT"/>
        </w:rPr>
        <w:t xml:space="preserve"> os resíduos e entregá-los nos pontos de recolha, enquanto transportadores </w:t>
      </w:r>
      <w:r w:rsidRPr="00CF66E4">
        <w:rPr>
          <w:rFonts w:ascii="Times New Roman" w:hAnsi="Times New Roman" w:cs="Times New Roman"/>
          <w:sz w:val="24"/>
          <w:szCs w:val="24"/>
          <w:lang w:val="pt-PT"/>
        </w:rPr>
        <w:lastRenderedPageBreak/>
        <w:t>privados autorizados podem ser contratados para realizar o transporte, sempre seguindo as normas estabelecidas</w:t>
      </w:r>
      <w:r w:rsidR="00524FDB">
        <w:rPr>
          <w:rFonts w:ascii="Times New Roman" w:hAnsi="Times New Roman" w:cs="Times New Roman"/>
          <w:sz w:val="24"/>
          <w:szCs w:val="24"/>
          <w:lang w:val="pt-PT"/>
        </w:rPr>
        <w:t>.</w:t>
      </w:r>
    </w:p>
    <w:p w14:paraId="01D99B98" w14:textId="2D5112AF" w:rsidR="0023203C" w:rsidRPr="00DD1C08" w:rsidRDefault="0023203C" w:rsidP="0023203C">
      <w:pPr>
        <w:spacing w:line="360" w:lineRule="auto"/>
        <w:jc w:val="both"/>
        <w:rPr>
          <w:rFonts w:ascii="Times New Roman" w:hAnsi="Times New Roman" w:cs="Times New Roman"/>
          <w:b/>
          <w:bCs/>
          <w:sz w:val="24"/>
          <w:szCs w:val="24"/>
          <w:lang w:val="pt-PT"/>
        </w:rPr>
      </w:pPr>
      <w:r w:rsidRPr="00DD1C08">
        <w:rPr>
          <w:rFonts w:ascii="Times New Roman" w:hAnsi="Times New Roman" w:cs="Times New Roman"/>
          <w:b/>
          <w:bCs/>
          <w:sz w:val="24"/>
          <w:szCs w:val="24"/>
          <w:lang w:val="pt-PT"/>
        </w:rPr>
        <w:t>2.</w:t>
      </w:r>
      <w:r w:rsidR="009D419E">
        <w:rPr>
          <w:rFonts w:ascii="Times New Roman" w:hAnsi="Times New Roman" w:cs="Times New Roman"/>
          <w:b/>
          <w:bCs/>
          <w:sz w:val="24"/>
          <w:szCs w:val="24"/>
          <w:lang w:val="pt-PT"/>
        </w:rPr>
        <w:t>3</w:t>
      </w:r>
      <w:r w:rsidR="00496D25">
        <w:rPr>
          <w:rFonts w:ascii="Times New Roman" w:hAnsi="Times New Roman" w:cs="Times New Roman"/>
          <w:b/>
          <w:bCs/>
          <w:sz w:val="24"/>
          <w:szCs w:val="24"/>
          <w:lang w:val="pt-PT"/>
        </w:rPr>
        <w:t>.1</w:t>
      </w:r>
      <w:r w:rsidRPr="00DD1C08">
        <w:rPr>
          <w:rFonts w:ascii="Times New Roman" w:hAnsi="Times New Roman" w:cs="Times New Roman"/>
          <w:b/>
          <w:bCs/>
          <w:sz w:val="24"/>
          <w:szCs w:val="24"/>
          <w:lang w:val="pt-PT"/>
        </w:rPr>
        <w:t>.4 Tratamento e valorização</w:t>
      </w:r>
    </w:p>
    <w:p w14:paraId="1432CB0C" w14:textId="4A223990" w:rsidR="0023203C" w:rsidRDefault="0023203C" w:rsidP="0023203C">
      <w:pPr>
        <w:spacing w:line="360" w:lineRule="auto"/>
        <w:ind w:firstLine="720"/>
        <w:jc w:val="both"/>
        <w:rPr>
          <w:rFonts w:ascii="Times New Roman" w:hAnsi="Times New Roman" w:cs="Times New Roman"/>
          <w:sz w:val="24"/>
          <w:szCs w:val="24"/>
          <w:lang w:val="pt-PT"/>
        </w:rPr>
      </w:pPr>
      <w:r w:rsidRPr="00DD1C08">
        <w:rPr>
          <w:rFonts w:ascii="Times New Roman" w:hAnsi="Times New Roman" w:cs="Times New Roman"/>
          <w:sz w:val="24"/>
          <w:szCs w:val="24"/>
          <w:lang w:val="pt-PT"/>
        </w:rPr>
        <w:t xml:space="preserve">O </w:t>
      </w:r>
      <w:bookmarkStart w:id="0" w:name="_Hlk208076752"/>
      <w:r w:rsidRPr="00DD1C08">
        <w:rPr>
          <w:rFonts w:ascii="Times New Roman" w:hAnsi="Times New Roman" w:cs="Times New Roman"/>
          <w:sz w:val="24"/>
          <w:szCs w:val="24"/>
          <w:lang w:val="pt-PT"/>
        </w:rPr>
        <w:t xml:space="preserve">tratamento e valorização </w:t>
      </w:r>
      <w:bookmarkEnd w:id="0"/>
      <w:r w:rsidRPr="00DD1C08">
        <w:rPr>
          <w:rFonts w:ascii="Times New Roman" w:hAnsi="Times New Roman" w:cs="Times New Roman"/>
          <w:sz w:val="24"/>
          <w:szCs w:val="24"/>
          <w:lang w:val="pt-PT"/>
        </w:rPr>
        <w:t xml:space="preserve">consiste em processos destinados a reduzir impactos ambientais, reaproveitar materiais e, quando possível, recuperar energia dos resíduos. Segundo </w:t>
      </w:r>
      <w:proofErr w:type="spellStart"/>
      <w:r w:rsidRPr="00DD1C08">
        <w:rPr>
          <w:rFonts w:ascii="Times New Roman" w:hAnsi="Times New Roman" w:cs="Times New Roman"/>
          <w:sz w:val="24"/>
          <w:szCs w:val="24"/>
          <w:lang w:val="pt-PT"/>
        </w:rPr>
        <w:t>Tchobanoglous</w:t>
      </w:r>
      <w:proofErr w:type="spellEnd"/>
      <w:r w:rsidRPr="00DD1C08">
        <w:rPr>
          <w:rFonts w:ascii="Times New Roman" w:hAnsi="Times New Roman" w:cs="Times New Roman"/>
          <w:sz w:val="24"/>
          <w:szCs w:val="24"/>
          <w:lang w:val="pt-PT"/>
        </w:rPr>
        <w:t xml:space="preserve">, </w:t>
      </w:r>
      <w:proofErr w:type="spellStart"/>
      <w:r w:rsidRPr="00DD1C08">
        <w:rPr>
          <w:rFonts w:ascii="Times New Roman" w:hAnsi="Times New Roman" w:cs="Times New Roman"/>
          <w:sz w:val="24"/>
          <w:szCs w:val="24"/>
          <w:lang w:val="pt-PT"/>
        </w:rPr>
        <w:t>Theisen</w:t>
      </w:r>
      <w:proofErr w:type="spellEnd"/>
      <w:r w:rsidRPr="00DD1C08">
        <w:rPr>
          <w:rFonts w:ascii="Times New Roman" w:hAnsi="Times New Roman" w:cs="Times New Roman"/>
          <w:sz w:val="24"/>
          <w:szCs w:val="24"/>
          <w:lang w:val="pt-PT"/>
        </w:rPr>
        <w:t xml:space="preserve"> &amp; </w:t>
      </w:r>
      <w:proofErr w:type="spellStart"/>
      <w:r w:rsidRPr="00DD1C08">
        <w:rPr>
          <w:rFonts w:ascii="Times New Roman" w:hAnsi="Times New Roman" w:cs="Times New Roman"/>
          <w:sz w:val="24"/>
          <w:szCs w:val="24"/>
          <w:lang w:val="pt-PT"/>
        </w:rPr>
        <w:t>Vigil</w:t>
      </w:r>
      <w:proofErr w:type="spellEnd"/>
      <w:r w:rsidRPr="00DD1C08">
        <w:rPr>
          <w:rFonts w:ascii="Times New Roman" w:hAnsi="Times New Roman" w:cs="Times New Roman"/>
          <w:sz w:val="24"/>
          <w:szCs w:val="24"/>
          <w:lang w:val="pt-PT"/>
        </w:rPr>
        <w:t xml:space="preserve"> (2019, p. 205), o tratamento inclui métodos físicos, químicos e biológicos, como compostagem, incineração controlada, digestão anaeróbia e reciclagem, que ajudam a minimizar riscos à saúde pública e ao meio ambiente. Carvalho </w:t>
      </w:r>
      <w:proofErr w:type="spellStart"/>
      <w:r w:rsidRPr="00DD1C08">
        <w:rPr>
          <w:rFonts w:ascii="Times New Roman" w:hAnsi="Times New Roman" w:cs="Times New Roman"/>
          <w:sz w:val="24"/>
          <w:szCs w:val="24"/>
          <w:lang w:val="pt-PT"/>
        </w:rPr>
        <w:t>et</w:t>
      </w:r>
      <w:proofErr w:type="spellEnd"/>
      <w:r w:rsidRPr="00DD1C08">
        <w:rPr>
          <w:rFonts w:ascii="Times New Roman" w:hAnsi="Times New Roman" w:cs="Times New Roman"/>
          <w:sz w:val="24"/>
          <w:szCs w:val="24"/>
          <w:lang w:val="pt-PT"/>
        </w:rPr>
        <w:t xml:space="preserve"> al. (2010) reforçam que a valorização transforma resíduos em recursos úteis, como adubo, biogás, combustível derivado de resíduos e materiais recicláveis, promovendo sustentabilidade e eficiência na gestão de resíduos. De acordo com o Regulamento sobre Gestão de Resíduos Sólidos Urbanos (República de Moçambique, 2014), </w:t>
      </w:r>
      <w:r w:rsidRPr="00515313">
        <w:rPr>
          <w:rFonts w:ascii="Times New Roman" w:hAnsi="Times New Roman" w:cs="Times New Roman"/>
          <w:sz w:val="24"/>
          <w:szCs w:val="24"/>
          <w:lang w:val="pt-PT"/>
        </w:rPr>
        <w:t>os operadores de resíduos devem implementar técnicas de tratamento e valorização que evitem poluição, promovam reaproveitamento de materiais e garantam que apenas resíduos não aproveitáveis sejam encaminhados à eliminação final, mantendo registos das quantidades, tipos e procedência dos resíduos e assegurando o cumprimento das obrigações dos produtores, transportadores e operadores</w:t>
      </w:r>
      <w:r>
        <w:rPr>
          <w:rFonts w:ascii="Times New Roman" w:hAnsi="Times New Roman" w:cs="Times New Roman"/>
          <w:sz w:val="24"/>
          <w:szCs w:val="24"/>
          <w:lang w:val="pt-PT"/>
        </w:rPr>
        <w:t>.</w:t>
      </w:r>
    </w:p>
    <w:p w14:paraId="7BA44102" w14:textId="20C16C50" w:rsidR="0023203C" w:rsidRPr="00782453" w:rsidRDefault="0023203C" w:rsidP="0023203C">
      <w:pPr>
        <w:spacing w:line="360" w:lineRule="auto"/>
        <w:jc w:val="both"/>
        <w:rPr>
          <w:rFonts w:ascii="Times New Roman" w:hAnsi="Times New Roman" w:cs="Times New Roman"/>
          <w:b/>
          <w:bCs/>
          <w:sz w:val="24"/>
          <w:szCs w:val="24"/>
          <w:lang w:val="pt-PT"/>
        </w:rPr>
      </w:pPr>
      <w:r w:rsidRPr="00782453">
        <w:rPr>
          <w:rFonts w:ascii="Times New Roman" w:hAnsi="Times New Roman" w:cs="Times New Roman"/>
          <w:b/>
          <w:bCs/>
          <w:sz w:val="24"/>
          <w:szCs w:val="24"/>
          <w:lang w:val="pt-PT"/>
        </w:rPr>
        <w:t>2.</w:t>
      </w:r>
      <w:r w:rsidR="009D419E">
        <w:rPr>
          <w:rFonts w:ascii="Times New Roman" w:hAnsi="Times New Roman" w:cs="Times New Roman"/>
          <w:b/>
          <w:bCs/>
          <w:sz w:val="24"/>
          <w:szCs w:val="24"/>
          <w:lang w:val="pt-PT"/>
        </w:rPr>
        <w:t>3</w:t>
      </w:r>
      <w:r w:rsidR="00496D25">
        <w:rPr>
          <w:rFonts w:ascii="Times New Roman" w:hAnsi="Times New Roman" w:cs="Times New Roman"/>
          <w:b/>
          <w:bCs/>
          <w:sz w:val="24"/>
          <w:szCs w:val="24"/>
          <w:lang w:val="pt-PT"/>
        </w:rPr>
        <w:t>.1</w:t>
      </w:r>
      <w:r w:rsidRPr="00782453">
        <w:rPr>
          <w:rFonts w:ascii="Times New Roman" w:hAnsi="Times New Roman" w:cs="Times New Roman"/>
          <w:b/>
          <w:bCs/>
          <w:sz w:val="24"/>
          <w:szCs w:val="24"/>
          <w:lang w:val="pt-PT"/>
        </w:rPr>
        <w:t>.5 Eliminação final</w:t>
      </w:r>
    </w:p>
    <w:p w14:paraId="675EDCAA" w14:textId="77777777" w:rsidR="0023203C" w:rsidRPr="00782453" w:rsidRDefault="0023203C" w:rsidP="0023203C">
      <w:pPr>
        <w:spacing w:line="360" w:lineRule="auto"/>
        <w:ind w:firstLine="720"/>
        <w:jc w:val="both"/>
        <w:rPr>
          <w:rFonts w:ascii="Times New Roman" w:hAnsi="Times New Roman" w:cs="Times New Roman"/>
          <w:sz w:val="24"/>
          <w:szCs w:val="24"/>
          <w:lang w:val="pt-PT"/>
        </w:rPr>
      </w:pPr>
      <w:r w:rsidRPr="00782453">
        <w:rPr>
          <w:rFonts w:ascii="Times New Roman" w:hAnsi="Times New Roman" w:cs="Times New Roman"/>
          <w:sz w:val="24"/>
          <w:szCs w:val="24"/>
          <w:lang w:val="pt-PT"/>
        </w:rPr>
        <w:t xml:space="preserve">A eliminação final corresponde à última etapa da gestão de resíduos sólidos, destinada aos materiais que não puderam ser reaproveitados, reciclados ou valorizados. Segundo </w:t>
      </w:r>
      <w:proofErr w:type="spellStart"/>
      <w:r w:rsidRPr="00782453">
        <w:rPr>
          <w:rFonts w:ascii="Times New Roman" w:hAnsi="Times New Roman" w:cs="Times New Roman"/>
          <w:sz w:val="24"/>
          <w:szCs w:val="24"/>
          <w:lang w:val="pt-PT"/>
        </w:rPr>
        <w:t>Tchobanoglous</w:t>
      </w:r>
      <w:proofErr w:type="spellEnd"/>
      <w:r w:rsidRPr="00782453">
        <w:rPr>
          <w:rFonts w:ascii="Times New Roman" w:hAnsi="Times New Roman" w:cs="Times New Roman"/>
          <w:sz w:val="24"/>
          <w:szCs w:val="24"/>
          <w:lang w:val="pt-PT"/>
        </w:rPr>
        <w:t xml:space="preserve">, </w:t>
      </w:r>
      <w:proofErr w:type="spellStart"/>
      <w:r w:rsidRPr="00782453">
        <w:rPr>
          <w:rFonts w:ascii="Times New Roman" w:hAnsi="Times New Roman" w:cs="Times New Roman"/>
          <w:sz w:val="24"/>
          <w:szCs w:val="24"/>
          <w:lang w:val="pt-PT"/>
        </w:rPr>
        <w:t>Theisen</w:t>
      </w:r>
      <w:proofErr w:type="spellEnd"/>
      <w:r w:rsidRPr="00782453">
        <w:rPr>
          <w:rFonts w:ascii="Times New Roman" w:hAnsi="Times New Roman" w:cs="Times New Roman"/>
          <w:sz w:val="24"/>
          <w:szCs w:val="24"/>
          <w:lang w:val="pt-PT"/>
        </w:rPr>
        <w:t xml:space="preserve"> &amp; </w:t>
      </w:r>
      <w:proofErr w:type="spellStart"/>
      <w:r w:rsidRPr="00782453">
        <w:rPr>
          <w:rFonts w:ascii="Times New Roman" w:hAnsi="Times New Roman" w:cs="Times New Roman"/>
          <w:sz w:val="24"/>
          <w:szCs w:val="24"/>
          <w:lang w:val="pt-PT"/>
        </w:rPr>
        <w:t>Vigil</w:t>
      </w:r>
      <w:proofErr w:type="spellEnd"/>
      <w:r w:rsidRPr="00782453">
        <w:rPr>
          <w:rFonts w:ascii="Times New Roman" w:hAnsi="Times New Roman" w:cs="Times New Roman"/>
          <w:sz w:val="24"/>
          <w:szCs w:val="24"/>
          <w:lang w:val="pt-PT"/>
        </w:rPr>
        <w:t xml:space="preserve"> (2019, p. 245), a disposição final deve ser realizada em locais devidamente preparados, como aterros sanitários, que garantam isolamento adequado dos resíduos e controle de gases e líquidos gerados. O autor reforça que a disposição em lixões a céu aberto representa sérios riscos ambientais e de saúde pública, devendo ser eliminada gradualmente. Para Carvalho </w:t>
      </w:r>
      <w:proofErr w:type="spellStart"/>
      <w:r w:rsidRPr="00782453">
        <w:rPr>
          <w:rFonts w:ascii="Times New Roman" w:hAnsi="Times New Roman" w:cs="Times New Roman"/>
          <w:sz w:val="24"/>
          <w:szCs w:val="24"/>
          <w:lang w:val="pt-PT"/>
        </w:rPr>
        <w:t>et</w:t>
      </w:r>
      <w:proofErr w:type="spellEnd"/>
      <w:r w:rsidRPr="00782453">
        <w:rPr>
          <w:rFonts w:ascii="Times New Roman" w:hAnsi="Times New Roman" w:cs="Times New Roman"/>
          <w:sz w:val="24"/>
          <w:szCs w:val="24"/>
          <w:lang w:val="pt-PT"/>
        </w:rPr>
        <w:t xml:space="preserve"> al. (2010), a eliminação final é um processo inevitável, mas que deve ser conduzido com técnicas seguras, incluindo o uso de barreiras impermeabilizantes, drenagem de lixiviados e captura de biogás. Esses mecanismos visam reduzir os impactos negativos e transformar o passivo ambiental em oportunidades de aproveitamento energético.</w:t>
      </w:r>
    </w:p>
    <w:p w14:paraId="3D44582C" w14:textId="1E0732D0" w:rsidR="0023203C" w:rsidRDefault="0023203C" w:rsidP="0023203C">
      <w:pPr>
        <w:spacing w:line="360" w:lineRule="auto"/>
        <w:ind w:firstLine="720"/>
        <w:jc w:val="both"/>
        <w:rPr>
          <w:rFonts w:ascii="Times New Roman" w:hAnsi="Times New Roman" w:cs="Times New Roman"/>
          <w:sz w:val="24"/>
          <w:szCs w:val="24"/>
          <w:lang w:val="pt-PT"/>
        </w:rPr>
      </w:pPr>
      <w:r w:rsidRPr="00782453">
        <w:rPr>
          <w:rFonts w:ascii="Times New Roman" w:hAnsi="Times New Roman" w:cs="Times New Roman"/>
          <w:sz w:val="24"/>
          <w:szCs w:val="24"/>
          <w:lang w:val="pt-PT"/>
        </w:rPr>
        <w:t xml:space="preserve">De acordo com o Regulamento sobre Gestão de Resíduos Sólidos Urbanos (República de Moçambique, 2014), a eliminação final deve ser aplicada apenas aos resíduos que não tenham possibilidade de valorização, assegurando a </w:t>
      </w:r>
      <w:proofErr w:type="spellStart"/>
      <w:r w:rsidRPr="00782453">
        <w:rPr>
          <w:rFonts w:ascii="Times New Roman" w:hAnsi="Times New Roman" w:cs="Times New Roman"/>
          <w:sz w:val="24"/>
          <w:szCs w:val="24"/>
          <w:lang w:val="pt-PT"/>
        </w:rPr>
        <w:t>prote</w:t>
      </w:r>
      <w:r w:rsidR="00554DC8">
        <w:rPr>
          <w:rFonts w:ascii="Times New Roman" w:hAnsi="Times New Roman" w:cs="Times New Roman"/>
          <w:sz w:val="24"/>
          <w:szCs w:val="24"/>
          <w:lang w:val="pt-PT"/>
        </w:rPr>
        <w:t>c</w:t>
      </w:r>
      <w:r w:rsidRPr="00782453">
        <w:rPr>
          <w:rFonts w:ascii="Times New Roman" w:hAnsi="Times New Roman" w:cs="Times New Roman"/>
          <w:sz w:val="24"/>
          <w:szCs w:val="24"/>
          <w:lang w:val="pt-PT"/>
        </w:rPr>
        <w:t>ção</w:t>
      </w:r>
      <w:proofErr w:type="spellEnd"/>
      <w:r w:rsidRPr="00782453">
        <w:rPr>
          <w:rFonts w:ascii="Times New Roman" w:hAnsi="Times New Roman" w:cs="Times New Roman"/>
          <w:sz w:val="24"/>
          <w:szCs w:val="24"/>
          <w:lang w:val="pt-PT"/>
        </w:rPr>
        <w:t xml:space="preserve"> da saúde pública e do ambiente. O regulamento estabelece que os aterros sanitários e outros sistemas de disposição final devem </w:t>
      </w:r>
      <w:r w:rsidRPr="00782453">
        <w:rPr>
          <w:rFonts w:ascii="Times New Roman" w:hAnsi="Times New Roman" w:cs="Times New Roman"/>
          <w:sz w:val="24"/>
          <w:szCs w:val="24"/>
          <w:lang w:val="pt-PT"/>
        </w:rPr>
        <w:lastRenderedPageBreak/>
        <w:t>obedecer normas técnicas de construção, operação e monitoramento, de modo a evitar a contaminação do solo, da água e do ar.</w:t>
      </w:r>
    </w:p>
    <w:p w14:paraId="1AE39356" w14:textId="0DBD1D25" w:rsidR="0023203C" w:rsidRDefault="0023203C" w:rsidP="0090396E">
      <w:pPr>
        <w:spacing w:line="360" w:lineRule="auto"/>
        <w:ind w:firstLine="720"/>
        <w:jc w:val="both"/>
        <w:rPr>
          <w:rFonts w:ascii="Times New Roman" w:hAnsi="Times New Roman" w:cs="Times New Roman"/>
          <w:sz w:val="24"/>
          <w:szCs w:val="24"/>
          <w:lang w:val="pt-PT"/>
        </w:rPr>
      </w:pPr>
      <w:r w:rsidRPr="00A36465">
        <w:rPr>
          <w:rFonts w:ascii="Times New Roman" w:hAnsi="Times New Roman" w:cs="Times New Roman"/>
          <w:sz w:val="24"/>
          <w:szCs w:val="24"/>
          <w:lang w:val="pt-PT"/>
        </w:rPr>
        <w:t>Tanto os autores como o regulamento concordam que a eliminação final deve ser feita de forma segura, em aterros bem preparados, para proteger o ambiente e a saúde, mas enquanto os autores destacam técnicas específicas para reduzir impactos e até gerar energia, o regulamento foca mais nas regras e responsabilidades para garantir que só os resíduos sem aproveitamento cheguem a essa etapa</w:t>
      </w:r>
      <w:r>
        <w:rPr>
          <w:rFonts w:ascii="Times New Roman" w:hAnsi="Times New Roman" w:cs="Times New Roman"/>
          <w:sz w:val="24"/>
          <w:szCs w:val="24"/>
          <w:lang w:val="pt-PT"/>
        </w:rPr>
        <w:t>.</w:t>
      </w:r>
    </w:p>
    <w:p w14:paraId="32E39AE4" w14:textId="390676F3" w:rsidR="009D561F" w:rsidRPr="00360381" w:rsidRDefault="009D561F" w:rsidP="00A66286">
      <w:pPr>
        <w:spacing w:line="360" w:lineRule="auto"/>
        <w:jc w:val="both"/>
        <w:rPr>
          <w:rFonts w:ascii="Times New Roman" w:hAnsi="Times New Roman" w:cs="Times New Roman"/>
          <w:b/>
          <w:bCs/>
          <w:sz w:val="24"/>
          <w:szCs w:val="24"/>
          <w:lang w:val="pt-PT"/>
        </w:rPr>
      </w:pPr>
      <w:r w:rsidRPr="00360381">
        <w:rPr>
          <w:rFonts w:ascii="Times New Roman" w:hAnsi="Times New Roman" w:cs="Times New Roman"/>
          <w:b/>
          <w:bCs/>
          <w:sz w:val="24"/>
          <w:szCs w:val="24"/>
          <w:lang w:val="pt-PT"/>
        </w:rPr>
        <w:t>2.</w:t>
      </w:r>
      <w:r w:rsidR="009D419E">
        <w:rPr>
          <w:rFonts w:ascii="Times New Roman" w:hAnsi="Times New Roman" w:cs="Times New Roman"/>
          <w:b/>
          <w:bCs/>
          <w:sz w:val="24"/>
          <w:szCs w:val="24"/>
          <w:lang w:val="pt-PT"/>
        </w:rPr>
        <w:t>4</w:t>
      </w:r>
      <w:r w:rsidRPr="00360381">
        <w:rPr>
          <w:rFonts w:ascii="Times New Roman" w:hAnsi="Times New Roman" w:cs="Times New Roman"/>
          <w:b/>
          <w:bCs/>
          <w:sz w:val="24"/>
          <w:szCs w:val="24"/>
          <w:lang w:val="pt-PT"/>
        </w:rPr>
        <w:t xml:space="preserve"> Combate</w:t>
      </w:r>
    </w:p>
    <w:p w14:paraId="60B9DE17" w14:textId="394AD3A0" w:rsidR="009D561F" w:rsidRPr="0012086E" w:rsidRDefault="009D561F" w:rsidP="009D561F">
      <w:pPr>
        <w:spacing w:line="360" w:lineRule="auto"/>
        <w:ind w:firstLine="720"/>
        <w:jc w:val="both"/>
        <w:rPr>
          <w:rFonts w:ascii="Times New Roman" w:hAnsi="Times New Roman" w:cs="Times New Roman"/>
          <w:sz w:val="24"/>
          <w:szCs w:val="24"/>
          <w:lang w:val="pt-PT"/>
        </w:rPr>
      </w:pPr>
      <w:r w:rsidRPr="0012086E">
        <w:rPr>
          <w:rFonts w:ascii="Times New Roman" w:hAnsi="Times New Roman" w:cs="Times New Roman"/>
          <w:sz w:val="24"/>
          <w:szCs w:val="24"/>
          <w:lang w:val="pt-PT"/>
        </w:rPr>
        <w:t xml:space="preserve">O termo combate pode ser entendido como “a </w:t>
      </w:r>
      <w:proofErr w:type="spellStart"/>
      <w:r w:rsidRPr="0012086E">
        <w:rPr>
          <w:rFonts w:ascii="Times New Roman" w:hAnsi="Times New Roman" w:cs="Times New Roman"/>
          <w:sz w:val="24"/>
          <w:szCs w:val="24"/>
          <w:lang w:val="pt-PT"/>
        </w:rPr>
        <w:t>a</w:t>
      </w:r>
      <w:r>
        <w:rPr>
          <w:rFonts w:ascii="Times New Roman" w:hAnsi="Times New Roman" w:cs="Times New Roman"/>
          <w:sz w:val="24"/>
          <w:szCs w:val="24"/>
          <w:lang w:val="pt-PT"/>
        </w:rPr>
        <w:t>c</w:t>
      </w:r>
      <w:r w:rsidRPr="0012086E">
        <w:rPr>
          <w:rFonts w:ascii="Times New Roman" w:hAnsi="Times New Roman" w:cs="Times New Roman"/>
          <w:sz w:val="24"/>
          <w:szCs w:val="24"/>
          <w:lang w:val="pt-PT"/>
        </w:rPr>
        <w:t>ção</w:t>
      </w:r>
      <w:proofErr w:type="spellEnd"/>
      <w:r w:rsidRPr="0012086E">
        <w:rPr>
          <w:rFonts w:ascii="Times New Roman" w:hAnsi="Times New Roman" w:cs="Times New Roman"/>
          <w:sz w:val="24"/>
          <w:szCs w:val="24"/>
          <w:lang w:val="pt-PT"/>
        </w:rPr>
        <w:t xml:space="preserve"> </w:t>
      </w:r>
      <w:proofErr w:type="spellStart"/>
      <w:r w:rsidRPr="0012086E">
        <w:rPr>
          <w:rFonts w:ascii="Times New Roman" w:hAnsi="Times New Roman" w:cs="Times New Roman"/>
          <w:sz w:val="24"/>
          <w:szCs w:val="24"/>
          <w:lang w:val="pt-PT"/>
        </w:rPr>
        <w:t>dire</w:t>
      </w:r>
      <w:r>
        <w:rPr>
          <w:rFonts w:ascii="Times New Roman" w:hAnsi="Times New Roman" w:cs="Times New Roman"/>
          <w:sz w:val="24"/>
          <w:szCs w:val="24"/>
          <w:lang w:val="pt-PT"/>
        </w:rPr>
        <w:t>c</w:t>
      </w:r>
      <w:r w:rsidRPr="0012086E">
        <w:rPr>
          <w:rFonts w:ascii="Times New Roman" w:hAnsi="Times New Roman" w:cs="Times New Roman"/>
          <w:sz w:val="24"/>
          <w:szCs w:val="24"/>
          <w:lang w:val="pt-PT"/>
        </w:rPr>
        <w:t>ta</w:t>
      </w:r>
      <w:proofErr w:type="spellEnd"/>
      <w:r w:rsidRPr="0012086E">
        <w:rPr>
          <w:rFonts w:ascii="Times New Roman" w:hAnsi="Times New Roman" w:cs="Times New Roman"/>
          <w:sz w:val="24"/>
          <w:szCs w:val="24"/>
          <w:lang w:val="pt-PT"/>
        </w:rPr>
        <w:t xml:space="preserve"> de enfrentar, proibir ou reduzir práticas ou situações prejudiciais” (Oliveira, 2018, p. 92). Segundo o autor, o combate envolve medidas concretas, como fiscalização, aplicação de sanções e intervenções imediatas, realizadas de forma organizada e coordenada por órgãos competentes. Ele destaca que essas </w:t>
      </w:r>
      <w:proofErr w:type="spellStart"/>
      <w:r w:rsidRPr="0012086E">
        <w:rPr>
          <w:rFonts w:ascii="Times New Roman" w:hAnsi="Times New Roman" w:cs="Times New Roman"/>
          <w:sz w:val="24"/>
          <w:szCs w:val="24"/>
          <w:lang w:val="pt-PT"/>
        </w:rPr>
        <w:t>a</w:t>
      </w:r>
      <w:r>
        <w:rPr>
          <w:rFonts w:ascii="Times New Roman" w:hAnsi="Times New Roman" w:cs="Times New Roman"/>
          <w:sz w:val="24"/>
          <w:szCs w:val="24"/>
          <w:lang w:val="pt-PT"/>
        </w:rPr>
        <w:t>c</w:t>
      </w:r>
      <w:r w:rsidRPr="0012086E">
        <w:rPr>
          <w:rFonts w:ascii="Times New Roman" w:hAnsi="Times New Roman" w:cs="Times New Roman"/>
          <w:sz w:val="24"/>
          <w:szCs w:val="24"/>
          <w:lang w:val="pt-PT"/>
        </w:rPr>
        <w:t>ções</w:t>
      </w:r>
      <w:proofErr w:type="spellEnd"/>
      <w:r w:rsidRPr="0012086E">
        <w:rPr>
          <w:rFonts w:ascii="Times New Roman" w:hAnsi="Times New Roman" w:cs="Times New Roman"/>
          <w:sz w:val="24"/>
          <w:szCs w:val="24"/>
          <w:lang w:val="pt-PT"/>
        </w:rPr>
        <w:t xml:space="preserve"> devem ser claras e </w:t>
      </w:r>
      <w:proofErr w:type="spellStart"/>
      <w:r w:rsidRPr="0012086E">
        <w:rPr>
          <w:rFonts w:ascii="Times New Roman" w:hAnsi="Times New Roman" w:cs="Times New Roman"/>
          <w:sz w:val="24"/>
          <w:szCs w:val="24"/>
          <w:lang w:val="pt-PT"/>
        </w:rPr>
        <w:t>obje</w:t>
      </w:r>
      <w:r>
        <w:rPr>
          <w:rFonts w:ascii="Times New Roman" w:hAnsi="Times New Roman" w:cs="Times New Roman"/>
          <w:sz w:val="24"/>
          <w:szCs w:val="24"/>
          <w:lang w:val="pt-PT"/>
        </w:rPr>
        <w:t>c</w:t>
      </w:r>
      <w:r w:rsidRPr="0012086E">
        <w:rPr>
          <w:rFonts w:ascii="Times New Roman" w:hAnsi="Times New Roman" w:cs="Times New Roman"/>
          <w:sz w:val="24"/>
          <w:szCs w:val="24"/>
          <w:lang w:val="pt-PT"/>
        </w:rPr>
        <w:t>tivas</w:t>
      </w:r>
      <w:proofErr w:type="spellEnd"/>
      <w:r w:rsidRPr="0012086E">
        <w:rPr>
          <w:rFonts w:ascii="Times New Roman" w:hAnsi="Times New Roman" w:cs="Times New Roman"/>
          <w:sz w:val="24"/>
          <w:szCs w:val="24"/>
          <w:lang w:val="pt-PT"/>
        </w:rPr>
        <w:t xml:space="preserve">, voltadas para a </w:t>
      </w:r>
      <w:proofErr w:type="spellStart"/>
      <w:r w:rsidRPr="0012086E">
        <w:rPr>
          <w:rFonts w:ascii="Times New Roman" w:hAnsi="Times New Roman" w:cs="Times New Roman"/>
          <w:sz w:val="24"/>
          <w:szCs w:val="24"/>
          <w:lang w:val="pt-PT"/>
        </w:rPr>
        <w:t>corre</w:t>
      </w:r>
      <w:r>
        <w:rPr>
          <w:rFonts w:ascii="Times New Roman" w:hAnsi="Times New Roman" w:cs="Times New Roman"/>
          <w:sz w:val="24"/>
          <w:szCs w:val="24"/>
          <w:lang w:val="pt-PT"/>
        </w:rPr>
        <w:t>c</w:t>
      </w:r>
      <w:r w:rsidRPr="0012086E">
        <w:rPr>
          <w:rFonts w:ascii="Times New Roman" w:hAnsi="Times New Roman" w:cs="Times New Roman"/>
          <w:sz w:val="24"/>
          <w:szCs w:val="24"/>
          <w:lang w:val="pt-PT"/>
        </w:rPr>
        <w:t>ção</w:t>
      </w:r>
      <w:proofErr w:type="spellEnd"/>
      <w:r w:rsidRPr="0012086E">
        <w:rPr>
          <w:rFonts w:ascii="Times New Roman" w:hAnsi="Times New Roman" w:cs="Times New Roman"/>
          <w:sz w:val="24"/>
          <w:szCs w:val="24"/>
          <w:lang w:val="pt-PT"/>
        </w:rPr>
        <w:t xml:space="preserve"> de comportamentos indesejados. Nesse sentido, o combate é caracterizado como uma </w:t>
      </w:r>
      <w:proofErr w:type="spellStart"/>
      <w:r w:rsidRPr="0012086E">
        <w:rPr>
          <w:rFonts w:ascii="Times New Roman" w:hAnsi="Times New Roman" w:cs="Times New Roman"/>
          <w:sz w:val="24"/>
          <w:szCs w:val="24"/>
          <w:lang w:val="pt-PT"/>
        </w:rPr>
        <w:t>a</w:t>
      </w:r>
      <w:r>
        <w:rPr>
          <w:rFonts w:ascii="Times New Roman" w:hAnsi="Times New Roman" w:cs="Times New Roman"/>
          <w:sz w:val="24"/>
          <w:szCs w:val="24"/>
          <w:lang w:val="pt-PT"/>
        </w:rPr>
        <w:t>c</w:t>
      </w:r>
      <w:r w:rsidRPr="0012086E">
        <w:rPr>
          <w:rFonts w:ascii="Times New Roman" w:hAnsi="Times New Roman" w:cs="Times New Roman"/>
          <w:sz w:val="24"/>
          <w:szCs w:val="24"/>
          <w:lang w:val="pt-PT"/>
        </w:rPr>
        <w:t>ção</w:t>
      </w:r>
      <w:proofErr w:type="spellEnd"/>
      <w:r w:rsidRPr="0012086E">
        <w:rPr>
          <w:rFonts w:ascii="Times New Roman" w:hAnsi="Times New Roman" w:cs="Times New Roman"/>
          <w:sz w:val="24"/>
          <w:szCs w:val="24"/>
          <w:lang w:val="pt-PT"/>
        </w:rPr>
        <w:t xml:space="preserve"> imediata e dirigida, não abrangendo processos amplos de gestão ou planejamento.</w:t>
      </w:r>
    </w:p>
    <w:p w14:paraId="5589FA36" w14:textId="153525D0" w:rsidR="009D561F" w:rsidRDefault="009D561F" w:rsidP="009D561F">
      <w:pPr>
        <w:spacing w:line="360" w:lineRule="auto"/>
        <w:ind w:firstLine="720"/>
        <w:jc w:val="both"/>
        <w:rPr>
          <w:rFonts w:ascii="Times New Roman" w:hAnsi="Times New Roman" w:cs="Times New Roman"/>
          <w:sz w:val="24"/>
          <w:szCs w:val="24"/>
          <w:lang w:val="pt-PT"/>
        </w:rPr>
      </w:pPr>
      <w:r w:rsidRPr="0012086E">
        <w:rPr>
          <w:rFonts w:ascii="Times New Roman" w:hAnsi="Times New Roman" w:cs="Times New Roman"/>
          <w:sz w:val="24"/>
          <w:szCs w:val="24"/>
          <w:lang w:val="pt-PT"/>
        </w:rPr>
        <w:t xml:space="preserve">Para Santos (2020), “combater significa adotar medidas eficazes para impedir práticas prejudiciais, integrando fiscalização, sanções e ações educativas pontuais” (p. 61). </w:t>
      </w:r>
      <w:r>
        <w:rPr>
          <w:rFonts w:ascii="Times New Roman" w:hAnsi="Times New Roman" w:cs="Times New Roman"/>
          <w:sz w:val="24"/>
          <w:szCs w:val="24"/>
          <w:lang w:val="pt-PT"/>
        </w:rPr>
        <w:t>Ele</w:t>
      </w:r>
      <w:r w:rsidRPr="0012086E">
        <w:rPr>
          <w:rFonts w:ascii="Times New Roman" w:hAnsi="Times New Roman" w:cs="Times New Roman"/>
          <w:sz w:val="24"/>
          <w:szCs w:val="24"/>
          <w:lang w:val="pt-PT"/>
        </w:rPr>
        <w:t xml:space="preserve"> ressalta que o foco do combate está na intervenção </w:t>
      </w:r>
      <w:proofErr w:type="spellStart"/>
      <w:r w:rsidRPr="0012086E">
        <w:rPr>
          <w:rFonts w:ascii="Times New Roman" w:hAnsi="Times New Roman" w:cs="Times New Roman"/>
          <w:sz w:val="24"/>
          <w:szCs w:val="24"/>
          <w:lang w:val="pt-PT"/>
        </w:rPr>
        <w:t>dire</w:t>
      </w:r>
      <w:r>
        <w:rPr>
          <w:rFonts w:ascii="Times New Roman" w:hAnsi="Times New Roman" w:cs="Times New Roman"/>
          <w:sz w:val="24"/>
          <w:szCs w:val="24"/>
          <w:lang w:val="pt-PT"/>
        </w:rPr>
        <w:t>c</w:t>
      </w:r>
      <w:r w:rsidRPr="0012086E">
        <w:rPr>
          <w:rFonts w:ascii="Times New Roman" w:hAnsi="Times New Roman" w:cs="Times New Roman"/>
          <w:sz w:val="24"/>
          <w:szCs w:val="24"/>
          <w:lang w:val="pt-PT"/>
        </w:rPr>
        <w:t>ta</w:t>
      </w:r>
      <w:proofErr w:type="spellEnd"/>
      <w:r w:rsidRPr="0012086E">
        <w:rPr>
          <w:rFonts w:ascii="Times New Roman" w:hAnsi="Times New Roman" w:cs="Times New Roman"/>
          <w:sz w:val="24"/>
          <w:szCs w:val="24"/>
          <w:lang w:val="pt-PT"/>
        </w:rPr>
        <w:t xml:space="preserve">, aplicando normas e penalidades de forma organizada e contínua. Ele destaca ainda que, para ser eficaz, o combate requer monitoramento constante e ajustes rápidos nas </w:t>
      </w:r>
      <w:proofErr w:type="spellStart"/>
      <w:r w:rsidRPr="0012086E">
        <w:rPr>
          <w:rFonts w:ascii="Times New Roman" w:hAnsi="Times New Roman" w:cs="Times New Roman"/>
          <w:sz w:val="24"/>
          <w:szCs w:val="24"/>
          <w:lang w:val="pt-PT"/>
        </w:rPr>
        <w:t>a</w:t>
      </w:r>
      <w:r>
        <w:rPr>
          <w:rFonts w:ascii="Times New Roman" w:hAnsi="Times New Roman" w:cs="Times New Roman"/>
          <w:sz w:val="24"/>
          <w:szCs w:val="24"/>
          <w:lang w:val="pt-PT"/>
        </w:rPr>
        <w:t>c</w:t>
      </w:r>
      <w:r w:rsidRPr="0012086E">
        <w:rPr>
          <w:rFonts w:ascii="Times New Roman" w:hAnsi="Times New Roman" w:cs="Times New Roman"/>
          <w:sz w:val="24"/>
          <w:szCs w:val="24"/>
          <w:lang w:val="pt-PT"/>
        </w:rPr>
        <w:t>ções</w:t>
      </w:r>
      <w:proofErr w:type="spellEnd"/>
      <w:r w:rsidRPr="0012086E">
        <w:rPr>
          <w:rFonts w:ascii="Times New Roman" w:hAnsi="Times New Roman" w:cs="Times New Roman"/>
          <w:sz w:val="24"/>
          <w:szCs w:val="24"/>
          <w:lang w:val="pt-PT"/>
        </w:rPr>
        <w:t xml:space="preserve"> adotadas. Assim, o combate é compreendido como </w:t>
      </w:r>
      <w:proofErr w:type="spellStart"/>
      <w:r w:rsidRPr="0012086E">
        <w:rPr>
          <w:rFonts w:ascii="Times New Roman" w:hAnsi="Times New Roman" w:cs="Times New Roman"/>
          <w:sz w:val="24"/>
          <w:szCs w:val="24"/>
          <w:lang w:val="pt-PT"/>
        </w:rPr>
        <w:t>a</w:t>
      </w:r>
      <w:r w:rsidR="00554DC8">
        <w:rPr>
          <w:rFonts w:ascii="Times New Roman" w:hAnsi="Times New Roman" w:cs="Times New Roman"/>
          <w:sz w:val="24"/>
          <w:szCs w:val="24"/>
          <w:lang w:val="pt-PT"/>
        </w:rPr>
        <w:t>c</w:t>
      </w:r>
      <w:r w:rsidRPr="0012086E">
        <w:rPr>
          <w:rFonts w:ascii="Times New Roman" w:hAnsi="Times New Roman" w:cs="Times New Roman"/>
          <w:sz w:val="24"/>
          <w:szCs w:val="24"/>
          <w:lang w:val="pt-PT"/>
        </w:rPr>
        <w:t>ção</w:t>
      </w:r>
      <w:proofErr w:type="spellEnd"/>
      <w:r w:rsidRPr="0012086E">
        <w:rPr>
          <w:rFonts w:ascii="Times New Roman" w:hAnsi="Times New Roman" w:cs="Times New Roman"/>
          <w:sz w:val="24"/>
          <w:szCs w:val="24"/>
          <w:lang w:val="pt-PT"/>
        </w:rPr>
        <w:t xml:space="preserve"> prática e coercitiva voltada para impedir ou reduzir situações indesejáveis</w:t>
      </w:r>
      <w:r w:rsidRPr="00360381">
        <w:rPr>
          <w:rFonts w:ascii="Times New Roman" w:hAnsi="Times New Roman" w:cs="Times New Roman"/>
          <w:sz w:val="24"/>
          <w:szCs w:val="24"/>
          <w:lang w:val="pt-PT"/>
        </w:rPr>
        <w:t>.</w:t>
      </w:r>
    </w:p>
    <w:p w14:paraId="03BADE02" w14:textId="43564536" w:rsidR="009D561F" w:rsidRDefault="0043241B" w:rsidP="005C4224">
      <w:pPr>
        <w:spacing w:line="360" w:lineRule="auto"/>
        <w:ind w:firstLine="720"/>
        <w:jc w:val="both"/>
        <w:rPr>
          <w:rFonts w:ascii="Times New Roman" w:hAnsi="Times New Roman" w:cs="Times New Roman"/>
          <w:sz w:val="24"/>
          <w:szCs w:val="24"/>
          <w:lang w:val="pt-PT"/>
        </w:rPr>
      </w:pPr>
      <w:r>
        <w:rPr>
          <w:rFonts w:ascii="Times New Roman" w:hAnsi="Times New Roman" w:cs="Times New Roman"/>
          <w:sz w:val="24"/>
          <w:szCs w:val="24"/>
          <w:lang w:val="pt-PT"/>
        </w:rPr>
        <w:t>Portanto,</w:t>
      </w:r>
      <w:r w:rsidR="00931BF0" w:rsidRPr="00931BF0">
        <w:rPr>
          <w:rFonts w:ascii="Times New Roman" w:hAnsi="Times New Roman" w:cs="Times New Roman"/>
          <w:sz w:val="24"/>
          <w:szCs w:val="24"/>
          <w:lang w:val="pt-PT"/>
        </w:rPr>
        <w:t xml:space="preserve"> nota</w:t>
      </w:r>
      <w:r>
        <w:rPr>
          <w:rFonts w:ascii="Times New Roman" w:hAnsi="Times New Roman" w:cs="Times New Roman"/>
          <w:sz w:val="24"/>
          <w:szCs w:val="24"/>
          <w:lang w:val="pt-PT"/>
        </w:rPr>
        <w:t>mos</w:t>
      </w:r>
      <w:r w:rsidR="00931BF0" w:rsidRPr="00931BF0">
        <w:rPr>
          <w:rFonts w:ascii="Times New Roman" w:hAnsi="Times New Roman" w:cs="Times New Roman"/>
          <w:sz w:val="24"/>
          <w:szCs w:val="24"/>
          <w:lang w:val="pt-PT"/>
        </w:rPr>
        <w:t xml:space="preserve"> que o combate envolve </w:t>
      </w:r>
      <w:proofErr w:type="spellStart"/>
      <w:r w:rsidR="00931BF0" w:rsidRPr="00931BF0">
        <w:rPr>
          <w:rFonts w:ascii="Times New Roman" w:hAnsi="Times New Roman" w:cs="Times New Roman"/>
          <w:sz w:val="24"/>
          <w:szCs w:val="24"/>
          <w:lang w:val="pt-PT"/>
        </w:rPr>
        <w:t>a</w:t>
      </w:r>
      <w:r w:rsidR="00931BF0">
        <w:rPr>
          <w:rFonts w:ascii="Times New Roman" w:hAnsi="Times New Roman" w:cs="Times New Roman"/>
          <w:sz w:val="24"/>
          <w:szCs w:val="24"/>
          <w:lang w:val="pt-PT"/>
        </w:rPr>
        <w:t>c</w:t>
      </w:r>
      <w:r w:rsidR="00931BF0" w:rsidRPr="00931BF0">
        <w:rPr>
          <w:rFonts w:ascii="Times New Roman" w:hAnsi="Times New Roman" w:cs="Times New Roman"/>
          <w:sz w:val="24"/>
          <w:szCs w:val="24"/>
          <w:lang w:val="pt-PT"/>
        </w:rPr>
        <w:t>ções</w:t>
      </w:r>
      <w:proofErr w:type="spellEnd"/>
      <w:r w:rsidR="00931BF0" w:rsidRPr="00931BF0">
        <w:rPr>
          <w:rFonts w:ascii="Times New Roman" w:hAnsi="Times New Roman" w:cs="Times New Roman"/>
          <w:sz w:val="24"/>
          <w:szCs w:val="24"/>
          <w:lang w:val="pt-PT"/>
        </w:rPr>
        <w:t xml:space="preserve"> </w:t>
      </w:r>
      <w:proofErr w:type="spellStart"/>
      <w:r w:rsidR="00931BF0" w:rsidRPr="00931BF0">
        <w:rPr>
          <w:rFonts w:ascii="Times New Roman" w:hAnsi="Times New Roman" w:cs="Times New Roman"/>
          <w:sz w:val="24"/>
          <w:szCs w:val="24"/>
          <w:lang w:val="pt-PT"/>
        </w:rPr>
        <w:t>dire</w:t>
      </w:r>
      <w:r w:rsidR="00931BF0">
        <w:rPr>
          <w:rFonts w:ascii="Times New Roman" w:hAnsi="Times New Roman" w:cs="Times New Roman"/>
          <w:sz w:val="24"/>
          <w:szCs w:val="24"/>
          <w:lang w:val="pt-PT"/>
        </w:rPr>
        <w:t>c</w:t>
      </w:r>
      <w:r w:rsidR="00931BF0" w:rsidRPr="00931BF0">
        <w:rPr>
          <w:rFonts w:ascii="Times New Roman" w:hAnsi="Times New Roman" w:cs="Times New Roman"/>
          <w:sz w:val="24"/>
          <w:szCs w:val="24"/>
          <w:lang w:val="pt-PT"/>
        </w:rPr>
        <w:t>tas</w:t>
      </w:r>
      <w:proofErr w:type="spellEnd"/>
      <w:r w:rsidR="00931BF0" w:rsidRPr="00931BF0">
        <w:rPr>
          <w:rFonts w:ascii="Times New Roman" w:hAnsi="Times New Roman" w:cs="Times New Roman"/>
          <w:sz w:val="24"/>
          <w:szCs w:val="24"/>
          <w:lang w:val="pt-PT"/>
        </w:rPr>
        <w:t xml:space="preserve">, fiscalização e aplicação de sanções, mas enquanto Oliveira (2018) enfatiza a organização e coordenação das </w:t>
      </w:r>
      <w:proofErr w:type="spellStart"/>
      <w:r w:rsidR="00931BF0" w:rsidRPr="00931BF0">
        <w:rPr>
          <w:rFonts w:ascii="Times New Roman" w:hAnsi="Times New Roman" w:cs="Times New Roman"/>
          <w:sz w:val="24"/>
          <w:szCs w:val="24"/>
          <w:lang w:val="pt-PT"/>
        </w:rPr>
        <w:t>a</w:t>
      </w:r>
      <w:r w:rsidR="00931BF0">
        <w:rPr>
          <w:rFonts w:ascii="Times New Roman" w:hAnsi="Times New Roman" w:cs="Times New Roman"/>
          <w:sz w:val="24"/>
          <w:szCs w:val="24"/>
          <w:lang w:val="pt-PT"/>
        </w:rPr>
        <w:t>c</w:t>
      </w:r>
      <w:r w:rsidR="00931BF0" w:rsidRPr="00931BF0">
        <w:rPr>
          <w:rFonts w:ascii="Times New Roman" w:hAnsi="Times New Roman" w:cs="Times New Roman"/>
          <w:sz w:val="24"/>
          <w:szCs w:val="24"/>
          <w:lang w:val="pt-PT"/>
        </w:rPr>
        <w:t>ções</w:t>
      </w:r>
      <w:proofErr w:type="spellEnd"/>
      <w:r w:rsidR="00931BF0" w:rsidRPr="00931BF0">
        <w:rPr>
          <w:rFonts w:ascii="Times New Roman" w:hAnsi="Times New Roman" w:cs="Times New Roman"/>
          <w:sz w:val="24"/>
          <w:szCs w:val="24"/>
          <w:lang w:val="pt-PT"/>
        </w:rPr>
        <w:t xml:space="preserve"> pelos órgãos competentes, Santos (2020) destaca também a importância de medidas educativas e do monitoramento contínuo, mostrando que o combate combina intervenção prática com ajustes constantes para ser eficaz.</w:t>
      </w:r>
    </w:p>
    <w:p w14:paraId="137B727B" w14:textId="5DA4F415" w:rsidR="00DC7303" w:rsidRPr="00DC7303" w:rsidRDefault="00DC7303" w:rsidP="00DC7303">
      <w:pPr>
        <w:spacing w:line="360" w:lineRule="auto"/>
        <w:jc w:val="both"/>
        <w:rPr>
          <w:rFonts w:ascii="Times New Roman" w:hAnsi="Times New Roman" w:cs="Times New Roman"/>
          <w:b/>
          <w:bCs/>
          <w:sz w:val="24"/>
          <w:szCs w:val="24"/>
          <w:lang w:val="pt-PT"/>
        </w:rPr>
      </w:pPr>
      <w:r w:rsidRPr="00DC7303">
        <w:rPr>
          <w:rFonts w:ascii="Times New Roman" w:hAnsi="Times New Roman" w:cs="Times New Roman"/>
          <w:b/>
          <w:bCs/>
          <w:sz w:val="24"/>
          <w:szCs w:val="24"/>
          <w:lang w:val="pt-PT"/>
        </w:rPr>
        <w:t>2.</w:t>
      </w:r>
      <w:r w:rsidR="009D419E">
        <w:rPr>
          <w:rFonts w:ascii="Times New Roman" w:hAnsi="Times New Roman" w:cs="Times New Roman"/>
          <w:b/>
          <w:bCs/>
          <w:sz w:val="24"/>
          <w:szCs w:val="24"/>
          <w:lang w:val="pt-PT"/>
        </w:rPr>
        <w:t>4</w:t>
      </w:r>
      <w:r>
        <w:rPr>
          <w:rFonts w:ascii="Times New Roman" w:hAnsi="Times New Roman" w:cs="Times New Roman"/>
          <w:b/>
          <w:bCs/>
          <w:sz w:val="24"/>
          <w:szCs w:val="24"/>
          <w:lang w:val="pt-PT"/>
        </w:rPr>
        <w:t>.1</w:t>
      </w:r>
      <w:r w:rsidRPr="00DC7303">
        <w:rPr>
          <w:rFonts w:ascii="Times New Roman" w:hAnsi="Times New Roman" w:cs="Times New Roman"/>
          <w:b/>
          <w:bCs/>
          <w:sz w:val="24"/>
          <w:szCs w:val="24"/>
          <w:lang w:val="pt-PT"/>
        </w:rPr>
        <w:t xml:space="preserve"> Combate ao descarte ilegal de resíduos</w:t>
      </w:r>
    </w:p>
    <w:p w14:paraId="01E38DE3" w14:textId="344B19C6" w:rsidR="00DC7303" w:rsidRPr="00DC7303" w:rsidRDefault="00A650A3" w:rsidP="00DC7303">
      <w:pPr>
        <w:spacing w:line="360" w:lineRule="auto"/>
        <w:ind w:firstLine="720"/>
        <w:jc w:val="both"/>
        <w:rPr>
          <w:rFonts w:ascii="Times New Roman" w:hAnsi="Times New Roman" w:cs="Times New Roman"/>
          <w:sz w:val="24"/>
          <w:szCs w:val="24"/>
          <w:lang w:val="pt-PT"/>
        </w:rPr>
      </w:pPr>
      <w:r w:rsidRPr="00A650A3">
        <w:rPr>
          <w:rFonts w:ascii="Times New Roman" w:hAnsi="Times New Roman" w:cs="Times New Roman"/>
          <w:sz w:val="24"/>
          <w:szCs w:val="24"/>
          <w:lang w:val="pt-PT"/>
        </w:rPr>
        <w:t xml:space="preserve">É uma </w:t>
      </w:r>
      <w:proofErr w:type="spellStart"/>
      <w:r w:rsidRPr="00A650A3">
        <w:rPr>
          <w:rFonts w:ascii="Times New Roman" w:hAnsi="Times New Roman" w:cs="Times New Roman"/>
          <w:sz w:val="24"/>
          <w:szCs w:val="24"/>
          <w:lang w:val="pt-PT"/>
        </w:rPr>
        <w:t>a</w:t>
      </w:r>
      <w:r w:rsidR="006C584F">
        <w:rPr>
          <w:rFonts w:ascii="Times New Roman" w:hAnsi="Times New Roman" w:cs="Times New Roman"/>
          <w:sz w:val="24"/>
          <w:szCs w:val="24"/>
          <w:lang w:val="pt-PT"/>
        </w:rPr>
        <w:t>c</w:t>
      </w:r>
      <w:r w:rsidRPr="00A650A3">
        <w:rPr>
          <w:rFonts w:ascii="Times New Roman" w:hAnsi="Times New Roman" w:cs="Times New Roman"/>
          <w:sz w:val="24"/>
          <w:szCs w:val="24"/>
          <w:lang w:val="pt-PT"/>
        </w:rPr>
        <w:t>ção</w:t>
      </w:r>
      <w:proofErr w:type="spellEnd"/>
      <w:r w:rsidRPr="00A650A3">
        <w:rPr>
          <w:rFonts w:ascii="Times New Roman" w:hAnsi="Times New Roman" w:cs="Times New Roman"/>
          <w:sz w:val="24"/>
          <w:szCs w:val="24"/>
          <w:lang w:val="pt-PT"/>
        </w:rPr>
        <w:t xml:space="preserve"> específica dentro da gestão de resíduos, focada em impedir que pessoas ou empresas</w:t>
      </w:r>
      <w:r>
        <w:rPr>
          <w:rFonts w:ascii="Times New Roman" w:hAnsi="Times New Roman" w:cs="Times New Roman"/>
          <w:sz w:val="24"/>
          <w:szCs w:val="24"/>
          <w:lang w:val="pt-PT"/>
        </w:rPr>
        <w:t xml:space="preserve"> </w:t>
      </w:r>
      <w:r w:rsidR="006C584F" w:rsidRPr="006C584F">
        <w:rPr>
          <w:rFonts w:ascii="Times New Roman" w:hAnsi="Times New Roman" w:cs="Times New Roman"/>
          <w:sz w:val="24"/>
          <w:szCs w:val="24"/>
          <w:lang w:val="pt-PT"/>
        </w:rPr>
        <w:t>joguem resíduos em locais proibidos</w:t>
      </w:r>
      <w:r w:rsidR="006C584F">
        <w:rPr>
          <w:rFonts w:ascii="Times New Roman" w:hAnsi="Times New Roman" w:cs="Times New Roman"/>
          <w:sz w:val="24"/>
          <w:szCs w:val="24"/>
          <w:lang w:val="pt-PT"/>
        </w:rPr>
        <w:t>. C</w:t>
      </w:r>
      <w:r>
        <w:rPr>
          <w:rFonts w:ascii="Times New Roman" w:hAnsi="Times New Roman" w:cs="Times New Roman"/>
          <w:sz w:val="24"/>
          <w:szCs w:val="24"/>
          <w:lang w:val="pt-PT"/>
        </w:rPr>
        <w:t>omo afirma</w:t>
      </w:r>
      <w:r w:rsidR="00DC7303" w:rsidRPr="00DC7303">
        <w:rPr>
          <w:rFonts w:ascii="Times New Roman" w:hAnsi="Times New Roman" w:cs="Times New Roman"/>
          <w:sz w:val="24"/>
          <w:szCs w:val="24"/>
          <w:lang w:val="pt-PT"/>
        </w:rPr>
        <w:t xml:space="preserve"> Matos (2017, p. 38), “o combate ao descarte ilegal de resíduos exige um conjunto de medidas que vão desde a fiscalização contínua até campanhas educativas, visando reduzir a poluição ambiental e </w:t>
      </w:r>
      <w:r w:rsidR="00DC7303" w:rsidRPr="00DC7303">
        <w:rPr>
          <w:rFonts w:ascii="Times New Roman" w:hAnsi="Times New Roman" w:cs="Times New Roman"/>
          <w:sz w:val="24"/>
          <w:szCs w:val="24"/>
          <w:lang w:val="pt-PT"/>
        </w:rPr>
        <w:lastRenderedPageBreak/>
        <w:t xml:space="preserve">prevenir riscos à saúde pública”. </w:t>
      </w:r>
      <w:r w:rsidR="00DC7303">
        <w:rPr>
          <w:rFonts w:ascii="Times New Roman" w:hAnsi="Times New Roman" w:cs="Times New Roman"/>
          <w:sz w:val="24"/>
          <w:szCs w:val="24"/>
          <w:lang w:val="pt-PT"/>
        </w:rPr>
        <w:t>Ele</w:t>
      </w:r>
      <w:r w:rsidR="00DC7303" w:rsidRPr="00DC7303">
        <w:rPr>
          <w:rFonts w:ascii="Times New Roman" w:hAnsi="Times New Roman" w:cs="Times New Roman"/>
          <w:sz w:val="24"/>
          <w:szCs w:val="24"/>
          <w:lang w:val="pt-PT"/>
        </w:rPr>
        <w:t xml:space="preserve"> ressalta que o sucesso dessas </w:t>
      </w:r>
      <w:proofErr w:type="spellStart"/>
      <w:r w:rsidR="00DC7303" w:rsidRPr="00DC7303">
        <w:rPr>
          <w:rFonts w:ascii="Times New Roman" w:hAnsi="Times New Roman" w:cs="Times New Roman"/>
          <w:sz w:val="24"/>
          <w:szCs w:val="24"/>
          <w:lang w:val="pt-PT"/>
        </w:rPr>
        <w:t>a</w:t>
      </w:r>
      <w:r w:rsidR="00DC7303">
        <w:rPr>
          <w:rFonts w:ascii="Times New Roman" w:hAnsi="Times New Roman" w:cs="Times New Roman"/>
          <w:sz w:val="24"/>
          <w:szCs w:val="24"/>
          <w:lang w:val="pt-PT"/>
        </w:rPr>
        <w:t>c</w:t>
      </w:r>
      <w:r w:rsidR="00DC7303" w:rsidRPr="00DC7303">
        <w:rPr>
          <w:rFonts w:ascii="Times New Roman" w:hAnsi="Times New Roman" w:cs="Times New Roman"/>
          <w:sz w:val="24"/>
          <w:szCs w:val="24"/>
          <w:lang w:val="pt-PT"/>
        </w:rPr>
        <w:t>ções</w:t>
      </w:r>
      <w:proofErr w:type="spellEnd"/>
      <w:r w:rsidR="00DC7303" w:rsidRPr="00DC7303">
        <w:rPr>
          <w:rFonts w:ascii="Times New Roman" w:hAnsi="Times New Roman" w:cs="Times New Roman"/>
          <w:sz w:val="24"/>
          <w:szCs w:val="24"/>
          <w:lang w:val="pt-PT"/>
        </w:rPr>
        <w:t xml:space="preserve"> depende do envolvimento de diversos agentes, como órgãos públicos, empresas privadas e a própria comunidade, de forma a garantir que os resíduos sejam </w:t>
      </w:r>
      <w:proofErr w:type="spellStart"/>
      <w:r w:rsidR="00DC7303" w:rsidRPr="00DC7303">
        <w:rPr>
          <w:rFonts w:ascii="Times New Roman" w:hAnsi="Times New Roman" w:cs="Times New Roman"/>
          <w:sz w:val="24"/>
          <w:szCs w:val="24"/>
          <w:lang w:val="pt-PT"/>
        </w:rPr>
        <w:t>cole</w:t>
      </w:r>
      <w:r w:rsidR="00DC7303">
        <w:rPr>
          <w:rFonts w:ascii="Times New Roman" w:hAnsi="Times New Roman" w:cs="Times New Roman"/>
          <w:sz w:val="24"/>
          <w:szCs w:val="24"/>
          <w:lang w:val="pt-PT"/>
        </w:rPr>
        <w:t>c</w:t>
      </w:r>
      <w:r w:rsidR="00DC7303" w:rsidRPr="00DC7303">
        <w:rPr>
          <w:rFonts w:ascii="Times New Roman" w:hAnsi="Times New Roman" w:cs="Times New Roman"/>
          <w:sz w:val="24"/>
          <w:szCs w:val="24"/>
          <w:lang w:val="pt-PT"/>
        </w:rPr>
        <w:t>tados</w:t>
      </w:r>
      <w:proofErr w:type="spellEnd"/>
      <w:r w:rsidR="00DC7303" w:rsidRPr="00DC7303">
        <w:rPr>
          <w:rFonts w:ascii="Times New Roman" w:hAnsi="Times New Roman" w:cs="Times New Roman"/>
          <w:sz w:val="24"/>
          <w:szCs w:val="24"/>
          <w:lang w:val="pt-PT"/>
        </w:rPr>
        <w:t>, acondicionados e tratados de maneira adequada.</w:t>
      </w:r>
    </w:p>
    <w:p w14:paraId="11C6EF98" w14:textId="56F7EFCF" w:rsidR="00DC7303" w:rsidRPr="00DC7303" w:rsidRDefault="00DC7303" w:rsidP="00DC7303">
      <w:pPr>
        <w:spacing w:line="360" w:lineRule="auto"/>
        <w:ind w:firstLine="720"/>
        <w:jc w:val="both"/>
        <w:rPr>
          <w:rFonts w:ascii="Times New Roman" w:hAnsi="Times New Roman" w:cs="Times New Roman"/>
          <w:sz w:val="24"/>
          <w:szCs w:val="24"/>
          <w:lang w:val="pt-PT"/>
        </w:rPr>
      </w:pPr>
      <w:r w:rsidRPr="00DC7303">
        <w:rPr>
          <w:rFonts w:ascii="Times New Roman" w:hAnsi="Times New Roman" w:cs="Times New Roman"/>
          <w:sz w:val="24"/>
          <w:szCs w:val="24"/>
          <w:lang w:val="pt-PT"/>
        </w:rPr>
        <w:t>De acordo com Ferreira (2019, p. 56), “a prevenção e o control</w:t>
      </w:r>
      <w:r w:rsidR="000B12B9">
        <w:rPr>
          <w:rFonts w:ascii="Times New Roman" w:hAnsi="Times New Roman" w:cs="Times New Roman"/>
          <w:sz w:val="24"/>
          <w:szCs w:val="24"/>
          <w:lang w:val="pt-PT"/>
        </w:rPr>
        <w:t>o</w:t>
      </w:r>
      <w:r w:rsidRPr="00DC7303">
        <w:rPr>
          <w:rFonts w:ascii="Times New Roman" w:hAnsi="Times New Roman" w:cs="Times New Roman"/>
          <w:sz w:val="24"/>
          <w:szCs w:val="24"/>
          <w:lang w:val="pt-PT"/>
        </w:rPr>
        <w:t xml:space="preserve"> do descarte irregular de resíduos estão </w:t>
      </w:r>
      <w:proofErr w:type="spellStart"/>
      <w:r w:rsidRPr="00DC7303">
        <w:rPr>
          <w:rFonts w:ascii="Times New Roman" w:hAnsi="Times New Roman" w:cs="Times New Roman"/>
          <w:sz w:val="24"/>
          <w:szCs w:val="24"/>
          <w:lang w:val="pt-PT"/>
        </w:rPr>
        <w:t>dire</w:t>
      </w:r>
      <w:r>
        <w:rPr>
          <w:rFonts w:ascii="Times New Roman" w:hAnsi="Times New Roman" w:cs="Times New Roman"/>
          <w:sz w:val="24"/>
          <w:szCs w:val="24"/>
          <w:lang w:val="pt-PT"/>
        </w:rPr>
        <w:t>c</w:t>
      </w:r>
      <w:r w:rsidRPr="00DC7303">
        <w:rPr>
          <w:rFonts w:ascii="Times New Roman" w:hAnsi="Times New Roman" w:cs="Times New Roman"/>
          <w:sz w:val="24"/>
          <w:szCs w:val="24"/>
          <w:lang w:val="pt-PT"/>
        </w:rPr>
        <w:t>tamente</w:t>
      </w:r>
      <w:proofErr w:type="spellEnd"/>
      <w:r w:rsidRPr="00DC7303">
        <w:rPr>
          <w:rFonts w:ascii="Times New Roman" w:hAnsi="Times New Roman" w:cs="Times New Roman"/>
          <w:sz w:val="24"/>
          <w:szCs w:val="24"/>
          <w:lang w:val="pt-PT"/>
        </w:rPr>
        <w:t xml:space="preserve"> ligados à implementação de políticas públicas eficientes, à disponibilidade de infraestrutura adequada e à responsabilização de todos os envolvidos no ciclo de gestão dos resíduos”. Ferreira destaca que a educação ambiental e a fiscalização constante são estratégias complementares, que fortalecem a cultura de respeito ao meio ambiente e reduzem significativamente as práticas de descarte ilegal.</w:t>
      </w:r>
    </w:p>
    <w:p w14:paraId="17E2618E" w14:textId="27711AAD" w:rsidR="00DC7303" w:rsidRDefault="005B2A33" w:rsidP="00DC7303">
      <w:pPr>
        <w:spacing w:line="360" w:lineRule="auto"/>
        <w:ind w:firstLine="720"/>
        <w:jc w:val="both"/>
        <w:rPr>
          <w:rFonts w:ascii="Times New Roman" w:hAnsi="Times New Roman" w:cs="Times New Roman"/>
          <w:sz w:val="24"/>
          <w:szCs w:val="24"/>
          <w:lang w:val="pt-PT"/>
        </w:rPr>
      </w:pPr>
      <w:r w:rsidRPr="005B2A33">
        <w:rPr>
          <w:rFonts w:ascii="Times New Roman" w:hAnsi="Times New Roman" w:cs="Times New Roman"/>
          <w:sz w:val="24"/>
          <w:szCs w:val="24"/>
          <w:lang w:val="pt-PT"/>
        </w:rPr>
        <w:t>Pod</w:t>
      </w:r>
      <w:r>
        <w:rPr>
          <w:rFonts w:ascii="Times New Roman" w:hAnsi="Times New Roman" w:cs="Times New Roman"/>
          <w:sz w:val="24"/>
          <w:szCs w:val="24"/>
          <w:lang w:val="pt-PT"/>
        </w:rPr>
        <w:t>emos</w:t>
      </w:r>
      <w:r w:rsidRPr="005B2A33">
        <w:rPr>
          <w:rFonts w:ascii="Times New Roman" w:hAnsi="Times New Roman" w:cs="Times New Roman"/>
          <w:sz w:val="24"/>
          <w:szCs w:val="24"/>
          <w:lang w:val="pt-PT"/>
        </w:rPr>
        <w:t xml:space="preserve"> observar que o combate ao descarte ilegal de resíduos depende de fiscalização, educação ambiental e envolvimento de diferentes agentes, mas enquanto Matos (2017) destaca a </w:t>
      </w:r>
      <w:proofErr w:type="spellStart"/>
      <w:r w:rsidRPr="005B2A33">
        <w:rPr>
          <w:rFonts w:ascii="Times New Roman" w:hAnsi="Times New Roman" w:cs="Times New Roman"/>
          <w:sz w:val="24"/>
          <w:szCs w:val="24"/>
          <w:lang w:val="pt-PT"/>
        </w:rPr>
        <w:t>a</w:t>
      </w:r>
      <w:r w:rsidR="004E1FE4">
        <w:rPr>
          <w:rFonts w:ascii="Times New Roman" w:hAnsi="Times New Roman" w:cs="Times New Roman"/>
          <w:sz w:val="24"/>
          <w:szCs w:val="24"/>
          <w:lang w:val="pt-PT"/>
        </w:rPr>
        <w:t>c</w:t>
      </w:r>
      <w:r w:rsidRPr="005B2A33">
        <w:rPr>
          <w:rFonts w:ascii="Times New Roman" w:hAnsi="Times New Roman" w:cs="Times New Roman"/>
          <w:sz w:val="24"/>
          <w:szCs w:val="24"/>
          <w:lang w:val="pt-PT"/>
        </w:rPr>
        <w:t>ção</w:t>
      </w:r>
      <w:proofErr w:type="spellEnd"/>
      <w:r w:rsidRPr="005B2A33">
        <w:rPr>
          <w:rFonts w:ascii="Times New Roman" w:hAnsi="Times New Roman" w:cs="Times New Roman"/>
          <w:sz w:val="24"/>
          <w:szCs w:val="24"/>
          <w:lang w:val="pt-PT"/>
        </w:rPr>
        <w:t xml:space="preserve"> prática e coordenada entre órgãos e comunidade, Ferreira (2019) enfatiza a importância de políticas públicas, infraestrutura e responsabilização, mostrando que o sucesso depende tanto da organização das </w:t>
      </w:r>
      <w:proofErr w:type="spellStart"/>
      <w:r w:rsidRPr="005B2A33">
        <w:rPr>
          <w:rFonts w:ascii="Times New Roman" w:hAnsi="Times New Roman" w:cs="Times New Roman"/>
          <w:sz w:val="24"/>
          <w:szCs w:val="24"/>
          <w:lang w:val="pt-PT"/>
        </w:rPr>
        <w:t>a</w:t>
      </w:r>
      <w:r w:rsidR="004E1FE4">
        <w:rPr>
          <w:rFonts w:ascii="Times New Roman" w:hAnsi="Times New Roman" w:cs="Times New Roman"/>
          <w:sz w:val="24"/>
          <w:szCs w:val="24"/>
          <w:lang w:val="pt-PT"/>
        </w:rPr>
        <w:t>c</w:t>
      </w:r>
      <w:r w:rsidRPr="005B2A33">
        <w:rPr>
          <w:rFonts w:ascii="Times New Roman" w:hAnsi="Times New Roman" w:cs="Times New Roman"/>
          <w:sz w:val="24"/>
          <w:szCs w:val="24"/>
          <w:lang w:val="pt-PT"/>
        </w:rPr>
        <w:t>ções</w:t>
      </w:r>
      <w:proofErr w:type="spellEnd"/>
      <w:r w:rsidRPr="005B2A33">
        <w:rPr>
          <w:rFonts w:ascii="Times New Roman" w:hAnsi="Times New Roman" w:cs="Times New Roman"/>
          <w:sz w:val="24"/>
          <w:szCs w:val="24"/>
          <w:lang w:val="pt-PT"/>
        </w:rPr>
        <w:t xml:space="preserve"> quanto do suporte estrutural e legal.</w:t>
      </w:r>
    </w:p>
    <w:p w14:paraId="39192F06" w14:textId="31EB7121" w:rsidR="00A606B9" w:rsidRPr="007C1FF6" w:rsidRDefault="00A606B9" w:rsidP="007C1FF6">
      <w:pPr>
        <w:spacing w:line="360" w:lineRule="auto"/>
        <w:jc w:val="both"/>
        <w:rPr>
          <w:rFonts w:ascii="Times New Roman" w:hAnsi="Times New Roman" w:cs="Times New Roman"/>
          <w:b/>
          <w:bCs/>
          <w:sz w:val="24"/>
          <w:szCs w:val="24"/>
          <w:lang w:val="pt-PT"/>
        </w:rPr>
      </w:pPr>
      <w:r w:rsidRPr="007C1FF6">
        <w:rPr>
          <w:rFonts w:ascii="Times New Roman" w:hAnsi="Times New Roman" w:cs="Times New Roman"/>
          <w:b/>
          <w:bCs/>
          <w:sz w:val="24"/>
          <w:szCs w:val="24"/>
          <w:lang w:val="pt-PT"/>
        </w:rPr>
        <w:t xml:space="preserve">2.5 </w:t>
      </w:r>
      <w:r w:rsidR="007C1FF6" w:rsidRPr="007C1FF6">
        <w:rPr>
          <w:rFonts w:ascii="Times New Roman" w:hAnsi="Times New Roman" w:cs="Times New Roman"/>
          <w:b/>
          <w:bCs/>
          <w:sz w:val="24"/>
          <w:szCs w:val="24"/>
          <w:lang w:val="pt-PT"/>
        </w:rPr>
        <w:t>Práticas</w:t>
      </w:r>
      <w:r w:rsidRPr="007C1FF6">
        <w:rPr>
          <w:rFonts w:ascii="Times New Roman" w:hAnsi="Times New Roman" w:cs="Times New Roman"/>
          <w:b/>
          <w:bCs/>
          <w:sz w:val="24"/>
          <w:szCs w:val="24"/>
          <w:lang w:val="pt-PT"/>
        </w:rPr>
        <w:t xml:space="preserve"> de fiscalização</w:t>
      </w:r>
    </w:p>
    <w:p w14:paraId="6DF1C1DB" w14:textId="3425762F" w:rsidR="00A606B9" w:rsidRPr="00A606B9" w:rsidRDefault="00A606B9" w:rsidP="00A606B9">
      <w:pPr>
        <w:spacing w:line="360" w:lineRule="auto"/>
        <w:ind w:firstLine="720"/>
        <w:jc w:val="both"/>
        <w:rPr>
          <w:rFonts w:ascii="Times New Roman" w:hAnsi="Times New Roman" w:cs="Times New Roman"/>
          <w:sz w:val="24"/>
          <w:szCs w:val="24"/>
          <w:lang w:val="pt-PT"/>
        </w:rPr>
      </w:pPr>
      <w:r w:rsidRPr="00A606B9">
        <w:rPr>
          <w:rFonts w:ascii="Times New Roman" w:hAnsi="Times New Roman" w:cs="Times New Roman"/>
          <w:sz w:val="24"/>
          <w:szCs w:val="24"/>
          <w:lang w:val="pt-PT"/>
        </w:rPr>
        <w:t xml:space="preserve">As práticas de fiscalização no âmbito da gestão de resíduos sólidos consistem em </w:t>
      </w:r>
      <w:proofErr w:type="spellStart"/>
      <w:r w:rsidRPr="00A606B9">
        <w:rPr>
          <w:rFonts w:ascii="Times New Roman" w:hAnsi="Times New Roman" w:cs="Times New Roman"/>
          <w:sz w:val="24"/>
          <w:szCs w:val="24"/>
          <w:lang w:val="pt-PT"/>
        </w:rPr>
        <w:t>a</w:t>
      </w:r>
      <w:r w:rsidR="00886A8F">
        <w:rPr>
          <w:rFonts w:ascii="Times New Roman" w:hAnsi="Times New Roman" w:cs="Times New Roman"/>
          <w:sz w:val="24"/>
          <w:szCs w:val="24"/>
          <w:lang w:val="pt-PT"/>
        </w:rPr>
        <w:t>c</w:t>
      </w:r>
      <w:r w:rsidRPr="00A606B9">
        <w:rPr>
          <w:rFonts w:ascii="Times New Roman" w:hAnsi="Times New Roman" w:cs="Times New Roman"/>
          <w:sz w:val="24"/>
          <w:szCs w:val="24"/>
          <w:lang w:val="pt-PT"/>
        </w:rPr>
        <w:t>tividades</w:t>
      </w:r>
      <w:proofErr w:type="spellEnd"/>
      <w:r w:rsidRPr="00A606B9">
        <w:rPr>
          <w:rFonts w:ascii="Times New Roman" w:hAnsi="Times New Roman" w:cs="Times New Roman"/>
          <w:sz w:val="24"/>
          <w:szCs w:val="24"/>
          <w:lang w:val="pt-PT"/>
        </w:rPr>
        <w:t xml:space="preserve"> concretas de monitoramento e controlo que visam garantir o cumprimento das normas ambientais. Segundo Ferreira (2015), a fiscalização envolve “a observação </w:t>
      </w:r>
      <w:proofErr w:type="spellStart"/>
      <w:r w:rsidRPr="00A606B9">
        <w:rPr>
          <w:rFonts w:ascii="Times New Roman" w:hAnsi="Times New Roman" w:cs="Times New Roman"/>
          <w:sz w:val="24"/>
          <w:szCs w:val="24"/>
          <w:lang w:val="pt-PT"/>
        </w:rPr>
        <w:t>dire</w:t>
      </w:r>
      <w:r w:rsidR="00886A8F">
        <w:rPr>
          <w:rFonts w:ascii="Times New Roman" w:hAnsi="Times New Roman" w:cs="Times New Roman"/>
          <w:sz w:val="24"/>
          <w:szCs w:val="24"/>
          <w:lang w:val="pt-PT"/>
        </w:rPr>
        <w:t>c</w:t>
      </w:r>
      <w:r w:rsidRPr="00A606B9">
        <w:rPr>
          <w:rFonts w:ascii="Times New Roman" w:hAnsi="Times New Roman" w:cs="Times New Roman"/>
          <w:sz w:val="24"/>
          <w:szCs w:val="24"/>
          <w:lang w:val="pt-PT"/>
        </w:rPr>
        <w:t>ta</w:t>
      </w:r>
      <w:proofErr w:type="spellEnd"/>
      <w:r w:rsidRPr="00A606B9">
        <w:rPr>
          <w:rFonts w:ascii="Times New Roman" w:hAnsi="Times New Roman" w:cs="Times New Roman"/>
          <w:sz w:val="24"/>
          <w:szCs w:val="24"/>
          <w:lang w:val="pt-PT"/>
        </w:rPr>
        <w:t xml:space="preserve">, a análise de documentos e a verificação de instalações, com o </w:t>
      </w:r>
      <w:proofErr w:type="spellStart"/>
      <w:r w:rsidRPr="00A606B9">
        <w:rPr>
          <w:rFonts w:ascii="Times New Roman" w:hAnsi="Times New Roman" w:cs="Times New Roman"/>
          <w:sz w:val="24"/>
          <w:szCs w:val="24"/>
          <w:lang w:val="pt-PT"/>
        </w:rPr>
        <w:t>obje</w:t>
      </w:r>
      <w:r w:rsidR="00886A8F">
        <w:rPr>
          <w:rFonts w:ascii="Times New Roman" w:hAnsi="Times New Roman" w:cs="Times New Roman"/>
          <w:sz w:val="24"/>
          <w:szCs w:val="24"/>
          <w:lang w:val="pt-PT"/>
        </w:rPr>
        <w:t>c</w:t>
      </w:r>
      <w:r w:rsidRPr="00A606B9">
        <w:rPr>
          <w:rFonts w:ascii="Times New Roman" w:hAnsi="Times New Roman" w:cs="Times New Roman"/>
          <w:sz w:val="24"/>
          <w:szCs w:val="24"/>
          <w:lang w:val="pt-PT"/>
        </w:rPr>
        <w:t>tivo</w:t>
      </w:r>
      <w:proofErr w:type="spellEnd"/>
      <w:r w:rsidRPr="00A606B9">
        <w:rPr>
          <w:rFonts w:ascii="Times New Roman" w:hAnsi="Times New Roman" w:cs="Times New Roman"/>
          <w:sz w:val="24"/>
          <w:szCs w:val="24"/>
          <w:lang w:val="pt-PT"/>
        </w:rPr>
        <w:t xml:space="preserve"> de identificar irregularidades e corrigir falhas no sistema de gestão” (p. 61). Isso significa que não se trata apenas de punir, mas também de orientar e prevenir práticas inadequadas.</w:t>
      </w:r>
    </w:p>
    <w:p w14:paraId="140E8D01" w14:textId="77777777" w:rsidR="00A606B9" w:rsidRPr="00A606B9" w:rsidRDefault="00A606B9" w:rsidP="00A606B9">
      <w:pPr>
        <w:spacing w:line="360" w:lineRule="auto"/>
        <w:ind w:firstLine="720"/>
        <w:jc w:val="both"/>
        <w:rPr>
          <w:rFonts w:ascii="Times New Roman" w:hAnsi="Times New Roman" w:cs="Times New Roman"/>
          <w:sz w:val="24"/>
          <w:szCs w:val="24"/>
          <w:lang w:val="pt-PT"/>
        </w:rPr>
      </w:pPr>
      <w:r w:rsidRPr="00A606B9">
        <w:rPr>
          <w:rFonts w:ascii="Times New Roman" w:hAnsi="Times New Roman" w:cs="Times New Roman"/>
          <w:sz w:val="24"/>
          <w:szCs w:val="24"/>
          <w:lang w:val="pt-PT"/>
        </w:rPr>
        <w:t>Matos (2019) complementa que as práticas de fiscalização incluem a realização de vistorias periódicas em locais de armazenamento, transporte e tratamento de resíduos, além da recolha de amostras e aplicação de relatórios técnicos. O autor destaca que, sem esse acompanhamento, as leis e regulamentos acabam se tornando pouco eficazes, já que não há garantia de cumprimento.</w:t>
      </w:r>
    </w:p>
    <w:p w14:paraId="0A5C73B5" w14:textId="45D7538B" w:rsidR="00A606B9" w:rsidRPr="00A606B9" w:rsidRDefault="00A606B9" w:rsidP="00A606B9">
      <w:pPr>
        <w:spacing w:line="360" w:lineRule="auto"/>
        <w:ind w:firstLine="720"/>
        <w:jc w:val="both"/>
        <w:rPr>
          <w:rFonts w:ascii="Times New Roman" w:hAnsi="Times New Roman" w:cs="Times New Roman"/>
          <w:sz w:val="24"/>
          <w:szCs w:val="24"/>
          <w:lang w:val="pt-PT"/>
        </w:rPr>
      </w:pPr>
      <w:r w:rsidRPr="00A606B9">
        <w:rPr>
          <w:rFonts w:ascii="Times New Roman" w:hAnsi="Times New Roman" w:cs="Times New Roman"/>
          <w:sz w:val="24"/>
          <w:szCs w:val="24"/>
          <w:lang w:val="pt-PT"/>
        </w:rPr>
        <w:t xml:space="preserve">De acordo com o Regulamento sobre Gestão de Resíduos Sólidos Urbanos (República de Moçambique, 2014), a fiscalização é uma responsabilidade atribuída aos órgãos municipais e distritais, cabendo-lhes assegurar o cumprimento das obrigações dos produtores, transportadores e operadores de resíduos, conforme estabelecido nos artigos 11 e 14. O </w:t>
      </w:r>
      <w:r w:rsidRPr="00A606B9">
        <w:rPr>
          <w:rFonts w:ascii="Times New Roman" w:hAnsi="Times New Roman" w:cs="Times New Roman"/>
          <w:sz w:val="24"/>
          <w:szCs w:val="24"/>
          <w:lang w:val="pt-PT"/>
        </w:rPr>
        <w:lastRenderedPageBreak/>
        <w:t xml:space="preserve">regulamento também prevê que devem ser mantidos registos anuais das proveniências, quantidades e tipos de resíduos manuseados, de modo a facilitar o controlo e a transparência das </w:t>
      </w:r>
      <w:proofErr w:type="spellStart"/>
      <w:r w:rsidRPr="00A606B9">
        <w:rPr>
          <w:rFonts w:ascii="Times New Roman" w:hAnsi="Times New Roman" w:cs="Times New Roman"/>
          <w:sz w:val="24"/>
          <w:szCs w:val="24"/>
          <w:lang w:val="pt-PT"/>
        </w:rPr>
        <w:t>a</w:t>
      </w:r>
      <w:r w:rsidR="007C1FF6">
        <w:rPr>
          <w:rFonts w:ascii="Times New Roman" w:hAnsi="Times New Roman" w:cs="Times New Roman"/>
          <w:sz w:val="24"/>
          <w:szCs w:val="24"/>
          <w:lang w:val="pt-PT"/>
        </w:rPr>
        <w:t>c</w:t>
      </w:r>
      <w:r w:rsidRPr="00A606B9">
        <w:rPr>
          <w:rFonts w:ascii="Times New Roman" w:hAnsi="Times New Roman" w:cs="Times New Roman"/>
          <w:sz w:val="24"/>
          <w:szCs w:val="24"/>
          <w:lang w:val="pt-PT"/>
        </w:rPr>
        <w:t>tividades</w:t>
      </w:r>
      <w:proofErr w:type="spellEnd"/>
      <w:r w:rsidRPr="00A606B9">
        <w:rPr>
          <w:rFonts w:ascii="Times New Roman" w:hAnsi="Times New Roman" w:cs="Times New Roman"/>
          <w:sz w:val="24"/>
          <w:szCs w:val="24"/>
          <w:lang w:val="pt-PT"/>
        </w:rPr>
        <w:t>.</w:t>
      </w:r>
    </w:p>
    <w:p w14:paraId="145C4417" w14:textId="1C33CA2F" w:rsidR="00A606B9" w:rsidRPr="00A606B9" w:rsidRDefault="00A606B9" w:rsidP="00A606B9">
      <w:pPr>
        <w:spacing w:line="360" w:lineRule="auto"/>
        <w:ind w:firstLine="720"/>
        <w:jc w:val="both"/>
        <w:rPr>
          <w:rFonts w:ascii="Times New Roman" w:hAnsi="Times New Roman" w:cs="Times New Roman"/>
          <w:sz w:val="24"/>
          <w:szCs w:val="24"/>
          <w:lang w:val="pt-PT"/>
        </w:rPr>
      </w:pPr>
      <w:r w:rsidRPr="00A606B9">
        <w:rPr>
          <w:rFonts w:ascii="Times New Roman" w:hAnsi="Times New Roman" w:cs="Times New Roman"/>
          <w:sz w:val="24"/>
          <w:szCs w:val="24"/>
          <w:lang w:val="pt-PT"/>
        </w:rPr>
        <w:t xml:space="preserve">Na prática, a fiscalização pode abranger </w:t>
      </w:r>
      <w:proofErr w:type="spellStart"/>
      <w:r w:rsidRPr="00A606B9">
        <w:rPr>
          <w:rFonts w:ascii="Times New Roman" w:hAnsi="Times New Roman" w:cs="Times New Roman"/>
          <w:sz w:val="24"/>
          <w:szCs w:val="24"/>
          <w:lang w:val="pt-PT"/>
        </w:rPr>
        <w:t>a</w:t>
      </w:r>
      <w:r w:rsidR="00886A8F">
        <w:rPr>
          <w:rFonts w:ascii="Times New Roman" w:hAnsi="Times New Roman" w:cs="Times New Roman"/>
          <w:sz w:val="24"/>
          <w:szCs w:val="24"/>
          <w:lang w:val="pt-PT"/>
        </w:rPr>
        <w:t>c</w:t>
      </w:r>
      <w:r w:rsidRPr="00A606B9">
        <w:rPr>
          <w:rFonts w:ascii="Times New Roman" w:hAnsi="Times New Roman" w:cs="Times New Roman"/>
          <w:sz w:val="24"/>
          <w:szCs w:val="24"/>
          <w:lang w:val="pt-PT"/>
        </w:rPr>
        <w:t>ções</w:t>
      </w:r>
      <w:proofErr w:type="spellEnd"/>
      <w:r w:rsidRPr="00A606B9">
        <w:rPr>
          <w:rFonts w:ascii="Times New Roman" w:hAnsi="Times New Roman" w:cs="Times New Roman"/>
          <w:sz w:val="24"/>
          <w:szCs w:val="24"/>
          <w:lang w:val="pt-PT"/>
        </w:rPr>
        <w:t xml:space="preserve"> como: inspeções em aterros e contentores, verificação das rotas de transporte, análise de licenças ambientais, recolha de informações sobre a quantidade e origem dos resíduos, e aplicação de notificações em caso de irregularidades. Essas medidas permitem identificar problemas e corrigi-los antes que causem maiores danos.</w:t>
      </w:r>
    </w:p>
    <w:p w14:paraId="29833654" w14:textId="52BD7063" w:rsidR="00A606B9" w:rsidRDefault="00A606B9" w:rsidP="00A606B9">
      <w:pPr>
        <w:spacing w:line="360" w:lineRule="auto"/>
        <w:ind w:firstLine="720"/>
        <w:jc w:val="both"/>
        <w:rPr>
          <w:rFonts w:ascii="Times New Roman" w:hAnsi="Times New Roman" w:cs="Times New Roman"/>
          <w:sz w:val="24"/>
          <w:szCs w:val="24"/>
          <w:lang w:val="pt-PT"/>
        </w:rPr>
      </w:pPr>
      <w:r w:rsidRPr="00A606B9">
        <w:rPr>
          <w:rFonts w:ascii="Times New Roman" w:hAnsi="Times New Roman" w:cs="Times New Roman"/>
          <w:sz w:val="24"/>
          <w:szCs w:val="24"/>
          <w:lang w:val="pt-PT"/>
        </w:rPr>
        <w:t xml:space="preserve">Assim, tanto os autores quanto a legislação reforçam que a fiscalização é </w:t>
      </w:r>
      <w:r w:rsidR="00886A8F">
        <w:rPr>
          <w:rFonts w:ascii="Times New Roman" w:hAnsi="Times New Roman" w:cs="Times New Roman"/>
          <w:sz w:val="24"/>
          <w:szCs w:val="24"/>
          <w:lang w:val="pt-PT"/>
        </w:rPr>
        <w:t>importante</w:t>
      </w:r>
      <w:r w:rsidRPr="00A606B9">
        <w:rPr>
          <w:rFonts w:ascii="Times New Roman" w:hAnsi="Times New Roman" w:cs="Times New Roman"/>
          <w:sz w:val="24"/>
          <w:szCs w:val="24"/>
          <w:lang w:val="pt-PT"/>
        </w:rPr>
        <w:t xml:space="preserve"> para assegurar a eficácia da gestão de resíduos sólidos, combinando </w:t>
      </w:r>
      <w:proofErr w:type="spellStart"/>
      <w:r w:rsidRPr="00A606B9">
        <w:rPr>
          <w:rFonts w:ascii="Times New Roman" w:hAnsi="Times New Roman" w:cs="Times New Roman"/>
          <w:sz w:val="24"/>
          <w:szCs w:val="24"/>
          <w:lang w:val="pt-PT"/>
        </w:rPr>
        <w:t>a</w:t>
      </w:r>
      <w:r w:rsidR="00886A8F">
        <w:rPr>
          <w:rFonts w:ascii="Times New Roman" w:hAnsi="Times New Roman" w:cs="Times New Roman"/>
          <w:sz w:val="24"/>
          <w:szCs w:val="24"/>
          <w:lang w:val="pt-PT"/>
        </w:rPr>
        <w:t>c</w:t>
      </w:r>
      <w:r w:rsidRPr="00A606B9">
        <w:rPr>
          <w:rFonts w:ascii="Times New Roman" w:hAnsi="Times New Roman" w:cs="Times New Roman"/>
          <w:sz w:val="24"/>
          <w:szCs w:val="24"/>
          <w:lang w:val="pt-PT"/>
        </w:rPr>
        <w:t>ções</w:t>
      </w:r>
      <w:proofErr w:type="spellEnd"/>
      <w:r w:rsidRPr="00A606B9">
        <w:rPr>
          <w:rFonts w:ascii="Times New Roman" w:hAnsi="Times New Roman" w:cs="Times New Roman"/>
          <w:sz w:val="24"/>
          <w:szCs w:val="24"/>
          <w:lang w:val="pt-PT"/>
        </w:rPr>
        <w:t xml:space="preserve"> preventivas e </w:t>
      </w:r>
      <w:proofErr w:type="spellStart"/>
      <w:r w:rsidRPr="00A606B9">
        <w:rPr>
          <w:rFonts w:ascii="Times New Roman" w:hAnsi="Times New Roman" w:cs="Times New Roman"/>
          <w:sz w:val="24"/>
          <w:szCs w:val="24"/>
          <w:lang w:val="pt-PT"/>
        </w:rPr>
        <w:t>corre</w:t>
      </w:r>
      <w:r w:rsidR="00886A8F">
        <w:rPr>
          <w:rFonts w:ascii="Times New Roman" w:hAnsi="Times New Roman" w:cs="Times New Roman"/>
          <w:sz w:val="24"/>
          <w:szCs w:val="24"/>
          <w:lang w:val="pt-PT"/>
        </w:rPr>
        <w:t>c</w:t>
      </w:r>
      <w:r w:rsidRPr="00A606B9">
        <w:rPr>
          <w:rFonts w:ascii="Times New Roman" w:hAnsi="Times New Roman" w:cs="Times New Roman"/>
          <w:sz w:val="24"/>
          <w:szCs w:val="24"/>
          <w:lang w:val="pt-PT"/>
        </w:rPr>
        <w:t>tivas</w:t>
      </w:r>
      <w:proofErr w:type="spellEnd"/>
      <w:r w:rsidRPr="00A606B9">
        <w:rPr>
          <w:rFonts w:ascii="Times New Roman" w:hAnsi="Times New Roman" w:cs="Times New Roman"/>
          <w:sz w:val="24"/>
          <w:szCs w:val="24"/>
          <w:lang w:val="pt-PT"/>
        </w:rPr>
        <w:t>, ao mesmo tempo que responsabiliza os diferentes atores envolvidos.</w:t>
      </w:r>
    </w:p>
    <w:p w14:paraId="6F100947" w14:textId="7A2FD287" w:rsidR="00D65F56" w:rsidRPr="00D65F56" w:rsidRDefault="00D65F56" w:rsidP="00D65F56">
      <w:pPr>
        <w:spacing w:line="360" w:lineRule="auto"/>
        <w:jc w:val="both"/>
        <w:rPr>
          <w:rFonts w:ascii="Times New Roman" w:hAnsi="Times New Roman" w:cs="Times New Roman"/>
          <w:b/>
          <w:bCs/>
          <w:sz w:val="24"/>
          <w:szCs w:val="24"/>
          <w:lang w:val="pt-PT"/>
        </w:rPr>
      </w:pPr>
      <w:r w:rsidRPr="00D65F56">
        <w:rPr>
          <w:rFonts w:ascii="Times New Roman" w:hAnsi="Times New Roman" w:cs="Times New Roman"/>
          <w:b/>
          <w:bCs/>
          <w:sz w:val="24"/>
          <w:szCs w:val="24"/>
          <w:lang w:val="pt-PT"/>
        </w:rPr>
        <w:t>2.</w:t>
      </w:r>
      <w:r w:rsidR="00A606B9">
        <w:rPr>
          <w:rFonts w:ascii="Times New Roman" w:hAnsi="Times New Roman" w:cs="Times New Roman"/>
          <w:b/>
          <w:bCs/>
          <w:sz w:val="24"/>
          <w:szCs w:val="24"/>
          <w:lang w:val="pt-PT"/>
        </w:rPr>
        <w:t>6</w:t>
      </w:r>
      <w:r w:rsidRPr="00D65F56">
        <w:rPr>
          <w:rFonts w:ascii="Times New Roman" w:hAnsi="Times New Roman" w:cs="Times New Roman"/>
          <w:b/>
          <w:bCs/>
          <w:sz w:val="24"/>
          <w:szCs w:val="24"/>
          <w:lang w:val="pt-PT"/>
        </w:rPr>
        <w:t xml:space="preserve"> Sanção</w:t>
      </w:r>
    </w:p>
    <w:p w14:paraId="30ABD748" w14:textId="77777777" w:rsidR="003F4C5B" w:rsidRDefault="00D65F56" w:rsidP="000E0706">
      <w:pPr>
        <w:spacing w:line="360" w:lineRule="auto"/>
        <w:ind w:firstLine="720"/>
        <w:jc w:val="both"/>
        <w:rPr>
          <w:rFonts w:ascii="Times New Roman" w:hAnsi="Times New Roman" w:cs="Times New Roman"/>
          <w:sz w:val="24"/>
          <w:szCs w:val="24"/>
          <w:lang w:val="pt-PT"/>
        </w:rPr>
      </w:pPr>
      <w:r w:rsidRPr="00D65F56">
        <w:rPr>
          <w:rFonts w:ascii="Times New Roman" w:hAnsi="Times New Roman" w:cs="Times New Roman"/>
          <w:sz w:val="24"/>
          <w:szCs w:val="24"/>
          <w:lang w:val="pt-PT"/>
        </w:rPr>
        <w:t>A sanção é entendida como a medida administrativa, civil ou penal aplicada a quem infringe normas, visando coibir práticas prejudiciais e incentivar o cumprimento das regras. Pinheiro (2022) conceitua sanção como “qualquer penalidade legal que restrinja direitos ou imponha obrigações ao infrator, em resposta ao descumprimento das normas ambientais” (p. 32). Fonseca (2021) reforça que a sanção deve ser proporcional e transparente, garantindo justiça e incentivando mudanças comportamentais.</w:t>
      </w:r>
    </w:p>
    <w:p w14:paraId="2AE73D4A" w14:textId="7E39DDBD" w:rsidR="00D65F56" w:rsidRDefault="00D50AA6" w:rsidP="000E0706">
      <w:pPr>
        <w:spacing w:line="360" w:lineRule="auto"/>
        <w:ind w:firstLine="720"/>
        <w:jc w:val="both"/>
        <w:rPr>
          <w:rFonts w:ascii="Times New Roman" w:hAnsi="Times New Roman" w:cs="Times New Roman"/>
          <w:sz w:val="24"/>
          <w:szCs w:val="24"/>
          <w:lang w:val="pt-PT"/>
        </w:rPr>
      </w:pPr>
      <w:r>
        <w:rPr>
          <w:rFonts w:ascii="Times New Roman" w:hAnsi="Times New Roman" w:cs="Times New Roman"/>
          <w:sz w:val="24"/>
          <w:szCs w:val="24"/>
          <w:lang w:val="pt-PT"/>
        </w:rPr>
        <w:t>Com isso, o</w:t>
      </w:r>
      <w:r w:rsidR="000B12B9" w:rsidRPr="000B12B9">
        <w:rPr>
          <w:rFonts w:ascii="Times New Roman" w:hAnsi="Times New Roman" w:cs="Times New Roman"/>
          <w:sz w:val="24"/>
          <w:szCs w:val="24"/>
          <w:lang w:val="pt-PT"/>
        </w:rPr>
        <w:t xml:space="preserve"> Regulamento sobre Gestão de Resíduos Sólidos Urbanos</w:t>
      </w:r>
      <w:r w:rsidR="000E0706">
        <w:rPr>
          <w:rFonts w:ascii="Times New Roman" w:hAnsi="Times New Roman" w:cs="Times New Roman"/>
          <w:sz w:val="24"/>
          <w:szCs w:val="24"/>
          <w:lang w:val="pt-PT"/>
        </w:rPr>
        <w:t xml:space="preserve"> </w:t>
      </w:r>
      <w:r w:rsidR="000E0706" w:rsidRPr="000B12B9">
        <w:rPr>
          <w:rFonts w:ascii="Times New Roman" w:hAnsi="Times New Roman" w:cs="Times New Roman"/>
          <w:sz w:val="24"/>
          <w:szCs w:val="24"/>
          <w:lang w:val="pt-PT"/>
        </w:rPr>
        <w:t>dispõe</w:t>
      </w:r>
      <w:r w:rsidR="000E0706">
        <w:rPr>
          <w:rFonts w:ascii="Times New Roman" w:hAnsi="Times New Roman" w:cs="Times New Roman"/>
          <w:sz w:val="24"/>
          <w:szCs w:val="24"/>
          <w:lang w:val="pt-PT"/>
        </w:rPr>
        <w:t xml:space="preserve"> o seguinte</w:t>
      </w:r>
      <w:r w:rsidR="000B12B9" w:rsidRPr="000B12B9">
        <w:rPr>
          <w:rFonts w:ascii="Times New Roman" w:hAnsi="Times New Roman" w:cs="Times New Roman"/>
          <w:sz w:val="24"/>
          <w:szCs w:val="24"/>
          <w:lang w:val="pt-PT"/>
        </w:rPr>
        <w:t>:</w:t>
      </w:r>
      <w:r w:rsidR="000E0706">
        <w:rPr>
          <w:rFonts w:ascii="Times New Roman" w:hAnsi="Times New Roman" w:cs="Times New Roman"/>
          <w:sz w:val="24"/>
          <w:szCs w:val="24"/>
          <w:lang w:val="pt-PT"/>
        </w:rPr>
        <w:t xml:space="preserve"> </w:t>
      </w:r>
      <w:r w:rsidR="000B12B9" w:rsidRPr="000B12B9">
        <w:rPr>
          <w:rFonts w:ascii="Times New Roman" w:hAnsi="Times New Roman" w:cs="Times New Roman"/>
          <w:sz w:val="24"/>
          <w:szCs w:val="24"/>
          <w:lang w:val="pt-PT"/>
        </w:rPr>
        <w:t xml:space="preserve">Constituem infrações administrativas puníveis com multa, sem prejuízo de outras sanções previstas na lei geral: obstrução ou embaraço às </w:t>
      </w:r>
      <w:proofErr w:type="spellStart"/>
      <w:r w:rsidR="000B12B9" w:rsidRPr="000B12B9">
        <w:rPr>
          <w:rFonts w:ascii="Times New Roman" w:hAnsi="Times New Roman" w:cs="Times New Roman"/>
          <w:sz w:val="24"/>
          <w:szCs w:val="24"/>
          <w:lang w:val="pt-PT"/>
        </w:rPr>
        <w:t>a</w:t>
      </w:r>
      <w:r>
        <w:rPr>
          <w:rFonts w:ascii="Times New Roman" w:hAnsi="Times New Roman" w:cs="Times New Roman"/>
          <w:sz w:val="24"/>
          <w:szCs w:val="24"/>
          <w:lang w:val="pt-PT"/>
        </w:rPr>
        <w:t>c</w:t>
      </w:r>
      <w:r w:rsidR="000B12B9" w:rsidRPr="000B12B9">
        <w:rPr>
          <w:rFonts w:ascii="Times New Roman" w:hAnsi="Times New Roman" w:cs="Times New Roman"/>
          <w:sz w:val="24"/>
          <w:szCs w:val="24"/>
          <w:lang w:val="pt-PT"/>
        </w:rPr>
        <w:t>ções</w:t>
      </w:r>
      <w:proofErr w:type="spellEnd"/>
      <w:r w:rsidR="000B12B9" w:rsidRPr="000B12B9">
        <w:rPr>
          <w:rFonts w:ascii="Times New Roman" w:hAnsi="Times New Roman" w:cs="Times New Roman"/>
          <w:sz w:val="24"/>
          <w:szCs w:val="24"/>
          <w:lang w:val="pt-PT"/>
        </w:rPr>
        <w:t xml:space="preserve"> de gestão de resíduos; não cumprimento das obrigações referentes a produtores, transportadores e operadores de resíduos; e descumprimento das normas de acondicionamento, transporte, recolha e eliminação de resíduos sólidos urbanos. As multas variam de 150.000 MT a 240.000 MT, podendo ser agravadas em 30% em casos de reincidência. Os valores das multas são pagos na Recebedoria de Fazenda, e, em caso de não pagamento, o auto é remetido ao Juízo de Execução Fiscal competente. Parte dos valores arrecadados destina-se ao Fundo do Ambiente (FUNAB) e à promoção de boas práticas de gestão de resíduos sólidos urbanos (República de Moçambique, 2014).</w:t>
      </w:r>
    </w:p>
    <w:p w14:paraId="6372CB53" w14:textId="6D616AC3" w:rsidR="003C3A10" w:rsidRPr="003C3A10" w:rsidRDefault="000F7CFD" w:rsidP="003C3A10">
      <w:pPr>
        <w:spacing w:line="360" w:lineRule="auto"/>
        <w:jc w:val="both"/>
        <w:rPr>
          <w:rFonts w:ascii="Times New Roman" w:hAnsi="Times New Roman" w:cs="Times New Roman"/>
          <w:b/>
          <w:bCs/>
          <w:sz w:val="24"/>
          <w:szCs w:val="24"/>
          <w:lang w:val="pt-PT"/>
        </w:rPr>
      </w:pPr>
      <w:r>
        <w:rPr>
          <w:rFonts w:ascii="Times New Roman" w:hAnsi="Times New Roman" w:cs="Times New Roman"/>
          <w:b/>
          <w:bCs/>
          <w:sz w:val="24"/>
          <w:szCs w:val="24"/>
          <w:lang w:val="pt-PT"/>
        </w:rPr>
        <w:t>2</w:t>
      </w:r>
      <w:r w:rsidR="003C3A10" w:rsidRPr="003C3A10">
        <w:rPr>
          <w:rFonts w:ascii="Times New Roman" w:hAnsi="Times New Roman" w:cs="Times New Roman"/>
          <w:b/>
          <w:bCs/>
          <w:sz w:val="24"/>
          <w:szCs w:val="24"/>
          <w:lang w:val="pt-PT"/>
        </w:rPr>
        <w:t xml:space="preserve">.7 </w:t>
      </w:r>
      <w:r w:rsidR="003C3A10">
        <w:rPr>
          <w:rFonts w:ascii="Times New Roman" w:hAnsi="Times New Roman" w:cs="Times New Roman"/>
          <w:b/>
          <w:bCs/>
          <w:sz w:val="24"/>
          <w:szCs w:val="24"/>
          <w:lang w:val="pt-PT"/>
        </w:rPr>
        <w:t>C</w:t>
      </w:r>
      <w:r w:rsidR="003C3A10" w:rsidRPr="003C3A10">
        <w:rPr>
          <w:rFonts w:ascii="Times New Roman" w:hAnsi="Times New Roman" w:cs="Times New Roman"/>
          <w:b/>
          <w:bCs/>
          <w:sz w:val="24"/>
          <w:szCs w:val="24"/>
          <w:lang w:val="pt-PT"/>
        </w:rPr>
        <w:t>ampanhas educativas ambientais</w:t>
      </w:r>
    </w:p>
    <w:p w14:paraId="4E796B8D" w14:textId="225A44F6" w:rsidR="003C3A10" w:rsidRPr="003C3A10" w:rsidRDefault="003C3A10" w:rsidP="003C3A10">
      <w:pPr>
        <w:spacing w:line="360" w:lineRule="auto"/>
        <w:ind w:firstLine="720"/>
        <w:jc w:val="both"/>
        <w:rPr>
          <w:rFonts w:ascii="Times New Roman" w:hAnsi="Times New Roman" w:cs="Times New Roman"/>
          <w:sz w:val="24"/>
          <w:szCs w:val="24"/>
          <w:lang w:val="pt-PT"/>
        </w:rPr>
      </w:pPr>
      <w:r w:rsidRPr="003C3A10">
        <w:rPr>
          <w:rFonts w:ascii="Times New Roman" w:hAnsi="Times New Roman" w:cs="Times New Roman"/>
          <w:sz w:val="24"/>
          <w:szCs w:val="24"/>
          <w:lang w:val="pt-PT"/>
        </w:rPr>
        <w:lastRenderedPageBreak/>
        <w:t xml:space="preserve">As campanhas educativas ambientais são estratégias para promover mudanças de comportamento e incentivar práticas sustentáveis no manejo de resíduos sólidos. Segundo Dias (2015), “a educação ambiental, quando articulada em campanhas, estimula a consciência crítica e motiva a participação da população na preservação do meio ambiente” (p. 88). O autor ressalta que campanhas bem estruturadas têm impacto </w:t>
      </w:r>
      <w:proofErr w:type="spellStart"/>
      <w:r w:rsidRPr="003C3A10">
        <w:rPr>
          <w:rFonts w:ascii="Times New Roman" w:hAnsi="Times New Roman" w:cs="Times New Roman"/>
          <w:sz w:val="24"/>
          <w:szCs w:val="24"/>
          <w:lang w:val="pt-PT"/>
        </w:rPr>
        <w:t>dire</w:t>
      </w:r>
      <w:r>
        <w:rPr>
          <w:rFonts w:ascii="Times New Roman" w:hAnsi="Times New Roman" w:cs="Times New Roman"/>
          <w:sz w:val="24"/>
          <w:szCs w:val="24"/>
          <w:lang w:val="pt-PT"/>
        </w:rPr>
        <w:t>c</w:t>
      </w:r>
      <w:r w:rsidRPr="003C3A10">
        <w:rPr>
          <w:rFonts w:ascii="Times New Roman" w:hAnsi="Times New Roman" w:cs="Times New Roman"/>
          <w:sz w:val="24"/>
          <w:szCs w:val="24"/>
          <w:lang w:val="pt-PT"/>
        </w:rPr>
        <w:t>to</w:t>
      </w:r>
      <w:proofErr w:type="spellEnd"/>
      <w:r w:rsidRPr="003C3A10">
        <w:rPr>
          <w:rFonts w:ascii="Times New Roman" w:hAnsi="Times New Roman" w:cs="Times New Roman"/>
          <w:sz w:val="24"/>
          <w:szCs w:val="24"/>
          <w:lang w:val="pt-PT"/>
        </w:rPr>
        <w:t xml:space="preserve"> na redução do descarte irregular de resíduos.</w:t>
      </w:r>
    </w:p>
    <w:p w14:paraId="1B058692" w14:textId="0C8CE373" w:rsidR="003C3A10" w:rsidRPr="003C3A10" w:rsidRDefault="003C3A10" w:rsidP="003C3A10">
      <w:pPr>
        <w:spacing w:line="360" w:lineRule="auto"/>
        <w:ind w:firstLine="720"/>
        <w:jc w:val="both"/>
        <w:rPr>
          <w:rFonts w:ascii="Times New Roman" w:hAnsi="Times New Roman" w:cs="Times New Roman"/>
          <w:sz w:val="24"/>
          <w:szCs w:val="24"/>
          <w:lang w:val="pt-PT"/>
        </w:rPr>
      </w:pPr>
      <w:r w:rsidRPr="003C3A10">
        <w:rPr>
          <w:rFonts w:ascii="Times New Roman" w:hAnsi="Times New Roman" w:cs="Times New Roman"/>
          <w:sz w:val="24"/>
          <w:szCs w:val="24"/>
          <w:lang w:val="pt-PT"/>
        </w:rPr>
        <w:t xml:space="preserve">Para Souza (2018), as campanhas educativas devem ir além da simples transmissão de informação, envolvendo a comunidade em </w:t>
      </w:r>
      <w:proofErr w:type="spellStart"/>
      <w:r w:rsidRPr="003C3A10">
        <w:rPr>
          <w:rFonts w:ascii="Times New Roman" w:hAnsi="Times New Roman" w:cs="Times New Roman"/>
          <w:sz w:val="24"/>
          <w:szCs w:val="24"/>
          <w:lang w:val="pt-PT"/>
        </w:rPr>
        <w:t>a</w:t>
      </w:r>
      <w:r w:rsidR="00A8564B">
        <w:rPr>
          <w:rFonts w:ascii="Times New Roman" w:hAnsi="Times New Roman" w:cs="Times New Roman"/>
          <w:sz w:val="24"/>
          <w:szCs w:val="24"/>
          <w:lang w:val="pt-PT"/>
        </w:rPr>
        <w:t>c</w:t>
      </w:r>
      <w:r w:rsidRPr="003C3A10">
        <w:rPr>
          <w:rFonts w:ascii="Times New Roman" w:hAnsi="Times New Roman" w:cs="Times New Roman"/>
          <w:sz w:val="24"/>
          <w:szCs w:val="24"/>
          <w:lang w:val="pt-PT"/>
        </w:rPr>
        <w:t>tividades</w:t>
      </w:r>
      <w:proofErr w:type="spellEnd"/>
      <w:r w:rsidRPr="003C3A10">
        <w:rPr>
          <w:rFonts w:ascii="Times New Roman" w:hAnsi="Times New Roman" w:cs="Times New Roman"/>
          <w:sz w:val="24"/>
          <w:szCs w:val="24"/>
          <w:lang w:val="pt-PT"/>
        </w:rPr>
        <w:t xml:space="preserve"> práticas, como recolha seletiva, oficinas de reciclagem e mutirões de limpeza. Dessa forma, o aprendizado torna-se mais efetivo, pois os cidadãos passam a se sentir corresponsáveis pelo espaço em que vivem.</w:t>
      </w:r>
    </w:p>
    <w:p w14:paraId="5DD594A8" w14:textId="77AEEEEE" w:rsidR="003C3A10" w:rsidRPr="003C3A10" w:rsidRDefault="003C3A10" w:rsidP="00C657A2">
      <w:pPr>
        <w:spacing w:line="360" w:lineRule="auto"/>
        <w:ind w:firstLine="720"/>
        <w:jc w:val="both"/>
        <w:rPr>
          <w:rFonts w:ascii="Times New Roman" w:hAnsi="Times New Roman" w:cs="Times New Roman"/>
          <w:sz w:val="24"/>
          <w:szCs w:val="24"/>
          <w:lang w:val="pt-PT"/>
        </w:rPr>
      </w:pPr>
      <w:r w:rsidRPr="003C3A10">
        <w:rPr>
          <w:rFonts w:ascii="Times New Roman" w:hAnsi="Times New Roman" w:cs="Times New Roman"/>
          <w:sz w:val="24"/>
          <w:szCs w:val="24"/>
          <w:lang w:val="pt-PT"/>
        </w:rPr>
        <w:t xml:space="preserve">De acordo com a Lei do Ambiente (Lei n.º 20/97, </w:t>
      </w:r>
      <w:r w:rsidR="00956728">
        <w:rPr>
          <w:rFonts w:ascii="Times New Roman" w:hAnsi="Times New Roman" w:cs="Times New Roman"/>
          <w:sz w:val="24"/>
          <w:szCs w:val="24"/>
          <w:lang w:val="pt-PT"/>
        </w:rPr>
        <w:t>1997</w:t>
      </w:r>
      <w:r w:rsidRPr="003C3A10">
        <w:rPr>
          <w:rFonts w:ascii="Times New Roman" w:hAnsi="Times New Roman" w:cs="Times New Roman"/>
          <w:sz w:val="24"/>
          <w:szCs w:val="24"/>
          <w:lang w:val="pt-PT"/>
        </w:rPr>
        <w:t xml:space="preserve">, </w:t>
      </w:r>
      <w:proofErr w:type="spellStart"/>
      <w:r w:rsidRPr="003C3A10">
        <w:rPr>
          <w:rFonts w:ascii="Times New Roman" w:hAnsi="Times New Roman" w:cs="Times New Roman"/>
          <w:sz w:val="24"/>
          <w:szCs w:val="24"/>
          <w:lang w:val="pt-PT"/>
        </w:rPr>
        <w:t>art</w:t>
      </w:r>
      <w:proofErr w:type="spellEnd"/>
      <w:r w:rsidRPr="003C3A10">
        <w:rPr>
          <w:rFonts w:ascii="Times New Roman" w:hAnsi="Times New Roman" w:cs="Times New Roman"/>
          <w:sz w:val="24"/>
          <w:szCs w:val="24"/>
          <w:lang w:val="pt-PT"/>
        </w:rPr>
        <w:t xml:space="preserve">. </w:t>
      </w:r>
      <w:r w:rsidR="00A8564B">
        <w:rPr>
          <w:rFonts w:ascii="Times New Roman" w:hAnsi="Times New Roman" w:cs="Times New Roman"/>
          <w:sz w:val="24"/>
          <w:szCs w:val="24"/>
          <w:lang w:val="pt-PT"/>
        </w:rPr>
        <w:t>2</w:t>
      </w:r>
      <w:r w:rsidRPr="003C3A10">
        <w:rPr>
          <w:rFonts w:ascii="Times New Roman" w:hAnsi="Times New Roman" w:cs="Times New Roman"/>
          <w:sz w:val="24"/>
          <w:szCs w:val="24"/>
          <w:lang w:val="pt-PT"/>
        </w:rPr>
        <w:t>0), cabe ao</w:t>
      </w:r>
      <w:r w:rsidR="006A4C63" w:rsidRPr="006A4C63">
        <w:rPr>
          <w:rFonts w:ascii="Times New Roman" w:hAnsi="Times New Roman" w:cs="Times New Roman"/>
          <w:sz w:val="24"/>
          <w:szCs w:val="24"/>
          <w:lang w:val="pt-PT"/>
        </w:rPr>
        <w:t xml:space="preserve"> Governo</w:t>
      </w:r>
      <w:r w:rsidR="00481EAB">
        <w:rPr>
          <w:rFonts w:ascii="Times New Roman" w:hAnsi="Times New Roman" w:cs="Times New Roman"/>
          <w:sz w:val="24"/>
          <w:szCs w:val="24"/>
          <w:lang w:val="pt-PT"/>
        </w:rPr>
        <w:t>,</w:t>
      </w:r>
      <w:r w:rsidR="006A4C63" w:rsidRPr="006A4C63">
        <w:rPr>
          <w:rFonts w:ascii="Times New Roman" w:hAnsi="Times New Roman" w:cs="Times New Roman"/>
          <w:sz w:val="24"/>
          <w:szCs w:val="24"/>
          <w:lang w:val="pt-PT"/>
        </w:rPr>
        <w:t xml:space="preserve"> criar,</w:t>
      </w:r>
      <w:r w:rsidR="006A4C63">
        <w:rPr>
          <w:rFonts w:ascii="Times New Roman" w:hAnsi="Times New Roman" w:cs="Times New Roman"/>
          <w:sz w:val="24"/>
          <w:szCs w:val="24"/>
          <w:lang w:val="pt-PT"/>
        </w:rPr>
        <w:t xml:space="preserve"> </w:t>
      </w:r>
      <w:r w:rsidR="006A4C63" w:rsidRPr="006A4C63">
        <w:rPr>
          <w:rFonts w:ascii="Times New Roman" w:hAnsi="Times New Roman" w:cs="Times New Roman"/>
          <w:sz w:val="24"/>
          <w:szCs w:val="24"/>
          <w:lang w:val="pt-PT"/>
        </w:rPr>
        <w:t>em colaboração com os órgãos de comunicação social, mecanismos</w:t>
      </w:r>
      <w:r w:rsidR="006A4C63">
        <w:rPr>
          <w:rFonts w:ascii="Times New Roman" w:hAnsi="Times New Roman" w:cs="Times New Roman"/>
          <w:sz w:val="24"/>
          <w:szCs w:val="24"/>
          <w:lang w:val="pt-PT"/>
        </w:rPr>
        <w:t xml:space="preserve"> </w:t>
      </w:r>
      <w:r w:rsidR="006A4C63" w:rsidRPr="006A4C63">
        <w:rPr>
          <w:rFonts w:ascii="Times New Roman" w:hAnsi="Times New Roman" w:cs="Times New Roman"/>
          <w:sz w:val="24"/>
          <w:szCs w:val="24"/>
          <w:lang w:val="pt-PT"/>
        </w:rPr>
        <w:t>e programas para a educação ambiental formal e informal</w:t>
      </w:r>
      <w:r w:rsidRPr="003C3A10">
        <w:rPr>
          <w:rFonts w:ascii="Times New Roman" w:hAnsi="Times New Roman" w:cs="Times New Roman"/>
          <w:sz w:val="24"/>
          <w:szCs w:val="24"/>
          <w:lang w:val="pt-PT"/>
        </w:rPr>
        <w:t xml:space="preserve">. </w:t>
      </w:r>
      <w:r w:rsidR="00C657A2" w:rsidRPr="00C657A2">
        <w:rPr>
          <w:rFonts w:ascii="Times New Roman" w:hAnsi="Times New Roman" w:cs="Times New Roman"/>
          <w:sz w:val="24"/>
          <w:szCs w:val="24"/>
          <w:lang w:val="pt-PT"/>
        </w:rPr>
        <w:t>Esse princípio foi reafirmado no Regulamento sobre Gestão de Resíduos Sólidos Urbanos (República de Moçambique, 2014), ao determinar que os órgãos competentes devem promover programas educativos de consciencialização pública sobre a importância da gestão adequada dos resíduos sólidos urbanos, destacando a necessidade de reduzir a produção de resíduos, prevenir e controlar a poluição, além de incentivar o reaproveitamento e a reciclagem. O regulamento também orienta que sejam divulgadas boas práticas de gestão, envolvendo comunidades, líderes locais, escolas, universidades, meios de comunicação, se</w:t>
      </w:r>
      <w:r w:rsidR="001E33F4">
        <w:rPr>
          <w:rFonts w:ascii="Times New Roman" w:hAnsi="Times New Roman" w:cs="Times New Roman"/>
          <w:sz w:val="24"/>
          <w:szCs w:val="24"/>
          <w:lang w:val="pt-PT"/>
        </w:rPr>
        <w:t>c</w:t>
      </w:r>
      <w:r w:rsidR="00C657A2" w:rsidRPr="00C657A2">
        <w:rPr>
          <w:rFonts w:ascii="Times New Roman" w:hAnsi="Times New Roman" w:cs="Times New Roman"/>
          <w:sz w:val="24"/>
          <w:szCs w:val="24"/>
          <w:lang w:val="pt-PT"/>
        </w:rPr>
        <w:t xml:space="preserve">tor privado e organizações da sociedade civil. Além disso, prevê a publicação regular do calendário das </w:t>
      </w:r>
      <w:proofErr w:type="spellStart"/>
      <w:r w:rsidR="00C657A2" w:rsidRPr="00C657A2">
        <w:rPr>
          <w:rFonts w:ascii="Times New Roman" w:hAnsi="Times New Roman" w:cs="Times New Roman"/>
          <w:sz w:val="24"/>
          <w:szCs w:val="24"/>
          <w:lang w:val="pt-PT"/>
        </w:rPr>
        <w:t>a</w:t>
      </w:r>
      <w:r w:rsidR="00481EAB">
        <w:rPr>
          <w:rFonts w:ascii="Times New Roman" w:hAnsi="Times New Roman" w:cs="Times New Roman"/>
          <w:sz w:val="24"/>
          <w:szCs w:val="24"/>
          <w:lang w:val="pt-PT"/>
        </w:rPr>
        <w:t>c</w:t>
      </w:r>
      <w:r w:rsidR="00C657A2" w:rsidRPr="00C657A2">
        <w:rPr>
          <w:rFonts w:ascii="Times New Roman" w:hAnsi="Times New Roman" w:cs="Times New Roman"/>
          <w:sz w:val="24"/>
          <w:szCs w:val="24"/>
          <w:lang w:val="pt-PT"/>
        </w:rPr>
        <w:t>tividades</w:t>
      </w:r>
      <w:proofErr w:type="spellEnd"/>
      <w:r w:rsidR="00C657A2" w:rsidRPr="00C657A2">
        <w:rPr>
          <w:rFonts w:ascii="Times New Roman" w:hAnsi="Times New Roman" w:cs="Times New Roman"/>
          <w:sz w:val="24"/>
          <w:szCs w:val="24"/>
          <w:lang w:val="pt-PT"/>
        </w:rPr>
        <w:t xml:space="preserve"> de limpeza urbana, de modo a estimular maior participação social e transparência nas </w:t>
      </w:r>
      <w:proofErr w:type="spellStart"/>
      <w:r w:rsidR="00C657A2" w:rsidRPr="00C657A2">
        <w:rPr>
          <w:rFonts w:ascii="Times New Roman" w:hAnsi="Times New Roman" w:cs="Times New Roman"/>
          <w:sz w:val="24"/>
          <w:szCs w:val="24"/>
          <w:lang w:val="pt-PT"/>
        </w:rPr>
        <w:t>a</w:t>
      </w:r>
      <w:r w:rsidR="001E33F4">
        <w:rPr>
          <w:rFonts w:ascii="Times New Roman" w:hAnsi="Times New Roman" w:cs="Times New Roman"/>
          <w:sz w:val="24"/>
          <w:szCs w:val="24"/>
          <w:lang w:val="pt-PT"/>
        </w:rPr>
        <w:t>c</w:t>
      </w:r>
      <w:r w:rsidR="00C657A2" w:rsidRPr="00C657A2">
        <w:rPr>
          <w:rFonts w:ascii="Times New Roman" w:hAnsi="Times New Roman" w:cs="Times New Roman"/>
          <w:sz w:val="24"/>
          <w:szCs w:val="24"/>
          <w:lang w:val="pt-PT"/>
        </w:rPr>
        <w:t>ções</w:t>
      </w:r>
      <w:proofErr w:type="spellEnd"/>
      <w:r w:rsidR="00C657A2" w:rsidRPr="00C657A2">
        <w:rPr>
          <w:rFonts w:ascii="Times New Roman" w:hAnsi="Times New Roman" w:cs="Times New Roman"/>
          <w:sz w:val="24"/>
          <w:szCs w:val="24"/>
          <w:lang w:val="pt-PT"/>
        </w:rPr>
        <w:t xml:space="preserve"> de saneamento</w:t>
      </w:r>
      <w:r w:rsidR="00EE07C4">
        <w:rPr>
          <w:rFonts w:ascii="Times New Roman" w:hAnsi="Times New Roman" w:cs="Times New Roman"/>
          <w:sz w:val="24"/>
          <w:szCs w:val="24"/>
          <w:lang w:val="pt-PT"/>
        </w:rPr>
        <w:t>.</w:t>
      </w:r>
    </w:p>
    <w:p w14:paraId="68B7268E" w14:textId="0ADFF2FD" w:rsidR="003C3A10" w:rsidRPr="003C3A10" w:rsidRDefault="009A2624" w:rsidP="003C3A10">
      <w:pPr>
        <w:spacing w:line="360" w:lineRule="auto"/>
        <w:ind w:firstLine="720"/>
        <w:jc w:val="both"/>
        <w:rPr>
          <w:rFonts w:ascii="Times New Roman" w:hAnsi="Times New Roman" w:cs="Times New Roman"/>
          <w:sz w:val="24"/>
          <w:szCs w:val="24"/>
          <w:lang w:val="pt-PT"/>
        </w:rPr>
      </w:pPr>
      <w:r>
        <w:rPr>
          <w:rFonts w:ascii="Times New Roman" w:hAnsi="Times New Roman" w:cs="Times New Roman"/>
          <w:sz w:val="24"/>
          <w:szCs w:val="24"/>
          <w:lang w:val="pt-PT"/>
        </w:rPr>
        <w:t>Porem, n</w:t>
      </w:r>
      <w:r w:rsidR="003C3A10" w:rsidRPr="003C3A10">
        <w:rPr>
          <w:rFonts w:ascii="Times New Roman" w:hAnsi="Times New Roman" w:cs="Times New Roman"/>
          <w:sz w:val="24"/>
          <w:szCs w:val="24"/>
          <w:lang w:val="pt-PT"/>
        </w:rPr>
        <w:t xml:space="preserve">a prática, as campanhas podem incluir palestras em escolas, divulgação em rádios comunitárias, distribuição de panfletos, realização de feiras ambientais e uso de redes sociais para ampliar o alcance das mensagens. Essas iniciativas fortalecem a consciência </w:t>
      </w:r>
      <w:proofErr w:type="spellStart"/>
      <w:r w:rsidR="003C3A10" w:rsidRPr="003C3A10">
        <w:rPr>
          <w:rFonts w:ascii="Times New Roman" w:hAnsi="Times New Roman" w:cs="Times New Roman"/>
          <w:sz w:val="24"/>
          <w:szCs w:val="24"/>
          <w:lang w:val="pt-PT"/>
        </w:rPr>
        <w:t>cole</w:t>
      </w:r>
      <w:r>
        <w:rPr>
          <w:rFonts w:ascii="Times New Roman" w:hAnsi="Times New Roman" w:cs="Times New Roman"/>
          <w:sz w:val="24"/>
          <w:szCs w:val="24"/>
          <w:lang w:val="pt-PT"/>
        </w:rPr>
        <w:t>c</w:t>
      </w:r>
      <w:r w:rsidR="003C3A10" w:rsidRPr="003C3A10">
        <w:rPr>
          <w:rFonts w:ascii="Times New Roman" w:hAnsi="Times New Roman" w:cs="Times New Roman"/>
          <w:sz w:val="24"/>
          <w:szCs w:val="24"/>
          <w:lang w:val="pt-PT"/>
        </w:rPr>
        <w:t>tiva</w:t>
      </w:r>
      <w:proofErr w:type="spellEnd"/>
      <w:r w:rsidR="003C3A10" w:rsidRPr="003C3A10">
        <w:rPr>
          <w:rFonts w:ascii="Times New Roman" w:hAnsi="Times New Roman" w:cs="Times New Roman"/>
          <w:sz w:val="24"/>
          <w:szCs w:val="24"/>
          <w:lang w:val="pt-PT"/>
        </w:rPr>
        <w:t xml:space="preserve"> e ajudam a consolidar hábitos mais responsáveis.</w:t>
      </w:r>
    </w:p>
    <w:p w14:paraId="4C1BCAAA" w14:textId="10C1D82B" w:rsidR="000E2C7A" w:rsidRPr="009004EE" w:rsidRDefault="003C3A10" w:rsidP="001B35DC">
      <w:pPr>
        <w:spacing w:line="360" w:lineRule="auto"/>
        <w:ind w:firstLine="720"/>
        <w:jc w:val="both"/>
        <w:rPr>
          <w:rFonts w:ascii="Times New Roman" w:hAnsi="Times New Roman" w:cs="Times New Roman"/>
          <w:sz w:val="24"/>
          <w:szCs w:val="24"/>
          <w:lang w:val="pt-PT"/>
        </w:rPr>
      </w:pPr>
      <w:r w:rsidRPr="003C3A10">
        <w:rPr>
          <w:rFonts w:ascii="Times New Roman" w:hAnsi="Times New Roman" w:cs="Times New Roman"/>
          <w:sz w:val="24"/>
          <w:szCs w:val="24"/>
          <w:lang w:val="pt-PT"/>
        </w:rPr>
        <w:t>Assim, tanto a literatura quanto a legislação mostram que as campanhas educativas ambientais são essenciais para transformar a gestão de resíduos em um processo partilhado, em que governo, comunidades e organizações trabalham juntos para alcançar a sustentabilidade.</w:t>
      </w:r>
    </w:p>
    <w:sectPr w:rsidR="000E2C7A" w:rsidRPr="009004E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BC3"/>
    <w:rsid w:val="00044644"/>
    <w:rsid w:val="00044F08"/>
    <w:rsid w:val="00052CD2"/>
    <w:rsid w:val="00067F1A"/>
    <w:rsid w:val="00082099"/>
    <w:rsid w:val="000B12B9"/>
    <w:rsid w:val="000B18BA"/>
    <w:rsid w:val="000B48F3"/>
    <w:rsid w:val="000C7AB3"/>
    <w:rsid w:val="000D73CC"/>
    <w:rsid w:val="000E0706"/>
    <w:rsid w:val="000E2C7A"/>
    <w:rsid w:val="000F7CFD"/>
    <w:rsid w:val="0012086E"/>
    <w:rsid w:val="0012284C"/>
    <w:rsid w:val="00123BD4"/>
    <w:rsid w:val="00127D74"/>
    <w:rsid w:val="0014624F"/>
    <w:rsid w:val="001B35DC"/>
    <w:rsid w:val="001C511F"/>
    <w:rsid w:val="001E33F4"/>
    <w:rsid w:val="00214E70"/>
    <w:rsid w:val="00223E73"/>
    <w:rsid w:val="0023203C"/>
    <w:rsid w:val="00247D8A"/>
    <w:rsid w:val="0025371D"/>
    <w:rsid w:val="002F297C"/>
    <w:rsid w:val="00310DFF"/>
    <w:rsid w:val="0031772D"/>
    <w:rsid w:val="00322E91"/>
    <w:rsid w:val="00360381"/>
    <w:rsid w:val="00384AD9"/>
    <w:rsid w:val="00391810"/>
    <w:rsid w:val="003A2859"/>
    <w:rsid w:val="003C3A10"/>
    <w:rsid w:val="003F4C5B"/>
    <w:rsid w:val="0043241B"/>
    <w:rsid w:val="004528A6"/>
    <w:rsid w:val="004643F4"/>
    <w:rsid w:val="00470BAD"/>
    <w:rsid w:val="00481EAB"/>
    <w:rsid w:val="00483F83"/>
    <w:rsid w:val="00496D25"/>
    <w:rsid w:val="004A512C"/>
    <w:rsid w:val="004A70BD"/>
    <w:rsid w:val="004A78DE"/>
    <w:rsid w:val="004B1D02"/>
    <w:rsid w:val="004E1FE4"/>
    <w:rsid w:val="00501146"/>
    <w:rsid w:val="00515313"/>
    <w:rsid w:val="00524FDB"/>
    <w:rsid w:val="00541707"/>
    <w:rsid w:val="00545A90"/>
    <w:rsid w:val="00554DC8"/>
    <w:rsid w:val="00564A09"/>
    <w:rsid w:val="005B0F2D"/>
    <w:rsid w:val="005B1CF6"/>
    <w:rsid w:val="005B2A33"/>
    <w:rsid w:val="005C4224"/>
    <w:rsid w:val="006012DB"/>
    <w:rsid w:val="00613C3D"/>
    <w:rsid w:val="0061459B"/>
    <w:rsid w:val="00626853"/>
    <w:rsid w:val="0065528F"/>
    <w:rsid w:val="00667A2A"/>
    <w:rsid w:val="006840CB"/>
    <w:rsid w:val="006937A6"/>
    <w:rsid w:val="006A0D9E"/>
    <w:rsid w:val="006A27D5"/>
    <w:rsid w:val="006A4C63"/>
    <w:rsid w:val="006C584F"/>
    <w:rsid w:val="006D176A"/>
    <w:rsid w:val="006D7173"/>
    <w:rsid w:val="006E315C"/>
    <w:rsid w:val="006F2044"/>
    <w:rsid w:val="006F36D9"/>
    <w:rsid w:val="007332DE"/>
    <w:rsid w:val="00736B2F"/>
    <w:rsid w:val="00760DB2"/>
    <w:rsid w:val="00762EBE"/>
    <w:rsid w:val="00782453"/>
    <w:rsid w:val="007C1FF6"/>
    <w:rsid w:val="007F3CE4"/>
    <w:rsid w:val="0080596D"/>
    <w:rsid w:val="00816634"/>
    <w:rsid w:val="00824380"/>
    <w:rsid w:val="00826227"/>
    <w:rsid w:val="00830D84"/>
    <w:rsid w:val="0086370C"/>
    <w:rsid w:val="00884129"/>
    <w:rsid w:val="00885D68"/>
    <w:rsid w:val="00886A8F"/>
    <w:rsid w:val="008A2DB2"/>
    <w:rsid w:val="008F7E6A"/>
    <w:rsid w:val="009004EE"/>
    <w:rsid w:val="0090396E"/>
    <w:rsid w:val="00931BF0"/>
    <w:rsid w:val="00933EAD"/>
    <w:rsid w:val="00951BCE"/>
    <w:rsid w:val="00956728"/>
    <w:rsid w:val="00982235"/>
    <w:rsid w:val="00993518"/>
    <w:rsid w:val="009940E0"/>
    <w:rsid w:val="009A2624"/>
    <w:rsid w:val="009D4067"/>
    <w:rsid w:val="009D419E"/>
    <w:rsid w:val="009D561F"/>
    <w:rsid w:val="009E0CBD"/>
    <w:rsid w:val="009E6FA8"/>
    <w:rsid w:val="009F6299"/>
    <w:rsid w:val="00A2129E"/>
    <w:rsid w:val="00A36465"/>
    <w:rsid w:val="00A536DB"/>
    <w:rsid w:val="00A606B9"/>
    <w:rsid w:val="00A60F75"/>
    <w:rsid w:val="00A638BA"/>
    <w:rsid w:val="00A650A3"/>
    <w:rsid w:val="00A66286"/>
    <w:rsid w:val="00A75304"/>
    <w:rsid w:val="00A849D3"/>
    <w:rsid w:val="00A8564B"/>
    <w:rsid w:val="00AB386F"/>
    <w:rsid w:val="00AC75D8"/>
    <w:rsid w:val="00AF66DF"/>
    <w:rsid w:val="00B135FD"/>
    <w:rsid w:val="00B338EC"/>
    <w:rsid w:val="00B6595E"/>
    <w:rsid w:val="00B86C09"/>
    <w:rsid w:val="00B911A6"/>
    <w:rsid w:val="00BE7998"/>
    <w:rsid w:val="00C2700F"/>
    <w:rsid w:val="00C45C55"/>
    <w:rsid w:val="00C657A2"/>
    <w:rsid w:val="00C806B9"/>
    <w:rsid w:val="00C87C28"/>
    <w:rsid w:val="00CC122B"/>
    <w:rsid w:val="00CE1B66"/>
    <w:rsid w:val="00CF66E4"/>
    <w:rsid w:val="00D50AA6"/>
    <w:rsid w:val="00D65F56"/>
    <w:rsid w:val="00D779C5"/>
    <w:rsid w:val="00D92E10"/>
    <w:rsid w:val="00DC457A"/>
    <w:rsid w:val="00DC7303"/>
    <w:rsid w:val="00DD1C08"/>
    <w:rsid w:val="00DE2280"/>
    <w:rsid w:val="00E360E8"/>
    <w:rsid w:val="00E377CF"/>
    <w:rsid w:val="00E46613"/>
    <w:rsid w:val="00EA0D3F"/>
    <w:rsid w:val="00EA1C95"/>
    <w:rsid w:val="00EC6A97"/>
    <w:rsid w:val="00EC7460"/>
    <w:rsid w:val="00EE07C4"/>
    <w:rsid w:val="00EF0B25"/>
    <w:rsid w:val="00F05BC3"/>
    <w:rsid w:val="00F32ABC"/>
    <w:rsid w:val="00F46878"/>
    <w:rsid w:val="00F46917"/>
    <w:rsid w:val="00FB159D"/>
    <w:rsid w:val="00FB6A2A"/>
    <w:rsid w:val="00FD53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EC2C7"/>
  <w15:chartTrackingRefBased/>
  <w15:docId w15:val="{8A262813-5D76-428C-A252-8D906101F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elha">
    <w:name w:val="Table Grid"/>
    <w:basedOn w:val="Tabelanormal"/>
    <w:uiPriority w:val="39"/>
    <w:rsid w:val="00AB38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824</TotalTime>
  <Pages>15</Pages>
  <Words>4891</Words>
  <Characters>27880</Characters>
  <Application>Microsoft Office Word</Application>
  <DocSecurity>0</DocSecurity>
  <Lines>232</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Paulino Levene Maquina</dc:creator>
  <cp:keywords/>
  <dc:description/>
  <cp:lastModifiedBy>Luis Paulino Levene Maquina</cp:lastModifiedBy>
  <cp:revision>140</cp:revision>
  <cp:lastPrinted>2025-09-06T20:53:00Z</cp:lastPrinted>
  <dcterms:created xsi:type="dcterms:W3CDTF">2025-09-04T19:37:00Z</dcterms:created>
  <dcterms:modified xsi:type="dcterms:W3CDTF">2025-10-02T12:09:00Z</dcterms:modified>
</cp:coreProperties>
</file>