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charts/chart5.xml" ContentType="application/vnd.openxmlformats-officedocument.drawingml.chart+xml"/>
  <Override PartName="/word/charts/style5.xml" ContentType="application/vnd.ms-office.chartstyle+xml"/>
  <Override PartName="/word/charts/colors5.xml" ContentType="application/vnd.ms-office.chartcolorstyle+xml"/>
  <Override PartName="/word/charts/chart6.xml" ContentType="application/vnd.openxmlformats-officedocument.drawingml.chart+xml"/>
  <Override PartName="/word/charts/style6.xml" ContentType="application/vnd.ms-office.chartstyle+xml"/>
  <Override PartName="/word/charts/colors6.xml" ContentType="application/vnd.ms-office.chartcolorstyle+xml"/>
  <Override PartName="/word/charts/chart7.xml" ContentType="application/vnd.openxmlformats-officedocument.drawingml.chart+xml"/>
  <Override PartName="/word/charts/style7.xml" ContentType="application/vnd.ms-office.chartstyle+xml"/>
  <Override PartName="/word/charts/colors7.xml" ContentType="application/vnd.ms-office.chartcolorstyle+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E996174" w14:textId="34A544B9" w:rsidR="00652B17" w:rsidRDefault="00652B17" w:rsidP="00652B17">
      <w:r>
        <w:rPr>
          <w:noProof/>
        </w:rPr>
        <mc:AlternateContent>
          <mc:Choice Requires="wps">
            <w:drawing>
              <wp:anchor distT="0" distB="0" distL="114300" distR="114300" simplePos="0" relativeHeight="251662336" behindDoc="0" locked="0" layoutInCell="1" allowOverlap="1" wp14:anchorId="1D3C6B32" wp14:editId="31E91EA7">
                <wp:simplePos x="0" y="0"/>
                <wp:positionH relativeFrom="column">
                  <wp:posOffset>123825</wp:posOffset>
                </wp:positionH>
                <wp:positionV relativeFrom="paragraph">
                  <wp:posOffset>38100</wp:posOffset>
                </wp:positionV>
                <wp:extent cx="5962650" cy="9305925"/>
                <wp:effectExtent l="0" t="0" r="19050" b="28575"/>
                <wp:wrapNone/>
                <wp:docPr id="16" name="Caixa de texto 16"/>
                <wp:cNvGraphicFramePr/>
                <a:graphic xmlns:a="http://schemas.openxmlformats.org/drawingml/2006/main">
                  <a:graphicData uri="http://schemas.microsoft.com/office/word/2010/wordprocessingShape">
                    <wps:wsp>
                      <wps:cNvSpPr txBox="1"/>
                      <wps:spPr>
                        <a:xfrm>
                          <a:off x="0" y="0"/>
                          <a:ext cx="5962650" cy="9305925"/>
                        </a:xfrm>
                        <a:prstGeom prst="rect">
                          <a:avLst/>
                        </a:prstGeom>
                        <a:solidFill>
                          <a:schemeClr val="lt1"/>
                        </a:solidFill>
                        <a:ln w="6350">
                          <a:solidFill>
                            <a:prstClr val="black"/>
                          </a:solidFill>
                        </a:ln>
                      </wps:spPr>
                      <wps:txbx>
                        <w:txbxContent>
                          <w:p w14:paraId="6364E428" w14:textId="77777777" w:rsidR="00652B17" w:rsidRDefault="00652B17" w:rsidP="00652B17">
                            <w:pPr>
                              <w:jc w:val="center"/>
                              <w:rPr>
                                <w:rFonts w:ascii="Times New Roman" w:hAnsi="Times New Roman" w:cs="Times New Roman"/>
                                <w:b/>
                                <w:bCs/>
                                <w:sz w:val="24"/>
                                <w:szCs w:val="24"/>
                                <w:lang w:val="pt-PT"/>
                              </w:rPr>
                            </w:pPr>
                            <w:r>
                              <w:rPr>
                                <w:noProof/>
                              </w:rPr>
                              <w:drawing>
                                <wp:inline distT="0" distB="0" distL="0" distR="0" wp14:anchorId="0BEB299A" wp14:editId="57A7BB1B">
                                  <wp:extent cx="2961905" cy="1066667"/>
                                  <wp:effectExtent l="0" t="0" r="0" b="635"/>
                                  <wp:docPr id="18" name="Imagem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2961905" cy="1066667"/>
                                          </a:xfrm>
                                          <a:prstGeom prst="rect">
                                            <a:avLst/>
                                          </a:prstGeom>
                                        </pic:spPr>
                                      </pic:pic>
                                    </a:graphicData>
                                  </a:graphic>
                                </wp:inline>
                              </w:drawing>
                            </w:r>
                          </w:p>
                          <w:p w14:paraId="60ED3A67" w14:textId="69A96BCD" w:rsidR="00652B17" w:rsidRPr="00CD75FB" w:rsidRDefault="00652B17" w:rsidP="00652B17">
                            <w:pPr>
                              <w:jc w:val="center"/>
                              <w:rPr>
                                <w:rFonts w:ascii="Times New Roman" w:hAnsi="Times New Roman" w:cs="Times New Roman"/>
                                <w:b/>
                                <w:bCs/>
                                <w:sz w:val="24"/>
                                <w:szCs w:val="24"/>
                                <w:lang w:val="pt-PT"/>
                              </w:rPr>
                            </w:pPr>
                            <w:r w:rsidRPr="00CD75FB">
                              <w:rPr>
                                <w:rFonts w:ascii="Times New Roman" w:hAnsi="Times New Roman" w:cs="Times New Roman"/>
                                <w:b/>
                                <w:bCs/>
                                <w:sz w:val="24"/>
                                <w:szCs w:val="24"/>
                                <w:lang w:val="pt-PT"/>
                              </w:rPr>
                              <w:t xml:space="preserve">FACULDADE </w:t>
                            </w:r>
                            <w:r w:rsidR="00EF4C4D">
                              <w:rPr>
                                <w:rFonts w:ascii="Times New Roman" w:hAnsi="Times New Roman" w:cs="Times New Roman"/>
                                <w:b/>
                                <w:bCs/>
                                <w:sz w:val="24"/>
                                <w:szCs w:val="24"/>
                                <w:lang w:val="pt-PT"/>
                              </w:rPr>
                              <w:t xml:space="preserve">DE </w:t>
                            </w:r>
                            <w:r>
                              <w:rPr>
                                <w:rFonts w:ascii="Times New Roman" w:hAnsi="Times New Roman" w:cs="Times New Roman"/>
                                <w:b/>
                                <w:bCs/>
                                <w:sz w:val="24"/>
                                <w:szCs w:val="24"/>
                                <w:lang w:val="pt-PT"/>
                              </w:rPr>
                              <w:t>DIREITO</w:t>
                            </w:r>
                          </w:p>
                          <w:p w14:paraId="07E67D21" w14:textId="77777777" w:rsidR="00652B17" w:rsidRDefault="00652B17" w:rsidP="00652B17">
                            <w:pPr>
                              <w:jc w:val="center"/>
                              <w:rPr>
                                <w:rFonts w:ascii="Times New Roman" w:hAnsi="Times New Roman" w:cs="Times New Roman"/>
                                <w:b/>
                                <w:bCs/>
                                <w:sz w:val="24"/>
                                <w:szCs w:val="24"/>
                                <w:lang w:val="pt-PT"/>
                              </w:rPr>
                            </w:pPr>
                            <w:r w:rsidRPr="00CD75FB">
                              <w:rPr>
                                <w:rFonts w:ascii="Times New Roman" w:hAnsi="Times New Roman" w:cs="Times New Roman"/>
                                <w:b/>
                                <w:bCs/>
                                <w:sz w:val="24"/>
                                <w:szCs w:val="24"/>
                                <w:lang w:val="pt-PT"/>
                              </w:rPr>
                              <w:t xml:space="preserve">CURSO DE LICENCIATURA </w:t>
                            </w:r>
                            <w:r w:rsidRPr="006715EA">
                              <w:rPr>
                                <w:rFonts w:ascii="Times New Roman" w:hAnsi="Times New Roman" w:cs="Times New Roman"/>
                                <w:b/>
                                <w:bCs/>
                                <w:sz w:val="24"/>
                                <w:szCs w:val="24"/>
                                <w:lang w:val="pt-PT"/>
                              </w:rPr>
                              <w:t>EM DIREITO</w:t>
                            </w:r>
                          </w:p>
                          <w:p w14:paraId="305B0A32" w14:textId="77777777" w:rsidR="00652B17" w:rsidRDefault="00652B17" w:rsidP="00652B17">
                            <w:pPr>
                              <w:jc w:val="center"/>
                              <w:rPr>
                                <w:rFonts w:ascii="Times New Roman" w:hAnsi="Times New Roman" w:cs="Times New Roman"/>
                                <w:b/>
                                <w:bCs/>
                                <w:sz w:val="24"/>
                                <w:szCs w:val="24"/>
                                <w:lang w:val="pt-PT"/>
                              </w:rPr>
                            </w:pPr>
                          </w:p>
                          <w:p w14:paraId="2FA2E446" w14:textId="77777777" w:rsidR="00652B17" w:rsidRDefault="00652B17" w:rsidP="00652B17">
                            <w:pPr>
                              <w:jc w:val="center"/>
                              <w:rPr>
                                <w:rFonts w:ascii="Times New Roman" w:hAnsi="Times New Roman" w:cs="Times New Roman"/>
                                <w:b/>
                                <w:bCs/>
                                <w:sz w:val="24"/>
                                <w:szCs w:val="24"/>
                                <w:lang w:val="pt-PT"/>
                              </w:rPr>
                            </w:pPr>
                          </w:p>
                          <w:p w14:paraId="171C2F8B" w14:textId="26774526" w:rsidR="00652B17" w:rsidRDefault="00652B17" w:rsidP="00652B17">
                            <w:pPr>
                              <w:jc w:val="center"/>
                              <w:rPr>
                                <w:rFonts w:ascii="Times New Roman" w:hAnsi="Times New Roman" w:cs="Times New Roman"/>
                                <w:b/>
                                <w:bCs/>
                                <w:sz w:val="24"/>
                                <w:szCs w:val="24"/>
                                <w:lang w:val="pt-PT"/>
                              </w:rPr>
                            </w:pPr>
                          </w:p>
                          <w:p w14:paraId="566731A8" w14:textId="1B56991D" w:rsidR="00652B17" w:rsidRDefault="00652B17" w:rsidP="00652B17">
                            <w:pPr>
                              <w:jc w:val="center"/>
                              <w:rPr>
                                <w:rFonts w:ascii="Times New Roman" w:hAnsi="Times New Roman" w:cs="Times New Roman"/>
                                <w:b/>
                                <w:bCs/>
                                <w:sz w:val="24"/>
                                <w:szCs w:val="24"/>
                                <w:lang w:val="pt-PT"/>
                              </w:rPr>
                            </w:pPr>
                          </w:p>
                          <w:p w14:paraId="643CA235" w14:textId="0527BFB2" w:rsidR="00652B17" w:rsidRDefault="00652B17" w:rsidP="00652B17">
                            <w:pPr>
                              <w:jc w:val="center"/>
                              <w:rPr>
                                <w:rFonts w:ascii="Times New Roman" w:hAnsi="Times New Roman" w:cs="Times New Roman"/>
                                <w:b/>
                                <w:bCs/>
                                <w:sz w:val="24"/>
                                <w:szCs w:val="24"/>
                                <w:lang w:val="pt-PT"/>
                              </w:rPr>
                            </w:pPr>
                          </w:p>
                          <w:p w14:paraId="60F1CD7A" w14:textId="77777777" w:rsidR="00652B17" w:rsidRDefault="00652B17" w:rsidP="00652B17">
                            <w:pPr>
                              <w:jc w:val="center"/>
                              <w:rPr>
                                <w:rFonts w:ascii="Times New Roman" w:hAnsi="Times New Roman" w:cs="Times New Roman"/>
                                <w:b/>
                                <w:bCs/>
                                <w:sz w:val="24"/>
                                <w:szCs w:val="24"/>
                                <w:lang w:val="pt-PT"/>
                              </w:rPr>
                            </w:pPr>
                          </w:p>
                          <w:p w14:paraId="2F58A05E" w14:textId="4FE8CE40" w:rsidR="00652B17" w:rsidRDefault="00652B17" w:rsidP="00652B17">
                            <w:pPr>
                              <w:jc w:val="center"/>
                              <w:rPr>
                                <w:rFonts w:ascii="Times New Roman" w:hAnsi="Times New Roman" w:cs="Times New Roman"/>
                                <w:b/>
                                <w:bCs/>
                                <w:sz w:val="24"/>
                                <w:szCs w:val="24"/>
                                <w:lang w:val="pt-PT"/>
                              </w:rPr>
                            </w:pPr>
                            <w:bookmarkStart w:id="0" w:name="_Hlk210319618"/>
                            <w:r w:rsidRPr="00816253">
                              <w:rPr>
                                <w:rFonts w:ascii="Times New Roman" w:hAnsi="Times New Roman" w:cs="Times New Roman"/>
                                <w:b/>
                                <w:bCs/>
                                <w:sz w:val="24"/>
                                <w:szCs w:val="24"/>
                                <w:lang w:val="pt-PT"/>
                              </w:rPr>
                              <w:t>O papel da legislação no combate ao descarte ilegal de resíduos. Estudo de caso: Bairro Mateus Sansão Mutemba, cidade de Tete, período de 2023–2024.</w:t>
                            </w:r>
                            <w:r w:rsidRPr="00CD75FB">
                              <w:rPr>
                                <w:rFonts w:ascii="Times New Roman" w:hAnsi="Times New Roman" w:cs="Times New Roman"/>
                                <w:b/>
                                <w:bCs/>
                                <w:sz w:val="24"/>
                                <w:szCs w:val="24"/>
                                <w:lang w:val="pt-PT"/>
                              </w:rPr>
                              <w:cr/>
                            </w:r>
                          </w:p>
                          <w:bookmarkEnd w:id="0"/>
                          <w:p w14:paraId="313D4D62" w14:textId="17CE842B" w:rsidR="00652B17" w:rsidRDefault="00652B17" w:rsidP="00652B17">
                            <w:pPr>
                              <w:jc w:val="center"/>
                              <w:rPr>
                                <w:rFonts w:ascii="Times New Roman" w:hAnsi="Times New Roman" w:cs="Times New Roman"/>
                                <w:b/>
                                <w:bCs/>
                                <w:sz w:val="24"/>
                                <w:szCs w:val="24"/>
                                <w:lang w:val="pt-PT"/>
                              </w:rPr>
                            </w:pPr>
                          </w:p>
                          <w:p w14:paraId="68B117BF" w14:textId="6CE8E814" w:rsidR="00652B17" w:rsidRDefault="00652B17" w:rsidP="00652B17">
                            <w:pPr>
                              <w:jc w:val="center"/>
                              <w:rPr>
                                <w:rFonts w:ascii="Times New Roman" w:hAnsi="Times New Roman" w:cs="Times New Roman"/>
                                <w:b/>
                                <w:bCs/>
                                <w:sz w:val="24"/>
                                <w:szCs w:val="24"/>
                                <w:lang w:val="pt-PT"/>
                              </w:rPr>
                            </w:pPr>
                          </w:p>
                          <w:p w14:paraId="16D242BA" w14:textId="77777777" w:rsidR="00652B17" w:rsidRDefault="00652B17" w:rsidP="00652B17">
                            <w:pPr>
                              <w:jc w:val="center"/>
                              <w:rPr>
                                <w:rFonts w:ascii="Times New Roman" w:eastAsia="Times New Roman" w:hAnsi="Times New Roman" w:cs="Times New Roman"/>
                                <w:sz w:val="24"/>
                                <w:szCs w:val="24"/>
                                <w:lang w:val="pt-PT"/>
                              </w:rPr>
                            </w:pPr>
                          </w:p>
                          <w:p w14:paraId="3E1C4479" w14:textId="6A569656" w:rsidR="00652B17" w:rsidRDefault="00652B17" w:rsidP="00652B17">
                            <w:pPr>
                              <w:jc w:val="center"/>
                              <w:rPr>
                                <w:rFonts w:ascii="Times New Roman" w:hAnsi="Times New Roman" w:cs="Times New Roman"/>
                                <w:b/>
                                <w:bCs/>
                                <w:sz w:val="24"/>
                                <w:szCs w:val="24"/>
                                <w:lang w:val="pt-PT"/>
                              </w:rPr>
                            </w:pPr>
                            <w:r w:rsidRPr="00E81EB6">
                              <w:rPr>
                                <w:rFonts w:ascii="Times New Roman" w:eastAsia="Times New Roman" w:hAnsi="Times New Roman" w:cs="Times New Roman"/>
                                <w:sz w:val="24"/>
                                <w:szCs w:val="24"/>
                                <w:lang w:val="pt-PT"/>
                              </w:rPr>
                              <w:t>João Elisio Augusto Maico</w:t>
                            </w:r>
                          </w:p>
                          <w:p w14:paraId="760D0AD0" w14:textId="77777777" w:rsidR="00652B17" w:rsidRDefault="00652B17" w:rsidP="00652B17">
                            <w:pPr>
                              <w:jc w:val="center"/>
                              <w:rPr>
                                <w:rFonts w:ascii="Times New Roman" w:hAnsi="Times New Roman" w:cs="Times New Roman"/>
                                <w:b/>
                                <w:bCs/>
                                <w:sz w:val="24"/>
                                <w:szCs w:val="24"/>
                                <w:lang w:val="pt-PT"/>
                              </w:rPr>
                            </w:pPr>
                          </w:p>
                          <w:p w14:paraId="6D64D781" w14:textId="77777777" w:rsidR="00652B17" w:rsidRDefault="00652B17" w:rsidP="00652B17">
                            <w:pPr>
                              <w:jc w:val="center"/>
                              <w:rPr>
                                <w:rFonts w:ascii="Times New Roman" w:hAnsi="Times New Roman" w:cs="Times New Roman"/>
                                <w:b/>
                                <w:bCs/>
                                <w:sz w:val="24"/>
                                <w:szCs w:val="24"/>
                                <w:lang w:val="pt-PT"/>
                              </w:rPr>
                            </w:pPr>
                          </w:p>
                          <w:p w14:paraId="50AC5923" w14:textId="77777777" w:rsidR="00652B17" w:rsidRDefault="00652B17" w:rsidP="00652B17">
                            <w:pPr>
                              <w:jc w:val="center"/>
                              <w:rPr>
                                <w:rFonts w:ascii="Times New Roman" w:hAnsi="Times New Roman" w:cs="Times New Roman"/>
                                <w:b/>
                                <w:bCs/>
                                <w:sz w:val="24"/>
                                <w:szCs w:val="24"/>
                                <w:lang w:val="pt-PT"/>
                              </w:rPr>
                            </w:pPr>
                          </w:p>
                          <w:p w14:paraId="16255D8D" w14:textId="77777777" w:rsidR="00652B17" w:rsidRDefault="00652B17" w:rsidP="00652B17">
                            <w:pPr>
                              <w:jc w:val="center"/>
                              <w:rPr>
                                <w:rFonts w:ascii="Times New Roman" w:hAnsi="Times New Roman" w:cs="Times New Roman"/>
                                <w:b/>
                                <w:bCs/>
                                <w:sz w:val="24"/>
                                <w:szCs w:val="24"/>
                                <w:lang w:val="pt-PT"/>
                              </w:rPr>
                            </w:pPr>
                          </w:p>
                          <w:p w14:paraId="3282AB7D" w14:textId="77777777" w:rsidR="00652B17" w:rsidRDefault="00652B17" w:rsidP="00652B17">
                            <w:pPr>
                              <w:jc w:val="center"/>
                              <w:rPr>
                                <w:rFonts w:ascii="Times New Roman" w:hAnsi="Times New Roman" w:cs="Times New Roman"/>
                                <w:b/>
                                <w:bCs/>
                                <w:sz w:val="24"/>
                                <w:szCs w:val="24"/>
                                <w:lang w:val="pt-PT"/>
                              </w:rPr>
                            </w:pPr>
                          </w:p>
                          <w:p w14:paraId="59F995E7" w14:textId="77777777" w:rsidR="00652B17" w:rsidRDefault="00652B17" w:rsidP="00652B17">
                            <w:pPr>
                              <w:jc w:val="center"/>
                              <w:rPr>
                                <w:rFonts w:ascii="Times New Roman" w:hAnsi="Times New Roman" w:cs="Times New Roman"/>
                                <w:b/>
                                <w:bCs/>
                                <w:sz w:val="24"/>
                                <w:szCs w:val="24"/>
                                <w:lang w:val="pt-PT"/>
                              </w:rPr>
                            </w:pPr>
                          </w:p>
                          <w:p w14:paraId="56F8A14C" w14:textId="77777777" w:rsidR="00652B17" w:rsidRDefault="00652B17" w:rsidP="00652B17">
                            <w:pPr>
                              <w:jc w:val="center"/>
                              <w:rPr>
                                <w:rFonts w:ascii="Times New Roman" w:hAnsi="Times New Roman" w:cs="Times New Roman"/>
                                <w:b/>
                                <w:bCs/>
                                <w:sz w:val="24"/>
                                <w:szCs w:val="24"/>
                                <w:lang w:val="pt-PT"/>
                              </w:rPr>
                            </w:pPr>
                          </w:p>
                          <w:p w14:paraId="1B50CD68" w14:textId="77777777" w:rsidR="00652B17" w:rsidRDefault="00652B17" w:rsidP="00652B17">
                            <w:pPr>
                              <w:jc w:val="center"/>
                              <w:rPr>
                                <w:rFonts w:ascii="Times New Roman" w:hAnsi="Times New Roman" w:cs="Times New Roman"/>
                                <w:b/>
                                <w:bCs/>
                                <w:sz w:val="24"/>
                                <w:szCs w:val="24"/>
                                <w:lang w:val="pt-PT"/>
                              </w:rPr>
                            </w:pPr>
                          </w:p>
                          <w:p w14:paraId="439EFB25" w14:textId="434A3297" w:rsidR="00652B17" w:rsidRDefault="00652B17" w:rsidP="00652B17">
                            <w:pPr>
                              <w:jc w:val="both"/>
                              <w:rPr>
                                <w:rFonts w:ascii="Times New Roman" w:hAnsi="Times New Roman" w:cs="Times New Roman"/>
                                <w:sz w:val="24"/>
                                <w:szCs w:val="24"/>
                                <w:lang w:val="pt-PT"/>
                              </w:rPr>
                            </w:pPr>
                            <w:r>
                              <w:rPr>
                                <w:rFonts w:ascii="Times New Roman" w:hAnsi="Times New Roman" w:cs="Times New Roman"/>
                                <w:b/>
                                <w:bCs/>
                                <w:sz w:val="24"/>
                                <w:szCs w:val="24"/>
                                <w:lang w:val="pt-PT"/>
                              </w:rPr>
                              <w:t xml:space="preserve">                  </w:t>
                            </w:r>
                          </w:p>
                          <w:p w14:paraId="4515A3F1" w14:textId="77777777" w:rsidR="00652B17" w:rsidRDefault="00652B17" w:rsidP="00652B17">
                            <w:pPr>
                              <w:jc w:val="both"/>
                              <w:rPr>
                                <w:rFonts w:ascii="Times New Roman" w:hAnsi="Times New Roman" w:cs="Times New Roman"/>
                                <w:sz w:val="24"/>
                                <w:szCs w:val="24"/>
                                <w:lang w:val="pt-PT"/>
                              </w:rPr>
                            </w:pPr>
                          </w:p>
                          <w:p w14:paraId="6A3F24CC" w14:textId="77777777" w:rsidR="00652B17" w:rsidRDefault="00652B17" w:rsidP="00652B17">
                            <w:pPr>
                              <w:jc w:val="both"/>
                              <w:rPr>
                                <w:rFonts w:ascii="Times New Roman" w:hAnsi="Times New Roman" w:cs="Times New Roman"/>
                                <w:sz w:val="24"/>
                                <w:szCs w:val="24"/>
                                <w:lang w:val="pt-PT"/>
                              </w:rPr>
                            </w:pPr>
                          </w:p>
                          <w:p w14:paraId="1373948F" w14:textId="77777777" w:rsidR="00652B17" w:rsidRPr="00CD75FB" w:rsidRDefault="00652B17" w:rsidP="00652B17">
                            <w:pPr>
                              <w:jc w:val="center"/>
                              <w:rPr>
                                <w:rFonts w:ascii="Times New Roman" w:hAnsi="Times New Roman" w:cs="Times New Roman"/>
                                <w:sz w:val="24"/>
                                <w:szCs w:val="24"/>
                                <w:lang w:val="pt-PT"/>
                              </w:rPr>
                            </w:pPr>
                            <w:r>
                              <w:rPr>
                                <w:rFonts w:ascii="Times New Roman" w:hAnsi="Times New Roman" w:cs="Times New Roman"/>
                                <w:sz w:val="24"/>
                                <w:szCs w:val="24"/>
                                <w:lang w:val="pt-PT"/>
                              </w:rPr>
                              <w:t>Tete, Outubro de 2025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D3C6B32" id="_x0000_t202" coordsize="21600,21600" o:spt="202" path="m,l,21600r21600,l21600,xe">
                <v:stroke joinstyle="miter"/>
                <v:path gradientshapeok="t" o:connecttype="rect"/>
              </v:shapetype>
              <v:shape id="Caixa de texto 16" o:spid="_x0000_s1026" type="#_x0000_t202" style="position:absolute;margin-left:9.75pt;margin-top:3pt;width:469.5pt;height:732.7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" fillcolor="white [3201]" strokeweight=".5pt">
                <v:textbox>
                  <w:txbxContent>
                    <w:p w14:paraId="6364E428" w14:textId="77777777" w:rsidR="00652B17" w:rsidRDefault="00652B17" w:rsidP="00652B17">
                      <w:pPr>
                        <w:jc w:val="center"/>
                        <w:rPr>
                          <w:rFonts w:ascii="Times New Roman" w:hAnsi="Times New Roman" w:cs="Times New Roman"/>
                          <w:b/>
                          <w:bCs/>
                          <w:sz w:val="24"/>
                          <w:szCs w:val="24"/>
                          <w:lang w:val="pt-PT"/>
                        </w:rPr>
                      </w:pPr>
                      <w:r>
                        <w:rPr>
                          <w:noProof/>
                        </w:rPr>
                        <w:drawing>
                          <wp:inline distT="0" distB="0" distL="0" distR="0" wp14:anchorId="0BEB299A" wp14:editId="57A7BB1B">
                            <wp:extent cx="2961905" cy="1066667"/>
                            <wp:effectExtent l="0" t="0" r="0" b="635"/>
                            <wp:docPr id="18" name="Imagem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2961905" cy="1066667"/>
                                    </a:xfrm>
                                    <a:prstGeom prst="rect">
                                      <a:avLst/>
                                    </a:prstGeom>
                                  </pic:spPr>
                                </pic:pic>
                              </a:graphicData>
                            </a:graphic>
                          </wp:inline>
                        </w:drawing>
                      </w:r>
                    </w:p>
                    <w:p w14:paraId="60ED3A67" w14:textId="69A96BCD" w:rsidR="00652B17" w:rsidRPr="00CD75FB" w:rsidRDefault="00652B17" w:rsidP="00652B17">
                      <w:pPr>
                        <w:jc w:val="center"/>
                        <w:rPr>
                          <w:rFonts w:ascii="Times New Roman" w:hAnsi="Times New Roman" w:cs="Times New Roman"/>
                          <w:b/>
                          <w:bCs/>
                          <w:sz w:val="24"/>
                          <w:szCs w:val="24"/>
                          <w:lang w:val="pt-PT"/>
                        </w:rPr>
                      </w:pPr>
                      <w:r w:rsidRPr="00CD75FB">
                        <w:rPr>
                          <w:rFonts w:ascii="Times New Roman" w:hAnsi="Times New Roman" w:cs="Times New Roman"/>
                          <w:b/>
                          <w:bCs/>
                          <w:sz w:val="24"/>
                          <w:szCs w:val="24"/>
                          <w:lang w:val="pt-PT"/>
                        </w:rPr>
                        <w:t xml:space="preserve">FACULDADE </w:t>
                      </w:r>
                      <w:r w:rsidR="00EF4C4D">
                        <w:rPr>
                          <w:rFonts w:ascii="Times New Roman" w:hAnsi="Times New Roman" w:cs="Times New Roman"/>
                          <w:b/>
                          <w:bCs/>
                          <w:sz w:val="24"/>
                          <w:szCs w:val="24"/>
                          <w:lang w:val="pt-PT"/>
                        </w:rPr>
                        <w:t xml:space="preserve">DE </w:t>
                      </w:r>
                      <w:r>
                        <w:rPr>
                          <w:rFonts w:ascii="Times New Roman" w:hAnsi="Times New Roman" w:cs="Times New Roman"/>
                          <w:b/>
                          <w:bCs/>
                          <w:sz w:val="24"/>
                          <w:szCs w:val="24"/>
                          <w:lang w:val="pt-PT"/>
                        </w:rPr>
                        <w:t>DIREITO</w:t>
                      </w:r>
                    </w:p>
                    <w:p w14:paraId="07E67D21" w14:textId="77777777" w:rsidR="00652B17" w:rsidRDefault="00652B17" w:rsidP="00652B17">
                      <w:pPr>
                        <w:jc w:val="center"/>
                        <w:rPr>
                          <w:rFonts w:ascii="Times New Roman" w:hAnsi="Times New Roman" w:cs="Times New Roman"/>
                          <w:b/>
                          <w:bCs/>
                          <w:sz w:val="24"/>
                          <w:szCs w:val="24"/>
                          <w:lang w:val="pt-PT"/>
                        </w:rPr>
                      </w:pPr>
                      <w:r w:rsidRPr="00CD75FB">
                        <w:rPr>
                          <w:rFonts w:ascii="Times New Roman" w:hAnsi="Times New Roman" w:cs="Times New Roman"/>
                          <w:b/>
                          <w:bCs/>
                          <w:sz w:val="24"/>
                          <w:szCs w:val="24"/>
                          <w:lang w:val="pt-PT"/>
                        </w:rPr>
                        <w:t xml:space="preserve">CURSO DE LICENCIATURA </w:t>
                      </w:r>
                      <w:r w:rsidRPr="006715EA">
                        <w:rPr>
                          <w:rFonts w:ascii="Times New Roman" w:hAnsi="Times New Roman" w:cs="Times New Roman"/>
                          <w:b/>
                          <w:bCs/>
                          <w:sz w:val="24"/>
                          <w:szCs w:val="24"/>
                          <w:lang w:val="pt-PT"/>
                        </w:rPr>
                        <w:t>EM DIREITO</w:t>
                      </w:r>
                    </w:p>
                    <w:p w14:paraId="305B0A32" w14:textId="77777777" w:rsidR="00652B17" w:rsidRDefault="00652B17" w:rsidP="00652B17">
                      <w:pPr>
                        <w:jc w:val="center"/>
                        <w:rPr>
                          <w:rFonts w:ascii="Times New Roman" w:hAnsi="Times New Roman" w:cs="Times New Roman"/>
                          <w:b/>
                          <w:bCs/>
                          <w:sz w:val="24"/>
                          <w:szCs w:val="24"/>
                          <w:lang w:val="pt-PT"/>
                        </w:rPr>
                      </w:pPr>
                    </w:p>
                    <w:p w14:paraId="2FA2E446" w14:textId="77777777" w:rsidR="00652B17" w:rsidRDefault="00652B17" w:rsidP="00652B17">
                      <w:pPr>
                        <w:jc w:val="center"/>
                        <w:rPr>
                          <w:rFonts w:ascii="Times New Roman" w:hAnsi="Times New Roman" w:cs="Times New Roman"/>
                          <w:b/>
                          <w:bCs/>
                          <w:sz w:val="24"/>
                          <w:szCs w:val="24"/>
                          <w:lang w:val="pt-PT"/>
                        </w:rPr>
                      </w:pPr>
                    </w:p>
                    <w:p w14:paraId="171C2F8B" w14:textId="26774526" w:rsidR="00652B17" w:rsidRDefault="00652B17" w:rsidP="00652B17">
                      <w:pPr>
                        <w:jc w:val="center"/>
                        <w:rPr>
                          <w:rFonts w:ascii="Times New Roman" w:hAnsi="Times New Roman" w:cs="Times New Roman"/>
                          <w:b/>
                          <w:bCs/>
                          <w:sz w:val="24"/>
                          <w:szCs w:val="24"/>
                          <w:lang w:val="pt-PT"/>
                        </w:rPr>
                      </w:pPr>
                    </w:p>
                    <w:p w14:paraId="566731A8" w14:textId="1B56991D" w:rsidR="00652B17" w:rsidRDefault="00652B17" w:rsidP="00652B17">
                      <w:pPr>
                        <w:jc w:val="center"/>
                        <w:rPr>
                          <w:rFonts w:ascii="Times New Roman" w:hAnsi="Times New Roman" w:cs="Times New Roman"/>
                          <w:b/>
                          <w:bCs/>
                          <w:sz w:val="24"/>
                          <w:szCs w:val="24"/>
                          <w:lang w:val="pt-PT"/>
                        </w:rPr>
                      </w:pPr>
                    </w:p>
                    <w:p w14:paraId="643CA235" w14:textId="0527BFB2" w:rsidR="00652B17" w:rsidRDefault="00652B17" w:rsidP="00652B17">
                      <w:pPr>
                        <w:jc w:val="center"/>
                        <w:rPr>
                          <w:rFonts w:ascii="Times New Roman" w:hAnsi="Times New Roman" w:cs="Times New Roman"/>
                          <w:b/>
                          <w:bCs/>
                          <w:sz w:val="24"/>
                          <w:szCs w:val="24"/>
                          <w:lang w:val="pt-PT"/>
                        </w:rPr>
                      </w:pPr>
                    </w:p>
                    <w:p w14:paraId="60F1CD7A" w14:textId="77777777" w:rsidR="00652B17" w:rsidRDefault="00652B17" w:rsidP="00652B17">
                      <w:pPr>
                        <w:jc w:val="center"/>
                        <w:rPr>
                          <w:rFonts w:ascii="Times New Roman" w:hAnsi="Times New Roman" w:cs="Times New Roman"/>
                          <w:b/>
                          <w:bCs/>
                          <w:sz w:val="24"/>
                          <w:szCs w:val="24"/>
                          <w:lang w:val="pt-PT"/>
                        </w:rPr>
                      </w:pPr>
                    </w:p>
                    <w:p w14:paraId="2F58A05E" w14:textId="4FE8CE40" w:rsidR="00652B17" w:rsidRDefault="00652B17" w:rsidP="00652B17">
                      <w:pPr>
                        <w:jc w:val="center"/>
                        <w:rPr>
                          <w:rFonts w:ascii="Times New Roman" w:hAnsi="Times New Roman" w:cs="Times New Roman"/>
                          <w:b/>
                          <w:bCs/>
                          <w:sz w:val="24"/>
                          <w:szCs w:val="24"/>
                          <w:lang w:val="pt-PT"/>
                        </w:rPr>
                      </w:pPr>
                      <w:bookmarkStart w:id="1" w:name="_Hlk210319618"/>
                      <w:r w:rsidRPr="00816253">
                        <w:rPr>
                          <w:rFonts w:ascii="Times New Roman" w:hAnsi="Times New Roman" w:cs="Times New Roman"/>
                          <w:b/>
                          <w:bCs/>
                          <w:sz w:val="24"/>
                          <w:szCs w:val="24"/>
                          <w:lang w:val="pt-PT"/>
                        </w:rPr>
                        <w:t>O papel da legislação no combate ao descarte ilegal de resíduos. Estudo de caso: Bairro Mateus Sansão Mutemba, cidade de Tete, período de 2023–2024.</w:t>
                      </w:r>
                      <w:r w:rsidRPr="00CD75FB">
                        <w:rPr>
                          <w:rFonts w:ascii="Times New Roman" w:hAnsi="Times New Roman" w:cs="Times New Roman"/>
                          <w:b/>
                          <w:bCs/>
                          <w:sz w:val="24"/>
                          <w:szCs w:val="24"/>
                          <w:lang w:val="pt-PT"/>
                        </w:rPr>
                        <w:cr/>
                      </w:r>
                    </w:p>
                    <w:bookmarkEnd w:id="1"/>
                    <w:p w14:paraId="313D4D62" w14:textId="17CE842B" w:rsidR="00652B17" w:rsidRDefault="00652B17" w:rsidP="00652B17">
                      <w:pPr>
                        <w:jc w:val="center"/>
                        <w:rPr>
                          <w:rFonts w:ascii="Times New Roman" w:hAnsi="Times New Roman" w:cs="Times New Roman"/>
                          <w:b/>
                          <w:bCs/>
                          <w:sz w:val="24"/>
                          <w:szCs w:val="24"/>
                          <w:lang w:val="pt-PT"/>
                        </w:rPr>
                      </w:pPr>
                    </w:p>
                    <w:p w14:paraId="68B117BF" w14:textId="6CE8E814" w:rsidR="00652B17" w:rsidRDefault="00652B17" w:rsidP="00652B17">
                      <w:pPr>
                        <w:jc w:val="center"/>
                        <w:rPr>
                          <w:rFonts w:ascii="Times New Roman" w:hAnsi="Times New Roman" w:cs="Times New Roman"/>
                          <w:b/>
                          <w:bCs/>
                          <w:sz w:val="24"/>
                          <w:szCs w:val="24"/>
                          <w:lang w:val="pt-PT"/>
                        </w:rPr>
                      </w:pPr>
                    </w:p>
                    <w:p w14:paraId="16D242BA" w14:textId="77777777" w:rsidR="00652B17" w:rsidRDefault="00652B17" w:rsidP="00652B17">
                      <w:pPr>
                        <w:jc w:val="center"/>
                        <w:rPr>
                          <w:rFonts w:ascii="Times New Roman" w:eastAsia="Times New Roman" w:hAnsi="Times New Roman" w:cs="Times New Roman"/>
                          <w:sz w:val="24"/>
                          <w:szCs w:val="24"/>
                          <w:lang w:val="pt-PT"/>
                        </w:rPr>
                      </w:pPr>
                    </w:p>
                    <w:p w14:paraId="3E1C4479" w14:textId="6A569656" w:rsidR="00652B17" w:rsidRDefault="00652B17" w:rsidP="00652B17">
                      <w:pPr>
                        <w:jc w:val="center"/>
                        <w:rPr>
                          <w:rFonts w:ascii="Times New Roman" w:hAnsi="Times New Roman" w:cs="Times New Roman"/>
                          <w:b/>
                          <w:bCs/>
                          <w:sz w:val="24"/>
                          <w:szCs w:val="24"/>
                          <w:lang w:val="pt-PT"/>
                        </w:rPr>
                      </w:pPr>
                      <w:r w:rsidRPr="00E81EB6">
                        <w:rPr>
                          <w:rFonts w:ascii="Times New Roman" w:eastAsia="Times New Roman" w:hAnsi="Times New Roman" w:cs="Times New Roman"/>
                          <w:sz w:val="24"/>
                          <w:szCs w:val="24"/>
                          <w:lang w:val="pt-PT"/>
                        </w:rPr>
                        <w:t>João Elisio Augusto Maico</w:t>
                      </w:r>
                    </w:p>
                    <w:p w14:paraId="760D0AD0" w14:textId="77777777" w:rsidR="00652B17" w:rsidRDefault="00652B17" w:rsidP="00652B17">
                      <w:pPr>
                        <w:jc w:val="center"/>
                        <w:rPr>
                          <w:rFonts w:ascii="Times New Roman" w:hAnsi="Times New Roman" w:cs="Times New Roman"/>
                          <w:b/>
                          <w:bCs/>
                          <w:sz w:val="24"/>
                          <w:szCs w:val="24"/>
                          <w:lang w:val="pt-PT"/>
                        </w:rPr>
                      </w:pPr>
                    </w:p>
                    <w:p w14:paraId="6D64D781" w14:textId="77777777" w:rsidR="00652B17" w:rsidRDefault="00652B17" w:rsidP="00652B17">
                      <w:pPr>
                        <w:jc w:val="center"/>
                        <w:rPr>
                          <w:rFonts w:ascii="Times New Roman" w:hAnsi="Times New Roman" w:cs="Times New Roman"/>
                          <w:b/>
                          <w:bCs/>
                          <w:sz w:val="24"/>
                          <w:szCs w:val="24"/>
                          <w:lang w:val="pt-PT"/>
                        </w:rPr>
                      </w:pPr>
                    </w:p>
                    <w:p w14:paraId="50AC5923" w14:textId="77777777" w:rsidR="00652B17" w:rsidRDefault="00652B17" w:rsidP="00652B17">
                      <w:pPr>
                        <w:jc w:val="center"/>
                        <w:rPr>
                          <w:rFonts w:ascii="Times New Roman" w:hAnsi="Times New Roman" w:cs="Times New Roman"/>
                          <w:b/>
                          <w:bCs/>
                          <w:sz w:val="24"/>
                          <w:szCs w:val="24"/>
                          <w:lang w:val="pt-PT"/>
                        </w:rPr>
                      </w:pPr>
                    </w:p>
                    <w:p w14:paraId="16255D8D" w14:textId="77777777" w:rsidR="00652B17" w:rsidRDefault="00652B17" w:rsidP="00652B17">
                      <w:pPr>
                        <w:jc w:val="center"/>
                        <w:rPr>
                          <w:rFonts w:ascii="Times New Roman" w:hAnsi="Times New Roman" w:cs="Times New Roman"/>
                          <w:b/>
                          <w:bCs/>
                          <w:sz w:val="24"/>
                          <w:szCs w:val="24"/>
                          <w:lang w:val="pt-PT"/>
                        </w:rPr>
                      </w:pPr>
                    </w:p>
                    <w:p w14:paraId="3282AB7D" w14:textId="77777777" w:rsidR="00652B17" w:rsidRDefault="00652B17" w:rsidP="00652B17">
                      <w:pPr>
                        <w:jc w:val="center"/>
                        <w:rPr>
                          <w:rFonts w:ascii="Times New Roman" w:hAnsi="Times New Roman" w:cs="Times New Roman"/>
                          <w:b/>
                          <w:bCs/>
                          <w:sz w:val="24"/>
                          <w:szCs w:val="24"/>
                          <w:lang w:val="pt-PT"/>
                        </w:rPr>
                      </w:pPr>
                    </w:p>
                    <w:p w14:paraId="59F995E7" w14:textId="77777777" w:rsidR="00652B17" w:rsidRDefault="00652B17" w:rsidP="00652B17">
                      <w:pPr>
                        <w:jc w:val="center"/>
                        <w:rPr>
                          <w:rFonts w:ascii="Times New Roman" w:hAnsi="Times New Roman" w:cs="Times New Roman"/>
                          <w:b/>
                          <w:bCs/>
                          <w:sz w:val="24"/>
                          <w:szCs w:val="24"/>
                          <w:lang w:val="pt-PT"/>
                        </w:rPr>
                      </w:pPr>
                    </w:p>
                    <w:p w14:paraId="56F8A14C" w14:textId="77777777" w:rsidR="00652B17" w:rsidRDefault="00652B17" w:rsidP="00652B17">
                      <w:pPr>
                        <w:jc w:val="center"/>
                        <w:rPr>
                          <w:rFonts w:ascii="Times New Roman" w:hAnsi="Times New Roman" w:cs="Times New Roman"/>
                          <w:b/>
                          <w:bCs/>
                          <w:sz w:val="24"/>
                          <w:szCs w:val="24"/>
                          <w:lang w:val="pt-PT"/>
                        </w:rPr>
                      </w:pPr>
                    </w:p>
                    <w:p w14:paraId="1B50CD68" w14:textId="77777777" w:rsidR="00652B17" w:rsidRDefault="00652B17" w:rsidP="00652B17">
                      <w:pPr>
                        <w:jc w:val="center"/>
                        <w:rPr>
                          <w:rFonts w:ascii="Times New Roman" w:hAnsi="Times New Roman" w:cs="Times New Roman"/>
                          <w:b/>
                          <w:bCs/>
                          <w:sz w:val="24"/>
                          <w:szCs w:val="24"/>
                          <w:lang w:val="pt-PT"/>
                        </w:rPr>
                      </w:pPr>
                    </w:p>
                    <w:p w14:paraId="439EFB25" w14:textId="434A3297" w:rsidR="00652B17" w:rsidRDefault="00652B17" w:rsidP="00652B17">
                      <w:pPr>
                        <w:jc w:val="both"/>
                        <w:rPr>
                          <w:rFonts w:ascii="Times New Roman" w:hAnsi="Times New Roman" w:cs="Times New Roman"/>
                          <w:sz w:val="24"/>
                          <w:szCs w:val="24"/>
                          <w:lang w:val="pt-PT"/>
                        </w:rPr>
                      </w:pPr>
                      <w:r>
                        <w:rPr>
                          <w:rFonts w:ascii="Times New Roman" w:hAnsi="Times New Roman" w:cs="Times New Roman"/>
                          <w:b/>
                          <w:bCs/>
                          <w:sz w:val="24"/>
                          <w:szCs w:val="24"/>
                          <w:lang w:val="pt-PT"/>
                        </w:rPr>
                        <w:t xml:space="preserve">                  </w:t>
                      </w:r>
                    </w:p>
                    <w:p w14:paraId="4515A3F1" w14:textId="77777777" w:rsidR="00652B17" w:rsidRDefault="00652B17" w:rsidP="00652B17">
                      <w:pPr>
                        <w:jc w:val="both"/>
                        <w:rPr>
                          <w:rFonts w:ascii="Times New Roman" w:hAnsi="Times New Roman" w:cs="Times New Roman"/>
                          <w:sz w:val="24"/>
                          <w:szCs w:val="24"/>
                          <w:lang w:val="pt-PT"/>
                        </w:rPr>
                      </w:pPr>
                    </w:p>
                    <w:p w14:paraId="6A3F24CC" w14:textId="77777777" w:rsidR="00652B17" w:rsidRDefault="00652B17" w:rsidP="00652B17">
                      <w:pPr>
                        <w:jc w:val="both"/>
                        <w:rPr>
                          <w:rFonts w:ascii="Times New Roman" w:hAnsi="Times New Roman" w:cs="Times New Roman"/>
                          <w:sz w:val="24"/>
                          <w:szCs w:val="24"/>
                          <w:lang w:val="pt-PT"/>
                        </w:rPr>
                      </w:pPr>
                    </w:p>
                    <w:p w14:paraId="1373948F" w14:textId="77777777" w:rsidR="00652B17" w:rsidRPr="00CD75FB" w:rsidRDefault="00652B17" w:rsidP="00652B17">
                      <w:pPr>
                        <w:jc w:val="center"/>
                        <w:rPr>
                          <w:rFonts w:ascii="Times New Roman" w:hAnsi="Times New Roman" w:cs="Times New Roman"/>
                          <w:sz w:val="24"/>
                          <w:szCs w:val="24"/>
                          <w:lang w:val="pt-PT"/>
                        </w:rPr>
                      </w:pPr>
                      <w:r>
                        <w:rPr>
                          <w:rFonts w:ascii="Times New Roman" w:hAnsi="Times New Roman" w:cs="Times New Roman"/>
                          <w:sz w:val="24"/>
                          <w:szCs w:val="24"/>
                          <w:lang w:val="pt-PT"/>
                        </w:rPr>
                        <w:t>Tete, Outubro de 2025</w:t>
                      </w:r>
                    </w:p>
                  </w:txbxContent>
                </v:textbox>
              </v:shape>
            </w:pict>
          </mc:Fallback>
        </mc:AlternateContent>
      </w:r>
    </w:p>
    <w:p w14:paraId="4C333429" w14:textId="77777777" w:rsidR="00652B17" w:rsidRDefault="00652B17">
      <w:r>
        <w:br w:type="page"/>
      </w:r>
    </w:p>
    <w:p w14:paraId="2251E812" w14:textId="32B7B1F8" w:rsidR="002E7D50" w:rsidRDefault="002E7D50" w:rsidP="002E7D50">
      <w:r>
        <w:rPr>
          <w:noProof/>
        </w:rPr>
        <w:lastRenderedPageBreak/>
        <mc:AlternateContent>
          <mc:Choice Requires="wps">
            <w:drawing>
              <wp:anchor distT="0" distB="0" distL="114300" distR="114300" simplePos="0" relativeHeight="251659264" behindDoc="0" locked="0" layoutInCell="1" allowOverlap="1" wp14:anchorId="3B40B19D" wp14:editId="1BD5CFDD">
                <wp:simplePos x="0" y="0"/>
                <wp:positionH relativeFrom="column">
                  <wp:posOffset>123825</wp:posOffset>
                </wp:positionH>
                <wp:positionV relativeFrom="paragraph">
                  <wp:posOffset>38100</wp:posOffset>
                </wp:positionV>
                <wp:extent cx="5962650" cy="9305925"/>
                <wp:effectExtent l="0" t="0" r="19050" b="28575"/>
                <wp:wrapNone/>
                <wp:docPr id="3" name="Caixa de texto 3"/>
                <wp:cNvGraphicFramePr/>
                <a:graphic xmlns:a="http://schemas.openxmlformats.org/drawingml/2006/main">
                  <a:graphicData uri="http://schemas.microsoft.com/office/word/2010/wordprocessingShape">
                    <wps:wsp>
                      <wps:cNvSpPr txBox="1"/>
                      <wps:spPr>
                        <a:xfrm>
                          <a:off x="0" y="0"/>
                          <a:ext cx="5962650" cy="9305925"/>
                        </a:xfrm>
                        <a:prstGeom prst="rect">
                          <a:avLst/>
                        </a:prstGeom>
                        <a:ln/>
                      </wps:spPr>
                      <wps:style>
                        <a:lnRef idx="2">
                          <a:schemeClr val="dk1"/>
                        </a:lnRef>
                        <a:fillRef idx="1">
                          <a:schemeClr val="lt1"/>
                        </a:fillRef>
                        <a:effectRef idx="0">
                          <a:schemeClr val="dk1"/>
                        </a:effectRef>
                        <a:fontRef idx="minor">
                          <a:schemeClr val="dk1"/>
                        </a:fontRef>
                      </wps:style>
                      <wps:txbx>
                        <w:txbxContent>
                          <w:p w14:paraId="61691D0F" w14:textId="77777777" w:rsidR="002E7D50" w:rsidRDefault="002E7D50" w:rsidP="002E7D50">
                            <w:pPr>
                              <w:jc w:val="center"/>
                              <w:rPr>
                                <w:rFonts w:ascii="Times New Roman" w:hAnsi="Times New Roman" w:cs="Times New Roman"/>
                                <w:b/>
                                <w:bCs/>
                                <w:sz w:val="24"/>
                                <w:szCs w:val="24"/>
                                <w:lang w:val="pt-PT"/>
                              </w:rPr>
                            </w:pPr>
                            <w:r>
                              <w:rPr>
                                <w:noProof/>
                              </w:rPr>
                              <w:drawing>
                                <wp:inline distT="0" distB="0" distL="0" distR="0" wp14:anchorId="0A211B72" wp14:editId="33268802">
                                  <wp:extent cx="2961905" cy="1066667"/>
                                  <wp:effectExtent l="0" t="0" r="0" b="635"/>
                                  <wp:docPr id="12" name="Imagem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2961905" cy="1066667"/>
                                          </a:xfrm>
                                          <a:prstGeom prst="rect">
                                            <a:avLst/>
                                          </a:prstGeom>
                                        </pic:spPr>
                                      </pic:pic>
                                    </a:graphicData>
                                  </a:graphic>
                                </wp:inline>
                              </w:drawing>
                            </w:r>
                          </w:p>
                          <w:p w14:paraId="6B42889D" w14:textId="009EEF5C" w:rsidR="002E7D50" w:rsidRPr="00CD75FB" w:rsidRDefault="002E7D50" w:rsidP="002E7D50">
                            <w:pPr>
                              <w:jc w:val="center"/>
                              <w:rPr>
                                <w:rFonts w:ascii="Times New Roman" w:hAnsi="Times New Roman" w:cs="Times New Roman"/>
                                <w:b/>
                                <w:bCs/>
                                <w:sz w:val="24"/>
                                <w:szCs w:val="24"/>
                                <w:lang w:val="pt-PT"/>
                              </w:rPr>
                            </w:pPr>
                            <w:r w:rsidRPr="00CD75FB">
                              <w:rPr>
                                <w:rFonts w:ascii="Times New Roman" w:hAnsi="Times New Roman" w:cs="Times New Roman"/>
                                <w:b/>
                                <w:bCs/>
                                <w:sz w:val="24"/>
                                <w:szCs w:val="24"/>
                                <w:lang w:val="pt-PT"/>
                              </w:rPr>
                              <w:t xml:space="preserve">FACULDADE </w:t>
                            </w:r>
                            <w:r w:rsidR="00EF4C4D">
                              <w:rPr>
                                <w:rFonts w:ascii="Times New Roman" w:hAnsi="Times New Roman" w:cs="Times New Roman"/>
                                <w:b/>
                                <w:bCs/>
                                <w:sz w:val="24"/>
                                <w:szCs w:val="24"/>
                                <w:lang w:val="pt-PT"/>
                              </w:rPr>
                              <w:t xml:space="preserve">DE </w:t>
                            </w:r>
                            <w:r>
                              <w:rPr>
                                <w:rFonts w:ascii="Times New Roman" w:hAnsi="Times New Roman" w:cs="Times New Roman"/>
                                <w:b/>
                                <w:bCs/>
                                <w:sz w:val="24"/>
                                <w:szCs w:val="24"/>
                                <w:lang w:val="pt-PT"/>
                              </w:rPr>
                              <w:t>DIREITO</w:t>
                            </w:r>
                          </w:p>
                          <w:p w14:paraId="727FE9FD" w14:textId="77777777" w:rsidR="002E7D50" w:rsidRDefault="002E7D50" w:rsidP="002E7D50">
                            <w:pPr>
                              <w:jc w:val="center"/>
                              <w:rPr>
                                <w:rFonts w:ascii="Times New Roman" w:hAnsi="Times New Roman" w:cs="Times New Roman"/>
                                <w:b/>
                                <w:bCs/>
                                <w:sz w:val="24"/>
                                <w:szCs w:val="24"/>
                                <w:lang w:val="pt-PT"/>
                              </w:rPr>
                            </w:pPr>
                            <w:r w:rsidRPr="00CD75FB">
                              <w:rPr>
                                <w:rFonts w:ascii="Times New Roman" w:hAnsi="Times New Roman" w:cs="Times New Roman"/>
                                <w:b/>
                                <w:bCs/>
                                <w:sz w:val="24"/>
                                <w:szCs w:val="24"/>
                                <w:lang w:val="pt-PT"/>
                              </w:rPr>
                              <w:t xml:space="preserve">CURSO DE LICENCIATURA </w:t>
                            </w:r>
                            <w:r w:rsidRPr="006715EA">
                              <w:rPr>
                                <w:rFonts w:ascii="Times New Roman" w:hAnsi="Times New Roman" w:cs="Times New Roman"/>
                                <w:b/>
                                <w:bCs/>
                                <w:sz w:val="24"/>
                                <w:szCs w:val="24"/>
                                <w:lang w:val="pt-PT"/>
                              </w:rPr>
                              <w:t>EM DIREITO</w:t>
                            </w:r>
                          </w:p>
                          <w:p w14:paraId="304091F6" w14:textId="77777777" w:rsidR="002E7D50" w:rsidRDefault="002E7D50" w:rsidP="002E7D50">
                            <w:pPr>
                              <w:jc w:val="center"/>
                              <w:rPr>
                                <w:rFonts w:ascii="Times New Roman" w:hAnsi="Times New Roman" w:cs="Times New Roman"/>
                                <w:b/>
                                <w:bCs/>
                                <w:sz w:val="24"/>
                                <w:szCs w:val="24"/>
                                <w:lang w:val="pt-PT"/>
                              </w:rPr>
                            </w:pPr>
                          </w:p>
                          <w:p w14:paraId="382C585E" w14:textId="77777777" w:rsidR="002E7D50" w:rsidRDefault="002E7D50" w:rsidP="002E7D50">
                            <w:pPr>
                              <w:jc w:val="center"/>
                              <w:rPr>
                                <w:rFonts w:ascii="Times New Roman" w:hAnsi="Times New Roman" w:cs="Times New Roman"/>
                                <w:b/>
                                <w:bCs/>
                                <w:sz w:val="24"/>
                                <w:szCs w:val="24"/>
                                <w:lang w:val="pt-PT"/>
                              </w:rPr>
                            </w:pPr>
                          </w:p>
                          <w:p w14:paraId="1846EB5D" w14:textId="77777777" w:rsidR="002E7D50" w:rsidRDefault="002E7D50" w:rsidP="002E7D50">
                            <w:pPr>
                              <w:jc w:val="center"/>
                              <w:rPr>
                                <w:rFonts w:ascii="Times New Roman" w:hAnsi="Times New Roman" w:cs="Times New Roman"/>
                                <w:b/>
                                <w:bCs/>
                                <w:sz w:val="24"/>
                                <w:szCs w:val="24"/>
                                <w:lang w:val="pt-PT"/>
                              </w:rPr>
                            </w:pPr>
                          </w:p>
                          <w:p w14:paraId="73C000C2" w14:textId="77777777" w:rsidR="002E7D50" w:rsidRDefault="002E7D50" w:rsidP="002E7D50">
                            <w:pPr>
                              <w:jc w:val="center"/>
                              <w:rPr>
                                <w:rFonts w:ascii="Times New Roman" w:hAnsi="Times New Roman" w:cs="Times New Roman"/>
                                <w:b/>
                                <w:bCs/>
                                <w:sz w:val="24"/>
                                <w:szCs w:val="24"/>
                                <w:lang w:val="pt-PT"/>
                              </w:rPr>
                            </w:pPr>
                            <w:r w:rsidRPr="00816253">
                              <w:rPr>
                                <w:rFonts w:ascii="Times New Roman" w:hAnsi="Times New Roman" w:cs="Times New Roman"/>
                                <w:b/>
                                <w:bCs/>
                                <w:sz w:val="24"/>
                                <w:szCs w:val="24"/>
                                <w:lang w:val="pt-PT"/>
                              </w:rPr>
                              <w:t>O papel da legislação no combate ao descarte ilegal de resíduos. Estudo de caso: Bairro Mateus Sansão Mutemba, cidade de Tete, período de 2023–2024.</w:t>
                            </w:r>
                            <w:r w:rsidRPr="00CD75FB">
                              <w:rPr>
                                <w:rFonts w:ascii="Times New Roman" w:hAnsi="Times New Roman" w:cs="Times New Roman"/>
                                <w:b/>
                                <w:bCs/>
                                <w:sz w:val="24"/>
                                <w:szCs w:val="24"/>
                                <w:lang w:val="pt-PT"/>
                              </w:rPr>
                              <w:cr/>
                            </w:r>
                          </w:p>
                          <w:p w14:paraId="27EA189A" w14:textId="77777777" w:rsidR="002E7D50" w:rsidRDefault="002E7D50" w:rsidP="002E7D50">
                            <w:pPr>
                              <w:jc w:val="center"/>
                              <w:rPr>
                                <w:rFonts w:ascii="Times New Roman" w:hAnsi="Times New Roman" w:cs="Times New Roman"/>
                                <w:b/>
                                <w:bCs/>
                                <w:sz w:val="24"/>
                                <w:szCs w:val="24"/>
                                <w:lang w:val="pt-PT"/>
                              </w:rPr>
                            </w:pPr>
                          </w:p>
                          <w:p w14:paraId="5ABE84D1" w14:textId="77777777" w:rsidR="002E7D50" w:rsidRDefault="002E7D50" w:rsidP="002E7D50">
                            <w:pPr>
                              <w:jc w:val="center"/>
                              <w:rPr>
                                <w:rFonts w:ascii="Times New Roman" w:hAnsi="Times New Roman" w:cs="Times New Roman"/>
                                <w:b/>
                                <w:bCs/>
                                <w:sz w:val="24"/>
                                <w:szCs w:val="24"/>
                                <w:lang w:val="pt-PT"/>
                              </w:rPr>
                            </w:pPr>
                          </w:p>
                          <w:p w14:paraId="59FA1A98" w14:textId="77777777" w:rsidR="002E7D50" w:rsidRDefault="002E7D50" w:rsidP="002E7D50">
                            <w:pPr>
                              <w:jc w:val="center"/>
                              <w:rPr>
                                <w:rFonts w:ascii="Times New Roman" w:hAnsi="Times New Roman" w:cs="Times New Roman"/>
                                <w:b/>
                                <w:bCs/>
                                <w:sz w:val="24"/>
                                <w:szCs w:val="24"/>
                                <w:lang w:val="pt-PT"/>
                              </w:rPr>
                            </w:pPr>
                          </w:p>
                          <w:p w14:paraId="6ADB1CCC" w14:textId="77777777" w:rsidR="002E7D50" w:rsidRDefault="002E7D50" w:rsidP="002E7D50">
                            <w:pPr>
                              <w:jc w:val="center"/>
                              <w:rPr>
                                <w:rFonts w:ascii="Times New Roman" w:hAnsi="Times New Roman" w:cs="Times New Roman"/>
                                <w:b/>
                                <w:bCs/>
                                <w:sz w:val="24"/>
                                <w:szCs w:val="24"/>
                                <w:lang w:val="pt-PT"/>
                              </w:rPr>
                            </w:pPr>
                          </w:p>
                          <w:p w14:paraId="72ECA74E" w14:textId="77777777" w:rsidR="002E7D50" w:rsidRDefault="002E7D50" w:rsidP="002E7D50">
                            <w:pPr>
                              <w:jc w:val="center"/>
                              <w:rPr>
                                <w:rFonts w:ascii="Times New Roman" w:hAnsi="Times New Roman" w:cs="Times New Roman"/>
                                <w:b/>
                                <w:bCs/>
                                <w:sz w:val="24"/>
                                <w:szCs w:val="24"/>
                                <w:lang w:val="pt-PT"/>
                              </w:rPr>
                            </w:pPr>
                          </w:p>
                          <w:p w14:paraId="7BDB5C6F" w14:textId="77777777" w:rsidR="002E7D50" w:rsidRDefault="002E7D50" w:rsidP="002E7D50">
                            <w:pPr>
                              <w:jc w:val="center"/>
                              <w:rPr>
                                <w:rFonts w:ascii="Times New Roman" w:hAnsi="Times New Roman" w:cs="Times New Roman"/>
                                <w:b/>
                                <w:bCs/>
                                <w:sz w:val="24"/>
                                <w:szCs w:val="24"/>
                                <w:lang w:val="pt-PT"/>
                              </w:rPr>
                            </w:pPr>
                          </w:p>
                          <w:p w14:paraId="29760D54" w14:textId="77777777" w:rsidR="002E7D50" w:rsidRDefault="002E7D50" w:rsidP="002E7D50">
                            <w:pPr>
                              <w:jc w:val="center"/>
                              <w:rPr>
                                <w:rFonts w:ascii="Times New Roman" w:hAnsi="Times New Roman" w:cs="Times New Roman"/>
                                <w:b/>
                                <w:bCs/>
                                <w:sz w:val="24"/>
                                <w:szCs w:val="24"/>
                                <w:lang w:val="pt-PT"/>
                              </w:rPr>
                            </w:pPr>
                          </w:p>
                          <w:p w14:paraId="30EA24DC" w14:textId="77777777" w:rsidR="002E7D50" w:rsidRDefault="002E7D50" w:rsidP="002E7D50">
                            <w:pPr>
                              <w:jc w:val="center"/>
                              <w:rPr>
                                <w:rFonts w:ascii="Times New Roman" w:hAnsi="Times New Roman" w:cs="Times New Roman"/>
                                <w:b/>
                                <w:bCs/>
                                <w:sz w:val="24"/>
                                <w:szCs w:val="24"/>
                                <w:lang w:val="pt-PT"/>
                              </w:rPr>
                            </w:pPr>
                          </w:p>
                          <w:p w14:paraId="2194E17E" w14:textId="77777777" w:rsidR="002E7D50" w:rsidRDefault="002E7D50" w:rsidP="002E7D50">
                            <w:pPr>
                              <w:jc w:val="center"/>
                              <w:rPr>
                                <w:rFonts w:ascii="Times New Roman" w:hAnsi="Times New Roman" w:cs="Times New Roman"/>
                                <w:b/>
                                <w:bCs/>
                                <w:sz w:val="24"/>
                                <w:szCs w:val="24"/>
                                <w:lang w:val="pt-PT"/>
                              </w:rPr>
                            </w:pPr>
                          </w:p>
                          <w:p w14:paraId="679B62E2" w14:textId="77777777" w:rsidR="002E7D50" w:rsidRDefault="002E7D50" w:rsidP="002E7D50">
                            <w:pPr>
                              <w:jc w:val="center"/>
                              <w:rPr>
                                <w:rFonts w:ascii="Times New Roman" w:hAnsi="Times New Roman" w:cs="Times New Roman"/>
                                <w:b/>
                                <w:bCs/>
                                <w:sz w:val="24"/>
                                <w:szCs w:val="24"/>
                                <w:lang w:val="pt-PT"/>
                              </w:rPr>
                            </w:pPr>
                          </w:p>
                          <w:p w14:paraId="4F2D5636" w14:textId="77777777" w:rsidR="002E7D50" w:rsidRDefault="002E7D50" w:rsidP="002E7D50">
                            <w:pPr>
                              <w:jc w:val="center"/>
                              <w:rPr>
                                <w:rFonts w:ascii="Times New Roman" w:hAnsi="Times New Roman" w:cs="Times New Roman"/>
                                <w:b/>
                                <w:bCs/>
                                <w:sz w:val="24"/>
                                <w:szCs w:val="24"/>
                                <w:lang w:val="pt-PT"/>
                              </w:rPr>
                            </w:pPr>
                          </w:p>
                          <w:p w14:paraId="195134DB" w14:textId="77777777" w:rsidR="002E7D50" w:rsidRDefault="002E7D50" w:rsidP="002E7D50">
                            <w:pPr>
                              <w:jc w:val="center"/>
                              <w:rPr>
                                <w:rFonts w:ascii="Times New Roman" w:hAnsi="Times New Roman" w:cs="Times New Roman"/>
                                <w:b/>
                                <w:bCs/>
                                <w:sz w:val="24"/>
                                <w:szCs w:val="24"/>
                                <w:lang w:val="pt-PT"/>
                              </w:rPr>
                            </w:pPr>
                          </w:p>
                          <w:p w14:paraId="5B6563DD" w14:textId="77777777" w:rsidR="002E7D50" w:rsidRDefault="002E7D50" w:rsidP="002E7D50">
                            <w:pPr>
                              <w:jc w:val="center"/>
                              <w:rPr>
                                <w:rFonts w:ascii="Times New Roman" w:hAnsi="Times New Roman" w:cs="Times New Roman"/>
                                <w:b/>
                                <w:bCs/>
                                <w:sz w:val="24"/>
                                <w:szCs w:val="24"/>
                                <w:lang w:val="pt-PT"/>
                              </w:rPr>
                            </w:pPr>
                          </w:p>
                          <w:p w14:paraId="5BB4F8DD" w14:textId="77777777" w:rsidR="002E7D50" w:rsidRDefault="002E7D50" w:rsidP="002E7D50">
                            <w:pPr>
                              <w:jc w:val="both"/>
                              <w:rPr>
                                <w:rFonts w:ascii="Times New Roman" w:hAnsi="Times New Roman" w:cs="Times New Roman"/>
                                <w:b/>
                                <w:bCs/>
                                <w:sz w:val="24"/>
                                <w:szCs w:val="24"/>
                                <w:lang w:val="pt-PT"/>
                              </w:rPr>
                            </w:pPr>
                            <w:r>
                              <w:rPr>
                                <w:rFonts w:ascii="Times New Roman" w:hAnsi="Times New Roman" w:cs="Times New Roman"/>
                                <w:b/>
                                <w:bCs/>
                                <w:sz w:val="24"/>
                                <w:szCs w:val="24"/>
                                <w:lang w:val="pt-PT"/>
                              </w:rPr>
                              <w:t xml:space="preserve">                  O Candidato                                                              O Supervisor</w:t>
                            </w:r>
                          </w:p>
                          <w:p w14:paraId="48BC1F7C" w14:textId="195FDA69" w:rsidR="002E7D50" w:rsidRDefault="002E7D50" w:rsidP="002E7D50">
                            <w:pPr>
                              <w:jc w:val="both"/>
                              <w:rPr>
                                <w:rFonts w:ascii="Times New Roman" w:hAnsi="Times New Roman" w:cs="Times New Roman"/>
                                <w:b/>
                                <w:bCs/>
                                <w:sz w:val="24"/>
                                <w:szCs w:val="24"/>
                                <w:lang w:val="pt-PT"/>
                              </w:rPr>
                            </w:pPr>
                            <w:r>
                              <w:rPr>
                                <w:rFonts w:ascii="Times New Roman" w:hAnsi="Times New Roman" w:cs="Times New Roman"/>
                                <w:b/>
                                <w:bCs/>
                                <w:sz w:val="24"/>
                                <w:szCs w:val="24"/>
                                <w:lang w:val="pt-PT"/>
                              </w:rPr>
                              <w:t xml:space="preserve">  </w:t>
                            </w:r>
                            <w:r>
                              <w:rPr>
                                <w:noProof/>
                              </w:rPr>
                              <w:drawing>
                                <wp:inline distT="0" distB="0" distL="0" distR="0" wp14:anchorId="0D4AB5DB" wp14:editId="062F3F85">
                                  <wp:extent cx="5561905" cy="523810"/>
                                  <wp:effectExtent l="0" t="0" r="1270" b="0"/>
                                  <wp:docPr id="15" name="Imagem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561905" cy="523810"/>
                                          </a:xfrm>
                                          <a:prstGeom prst="rect">
                                            <a:avLst/>
                                          </a:prstGeom>
                                        </pic:spPr>
                                      </pic:pic>
                                    </a:graphicData>
                                  </a:graphic>
                                </wp:inline>
                              </w:drawing>
                            </w:r>
                            <w:r>
                              <w:rPr>
                                <w:rFonts w:ascii="Times New Roman" w:hAnsi="Times New Roman" w:cs="Times New Roman"/>
                                <w:b/>
                                <w:bCs/>
                                <w:sz w:val="24"/>
                                <w:szCs w:val="24"/>
                                <w:lang w:val="pt-PT"/>
                              </w:rPr>
                              <w:t xml:space="preserve">                      </w:t>
                            </w:r>
                          </w:p>
                          <w:p w14:paraId="7410B2C8" w14:textId="69F7E1AF" w:rsidR="002E7D50" w:rsidRDefault="002E7D50" w:rsidP="002E7D50">
                            <w:pPr>
                              <w:jc w:val="both"/>
                              <w:rPr>
                                <w:rFonts w:ascii="Times New Roman" w:hAnsi="Times New Roman" w:cs="Times New Roman"/>
                                <w:sz w:val="24"/>
                                <w:szCs w:val="24"/>
                                <w:lang w:val="pt-PT"/>
                              </w:rPr>
                            </w:pPr>
                            <w:r w:rsidRPr="00CD75FB">
                              <w:rPr>
                                <w:rFonts w:ascii="Times New Roman" w:hAnsi="Times New Roman" w:cs="Times New Roman"/>
                                <w:sz w:val="24"/>
                                <w:szCs w:val="24"/>
                                <w:lang w:val="pt-PT"/>
                              </w:rPr>
                              <w:t xml:space="preserve">          (</w:t>
                            </w:r>
                            <w:r w:rsidRPr="00E81EB6">
                              <w:rPr>
                                <w:rFonts w:ascii="Times New Roman" w:eastAsia="Times New Roman" w:hAnsi="Times New Roman" w:cs="Times New Roman"/>
                                <w:sz w:val="24"/>
                                <w:szCs w:val="24"/>
                                <w:lang w:val="pt-PT"/>
                              </w:rPr>
                              <w:t>João Elisio Augusto Maico</w:t>
                            </w:r>
                            <w:r w:rsidRPr="00CD75FB">
                              <w:rPr>
                                <w:rFonts w:ascii="Times New Roman" w:hAnsi="Times New Roman" w:cs="Times New Roman"/>
                                <w:sz w:val="24"/>
                                <w:szCs w:val="24"/>
                                <w:lang w:val="pt-PT"/>
                              </w:rPr>
                              <w:t xml:space="preserve">)                                    </w:t>
                            </w:r>
                            <w:r>
                              <w:rPr>
                                <w:rFonts w:ascii="Times New Roman" w:hAnsi="Times New Roman" w:cs="Times New Roman"/>
                                <w:sz w:val="24"/>
                                <w:szCs w:val="24"/>
                                <w:lang w:val="pt-PT"/>
                              </w:rPr>
                              <w:t xml:space="preserve">        </w:t>
                            </w:r>
                            <w:r w:rsidRPr="00CD75FB">
                              <w:rPr>
                                <w:rFonts w:ascii="Times New Roman" w:hAnsi="Times New Roman" w:cs="Times New Roman"/>
                                <w:sz w:val="24"/>
                                <w:szCs w:val="24"/>
                                <w:lang w:val="pt-PT"/>
                              </w:rPr>
                              <w:t>(</w:t>
                            </w:r>
                            <w:r w:rsidRPr="00930310">
                              <w:rPr>
                                <w:rFonts w:ascii="Times New Roman" w:hAnsi="Times New Roman" w:cs="Times New Roman"/>
                                <w:sz w:val="24"/>
                                <w:szCs w:val="24"/>
                                <w:lang w:val="pt-PT"/>
                              </w:rPr>
                              <w:t>José Luís Mortar</w:t>
                            </w:r>
                            <w:r w:rsidRPr="00CD75FB">
                              <w:rPr>
                                <w:rFonts w:ascii="Times New Roman" w:hAnsi="Times New Roman" w:cs="Times New Roman"/>
                                <w:sz w:val="24"/>
                                <w:szCs w:val="24"/>
                                <w:lang w:val="pt-PT"/>
                              </w:rPr>
                              <w:t>)</w:t>
                            </w:r>
                          </w:p>
                          <w:p w14:paraId="1CEEC5F2" w14:textId="77777777" w:rsidR="002E7D50" w:rsidRDefault="002E7D50" w:rsidP="002E7D50">
                            <w:pPr>
                              <w:jc w:val="both"/>
                              <w:rPr>
                                <w:rFonts w:ascii="Times New Roman" w:hAnsi="Times New Roman" w:cs="Times New Roman"/>
                                <w:sz w:val="24"/>
                                <w:szCs w:val="24"/>
                                <w:lang w:val="pt-PT"/>
                              </w:rPr>
                            </w:pPr>
                          </w:p>
                          <w:p w14:paraId="0F2C8F36" w14:textId="77777777" w:rsidR="002E7D50" w:rsidRPr="00CD75FB" w:rsidRDefault="002E7D50" w:rsidP="002E7D50">
                            <w:pPr>
                              <w:jc w:val="center"/>
                              <w:rPr>
                                <w:rFonts w:ascii="Times New Roman" w:hAnsi="Times New Roman" w:cs="Times New Roman"/>
                                <w:sz w:val="24"/>
                                <w:szCs w:val="24"/>
                                <w:lang w:val="pt-PT"/>
                              </w:rPr>
                            </w:pPr>
                            <w:r>
                              <w:rPr>
                                <w:rFonts w:ascii="Times New Roman" w:hAnsi="Times New Roman" w:cs="Times New Roman"/>
                                <w:sz w:val="24"/>
                                <w:szCs w:val="24"/>
                                <w:lang w:val="pt-PT"/>
                              </w:rPr>
                              <w:t>Tete, Outubro de 2025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B40B19D" id="Caixa de texto 3" o:spid="_x0000_s1027" type="#_x0000_t202" style="position:absolute;margin-left:9.75pt;margin-top:3pt;width:469.5pt;height:732.7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" fillcolor="white [3201]" strokecolor="black [3200]" strokeweight="1pt">
                <v:textbox>
                  <w:txbxContent>
                    <w:p w14:paraId="61691D0F" w14:textId="77777777" w:rsidR="002E7D50" w:rsidRDefault="002E7D50" w:rsidP="002E7D50">
                      <w:pPr>
                        <w:jc w:val="center"/>
                        <w:rPr>
                          <w:rFonts w:ascii="Times New Roman" w:hAnsi="Times New Roman" w:cs="Times New Roman"/>
                          <w:b/>
                          <w:bCs/>
                          <w:sz w:val="24"/>
                          <w:szCs w:val="24"/>
                          <w:lang w:val="pt-PT"/>
                        </w:rPr>
                      </w:pPr>
                      <w:r>
                        <w:rPr>
                          <w:noProof/>
                        </w:rPr>
                        <w:drawing>
                          <wp:inline distT="0" distB="0" distL="0" distR="0" wp14:anchorId="0A211B72" wp14:editId="33268802">
                            <wp:extent cx="2961905" cy="1066667"/>
                            <wp:effectExtent l="0" t="0" r="0" b="635"/>
                            <wp:docPr id="12" name="Imagem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2961905" cy="1066667"/>
                                    </a:xfrm>
                                    <a:prstGeom prst="rect">
                                      <a:avLst/>
                                    </a:prstGeom>
                                  </pic:spPr>
                                </pic:pic>
                              </a:graphicData>
                            </a:graphic>
                          </wp:inline>
                        </w:drawing>
                      </w:r>
                    </w:p>
                    <w:p w14:paraId="6B42889D" w14:textId="009EEF5C" w:rsidR="002E7D50" w:rsidRPr="00CD75FB" w:rsidRDefault="002E7D50" w:rsidP="002E7D50">
                      <w:pPr>
                        <w:jc w:val="center"/>
                        <w:rPr>
                          <w:rFonts w:ascii="Times New Roman" w:hAnsi="Times New Roman" w:cs="Times New Roman"/>
                          <w:b/>
                          <w:bCs/>
                          <w:sz w:val="24"/>
                          <w:szCs w:val="24"/>
                          <w:lang w:val="pt-PT"/>
                        </w:rPr>
                      </w:pPr>
                      <w:r w:rsidRPr="00CD75FB">
                        <w:rPr>
                          <w:rFonts w:ascii="Times New Roman" w:hAnsi="Times New Roman" w:cs="Times New Roman"/>
                          <w:b/>
                          <w:bCs/>
                          <w:sz w:val="24"/>
                          <w:szCs w:val="24"/>
                          <w:lang w:val="pt-PT"/>
                        </w:rPr>
                        <w:t xml:space="preserve">FACULDADE </w:t>
                      </w:r>
                      <w:r w:rsidR="00EF4C4D">
                        <w:rPr>
                          <w:rFonts w:ascii="Times New Roman" w:hAnsi="Times New Roman" w:cs="Times New Roman"/>
                          <w:b/>
                          <w:bCs/>
                          <w:sz w:val="24"/>
                          <w:szCs w:val="24"/>
                          <w:lang w:val="pt-PT"/>
                        </w:rPr>
                        <w:t xml:space="preserve">DE </w:t>
                      </w:r>
                      <w:r>
                        <w:rPr>
                          <w:rFonts w:ascii="Times New Roman" w:hAnsi="Times New Roman" w:cs="Times New Roman"/>
                          <w:b/>
                          <w:bCs/>
                          <w:sz w:val="24"/>
                          <w:szCs w:val="24"/>
                          <w:lang w:val="pt-PT"/>
                        </w:rPr>
                        <w:t>DIREITO</w:t>
                      </w:r>
                    </w:p>
                    <w:p w14:paraId="727FE9FD" w14:textId="77777777" w:rsidR="002E7D50" w:rsidRDefault="002E7D50" w:rsidP="002E7D50">
                      <w:pPr>
                        <w:jc w:val="center"/>
                        <w:rPr>
                          <w:rFonts w:ascii="Times New Roman" w:hAnsi="Times New Roman" w:cs="Times New Roman"/>
                          <w:b/>
                          <w:bCs/>
                          <w:sz w:val="24"/>
                          <w:szCs w:val="24"/>
                          <w:lang w:val="pt-PT"/>
                        </w:rPr>
                      </w:pPr>
                      <w:r w:rsidRPr="00CD75FB">
                        <w:rPr>
                          <w:rFonts w:ascii="Times New Roman" w:hAnsi="Times New Roman" w:cs="Times New Roman"/>
                          <w:b/>
                          <w:bCs/>
                          <w:sz w:val="24"/>
                          <w:szCs w:val="24"/>
                          <w:lang w:val="pt-PT"/>
                        </w:rPr>
                        <w:t xml:space="preserve">CURSO DE LICENCIATURA </w:t>
                      </w:r>
                      <w:r w:rsidRPr="006715EA">
                        <w:rPr>
                          <w:rFonts w:ascii="Times New Roman" w:hAnsi="Times New Roman" w:cs="Times New Roman"/>
                          <w:b/>
                          <w:bCs/>
                          <w:sz w:val="24"/>
                          <w:szCs w:val="24"/>
                          <w:lang w:val="pt-PT"/>
                        </w:rPr>
                        <w:t>EM DIREITO</w:t>
                      </w:r>
                    </w:p>
                    <w:p w14:paraId="304091F6" w14:textId="77777777" w:rsidR="002E7D50" w:rsidRDefault="002E7D50" w:rsidP="002E7D50">
                      <w:pPr>
                        <w:jc w:val="center"/>
                        <w:rPr>
                          <w:rFonts w:ascii="Times New Roman" w:hAnsi="Times New Roman" w:cs="Times New Roman"/>
                          <w:b/>
                          <w:bCs/>
                          <w:sz w:val="24"/>
                          <w:szCs w:val="24"/>
                          <w:lang w:val="pt-PT"/>
                        </w:rPr>
                      </w:pPr>
                    </w:p>
                    <w:p w14:paraId="382C585E" w14:textId="77777777" w:rsidR="002E7D50" w:rsidRDefault="002E7D50" w:rsidP="002E7D50">
                      <w:pPr>
                        <w:jc w:val="center"/>
                        <w:rPr>
                          <w:rFonts w:ascii="Times New Roman" w:hAnsi="Times New Roman" w:cs="Times New Roman"/>
                          <w:b/>
                          <w:bCs/>
                          <w:sz w:val="24"/>
                          <w:szCs w:val="24"/>
                          <w:lang w:val="pt-PT"/>
                        </w:rPr>
                      </w:pPr>
                    </w:p>
                    <w:p w14:paraId="1846EB5D" w14:textId="77777777" w:rsidR="002E7D50" w:rsidRDefault="002E7D50" w:rsidP="002E7D50">
                      <w:pPr>
                        <w:jc w:val="center"/>
                        <w:rPr>
                          <w:rFonts w:ascii="Times New Roman" w:hAnsi="Times New Roman" w:cs="Times New Roman"/>
                          <w:b/>
                          <w:bCs/>
                          <w:sz w:val="24"/>
                          <w:szCs w:val="24"/>
                          <w:lang w:val="pt-PT"/>
                        </w:rPr>
                      </w:pPr>
                    </w:p>
                    <w:p w14:paraId="73C000C2" w14:textId="77777777" w:rsidR="002E7D50" w:rsidRDefault="002E7D50" w:rsidP="002E7D50">
                      <w:pPr>
                        <w:jc w:val="center"/>
                        <w:rPr>
                          <w:rFonts w:ascii="Times New Roman" w:hAnsi="Times New Roman" w:cs="Times New Roman"/>
                          <w:b/>
                          <w:bCs/>
                          <w:sz w:val="24"/>
                          <w:szCs w:val="24"/>
                          <w:lang w:val="pt-PT"/>
                        </w:rPr>
                      </w:pPr>
                      <w:r w:rsidRPr="00816253">
                        <w:rPr>
                          <w:rFonts w:ascii="Times New Roman" w:hAnsi="Times New Roman" w:cs="Times New Roman"/>
                          <w:b/>
                          <w:bCs/>
                          <w:sz w:val="24"/>
                          <w:szCs w:val="24"/>
                          <w:lang w:val="pt-PT"/>
                        </w:rPr>
                        <w:t>O papel da legislação no combate ao descarte ilegal de resíduos. Estudo de caso: Bairro Mateus Sansão Mutemba, cidade de Tete, período de 2023–2024.</w:t>
                      </w:r>
                      <w:r w:rsidRPr="00CD75FB">
                        <w:rPr>
                          <w:rFonts w:ascii="Times New Roman" w:hAnsi="Times New Roman" w:cs="Times New Roman"/>
                          <w:b/>
                          <w:bCs/>
                          <w:sz w:val="24"/>
                          <w:szCs w:val="24"/>
                          <w:lang w:val="pt-PT"/>
                        </w:rPr>
                        <w:cr/>
                      </w:r>
                    </w:p>
                    <w:p w14:paraId="27EA189A" w14:textId="77777777" w:rsidR="002E7D50" w:rsidRDefault="002E7D50" w:rsidP="002E7D50">
                      <w:pPr>
                        <w:jc w:val="center"/>
                        <w:rPr>
                          <w:rFonts w:ascii="Times New Roman" w:hAnsi="Times New Roman" w:cs="Times New Roman"/>
                          <w:b/>
                          <w:bCs/>
                          <w:sz w:val="24"/>
                          <w:szCs w:val="24"/>
                          <w:lang w:val="pt-PT"/>
                        </w:rPr>
                      </w:pPr>
                    </w:p>
                    <w:p w14:paraId="5ABE84D1" w14:textId="77777777" w:rsidR="002E7D50" w:rsidRDefault="002E7D50" w:rsidP="002E7D50">
                      <w:pPr>
                        <w:jc w:val="center"/>
                        <w:rPr>
                          <w:rFonts w:ascii="Times New Roman" w:hAnsi="Times New Roman" w:cs="Times New Roman"/>
                          <w:b/>
                          <w:bCs/>
                          <w:sz w:val="24"/>
                          <w:szCs w:val="24"/>
                          <w:lang w:val="pt-PT"/>
                        </w:rPr>
                      </w:pPr>
                    </w:p>
                    <w:p w14:paraId="59FA1A98" w14:textId="77777777" w:rsidR="002E7D50" w:rsidRDefault="002E7D50" w:rsidP="002E7D50">
                      <w:pPr>
                        <w:jc w:val="center"/>
                        <w:rPr>
                          <w:rFonts w:ascii="Times New Roman" w:hAnsi="Times New Roman" w:cs="Times New Roman"/>
                          <w:b/>
                          <w:bCs/>
                          <w:sz w:val="24"/>
                          <w:szCs w:val="24"/>
                          <w:lang w:val="pt-PT"/>
                        </w:rPr>
                      </w:pPr>
                    </w:p>
                    <w:p w14:paraId="6ADB1CCC" w14:textId="77777777" w:rsidR="002E7D50" w:rsidRDefault="002E7D50" w:rsidP="002E7D50">
                      <w:pPr>
                        <w:jc w:val="center"/>
                        <w:rPr>
                          <w:rFonts w:ascii="Times New Roman" w:hAnsi="Times New Roman" w:cs="Times New Roman"/>
                          <w:b/>
                          <w:bCs/>
                          <w:sz w:val="24"/>
                          <w:szCs w:val="24"/>
                          <w:lang w:val="pt-PT"/>
                        </w:rPr>
                      </w:pPr>
                    </w:p>
                    <w:p w14:paraId="72ECA74E" w14:textId="77777777" w:rsidR="002E7D50" w:rsidRDefault="002E7D50" w:rsidP="002E7D50">
                      <w:pPr>
                        <w:jc w:val="center"/>
                        <w:rPr>
                          <w:rFonts w:ascii="Times New Roman" w:hAnsi="Times New Roman" w:cs="Times New Roman"/>
                          <w:b/>
                          <w:bCs/>
                          <w:sz w:val="24"/>
                          <w:szCs w:val="24"/>
                          <w:lang w:val="pt-PT"/>
                        </w:rPr>
                      </w:pPr>
                    </w:p>
                    <w:p w14:paraId="7BDB5C6F" w14:textId="77777777" w:rsidR="002E7D50" w:rsidRDefault="002E7D50" w:rsidP="002E7D50">
                      <w:pPr>
                        <w:jc w:val="center"/>
                        <w:rPr>
                          <w:rFonts w:ascii="Times New Roman" w:hAnsi="Times New Roman" w:cs="Times New Roman"/>
                          <w:b/>
                          <w:bCs/>
                          <w:sz w:val="24"/>
                          <w:szCs w:val="24"/>
                          <w:lang w:val="pt-PT"/>
                        </w:rPr>
                      </w:pPr>
                    </w:p>
                    <w:p w14:paraId="29760D54" w14:textId="77777777" w:rsidR="002E7D50" w:rsidRDefault="002E7D50" w:rsidP="002E7D50">
                      <w:pPr>
                        <w:jc w:val="center"/>
                        <w:rPr>
                          <w:rFonts w:ascii="Times New Roman" w:hAnsi="Times New Roman" w:cs="Times New Roman"/>
                          <w:b/>
                          <w:bCs/>
                          <w:sz w:val="24"/>
                          <w:szCs w:val="24"/>
                          <w:lang w:val="pt-PT"/>
                        </w:rPr>
                      </w:pPr>
                    </w:p>
                    <w:p w14:paraId="30EA24DC" w14:textId="77777777" w:rsidR="002E7D50" w:rsidRDefault="002E7D50" w:rsidP="002E7D50">
                      <w:pPr>
                        <w:jc w:val="center"/>
                        <w:rPr>
                          <w:rFonts w:ascii="Times New Roman" w:hAnsi="Times New Roman" w:cs="Times New Roman"/>
                          <w:b/>
                          <w:bCs/>
                          <w:sz w:val="24"/>
                          <w:szCs w:val="24"/>
                          <w:lang w:val="pt-PT"/>
                        </w:rPr>
                      </w:pPr>
                    </w:p>
                    <w:p w14:paraId="2194E17E" w14:textId="77777777" w:rsidR="002E7D50" w:rsidRDefault="002E7D50" w:rsidP="002E7D50">
                      <w:pPr>
                        <w:jc w:val="center"/>
                        <w:rPr>
                          <w:rFonts w:ascii="Times New Roman" w:hAnsi="Times New Roman" w:cs="Times New Roman"/>
                          <w:b/>
                          <w:bCs/>
                          <w:sz w:val="24"/>
                          <w:szCs w:val="24"/>
                          <w:lang w:val="pt-PT"/>
                        </w:rPr>
                      </w:pPr>
                    </w:p>
                    <w:p w14:paraId="679B62E2" w14:textId="77777777" w:rsidR="002E7D50" w:rsidRDefault="002E7D50" w:rsidP="002E7D50">
                      <w:pPr>
                        <w:jc w:val="center"/>
                        <w:rPr>
                          <w:rFonts w:ascii="Times New Roman" w:hAnsi="Times New Roman" w:cs="Times New Roman"/>
                          <w:b/>
                          <w:bCs/>
                          <w:sz w:val="24"/>
                          <w:szCs w:val="24"/>
                          <w:lang w:val="pt-PT"/>
                        </w:rPr>
                      </w:pPr>
                    </w:p>
                    <w:p w14:paraId="4F2D5636" w14:textId="77777777" w:rsidR="002E7D50" w:rsidRDefault="002E7D50" w:rsidP="002E7D50">
                      <w:pPr>
                        <w:jc w:val="center"/>
                        <w:rPr>
                          <w:rFonts w:ascii="Times New Roman" w:hAnsi="Times New Roman" w:cs="Times New Roman"/>
                          <w:b/>
                          <w:bCs/>
                          <w:sz w:val="24"/>
                          <w:szCs w:val="24"/>
                          <w:lang w:val="pt-PT"/>
                        </w:rPr>
                      </w:pPr>
                    </w:p>
                    <w:p w14:paraId="195134DB" w14:textId="77777777" w:rsidR="002E7D50" w:rsidRDefault="002E7D50" w:rsidP="002E7D50">
                      <w:pPr>
                        <w:jc w:val="center"/>
                        <w:rPr>
                          <w:rFonts w:ascii="Times New Roman" w:hAnsi="Times New Roman" w:cs="Times New Roman"/>
                          <w:b/>
                          <w:bCs/>
                          <w:sz w:val="24"/>
                          <w:szCs w:val="24"/>
                          <w:lang w:val="pt-PT"/>
                        </w:rPr>
                      </w:pPr>
                    </w:p>
                    <w:p w14:paraId="5B6563DD" w14:textId="77777777" w:rsidR="002E7D50" w:rsidRDefault="002E7D50" w:rsidP="002E7D50">
                      <w:pPr>
                        <w:jc w:val="center"/>
                        <w:rPr>
                          <w:rFonts w:ascii="Times New Roman" w:hAnsi="Times New Roman" w:cs="Times New Roman"/>
                          <w:b/>
                          <w:bCs/>
                          <w:sz w:val="24"/>
                          <w:szCs w:val="24"/>
                          <w:lang w:val="pt-PT"/>
                        </w:rPr>
                      </w:pPr>
                    </w:p>
                    <w:p w14:paraId="5BB4F8DD" w14:textId="77777777" w:rsidR="002E7D50" w:rsidRDefault="002E7D50" w:rsidP="002E7D50">
                      <w:pPr>
                        <w:jc w:val="both"/>
                        <w:rPr>
                          <w:rFonts w:ascii="Times New Roman" w:hAnsi="Times New Roman" w:cs="Times New Roman"/>
                          <w:b/>
                          <w:bCs/>
                          <w:sz w:val="24"/>
                          <w:szCs w:val="24"/>
                          <w:lang w:val="pt-PT"/>
                        </w:rPr>
                      </w:pPr>
                      <w:r>
                        <w:rPr>
                          <w:rFonts w:ascii="Times New Roman" w:hAnsi="Times New Roman" w:cs="Times New Roman"/>
                          <w:b/>
                          <w:bCs/>
                          <w:sz w:val="24"/>
                          <w:szCs w:val="24"/>
                          <w:lang w:val="pt-PT"/>
                        </w:rPr>
                        <w:t xml:space="preserve">                  O Candidato                                                              O Supervisor</w:t>
                      </w:r>
                    </w:p>
                    <w:p w14:paraId="48BC1F7C" w14:textId="195FDA69" w:rsidR="002E7D50" w:rsidRDefault="002E7D50" w:rsidP="002E7D50">
                      <w:pPr>
                        <w:jc w:val="both"/>
                        <w:rPr>
                          <w:rFonts w:ascii="Times New Roman" w:hAnsi="Times New Roman" w:cs="Times New Roman"/>
                          <w:b/>
                          <w:bCs/>
                          <w:sz w:val="24"/>
                          <w:szCs w:val="24"/>
                          <w:lang w:val="pt-PT"/>
                        </w:rPr>
                      </w:pPr>
                      <w:r>
                        <w:rPr>
                          <w:rFonts w:ascii="Times New Roman" w:hAnsi="Times New Roman" w:cs="Times New Roman"/>
                          <w:b/>
                          <w:bCs/>
                          <w:sz w:val="24"/>
                          <w:szCs w:val="24"/>
                          <w:lang w:val="pt-PT"/>
                        </w:rPr>
                        <w:t xml:space="preserve">  </w:t>
                      </w:r>
                      <w:r>
                        <w:rPr>
                          <w:noProof/>
                        </w:rPr>
                        <w:drawing>
                          <wp:inline distT="0" distB="0" distL="0" distR="0" wp14:anchorId="0D4AB5DB" wp14:editId="062F3F85">
                            <wp:extent cx="5561905" cy="523810"/>
                            <wp:effectExtent l="0" t="0" r="1270" b="0"/>
                            <wp:docPr id="15" name="Imagem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561905" cy="523810"/>
                                    </a:xfrm>
                                    <a:prstGeom prst="rect">
                                      <a:avLst/>
                                    </a:prstGeom>
                                  </pic:spPr>
                                </pic:pic>
                              </a:graphicData>
                            </a:graphic>
                          </wp:inline>
                        </w:drawing>
                      </w:r>
                      <w:r>
                        <w:rPr>
                          <w:rFonts w:ascii="Times New Roman" w:hAnsi="Times New Roman" w:cs="Times New Roman"/>
                          <w:b/>
                          <w:bCs/>
                          <w:sz w:val="24"/>
                          <w:szCs w:val="24"/>
                          <w:lang w:val="pt-PT"/>
                        </w:rPr>
                        <w:t xml:space="preserve">                      </w:t>
                      </w:r>
                    </w:p>
                    <w:p w14:paraId="7410B2C8" w14:textId="69F7E1AF" w:rsidR="002E7D50" w:rsidRDefault="002E7D50" w:rsidP="002E7D50">
                      <w:pPr>
                        <w:jc w:val="both"/>
                        <w:rPr>
                          <w:rFonts w:ascii="Times New Roman" w:hAnsi="Times New Roman" w:cs="Times New Roman"/>
                          <w:sz w:val="24"/>
                          <w:szCs w:val="24"/>
                          <w:lang w:val="pt-PT"/>
                        </w:rPr>
                      </w:pPr>
                      <w:r w:rsidRPr="00CD75FB">
                        <w:rPr>
                          <w:rFonts w:ascii="Times New Roman" w:hAnsi="Times New Roman" w:cs="Times New Roman"/>
                          <w:sz w:val="24"/>
                          <w:szCs w:val="24"/>
                          <w:lang w:val="pt-PT"/>
                        </w:rPr>
                        <w:t xml:space="preserve">          (</w:t>
                      </w:r>
                      <w:r w:rsidRPr="00E81EB6">
                        <w:rPr>
                          <w:rFonts w:ascii="Times New Roman" w:eastAsia="Times New Roman" w:hAnsi="Times New Roman" w:cs="Times New Roman"/>
                          <w:sz w:val="24"/>
                          <w:szCs w:val="24"/>
                          <w:lang w:val="pt-PT"/>
                        </w:rPr>
                        <w:t>João Elisio Augusto Maico</w:t>
                      </w:r>
                      <w:r w:rsidRPr="00CD75FB">
                        <w:rPr>
                          <w:rFonts w:ascii="Times New Roman" w:hAnsi="Times New Roman" w:cs="Times New Roman"/>
                          <w:sz w:val="24"/>
                          <w:szCs w:val="24"/>
                          <w:lang w:val="pt-PT"/>
                        </w:rPr>
                        <w:t xml:space="preserve">)                                    </w:t>
                      </w:r>
                      <w:r>
                        <w:rPr>
                          <w:rFonts w:ascii="Times New Roman" w:hAnsi="Times New Roman" w:cs="Times New Roman"/>
                          <w:sz w:val="24"/>
                          <w:szCs w:val="24"/>
                          <w:lang w:val="pt-PT"/>
                        </w:rPr>
                        <w:t xml:space="preserve">        </w:t>
                      </w:r>
                      <w:r w:rsidRPr="00CD75FB">
                        <w:rPr>
                          <w:rFonts w:ascii="Times New Roman" w:hAnsi="Times New Roman" w:cs="Times New Roman"/>
                          <w:sz w:val="24"/>
                          <w:szCs w:val="24"/>
                          <w:lang w:val="pt-PT"/>
                        </w:rPr>
                        <w:t>(</w:t>
                      </w:r>
                      <w:r w:rsidRPr="00930310">
                        <w:rPr>
                          <w:rFonts w:ascii="Times New Roman" w:hAnsi="Times New Roman" w:cs="Times New Roman"/>
                          <w:sz w:val="24"/>
                          <w:szCs w:val="24"/>
                          <w:lang w:val="pt-PT"/>
                        </w:rPr>
                        <w:t>José Luís Mortar</w:t>
                      </w:r>
                      <w:r w:rsidRPr="00CD75FB">
                        <w:rPr>
                          <w:rFonts w:ascii="Times New Roman" w:hAnsi="Times New Roman" w:cs="Times New Roman"/>
                          <w:sz w:val="24"/>
                          <w:szCs w:val="24"/>
                          <w:lang w:val="pt-PT"/>
                        </w:rPr>
                        <w:t>)</w:t>
                      </w:r>
                    </w:p>
                    <w:p w14:paraId="1CEEC5F2" w14:textId="77777777" w:rsidR="002E7D50" w:rsidRDefault="002E7D50" w:rsidP="002E7D50">
                      <w:pPr>
                        <w:jc w:val="both"/>
                        <w:rPr>
                          <w:rFonts w:ascii="Times New Roman" w:hAnsi="Times New Roman" w:cs="Times New Roman"/>
                          <w:sz w:val="24"/>
                          <w:szCs w:val="24"/>
                          <w:lang w:val="pt-PT"/>
                        </w:rPr>
                      </w:pPr>
                    </w:p>
                    <w:p w14:paraId="0F2C8F36" w14:textId="77777777" w:rsidR="002E7D50" w:rsidRPr="00CD75FB" w:rsidRDefault="002E7D50" w:rsidP="002E7D50">
                      <w:pPr>
                        <w:jc w:val="center"/>
                        <w:rPr>
                          <w:rFonts w:ascii="Times New Roman" w:hAnsi="Times New Roman" w:cs="Times New Roman"/>
                          <w:sz w:val="24"/>
                          <w:szCs w:val="24"/>
                          <w:lang w:val="pt-PT"/>
                        </w:rPr>
                      </w:pPr>
                      <w:r>
                        <w:rPr>
                          <w:rFonts w:ascii="Times New Roman" w:hAnsi="Times New Roman" w:cs="Times New Roman"/>
                          <w:sz w:val="24"/>
                          <w:szCs w:val="24"/>
                          <w:lang w:val="pt-PT"/>
                        </w:rPr>
                        <w:t>Tete, Outubro de 2025</w:t>
                      </w:r>
                    </w:p>
                  </w:txbxContent>
                </v:textbox>
              </v:shape>
            </w:pict>
          </mc:Fallback>
        </mc:AlternateContent>
      </w:r>
      <w:r>
        <w:rPr>
          <w:noProof/>
        </w:rPr>
        <mc:AlternateContent>
          <mc:Choice Requires="wps">
            <w:drawing>
              <wp:anchor distT="0" distB="0" distL="114300" distR="114300" simplePos="0" relativeHeight="251660288" behindDoc="0" locked="0" layoutInCell="1" allowOverlap="1" wp14:anchorId="3245FCC4" wp14:editId="41FECB69">
                <wp:simplePos x="0" y="0"/>
                <wp:positionH relativeFrom="column">
                  <wp:posOffset>3248025</wp:posOffset>
                </wp:positionH>
                <wp:positionV relativeFrom="paragraph">
                  <wp:posOffset>4210050</wp:posOffset>
                </wp:positionV>
                <wp:extent cx="2505075" cy="1362075"/>
                <wp:effectExtent l="0" t="0" r="28575" b="28575"/>
                <wp:wrapNone/>
                <wp:docPr id="4" name="Caixa de texto 4"/>
                <wp:cNvGraphicFramePr/>
                <a:graphic xmlns:a="http://schemas.openxmlformats.org/drawingml/2006/main">
                  <a:graphicData uri="http://schemas.microsoft.com/office/word/2010/wordprocessingShape">
                    <wps:wsp>
                      <wps:cNvSpPr txBox="1"/>
                      <wps:spPr>
                        <a:xfrm>
                          <a:off x="0" y="0"/>
                          <a:ext cx="2505075" cy="1362075"/>
                        </a:xfrm>
                        <a:prstGeom prst="rect">
                          <a:avLst/>
                        </a:prstGeom>
                        <a:solidFill>
                          <a:schemeClr val="lt1"/>
                        </a:solidFill>
                        <a:ln w="6350">
                          <a:solidFill>
                            <a:prstClr val="black"/>
                          </a:solidFill>
                        </a:ln>
                      </wps:spPr>
                      <wps:txbx>
                        <w:txbxContent>
                          <w:p w14:paraId="683C72EA" w14:textId="081BC7F0" w:rsidR="002E7D50" w:rsidRPr="00CD75FB" w:rsidRDefault="002E7D50" w:rsidP="002E7D50">
                            <w:pPr>
                              <w:jc w:val="both"/>
                              <w:rPr>
                                <w:rFonts w:ascii="Times New Roman" w:hAnsi="Times New Roman" w:cs="Times New Roman"/>
                                <w:sz w:val="24"/>
                                <w:szCs w:val="24"/>
                                <w:lang w:val="pt-PT"/>
                              </w:rPr>
                            </w:pPr>
                            <w:r w:rsidRPr="006715EA">
                              <w:rPr>
                                <w:rFonts w:ascii="Times New Roman" w:hAnsi="Times New Roman" w:cs="Times New Roman"/>
                                <w:sz w:val="24"/>
                                <w:szCs w:val="24"/>
                                <w:lang w:val="pt-PT"/>
                              </w:rPr>
                              <w:t xml:space="preserve">Monografia Científica entregue ao Centro de Recursos de Tete, </w:t>
                            </w:r>
                            <w:r>
                              <w:rPr>
                                <w:rFonts w:ascii="Times New Roman" w:hAnsi="Times New Roman" w:cs="Times New Roman"/>
                                <w:sz w:val="24"/>
                                <w:szCs w:val="24"/>
                                <w:lang w:val="pt-PT"/>
                              </w:rPr>
                              <w:t>F</w:t>
                            </w:r>
                            <w:r w:rsidRPr="00930310">
                              <w:rPr>
                                <w:rFonts w:ascii="Times New Roman" w:hAnsi="Times New Roman" w:cs="Times New Roman"/>
                                <w:sz w:val="24"/>
                                <w:szCs w:val="24"/>
                                <w:lang w:val="pt-PT"/>
                              </w:rPr>
                              <w:t xml:space="preserve">aculdade </w:t>
                            </w:r>
                            <w:r w:rsidR="002C7638">
                              <w:rPr>
                                <w:rFonts w:ascii="Times New Roman" w:hAnsi="Times New Roman" w:cs="Times New Roman"/>
                                <w:sz w:val="24"/>
                                <w:szCs w:val="24"/>
                                <w:lang w:val="pt-PT"/>
                              </w:rPr>
                              <w:t xml:space="preserve">de </w:t>
                            </w:r>
                            <w:r>
                              <w:rPr>
                                <w:rFonts w:ascii="Times New Roman" w:hAnsi="Times New Roman" w:cs="Times New Roman"/>
                                <w:sz w:val="24"/>
                                <w:szCs w:val="24"/>
                                <w:lang w:val="pt-PT"/>
                              </w:rPr>
                              <w:t>D</w:t>
                            </w:r>
                            <w:r w:rsidRPr="00930310">
                              <w:rPr>
                                <w:rFonts w:ascii="Times New Roman" w:hAnsi="Times New Roman" w:cs="Times New Roman"/>
                                <w:sz w:val="24"/>
                                <w:szCs w:val="24"/>
                                <w:lang w:val="pt-PT"/>
                              </w:rPr>
                              <w:t>ireito</w:t>
                            </w:r>
                            <w:r w:rsidRPr="006715EA">
                              <w:rPr>
                                <w:rFonts w:ascii="Times New Roman" w:hAnsi="Times New Roman" w:cs="Times New Roman"/>
                                <w:sz w:val="24"/>
                                <w:szCs w:val="24"/>
                                <w:lang w:val="pt-PT"/>
                              </w:rPr>
                              <w:t>, como requisito para obtenção do grau académico de Licenciatura em Direito.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245FCC4" id="Caixa de texto 4" o:spid="_x0000_s1028" type="#_x0000_t202" style="position:absolute;margin-left:255.75pt;margin-top:331.5pt;width:197.25pt;height:107.2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" fillcolor="white [3201]" strokeweight=".5pt">
                <v:textbox>
                  <w:txbxContent>
                    <w:p w14:paraId="683C72EA" w14:textId="081BC7F0" w:rsidR="002E7D50" w:rsidRPr="00CD75FB" w:rsidRDefault="002E7D50" w:rsidP="002E7D50">
                      <w:pPr>
                        <w:jc w:val="both"/>
                        <w:rPr>
                          <w:rFonts w:ascii="Times New Roman" w:hAnsi="Times New Roman" w:cs="Times New Roman"/>
                          <w:sz w:val="24"/>
                          <w:szCs w:val="24"/>
                          <w:lang w:val="pt-PT"/>
                        </w:rPr>
                      </w:pPr>
                      <w:r w:rsidRPr="006715EA">
                        <w:rPr>
                          <w:rFonts w:ascii="Times New Roman" w:hAnsi="Times New Roman" w:cs="Times New Roman"/>
                          <w:sz w:val="24"/>
                          <w:szCs w:val="24"/>
                          <w:lang w:val="pt-PT"/>
                        </w:rPr>
                        <w:t xml:space="preserve">Monografia Científica entregue ao Centro de Recursos de Tete, </w:t>
                      </w:r>
                      <w:r>
                        <w:rPr>
                          <w:rFonts w:ascii="Times New Roman" w:hAnsi="Times New Roman" w:cs="Times New Roman"/>
                          <w:sz w:val="24"/>
                          <w:szCs w:val="24"/>
                          <w:lang w:val="pt-PT"/>
                        </w:rPr>
                        <w:t>F</w:t>
                      </w:r>
                      <w:r w:rsidRPr="00930310">
                        <w:rPr>
                          <w:rFonts w:ascii="Times New Roman" w:hAnsi="Times New Roman" w:cs="Times New Roman"/>
                          <w:sz w:val="24"/>
                          <w:szCs w:val="24"/>
                          <w:lang w:val="pt-PT"/>
                        </w:rPr>
                        <w:t xml:space="preserve">aculdade </w:t>
                      </w:r>
                      <w:r w:rsidR="002C7638">
                        <w:rPr>
                          <w:rFonts w:ascii="Times New Roman" w:hAnsi="Times New Roman" w:cs="Times New Roman"/>
                          <w:sz w:val="24"/>
                          <w:szCs w:val="24"/>
                          <w:lang w:val="pt-PT"/>
                        </w:rPr>
                        <w:t xml:space="preserve">de </w:t>
                      </w:r>
                      <w:r>
                        <w:rPr>
                          <w:rFonts w:ascii="Times New Roman" w:hAnsi="Times New Roman" w:cs="Times New Roman"/>
                          <w:sz w:val="24"/>
                          <w:szCs w:val="24"/>
                          <w:lang w:val="pt-PT"/>
                        </w:rPr>
                        <w:t>D</w:t>
                      </w:r>
                      <w:r w:rsidRPr="00930310">
                        <w:rPr>
                          <w:rFonts w:ascii="Times New Roman" w:hAnsi="Times New Roman" w:cs="Times New Roman"/>
                          <w:sz w:val="24"/>
                          <w:szCs w:val="24"/>
                          <w:lang w:val="pt-PT"/>
                        </w:rPr>
                        <w:t>ireito</w:t>
                      </w:r>
                      <w:r w:rsidRPr="006715EA">
                        <w:rPr>
                          <w:rFonts w:ascii="Times New Roman" w:hAnsi="Times New Roman" w:cs="Times New Roman"/>
                          <w:sz w:val="24"/>
                          <w:szCs w:val="24"/>
                          <w:lang w:val="pt-PT"/>
                        </w:rPr>
                        <w:t>, como requisito para obtenção do grau académico de Licenciatura em Direito.</w:t>
                      </w:r>
                    </w:p>
                  </w:txbxContent>
                </v:textbox>
              </v:shape>
            </w:pict>
          </mc:Fallback>
        </mc:AlternateContent>
      </w:r>
    </w:p>
    <w:p w14:paraId="12280487" w14:textId="7C172916" w:rsidR="002F0F94" w:rsidRDefault="002E7D50">
      <w:pPr>
        <w:rPr>
          <w:rFonts w:ascii="Times New Roman" w:eastAsia="Times New Roman" w:hAnsi="Times New Roman" w:cs="Times New Roman"/>
          <w:b/>
          <w:bCs/>
          <w:sz w:val="24"/>
          <w:szCs w:val="24"/>
          <w:lang w:val="pt-PT"/>
        </w:rPr>
      </w:pPr>
      <w:r>
        <w:rPr>
          <w:rFonts w:ascii="Times New Roman" w:eastAsia="Times New Roman" w:hAnsi="Times New Roman" w:cs="Times New Roman"/>
          <w:b/>
          <w:bCs/>
          <w:sz w:val="24"/>
          <w:szCs w:val="24"/>
          <w:lang w:val="pt-PT"/>
        </w:rPr>
        <w:br w:type="page"/>
      </w:r>
    </w:p>
    <w:sdt>
      <w:sdtPr>
        <w:rPr>
          <w:rFonts w:asciiTheme="minorHAnsi" w:eastAsiaTheme="minorHAnsi" w:hAnsiTheme="minorHAnsi" w:cstheme="minorBidi"/>
          <w:color w:val="auto"/>
          <w:sz w:val="22"/>
          <w:szCs w:val="22"/>
        </w:rPr>
        <w:id w:val="171391296"/>
        <w:docPartObj>
          <w:docPartGallery w:val="Table of Contents"/>
          <w:docPartUnique/>
        </w:docPartObj>
      </w:sdtPr>
      <w:sdtEndPr>
        <w:rPr>
          <w:b/>
          <w:bCs/>
          <w:noProof/>
        </w:rPr>
      </w:sdtEndPr>
      <w:sdtContent>
        <w:p w14:paraId="6862B960" w14:textId="48492228" w:rsidR="00BB5BCE" w:rsidRPr="00BB5BCE" w:rsidRDefault="00BB5BCE" w:rsidP="00BB5BCE">
          <w:pPr>
            <w:pStyle w:val="Cabealhodondice"/>
            <w:spacing w:line="480" w:lineRule="auto"/>
            <w:rPr>
              <w:rFonts w:ascii="Times New Roman" w:hAnsi="Times New Roman" w:cs="Times New Roman"/>
              <w:b/>
              <w:bCs/>
              <w:color w:val="auto"/>
              <w:sz w:val="24"/>
              <w:szCs w:val="24"/>
              <w:lang w:val="pt-PT"/>
            </w:rPr>
          </w:pPr>
          <w:r w:rsidRPr="00BB5BCE">
            <w:rPr>
              <w:rFonts w:ascii="Times New Roman" w:hAnsi="Times New Roman" w:cs="Times New Roman"/>
              <w:b/>
              <w:bCs/>
              <w:color w:val="auto"/>
              <w:sz w:val="24"/>
              <w:szCs w:val="24"/>
              <w:lang w:val="pt-PT"/>
            </w:rPr>
            <w:t>Índice</w:t>
          </w:r>
        </w:p>
        <w:p w14:paraId="76F9E083" w14:textId="0283695B" w:rsidR="00AF6522" w:rsidRPr="00AF6522" w:rsidRDefault="00BB5BCE" w:rsidP="00AF6522">
          <w:pPr>
            <w:pStyle w:val="ndice1"/>
            <w:tabs>
              <w:tab w:val="right" w:leader="dot" w:pos="9016"/>
            </w:tabs>
            <w:spacing w:line="360" w:lineRule="auto"/>
            <w:rPr>
              <w:rFonts w:ascii="Times New Roman" w:eastAsiaTheme="minorEastAsia" w:hAnsi="Times New Roman" w:cs="Times New Roman"/>
              <w:noProof/>
              <w:sz w:val="24"/>
              <w:szCs w:val="24"/>
            </w:rPr>
          </w:pPr>
          <w:r w:rsidRPr="00BB5BCE">
            <w:rPr>
              <w:rFonts w:ascii="Times New Roman" w:hAnsi="Times New Roman" w:cs="Times New Roman"/>
              <w:sz w:val="24"/>
              <w:szCs w:val="24"/>
            </w:rPr>
            <w:fldChar w:fldCharType="begin"/>
          </w:r>
          <w:r w:rsidRPr="00BB5BCE">
            <w:rPr>
              <w:rFonts w:ascii="Times New Roman" w:hAnsi="Times New Roman" w:cs="Times New Roman"/>
              <w:sz w:val="24"/>
              <w:szCs w:val="24"/>
            </w:rPr>
            <w:instrText xml:space="preserve"> TOC \o "1-3" \h \z \u </w:instrText>
          </w:r>
          <w:r w:rsidRPr="00BB5BCE">
            <w:rPr>
              <w:rFonts w:ascii="Times New Roman" w:hAnsi="Times New Roman" w:cs="Times New Roman"/>
              <w:sz w:val="24"/>
              <w:szCs w:val="24"/>
            </w:rPr>
            <w:fldChar w:fldCharType="separate"/>
          </w:r>
          <w:hyperlink w:anchor="_Toc210322489" w:history="1">
            <w:r w:rsidR="00AF6522" w:rsidRPr="00AF6522">
              <w:rPr>
                <w:rStyle w:val="Hiperligao"/>
                <w:rFonts w:ascii="Times New Roman" w:eastAsia="Times New Roman" w:hAnsi="Times New Roman" w:cs="Times New Roman"/>
                <w:noProof/>
                <w:sz w:val="24"/>
                <w:szCs w:val="24"/>
                <w:lang w:val="pt-PT"/>
              </w:rPr>
              <w:t>Declaração</w:t>
            </w:r>
            <w:r w:rsidR="00AF6522" w:rsidRPr="00AF6522">
              <w:rPr>
                <w:rFonts w:ascii="Times New Roman" w:hAnsi="Times New Roman" w:cs="Times New Roman"/>
                <w:noProof/>
                <w:webHidden/>
                <w:sz w:val="24"/>
                <w:szCs w:val="24"/>
              </w:rPr>
              <w:tab/>
            </w:r>
            <w:r w:rsidR="00AF6522" w:rsidRPr="00AF6522">
              <w:rPr>
                <w:rFonts w:ascii="Times New Roman" w:hAnsi="Times New Roman" w:cs="Times New Roman"/>
                <w:noProof/>
                <w:webHidden/>
                <w:sz w:val="24"/>
                <w:szCs w:val="24"/>
              </w:rPr>
              <w:fldChar w:fldCharType="begin"/>
            </w:r>
            <w:r w:rsidR="00AF6522" w:rsidRPr="00AF6522">
              <w:rPr>
                <w:rFonts w:ascii="Times New Roman" w:hAnsi="Times New Roman" w:cs="Times New Roman"/>
                <w:noProof/>
                <w:webHidden/>
                <w:sz w:val="24"/>
                <w:szCs w:val="24"/>
              </w:rPr>
              <w:instrText xml:space="preserve"> PAGEREF _Toc210322489 \h </w:instrText>
            </w:r>
            <w:r w:rsidR="00AF6522" w:rsidRPr="00AF6522">
              <w:rPr>
                <w:rFonts w:ascii="Times New Roman" w:hAnsi="Times New Roman" w:cs="Times New Roman"/>
                <w:noProof/>
                <w:webHidden/>
                <w:sz w:val="24"/>
                <w:szCs w:val="24"/>
              </w:rPr>
            </w:r>
            <w:r w:rsidR="00AF6522" w:rsidRPr="00AF6522">
              <w:rPr>
                <w:rFonts w:ascii="Times New Roman" w:hAnsi="Times New Roman" w:cs="Times New Roman"/>
                <w:noProof/>
                <w:webHidden/>
                <w:sz w:val="24"/>
                <w:szCs w:val="24"/>
              </w:rPr>
              <w:fldChar w:fldCharType="separate"/>
            </w:r>
            <w:r w:rsidR="004D60BC">
              <w:rPr>
                <w:rFonts w:ascii="Times New Roman" w:hAnsi="Times New Roman" w:cs="Times New Roman"/>
                <w:noProof/>
                <w:webHidden/>
                <w:sz w:val="24"/>
                <w:szCs w:val="24"/>
              </w:rPr>
              <w:t>iv</w:t>
            </w:r>
            <w:r w:rsidR="00AF6522" w:rsidRPr="00AF6522">
              <w:rPr>
                <w:rFonts w:ascii="Times New Roman" w:hAnsi="Times New Roman" w:cs="Times New Roman"/>
                <w:noProof/>
                <w:webHidden/>
                <w:sz w:val="24"/>
                <w:szCs w:val="24"/>
              </w:rPr>
              <w:fldChar w:fldCharType="end"/>
            </w:r>
          </w:hyperlink>
        </w:p>
        <w:p w14:paraId="6B26F6A0" w14:textId="26C9983E" w:rsidR="00AF6522" w:rsidRPr="00AF6522" w:rsidRDefault="00706AB0" w:rsidP="00AF6522">
          <w:pPr>
            <w:pStyle w:val="ndice1"/>
            <w:tabs>
              <w:tab w:val="right" w:leader="dot" w:pos="9016"/>
            </w:tabs>
            <w:spacing w:line="360" w:lineRule="auto"/>
            <w:rPr>
              <w:rFonts w:ascii="Times New Roman" w:eastAsiaTheme="minorEastAsia" w:hAnsi="Times New Roman" w:cs="Times New Roman"/>
              <w:noProof/>
              <w:sz w:val="24"/>
              <w:szCs w:val="24"/>
            </w:rPr>
          </w:pPr>
          <w:hyperlink w:anchor="_Toc210322490" w:history="1">
            <w:r w:rsidR="00AF6522" w:rsidRPr="00AF6522">
              <w:rPr>
                <w:rStyle w:val="Hiperligao"/>
                <w:rFonts w:ascii="Times New Roman" w:eastAsia="Times New Roman" w:hAnsi="Times New Roman" w:cs="Times New Roman"/>
                <w:noProof/>
                <w:sz w:val="24"/>
                <w:szCs w:val="24"/>
                <w:lang w:val="pt-PT"/>
              </w:rPr>
              <w:t>Dedicatória</w:t>
            </w:r>
            <w:r w:rsidR="00AF6522" w:rsidRPr="00AF6522">
              <w:rPr>
                <w:rFonts w:ascii="Times New Roman" w:hAnsi="Times New Roman" w:cs="Times New Roman"/>
                <w:noProof/>
                <w:webHidden/>
                <w:sz w:val="24"/>
                <w:szCs w:val="24"/>
              </w:rPr>
              <w:tab/>
            </w:r>
            <w:r w:rsidR="00AF6522" w:rsidRPr="00AF6522">
              <w:rPr>
                <w:rFonts w:ascii="Times New Roman" w:hAnsi="Times New Roman" w:cs="Times New Roman"/>
                <w:noProof/>
                <w:webHidden/>
                <w:sz w:val="24"/>
                <w:szCs w:val="24"/>
              </w:rPr>
              <w:fldChar w:fldCharType="begin"/>
            </w:r>
            <w:r w:rsidR="00AF6522" w:rsidRPr="00AF6522">
              <w:rPr>
                <w:rFonts w:ascii="Times New Roman" w:hAnsi="Times New Roman" w:cs="Times New Roman"/>
                <w:noProof/>
                <w:webHidden/>
                <w:sz w:val="24"/>
                <w:szCs w:val="24"/>
              </w:rPr>
              <w:instrText xml:space="preserve"> PAGEREF _Toc210322490 \h </w:instrText>
            </w:r>
            <w:r w:rsidR="00AF6522" w:rsidRPr="00AF6522">
              <w:rPr>
                <w:rFonts w:ascii="Times New Roman" w:hAnsi="Times New Roman" w:cs="Times New Roman"/>
                <w:noProof/>
                <w:webHidden/>
                <w:sz w:val="24"/>
                <w:szCs w:val="24"/>
              </w:rPr>
            </w:r>
            <w:r w:rsidR="00AF6522" w:rsidRPr="00AF6522">
              <w:rPr>
                <w:rFonts w:ascii="Times New Roman" w:hAnsi="Times New Roman" w:cs="Times New Roman"/>
                <w:noProof/>
                <w:webHidden/>
                <w:sz w:val="24"/>
                <w:szCs w:val="24"/>
              </w:rPr>
              <w:fldChar w:fldCharType="separate"/>
            </w:r>
            <w:r w:rsidR="004D60BC">
              <w:rPr>
                <w:rFonts w:ascii="Times New Roman" w:hAnsi="Times New Roman" w:cs="Times New Roman"/>
                <w:noProof/>
                <w:webHidden/>
                <w:sz w:val="24"/>
                <w:szCs w:val="24"/>
              </w:rPr>
              <w:t>v</w:t>
            </w:r>
            <w:r w:rsidR="00AF6522" w:rsidRPr="00AF6522">
              <w:rPr>
                <w:rFonts w:ascii="Times New Roman" w:hAnsi="Times New Roman" w:cs="Times New Roman"/>
                <w:noProof/>
                <w:webHidden/>
                <w:sz w:val="24"/>
                <w:szCs w:val="24"/>
              </w:rPr>
              <w:fldChar w:fldCharType="end"/>
            </w:r>
          </w:hyperlink>
        </w:p>
        <w:p w14:paraId="50D04DD6" w14:textId="69779610" w:rsidR="00AF6522" w:rsidRPr="00AF6522" w:rsidRDefault="00706AB0" w:rsidP="00AF6522">
          <w:pPr>
            <w:pStyle w:val="ndice1"/>
            <w:tabs>
              <w:tab w:val="right" w:leader="dot" w:pos="9016"/>
            </w:tabs>
            <w:spacing w:line="360" w:lineRule="auto"/>
            <w:rPr>
              <w:rFonts w:ascii="Times New Roman" w:eastAsiaTheme="minorEastAsia" w:hAnsi="Times New Roman" w:cs="Times New Roman"/>
              <w:noProof/>
              <w:sz w:val="24"/>
              <w:szCs w:val="24"/>
            </w:rPr>
          </w:pPr>
          <w:hyperlink w:anchor="_Toc210322491" w:history="1">
            <w:r w:rsidR="00AF6522" w:rsidRPr="00AF6522">
              <w:rPr>
                <w:rStyle w:val="Hiperligao"/>
                <w:rFonts w:ascii="Times New Roman" w:eastAsia="Times New Roman" w:hAnsi="Times New Roman" w:cs="Times New Roman"/>
                <w:noProof/>
                <w:sz w:val="24"/>
                <w:szCs w:val="24"/>
                <w:lang w:val="pt-PT"/>
              </w:rPr>
              <w:t>Agradecimentos</w:t>
            </w:r>
            <w:r w:rsidR="00AF6522" w:rsidRPr="00AF6522">
              <w:rPr>
                <w:rFonts w:ascii="Times New Roman" w:hAnsi="Times New Roman" w:cs="Times New Roman"/>
                <w:noProof/>
                <w:webHidden/>
                <w:sz w:val="24"/>
                <w:szCs w:val="24"/>
              </w:rPr>
              <w:tab/>
            </w:r>
            <w:r w:rsidR="00AF6522" w:rsidRPr="00AF6522">
              <w:rPr>
                <w:rFonts w:ascii="Times New Roman" w:hAnsi="Times New Roman" w:cs="Times New Roman"/>
                <w:noProof/>
                <w:webHidden/>
                <w:sz w:val="24"/>
                <w:szCs w:val="24"/>
              </w:rPr>
              <w:fldChar w:fldCharType="begin"/>
            </w:r>
            <w:r w:rsidR="00AF6522" w:rsidRPr="00AF6522">
              <w:rPr>
                <w:rFonts w:ascii="Times New Roman" w:hAnsi="Times New Roman" w:cs="Times New Roman"/>
                <w:noProof/>
                <w:webHidden/>
                <w:sz w:val="24"/>
                <w:szCs w:val="24"/>
              </w:rPr>
              <w:instrText xml:space="preserve"> PAGEREF _Toc210322491 \h </w:instrText>
            </w:r>
            <w:r w:rsidR="00AF6522" w:rsidRPr="00AF6522">
              <w:rPr>
                <w:rFonts w:ascii="Times New Roman" w:hAnsi="Times New Roman" w:cs="Times New Roman"/>
                <w:noProof/>
                <w:webHidden/>
                <w:sz w:val="24"/>
                <w:szCs w:val="24"/>
              </w:rPr>
            </w:r>
            <w:r w:rsidR="00AF6522" w:rsidRPr="00AF6522">
              <w:rPr>
                <w:rFonts w:ascii="Times New Roman" w:hAnsi="Times New Roman" w:cs="Times New Roman"/>
                <w:noProof/>
                <w:webHidden/>
                <w:sz w:val="24"/>
                <w:szCs w:val="24"/>
              </w:rPr>
              <w:fldChar w:fldCharType="separate"/>
            </w:r>
            <w:r w:rsidR="004D60BC">
              <w:rPr>
                <w:rFonts w:ascii="Times New Roman" w:hAnsi="Times New Roman" w:cs="Times New Roman"/>
                <w:noProof/>
                <w:webHidden/>
                <w:sz w:val="24"/>
                <w:szCs w:val="24"/>
              </w:rPr>
              <w:t>vi</w:t>
            </w:r>
            <w:r w:rsidR="00AF6522" w:rsidRPr="00AF6522">
              <w:rPr>
                <w:rFonts w:ascii="Times New Roman" w:hAnsi="Times New Roman" w:cs="Times New Roman"/>
                <w:noProof/>
                <w:webHidden/>
                <w:sz w:val="24"/>
                <w:szCs w:val="24"/>
              </w:rPr>
              <w:fldChar w:fldCharType="end"/>
            </w:r>
          </w:hyperlink>
        </w:p>
        <w:p w14:paraId="6246F25E" w14:textId="39CE51C0" w:rsidR="00AF6522" w:rsidRPr="00AF6522" w:rsidRDefault="00706AB0" w:rsidP="00AF6522">
          <w:pPr>
            <w:pStyle w:val="ndice1"/>
            <w:tabs>
              <w:tab w:val="right" w:leader="dot" w:pos="9016"/>
            </w:tabs>
            <w:spacing w:line="360" w:lineRule="auto"/>
            <w:rPr>
              <w:rFonts w:ascii="Times New Roman" w:eastAsiaTheme="minorEastAsia" w:hAnsi="Times New Roman" w:cs="Times New Roman"/>
              <w:noProof/>
              <w:sz w:val="24"/>
              <w:szCs w:val="24"/>
            </w:rPr>
          </w:pPr>
          <w:hyperlink w:anchor="_Toc210322492" w:history="1">
            <w:r w:rsidR="00AF6522" w:rsidRPr="00AF6522">
              <w:rPr>
                <w:rStyle w:val="Hiperligao"/>
                <w:rFonts w:ascii="Times New Roman" w:eastAsia="Times New Roman" w:hAnsi="Times New Roman" w:cs="Times New Roman"/>
                <w:noProof/>
                <w:sz w:val="24"/>
                <w:szCs w:val="24"/>
                <w:lang w:val="pt-PT"/>
              </w:rPr>
              <w:t>Lista de abreviaturas</w:t>
            </w:r>
            <w:r w:rsidR="00AF6522" w:rsidRPr="00AF6522">
              <w:rPr>
                <w:rFonts w:ascii="Times New Roman" w:hAnsi="Times New Roman" w:cs="Times New Roman"/>
                <w:noProof/>
                <w:webHidden/>
                <w:sz w:val="24"/>
                <w:szCs w:val="24"/>
              </w:rPr>
              <w:tab/>
            </w:r>
            <w:r w:rsidR="00AF6522" w:rsidRPr="00AF6522">
              <w:rPr>
                <w:rFonts w:ascii="Times New Roman" w:hAnsi="Times New Roman" w:cs="Times New Roman"/>
                <w:noProof/>
                <w:webHidden/>
                <w:sz w:val="24"/>
                <w:szCs w:val="24"/>
              </w:rPr>
              <w:fldChar w:fldCharType="begin"/>
            </w:r>
            <w:r w:rsidR="00AF6522" w:rsidRPr="00AF6522">
              <w:rPr>
                <w:rFonts w:ascii="Times New Roman" w:hAnsi="Times New Roman" w:cs="Times New Roman"/>
                <w:noProof/>
                <w:webHidden/>
                <w:sz w:val="24"/>
                <w:szCs w:val="24"/>
              </w:rPr>
              <w:instrText xml:space="preserve"> PAGEREF _Toc210322492 \h </w:instrText>
            </w:r>
            <w:r w:rsidR="00AF6522" w:rsidRPr="00AF6522">
              <w:rPr>
                <w:rFonts w:ascii="Times New Roman" w:hAnsi="Times New Roman" w:cs="Times New Roman"/>
                <w:noProof/>
                <w:webHidden/>
                <w:sz w:val="24"/>
                <w:szCs w:val="24"/>
              </w:rPr>
            </w:r>
            <w:r w:rsidR="00AF6522" w:rsidRPr="00AF6522">
              <w:rPr>
                <w:rFonts w:ascii="Times New Roman" w:hAnsi="Times New Roman" w:cs="Times New Roman"/>
                <w:noProof/>
                <w:webHidden/>
                <w:sz w:val="24"/>
                <w:szCs w:val="24"/>
              </w:rPr>
              <w:fldChar w:fldCharType="separate"/>
            </w:r>
            <w:r w:rsidR="004D60BC">
              <w:rPr>
                <w:rFonts w:ascii="Times New Roman" w:hAnsi="Times New Roman" w:cs="Times New Roman"/>
                <w:noProof/>
                <w:webHidden/>
                <w:sz w:val="24"/>
                <w:szCs w:val="24"/>
              </w:rPr>
              <w:t>vii</w:t>
            </w:r>
            <w:r w:rsidR="00AF6522" w:rsidRPr="00AF6522">
              <w:rPr>
                <w:rFonts w:ascii="Times New Roman" w:hAnsi="Times New Roman" w:cs="Times New Roman"/>
                <w:noProof/>
                <w:webHidden/>
                <w:sz w:val="24"/>
                <w:szCs w:val="24"/>
              </w:rPr>
              <w:fldChar w:fldCharType="end"/>
            </w:r>
          </w:hyperlink>
        </w:p>
        <w:p w14:paraId="56CCE201" w14:textId="4787B27B" w:rsidR="00AF6522" w:rsidRPr="00AF6522" w:rsidRDefault="00706AB0" w:rsidP="00AF6522">
          <w:pPr>
            <w:pStyle w:val="ndice1"/>
            <w:tabs>
              <w:tab w:val="right" w:leader="dot" w:pos="9016"/>
            </w:tabs>
            <w:spacing w:line="360" w:lineRule="auto"/>
            <w:rPr>
              <w:rFonts w:ascii="Times New Roman" w:eastAsiaTheme="minorEastAsia" w:hAnsi="Times New Roman" w:cs="Times New Roman"/>
              <w:noProof/>
              <w:sz w:val="24"/>
              <w:szCs w:val="24"/>
            </w:rPr>
          </w:pPr>
          <w:hyperlink w:anchor="_Toc210322493" w:history="1">
            <w:r w:rsidR="00AF6522" w:rsidRPr="00AF6522">
              <w:rPr>
                <w:rStyle w:val="Hiperligao"/>
                <w:rFonts w:ascii="Times New Roman" w:hAnsi="Times New Roman" w:cs="Times New Roman"/>
                <w:noProof/>
                <w:sz w:val="24"/>
                <w:szCs w:val="24"/>
                <w:lang w:val="pt-PT"/>
              </w:rPr>
              <w:t>Lista de tabelas e gráficos</w:t>
            </w:r>
            <w:r w:rsidR="00AF6522" w:rsidRPr="00AF6522">
              <w:rPr>
                <w:rFonts w:ascii="Times New Roman" w:hAnsi="Times New Roman" w:cs="Times New Roman"/>
                <w:noProof/>
                <w:webHidden/>
                <w:sz w:val="24"/>
                <w:szCs w:val="24"/>
              </w:rPr>
              <w:tab/>
            </w:r>
            <w:r w:rsidR="00AF6522" w:rsidRPr="00AF6522">
              <w:rPr>
                <w:rFonts w:ascii="Times New Roman" w:hAnsi="Times New Roman" w:cs="Times New Roman"/>
                <w:noProof/>
                <w:webHidden/>
                <w:sz w:val="24"/>
                <w:szCs w:val="24"/>
              </w:rPr>
              <w:fldChar w:fldCharType="begin"/>
            </w:r>
            <w:r w:rsidR="00AF6522" w:rsidRPr="00AF6522">
              <w:rPr>
                <w:rFonts w:ascii="Times New Roman" w:hAnsi="Times New Roman" w:cs="Times New Roman"/>
                <w:noProof/>
                <w:webHidden/>
                <w:sz w:val="24"/>
                <w:szCs w:val="24"/>
              </w:rPr>
              <w:instrText xml:space="preserve"> PAGEREF _Toc210322493 \h </w:instrText>
            </w:r>
            <w:r w:rsidR="00AF6522" w:rsidRPr="00AF6522">
              <w:rPr>
                <w:rFonts w:ascii="Times New Roman" w:hAnsi="Times New Roman" w:cs="Times New Roman"/>
                <w:noProof/>
                <w:webHidden/>
                <w:sz w:val="24"/>
                <w:szCs w:val="24"/>
              </w:rPr>
            </w:r>
            <w:r w:rsidR="00AF6522" w:rsidRPr="00AF6522">
              <w:rPr>
                <w:rFonts w:ascii="Times New Roman" w:hAnsi="Times New Roman" w:cs="Times New Roman"/>
                <w:noProof/>
                <w:webHidden/>
                <w:sz w:val="24"/>
                <w:szCs w:val="24"/>
              </w:rPr>
              <w:fldChar w:fldCharType="separate"/>
            </w:r>
            <w:r w:rsidR="004D60BC">
              <w:rPr>
                <w:rFonts w:ascii="Times New Roman" w:hAnsi="Times New Roman" w:cs="Times New Roman"/>
                <w:noProof/>
                <w:webHidden/>
                <w:sz w:val="24"/>
                <w:szCs w:val="24"/>
              </w:rPr>
              <w:t>viii</w:t>
            </w:r>
            <w:r w:rsidR="00AF6522" w:rsidRPr="00AF6522">
              <w:rPr>
                <w:rFonts w:ascii="Times New Roman" w:hAnsi="Times New Roman" w:cs="Times New Roman"/>
                <w:noProof/>
                <w:webHidden/>
                <w:sz w:val="24"/>
                <w:szCs w:val="24"/>
              </w:rPr>
              <w:fldChar w:fldCharType="end"/>
            </w:r>
          </w:hyperlink>
        </w:p>
        <w:p w14:paraId="0D0722BF" w14:textId="3F485A2E" w:rsidR="00AF6522" w:rsidRPr="00AF6522" w:rsidRDefault="00706AB0" w:rsidP="00AF6522">
          <w:pPr>
            <w:pStyle w:val="ndice1"/>
            <w:tabs>
              <w:tab w:val="right" w:leader="dot" w:pos="9016"/>
            </w:tabs>
            <w:spacing w:line="360" w:lineRule="auto"/>
            <w:rPr>
              <w:rFonts w:ascii="Times New Roman" w:eastAsiaTheme="minorEastAsia" w:hAnsi="Times New Roman" w:cs="Times New Roman"/>
              <w:noProof/>
              <w:sz w:val="24"/>
              <w:szCs w:val="24"/>
            </w:rPr>
          </w:pPr>
          <w:hyperlink w:anchor="_Toc210322494" w:history="1">
            <w:r w:rsidR="00AF6522" w:rsidRPr="00AF6522">
              <w:rPr>
                <w:rStyle w:val="Hiperligao"/>
                <w:rFonts w:ascii="Times New Roman" w:eastAsia="Times New Roman" w:hAnsi="Times New Roman" w:cs="Times New Roman"/>
                <w:noProof/>
                <w:sz w:val="24"/>
                <w:szCs w:val="24"/>
                <w:lang w:val="pt-PT"/>
              </w:rPr>
              <w:t>Resumo</w:t>
            </w:r>
            <w:r w:rsidR="00AF6522" w:rsidRPr="00AF6522">
              <w:rPr>
                <w:rFonts w:ascii="Times New Roman" w:hAnsi="Times New Roman" w:cs="Times New Roman"/>
                <w:noProof/>
                <w:webHidden/>
                <w:sz w:val="24"/>
                <w:szCs w:val="24"/>
              </w:rPr>
              <w:tab/>
            </w:r>
            <w:r w:rsidR="00AF6522" w:rsidRPr="00AF6522">
              <w:rPr>
                <w:rFonts w:ascii="Times New Roman" w:hAnsi="Times New Roman" w:cs="Times New Roman"/>
                <w:noProof/>
                <w:webHidden/>
                <w:sz w:val="24"/>
                <w:szCs w:val="24"/>
              </w:rPr>
              <w:fldChar w:fldCharType="begin"/>
            </w:r>
            <w:r w:rsidR="00AF6522" w:rsidRPr="00AF6522">
              <w:rPr>
                <w:rFonts w:ascii="Times New Roman" w:hAnsi="Times New Roman" w:cs="Times New Roman"/>
                <w:noProof/>
                <w:webHidden/>
                <w:sz w:val="24"/>
                <w:szCs w:val="24"/>
              </w:rPr>
              <w:instrText xml:space="preserve"> PAGEREF _Toc210322494 \h </w:instrText>
            </w:r>
            <w:r w:rsidR="00AF6522" w:rsidRPr="00AF6522">
              <w:rPr>
                <w:rFonts w:ascii="Times New Roman" w:hAnsi="Times New Roman" w:cs="Times New Roman"/>
                <w:noProof/>
                <w:webHidden/>
                <w:sz w:val="24"/>
                <w:szCs w:val="24"/>
              </w:rPr>
            </w:r>
            <w:r w:rsidR="00AF6522" w:rsidRPr="00AF6522">
              <w:rPr>
                <w:rFonts w:ascii="Times New Roman" w:hAnsi="Times New Roman" w:cs="Times New Roman"/>
                <w:noProof/>
                <w:webHidden/>
                <w:sz w:val="24"/>
                <w:szCs w:val="24"/>
              </w:rPr>
              <w:fldChar w:fldCharType="separate"/>
            </w:r>
            <w:r w:rsidR="004D60BC">
              <w:rPr>
                <w:rFonts w:ascii="Times New Roman" w:hAnsi="Times New Roman" w:cs="Times New Roman"/>
                <w:noProof/>
                <w:webHidden/>
                <w:sz w:val="24"/>
                <w:szCs w:val="24"/>
              </w:rPr>
              <w:t>ix</w:t>
            </w:r>
            <w:r w:rsidR="00AF6522" w:rsidRPr="00AF6522">
              <w:rPr>
                <w:rFonts w:ascii="Times New Roman" w:hAnsi="Times New Roman" w:cs="Times New Roman"/>
                <w:noProof/>
                <w:webHidden/>
                <w:sz w:val="24"/>
                <w:szCs w:val="24"/>
              </w:rPr>
              <w:fldChar w:fldCharType="end"/>
            </w:r>
          </w:hyperlink>
        </w:p>
        <w:p w14:paraId="65CCBFD1" w14:textId="20A2D8CF" w:rsidR="00AF6522" w:rsidRPr="00AF6522" w:rsidRDefault="00706AB0" w:rsidP="00AF6522">
          <w:pPr>
            <w:pStyle w:val="ndice1"/>
            <w:tabs>
              <w:tab w:val="right" w:leader="dot" w:pos="9016"/>
            </w:tabs>
            <w:spacing w:line="360" w:lineRule="auto"/>
            <w:rPr>
              <w:rFonts w:ascii="Times New Roman" w:eastAsiaTheme="minorEastAsia" w:hAnsi="Times New Roman" w:cs="Times New Roman"/>
              <w:noProof/>
              <w:sz w:val="24"/>
              <w:szCs w:val="24"/>
            </w:rPr>
          </w:pPr>
          <w:hyperlink w:anchor="_Toc210322495" w:history="1">
            <w:r w:rsidR="00AF6522" w:rsidRPr="00AF6522">
              <w:rPr>
                <w:rStyle w:val="Hiperligao"/>
                <w:rFonts w:ascii="Times New Roman" w:eastAsia="Times New Roman" w:hAnsi="Times New Roman" w:cs="Times New Roman"/>
                <w:noProof/>
                <w:sz w:val="24"/>
                <w:szCs w:val="24"/>
              </w:rPr>
              <w:t>Abstract</w:t>
            </w:r>
            <w:r w:rsidR="00AF6522" w:rsidRPr="00AF6522">
              <w:rPr>
                <w:rFonts w:ascii="Times New Roman" w:hAnsi="Times New Roman" w:cs="Times New Roman"/>
                <w:noProof/>
                <w:webHidden/>
                <w:sz w:val="24"/>
                <w:szCs w:val="24"/>
              </w:rPr>
              <w:tab/>
            </w:r>
            <w:r w:rsidR="00AF6522" w:rsidRPr="00AF6522">
              <w:rPr>
                <w:rFonts w:ascii="Times New Roman" w:hAnsi="Times New Roman" w:cs="Times New Roman"/>
                <w:noProof/>
                <w:webHidden/>
                <w:sz w:val="24"/>
                <w:szCs w:val="24"/>
              </w:rPr>
              <w:fldChar w:fldCharType="begin"/>
            </w:r>
            <w:r w:rsidR="00AF6522" w:rsidRPr="00AF6522">
              <w:rPr>
                <w:rFonts w:ascii="Times New Roman" w:hAnsi="Times New Roman" w:cs="Times New Roman"/>
                <w:noProof/>
                <w:webHidden/>
                <w:sz w:val="24"/>
                <w:szCs w:val="24"/>
              </w:rPr>
              <w:instrText xml:space="preserve"> PAGEREF _Toc210322495 \h </w:instrText>
            </w:r>
            <w:r w:rsidR="00AF6522" w:rsidRPr="00AF6522">
              <w:rPr>
                <w:rFonts w:ascii="Times New Roman" w:hAnsi="Times New Roman" w:cs="Times New Roman"/>
                <w:noProof/>
                <w:webHidden/>
                <w:sz w:val="24"/>
                <w:szCs w:val="24"/>
              </w:rPr>
            </w:r>
            <w:r w:rsidR="00AF6522" w:rsidRPr="00AF6522">
              <w:rPr>
                <w:rFonts w:ascii="Times New Roman" w:hAnsi="Times New Roman" w:cs="Times New Roman"/>
                <w:noProof/>
                <w:webHidden/>
                <w:sz w:val="24"/>
                <w:szCs w:val="24"/>
              </w:rPr>
              <w:fldChar w:fldCharType="separate"/>
            </w:r>
            <w:r w:rsidR="004D60BC">
              <w:rPr>
                <w:rFonts w:ascii="Times New Roman" w:hAnsi="Times New Roman" w:cs="Times New Roman"/>
                <w:noProof/>
                <w:webHidden/>
                <w:sz w:val="24"/>
                <w:szCs w:val="24"/>
              </w:rPr>
              <w:t>x</w:t>
            </w:r>
            <w:r w:rsidR="00AF6522" w:rsidRPr="00AF6522">
              <w:rPr>
                <w:rFonts w:ascii="Times New Roman" w:hAnsi="Times New Roman" w:cs="Times New Roman"/>
                <w:noProof/>
                <w:webHidden/>
                <w:sz w:val="24"/>
                <w:szCs w:val="24"/>
              </w:rPr>
              <w:fldChar w:fldCharType="end"/>
            </w:r>
          </w:hyperlink>
        </w:p>
        <w:p w14:paraId="7AE7AB3C" w14:textId="7C2D062B" w:rsidR="00AF6522" w:rsidRPr="00AF6522" w:rsidRDefault="00706AB0" w:rsidP="00AF6522">
          <w:pPr>
            <w:pStyle w:val="ndice1"/>
            <w:tabs>
              <w:tab w:val="right" w:leader="dot" w:pos="9016"/>
            </w:tabs>
            <w:spacing w:line="360" w:lineRule="auto"/>
            <w:rPr>
              <w:rFonts w:ascii="Times New Roman" w:eastAsiaTheme="minorEastAsia" w:hAnsi="Times New Roman" w:cs="Times New Roman"/>
              <w:noProof/>
              <w:sz w:val="24"/>
              <w:szCs w:val="24"/>
            </w:rPr>
          </w:pPr>
          <w:hyperlink w:anchor="_Toc210322496" w:history="1">
            <w:r w:rsidR="00AF6522" w:rsidRPr="00AF6522">
              <w:rPr>
                <w:rStyle w:val="Hiperligao"/>
                <w:rFonts w:ascii="Times New Roman" w:eastAsia="Times New Roman" w:hAnsi="Times New Roman" w:cs="Times New Roman"/>
                <w:noProof/>
                <w:sz w:val="24"/>
                <w:szCs w:val="24"/>
                <w:lang w:val="pt-PT"/>
              </w:rPr>
              <w:t>CAPÍTULO I: INTRODUÇÃO</w:t>
            </w:r>
            <w:r w:rsidR="00AF6522" w:rsidRPr="00AF6522">
              <w:rPr>
                <w:rFonts w:ascii="Times New Roman" w:hAnsi="Times New Roman" w:cs="Times New Roman"/>
                <w:noProof/>
                <w:webHidden/>
                <w:sz w:val="24"/>
                <w:szCs w:val="24"/>
              </w:rPr>
              <w:tab/>
            </w:r>
            <w:r w:rsidR="00AF6522" w:rsidRPr="00AF6522">
              <w:rPr>
                <w:rFonts w:ascii="Times New Roman" w:hAnsi="Times New Roman" w:cs="Times New Roman"/>
                <w:noProof/>
                <w:webHidden/>
                <w:sz w:val="24"/>
                <w:szCs w:val="24"/>
              </w:rPr>
              <w:fldChar w:fldCharType="begin"/>
            </w:r>
            <w:r w:rsidR="00AF6522" w:rsidRPr="00AF6522">
              <w:rPr>
                <w:rFonts w:ascii="Times New Roman" w:hAnsi="Times New Roman" w:cs="Times New Roman"/>
                <w:noProof/>
                <w:webHidden/>
                <w:sz w:val="24"/>
                <w:szCs w:val="24"/>
              </w:rPr>
              <w:instrText xml:space="preserve"> PAGEREF _Toc210322496 \h </w:instrText>
            </w:r>
            <w:r w:rsidR="00AF6522" w:rsidRPr="00AF6522">
              <w:rPr>
                <w:rFonts w:ascii="Times New Roman" w:hAnsi="Times New Roman" w:cs="Times New Roman"/>
                <w:noProof/>
                <w:webHidden/>
                <w:sz w:val="24"/>
                <w:szCs w:val="24"/>
              </w:rPr>
            </w:r>
            <w:r w:rsidR="00AF6522" w:rsidRPr="00AF6522">
              <w:rPr>
                <w:rFonts w:ascii="Times New Roman" w:hAnsi="Times New Roman" w:cs="Times New Roman"/>
                <w:noProof/>
                <w:webHidden/>
                <w:sz w:val="24"/>
                <w:szCs w:val="24"/>
              </w:rPr>
              <w:fldChar w:fldCharType="separate"/>
            </w:r>
            <w:r w:rsidR="004D60BC">
              <w:rPr>
                <w:rFonts w:ascii="Times New Roman" w:hAnsi="Times New Roman" w:cs="Times New Roman"/>
                <w:noProof/>
                <w:webHidden/>
                <w:sz w:val="24"/>
                <w:szCs w:val="24"/>
              </w:rPr>
              <w:t>11</w:t>
            </w:r>
            <w:r w:rsidR="00AF6522" w:rsidRPr="00AF6522">
              <w:rPr>
                <w:rFonts w:ascii="Times New Roman" w:hAnsi="Times New Roman" w:cs="Times New Roman"/>
                <w:noProof/>
                <w:webHidden/>
                <w:sz w:val="24"/>
                <w:szCs w:val="24"/>
              </w:rPr>
              <w:fldChar w:fldCharType="end"/>
            </w:r>
          </w:hyperlink>
        </w:p>
        <w:p w14:paraId="7E2F014F" w14:textId="07C21652" w:rsidR="00AF6522" w:rsidRPr="00AF6522" w:rsidRDefault="00E540C2" w:rsidP="00AF6522">
          <w:pPr>
            <w:pStyle w:val="ndice1"/>
            <w:tabs>
              <w:tab w:val="right" w:leader="dot" w:pos="9016"/>
            </w:tabs>
            <w:spacing w:line="360" w:lineRule="auto"/>
            <w:rPr>
              <w:rFonts w:ascii="Times New Roman" w:eastAsiaTheme="minorEastAsia" w:hAnsi="Times New Roman" w:cs="Times New Roman"/>
              <w:noProof/>
              <w:sz w:val="24"/>
              <w:szCs w:val="24"/>
            </w:rPr>
          </w:pPr>
          <w:r w:rsidRPr="00E540C2">
            <w:rPr>
              <w:rStyle w:val="Hiperligao"/>
              <w:rFonts w:ascii="Times New Roman" w:hAnsi="Times New Roman" w:cs="Times New Roman"/>
              <w:noProof/>
              <w:color w:val="auto"/>
              <w:sz w:val="24"/>
              <w:szCs w:val="24"/>
              <w:u w:val="none"/>
            </w:rPr>
            <w:t xml:space="preserve">1.1 </w:t>
          </w:r>
          <w:hyperlink w:anchor="_Toc210322497" w:history="1">
            <w:r w:rsidR="00AF6522" w:rsidRPr="00AF6522">
              <w:rPr>
                <w:rStyle w:val="Hiperligao"/>
                <w:rFonts w:ascii="Times New Roman" w:eastAsia="Times New Roman" w:hAnsi="Times New Roman" w:cs="Times New Roman"/>
                <w:noProof/>
                <w:sz w:val="24"/>
                <w:szCs w:val="24"/>
                <w:lang w:val="pt-PT"/>
              </w:rPr>
              <w:t>Contextualização</w:t>
            </w:r>
            <w:r w:rsidR="00AF6522" w:rsidRPr="00AF6522">
              <w:rPr>
                <w:rFonts w:ascii="Times New Roman" w:hAnsi="Times New Roman" w:cs="Times New Roman"/>
                <w:noProof/>
                <w:webHidden/>
                <w:sz w:val="24"/>
                <w:szCs w:val="24"/>
              </w:rPr>
              <w:tab/>
            </w:r>
            <w:r w:rsidR="00AF6522" w:rsidRPr="00AF6522">
              <w:rPr>
                <w:rFonts w:ascii="Times New Roman" w:hAnsi="Times New Roman" w:cs="Times New Roman"/>
                <w:noProof/>
                <w:webHidden/>
                <w:sz w:val="24"/>
                <w:szCs w:val="24"/>
              </w:rPr>
              <w:fldChar w:fldCharType="begin"/>
            </w:r>
            <w:r w:rsidR="00AF6522" w:rsidRPr="00AF6522">
              <w:rPr>
                <w:rFonts w:ascii="Times New Roman" w:hAnsi="Times New Roman" w:cs="Times New Roman"/>
                <w:noProof/>
                <w:webHidden/>
                <w:sz w:val="24"/>
                <w:szCs w:val="24"/>
              </w:rPr>
              <w:instrText xml:space="preserve"> PAGEREF _Toc210322497 \h </w:instrText>
            </w:r>
            <w:r w:rsidR="00AF6522" w:rsidRPr="00AF6522">
              <w:rPr>
                <w:rFonts w:ascii="Times New Roman" w:hAnsi="Times New Roman" w:cs="Times New Roman"/>
                <w:noProof/>
                <w:webHidden/>
                <w:sz w:val="24"/>
                <w:szCs w:val="24"/>
              </w:rPr>
            </w:r>
            <w:r w:rsidR="00AF6522" w:rsidRPr="00AF6522">
              <w:rPr>
                <w:rFonts w:ascii="Times New Roman" w:hAnsi="Times New Roman" w:cs="Times New Roman"/>
                <w:noProof/>
                <w:webHidden/>
                <w:sz w:val="24"/>
                <w:szCs w:val="24"/>
              </w:rPr>
              <w:fldChar w:fldCharType="separate"/>
            </w:r>
            <w:r w:rsidR="004D60BC">
              <w:rPr>
                <w:rFonts w:ascii="Times New Roman" w:hAnsi="Times New Roman" w:cs="Times New Roman"/>
                <w:noProof/>
                <w:webHidden/>
                <w:sz w:val="24"/>
                <w:szCs w:val="24"/>
              </w:rPr>
              <w:t>11</w:t>
            </w:r>
            <w:r w:rsidR="00AF6522" w:rsidRPr="00AF6522">
              <w:rPr>
                <w:rFonts w:ascii="Times New Roman" w:hAnsi="Times New Roman" w:cs="Times New Roman"/>
                <w:noProof/>
                <w:webHidden/>
                <w:sz w:val="24"/>
                <w:szCs w:val="24"/>
              </w:rPr>
              <w:fldChar w:fldCharType="end"/>
            </w:r>
          </w:hyperlink>
        </w:p>
        <w:p w14:paraId="45058940" w14:textId="755A05DD" w:rsidR="00AF6522" w:rsidRPr="00AF6522" w:rsidRDefault="00706AB0" w:rsidP="00AF6522">
          <w:pPr>
            <w:pStyle w:val="ndice1"/>
            <w:tabs>
              <w:tab w:val="right" w:leader="dot" w:pos="9016"/>
            </w:tabs>
            <w:spacing w:line="360" w:lineRule="auto"/>
            <w:rPr>
              <w:rFonts w:ascii="Times New Roman" w:eastAsiaTheme="minorEastAsia" w:hAnsi="Times New Roman" w:cs="Times New Roman"/>
              <w:noProof/>
              <w:sz w:val="24"/>
              <w:szCs w:val="24"/>
            </w:rPr>
          </w:pPr>
          <w:hyperlink w:anchor="_Toc210322502" w:history="1">
            <w:r w:rsidR="00AF6522" w:rsidRPr="00AF6522">
              <w:rPr>
                <w:rStyle w:val="Hiperligao"/>
                <w:rFonts w:ascii="Times New Roman" w:eastAsia="Times New Roman" w:hAnsi="Times New Roman" w:cs="Times New Roman"/>
                <w:noProof/>
                <w:sz w:val="24"/>
                <w:szCs w:val="24"/>
                <w:lang w:val="pt-PT"/>
              </w:rPr>
              <w:t>1.2 Problema de pesquisa</w:t>
            </w:r>
            <w:r w:rsidR="00AF6522" w:rsidRPr="00AF6522">
              <w:rPr>
                <w:rFonts w:ascii="Times New Roman" w:hAnsi="Times New Roman" w:cs="Times New Roman"/>
                <w:noProof/>
                <w:webHidden/>
                <w:sz w:val="24"/>
                <w:szCs w:val="24"/>
              </w:rPr>
              <w:tab/>
            </w:r>
            <w:r w:rsidR="00AF6522" w:rsidRPr="00AF6522">
              <w:rPr>
                <w:rFonts w:ascii="Times New Roman" w:hAnsi="Times New Roman" w:cs="Times New Roman"/>
                <w:noProof/>
                <w:webHidden/>
                <w:sz w:val="24"/>
                <w:szCs w:val="24"/>
              </w:rPr>
              <w:fldChar w:fldCharType="begin"/>
            </w:r>
            <w:r w:rsidR="00AF6522" w:rsidRPr="00AF6522">
              <w:rPr>
                <w:rFonts w:ascii="Times New Roman" w:hAnsi="Times New Roman" w:cs="Times New Roman"/>
                <w:noProof/>
                <w:webHidden/>
                <w:sz w:val="24"/>
                <w:szCs w:val="24"/>
              </w:rPr>
              <w:instrText xml:space="preserve"> PAGEREF _Toc210322502 \h </w:instrText>
            </w:r>
            <w:r w:rsidR="00AF6522" w:rsidRPr="00AF6522">
              <w:rPr>
                <w:rFonts w:ascii="Times New Roman" w:hAnsi="Times New Roman" w:cs="Times New Roman"/>
                <w:noProof/>
                <w:webHidden/>
                <w:sz w:val="24"/>
                <w:szCs w:val="24"/>
              </w:rPr>
            </w:r>
            <w:r w:rsidR="00AF6522" w:rsidRPr="00AF6522">
              <w:rPr>
                <w:rFonts w:ascii="Times New Roman" w:hAnsi="Times New Roman" w:cs="Times New Roman"/>
                <w:noProof/>
                <w:webHidden/>
                <w:sz w:val="24"/>
                <w:szCs w:val="24"/>
              </w:rPr>
              <w:fldChar w:fldCharType="separate"/>
            </w:r>
            <w:r w:rsidR="004D60BC">
              <w:rPr>
                <w:rFonts w:ascii="Times New Roman" w:hAnsi="Times New Roman" w:cs="Times New Roman"/>
                <w:noProof/>
                <w:webHidden/>
                <w:sz w:val="24"/>
                <w:szCs w:val="24"/>
              </w:rPr>
              <w:t>12</w:t>
            </w:r>
            <w:r w:rsidR="00AF6522" w:rsidRPr="00AF6522">
              <w:rPr>
                <w:rFonts w:ascii="Times New Roman" w:hAnsi="Times New Roman" w:cs="Times New Roman"/>
                <w:noProof/>
                <w:webHidden/>
                <w:sz w:val="24"/>
                <w:szCs w:val="24"/>
              </w:rPr>
              <w:fldChar w:fldCharType="end"/>
            </w:r>
          </w:hyperlink>
        </w:p>
        <w:p w14:paraId="006F36C5" w14:textId="24692620" w:rsidR="00AF6522" w:rsidRPr="00AF6522" w:rsidRDefault="00706AB0" w:rsidP="00AF6522">
          <w:pPr>
            <w:pStyle w:val="ndice1"/>
            <w:tabs>
              <w:tab w:val="right" w:leader="dot" w:pos="9016"/>
            </w:tabs>
            <w:spacing w:line="360" w:lineRule="auto"/>
            <w:rPr>
              <w:rFonts w:ascii="Times New Roman" w:eastAsiaTheme="minorEastAsia" w:hAnsi="Times New Roman" w:cs="Times New Roman"/>
              <w:noProof/>
              <w:sz w:val="24"/>
              <w:szCs w:val="24"/>
            </w:rPr>
          </w:pPr>
          <w:hyperlink w:anchor="_Toc210322507" w:history="1">
            <w:r w:rsidR="00AF6522" w:rsidRPr="00AF6522">
              <w:rPr>
                <w:rStyle w:val="Hiperligao"/>
                <w:rFonts w:ascii="Times New Roman" w:eastAsia="Times New Roman" w:hAnsi="Times New Roman" w:cs="Times New Roman"/>
                <w:noProof/>
                <w:sz w:val="24"/>
                <w:szCs w:val="24"/>
                <w:lang w:val="pt-PT"/>
              </w:rPr>
              <w:t>1.3 Objectivos:</w:t>
            </w:r>
            <w:r w:rsidR="00AF6522" w:rsidRPr="00AF6522">
              <w:rPr>
                <w:rFonts w:ascii="Times New Roman" w:hAnsi="Times New Roman" w:cs="Times New Roman"/>
                <w:noProof/>
                <w:webHidden/>
                <w:sz w:val="24"/>
                <w:szCs w:val="24"/>
              </w:rPr>
              <w:tab/>
            </w:r>
            <w:r w:rsidR="00AF6522" w:rsidRPr="00AF6522">
              <w:rPr>
                <w:rFonts w:ascii="Times New Roman" w:hAnsi="Times New Roman" w:cs="Times New Roman"/>
                <w:noProof/>
                <w:webHidden/>
                <w:sz w:val="24"/>
                <w:szCs w:val="24"/>
              </w:rPr>
              <w:fldChar w:fldCharType="begin"/>
            </w:r>
            <w:r w:rsidR="00AF6522" w:rsidRPr="00AF6522">
              <w:rPr>
                <w:rFonts w:ascii="Times New Roman" w:hAnsi="Times New Roman" w:cs="Times New Roman"/>
                <w:noProof/>
                <w:webHidden/>
                <w:sz w:val="24"/>
                <w:szCs w:val="24"/>
              </w:rPr>
              <w:instrText xml:space="preserve"> PAGEREF _Toc210322507 \h </w:instrText>
            </w:r>
            <w:r w:rsidR="00AF6522" w:rsidRPr="00AF6522">
              <w:rPr>
                <w:rFonts w:ascii="Times New Roman" w:hAnsi="Times New Roman" w:cs="Times New Roman"/>
                <w:noProof/>
                <w:webHidden/>
                <w:sz w:val="24"/>
                <w:szCs w:val="24"/>
              </w:rPr>
            </w:r>
            <w:r w:rsidR="00AF6522" w:rsidRPr="00AF6522">
              <w:rPr>
                <w:rFonts w:ascii="Times New Roman" w:hAnsi="Times New Roman" w:cs="Times New Roman"/>
                <w:noProof/>
                <w:webHidden/>
                <w:sz w:val="24"/>
                <w:szCs w:val="24"/>
              </w:rPr>
              <w:fldChar w:fldCharType="separate"/>
            </w:r>
            <w:r w:rsidR="004D60BC">
              <w:rPr>
                <w:rFonts w:ascii="Times New Roman" w:hAnsi="Times New Roman" w:cs="Times New Roman"/>
                <w:noProof/>
                <w:webHidden/>
                <w:sz w:val="24"/>
                <w:szCs w:val="24"/>
              </w:rPr>
              <w:t>13</w:t>
            </w:r>
            <w:r w:rsidR="00AF6522" w:rsidRPr="00AF6522">
              <w:rPr>
                <w:rFonts w:ascii="Times New Roman" w:hAnsi="Times New Roman" w:cs="Times New Roman"/>
                <w:noProof/>
                <w:webHidden/>
                <w:sz w:val="24"/>
                <w:szCs w:val="24"/>
              </w:rPr>
              <w:fldChar w:fldCharType="end"/>
            </w:r>
          </w:hyperlink>
        </w:p>
        <w:p w14:paraId="4594C0DD" w14:textId="1FA2996A" w:rsidR="00AF6522" w:rsidRPr="00AF6522" w:rsidRDefault="00706AB0" w:rsidP="00AF6522">
          <w:pPr>
            <w:pStyle w:val="ndice1"/>
            <w:tabs>
              <w:tab w:val="right" w:leader="dot" w:pos="9016"/>
            </w:tabs>
            <w:spacing w:line="360" w:lineRule="auto"/>
            <w:rPr>
              <w:rFonts w:ascii="Times New Roman" w:eastAsiaTheme="minorEastAsia" w:hAnsi="Times New Roman" w:cs="Times New Roman"/>
              <w:noProof/>
              <w:sz w:val="24"/>
              <w:szCs w:val="24"/>
            </w:rPr>
          </w:pPr>
          <w:hyperlink w:anchor="_Toc210322508" w:history="1">
            <w:r w:rsidR="00AF6522" w:rsidRPr="00AF6522">
              <w:rPr>
                <w:rStyle w:val="Hiperligao"/>
                <w:rFonts w:ascii="Times New Roman" w:eastAsia="Times New Roman" w:hAnsi="Times New Roman" w:cs="Times New Roman"/>
                <w:noProof/>
                <w:sz w:val="24"/>
                <w:szCs w:val="24"/>
                <w:lang w:val="pt-PT"/>
              </w:rPr>
              <w:t>1.3.1 Objectivo geral</w:t>
            </w:r>
            <w:r w:rsidR="00AF6522" w:rsidRPr="00AF6522">
              <w:rPr>
                <w:rFonts w:ascii="Times New Roman" w:hAnsi="Times New Roman" w:cs="Times New Roman"/>
                <w:noProof/>
                <w:webHidden/>
                <w:sz w:val="24"/>
                <w:szCs w:val="24"/>
              </w:rPr>
              <w:tab/>
            </w:r>
            <w:r w:rsidR="00AF6522" w:rsidRPr="00AF6522">
              <w:rPr>
                <w:rFonts w:ascii="Times New Roman" w:hAnsi="Times New Roman" w:cs="Times New Roman"/>
                <w:noProof/>
                <w:webHidden/>
                <w:sz w:val="24"/>
                <w:szCs w:val="24"/>
              </w:rPr>
              <w:fldChar w:fldCharType="begin"/>
            </w:r>
            <w:r w:rsidR="00AF6522" w:rsidRPr="00AF6522">
              <w:rPr>
                <w:rFonts w:ascii="Times New Roman" w:hAnsi="Times New Roman" w:cs="Times New Roman"/>
                <w:noProof/>
                <w:webHidden/>
                <w:sz w:val="24"/>
                <w:szCs w:val="24"/>
              </w:rPr>
              <w:instrText xml:space="preserve"> PAGEREF _Toc210322508 \h </w:instrText>
            </w:r>
            <w:r w:rsidR="00AF6522" w:rsidRPr="00AF6522">
              <w:rPr>
                <w:rFonts w:ascii="Times New Roman" w:hAnsi="Times New Roman" w:cs="Times New Roman"/>
                <w:noProof/>
                <w:webHidden/>
                <w:sz w:val="24"/>
                <w:szCs w:val="24"/>
              </w:rPr>
            </w:r>
            <w:r w:rsidR="00AF6522" w:rsidRPr="00AF6522">
              <w:rPr>
                <w:rFonts w:ascii="Times New Roman" w:hAnsi="Times New Roman" w:cs="Times New Roman"/>
                <w:noProof/>
                <w:webHidden/>
                <w:sz w:val="24"/>
                <w:szCs w:val="24"/>
              </w:rPr>
              <w:fldChar w:fldCharType="separate"/>
            </w:r>
            <w:r w:rsidR="004D60BC">
              <w:rPr>
                <w:rFonts w:ascii="Times New Roman" w:hAnsi="Times New Roman" w:cs="Times New Roman"/>
                <w:noProof/>
                <w:webHidden/>
                <w:sz w:val="24"/>
                <w:szCs w:val="24"/>
              </w:rPr>
              <w:t>13</w:t>
            </w:r>
            <w:r w:rsidR="00AF6522" w:rsidRPr="00AF6522">
              <w:rPr>
                <w:rFonts w:ascii="Times New Roman" w:hAnsi="Times New Roman" w:cs="Times New Roman"/>
                <w:noProof/>
                <w:webHidden/>
                <w:sz w:val="24"/>
                <w:szCs w:val="24"/>
              </w:rPr>
              <w:fldChar w:fldCharType="end"/>
            </w:r>
          </w:hyperlink>
        </w:p>
        <w:p w14:paraId="76B7B8F2" w14:textId="3E7C72C0" w:rsidR="00AF6522" w:rsidRPr="00AF6522" w:rsidRDefault="00706AB0" w:rsidP="00AF6522">
          <w:pPr>
            <w:pStyle w:val="ndice1"/>
            <w:tabs>
              <w:tab w:val="right" w:leader="dot" w:pos="9016"/>
            </w:tabs>
            <w:spacing w:line="360" w:lineRule="auto"/>
            <w:rPr>
              <w:rFonts w:ascii="Times New Roman" w:eastAsiaTheme="minorEastAsia" w:hAnsi="Times New Roman" w:cs="Times New Roman"/>
              <w:noProof/>
              <w:sz w:val="24"/>
              <w:szCs w:val="24"/>
            </w:rPr>
          </w:pPr>
          <w:hyperlink w:anchor="_Toc210322509" w:history="1">
            <w:r w:rsidR="00AF6522" w:rsidRPr="00AF6522">
              <w:rPr>
                <w:rStyle w:val="Hiperligao"/>
                <w:rFonts w:ascii="Times New Roman" w:eastAsia="Times New Roman" w:hAnsi="Times New Roman" w:cs="Times New Roman"/>
                <w:noProof/>
                <w:sz w:val="24"/>
                <w:szCs w:val="24"/>
              </w:rPr>
              <w:t>1.3.2 Objectivos específicos</w:t>
            </w:r>
            <w:r w:rsidR="00AF6522" w:rsidRPr="00AF6522">
              <w:rPr>
                <w:rFonts w:ascii="Times New Roman" w:hAnsi="Times New Roman" w:cs="Times New Roman"/>
                <w:noProof/>
                <w:webHidden/>
                <w:sz w:val="24"/>
                <w:szCs w:val="24"/>
              </w:rPr>
              <w:tab/>
            </w:r>
            <w:r w:rsidR="00AF6522" w:rsidRPr="00AF6522">
              <w:rPr>
                <w:rFonts w:ascii="Times New Roman" w:hAnsi="Times New Roman" w:cs="Times New Roman"/>
                <w:noProof/>
                <w:webHidden/>
                <w:sz w:val="24"/>
                <w:szCs w:val="24"/>
              </w:rPr>
              <w:fldChar w:fldCharType="begin"/>
            </w:r>
            <w:r w:rsidR="00AF6522" w:rsidRPr="00AF6522">
              <w:rPr>
                <w:rFonts w:ascii="Times New Roman" w:hAnsi="Times New Roman" w:cs="Times New Roman"/>
                <w:noProof/>
                <w:webHidden/>
                <w:sz w:val="24"/>
                <w:szCs w:val="24"/>
              </w:rPr>
              <w:instrText xml:space="preserve"> PAGEREF _Toc210322509 \h </w:instrText>
            </w:r>
            <w:r w:rsidR="00AF6522" w:rsidRPr="00AF6522">
              <w:rPr>
                <w:rFonts w:ascii="Times New Roman" w:hAnsi="Times New Roman" w:cs="Times New Roman"/>
                <w:noProof/>
                <w:webHidden/>
                <w:sz w:val="24"/>
                <w:szCs w:val="24"/>
              </w:rPr>
            </w:r>
            <w:r w:rsidR="00AF6522" w:rsidRPr="00AF6522">
              <w:rPr>
                <w:rFonts w:ascii="Times New Roman" w:hAnsi="Times New Roman" w:cs="Times New Roman"/>
                <w:noProof/>
                <w:webHidden/>
                <w:sz w:val="24"/>
                <w:szCs w:val="24"/>
              </w:rPr>
              <w:fldChar w:fldCharType="separate"/>
            </w:r>
            <w:r w:rsidR="004D60BC">
              <w:rPr>
                <w:rFonts w:ascii="Times New Roman" w:hAnsi="Times New Roman" w:cs="Times New Roman"/>
                <w:noProof/>
                <w:webHidden/>
                <w:sz w:val="24"/>
                <w:szCs w:val="24"/>
              </w:rPr>
              <w:t>13</w:t>
            </w:r>
            <w:r w:rsidR="00AF6522" w:rsidRPr="00AF6522">
              <w:rPr>
                <w:rFonts w:ascii="Times New Roman" w:hAnsi="Times New Roman" w:cs="Times New Roman"/>
                <w:noProof/>
                <w:webHidden/>
                <w:sz w:val="24"/>
                <w:szCs w:val="24"/>
              </w:rPr>
              <w:fldChar w:fldCharType="end"/>
            </w:r>
          </w:hyperlink>
        </w:p>
        <w:p w14:paraId="013F1F58" w14:textId="22FB4BB4" w:rsidR="00AF6522" w:rsidRPr="00AF6522" w:rsidRDefault="00706AB0" w:rsidP="00AF6522">
          <w:pPr>
            <w:pStyle w:val="ndice1"/>
            <w:tabs>
              <w:tab w:val="right" w:leader="dot" w:pos="9016"/>
            </w:tabs>
            <w:spacing w:line="360" w:lineRule="auto"/>
            <w:rPr>
              <w:rFonts w:ascii="Times New Roman" w:eastAsiaTheme="minorEastAsia" w:hAnsi="Times New Roman" w:cs="Times New Roman"/>
              <w:noProof/>
              <w:sz w:val="24"/>
              <w:szCs w:val="24"/>
            </w:rPr>
          </w:pPr>
          <w:hyperlink w:anchor="_Toc210322510" w:history="1">
            <w:r w:rsidR="00AF6522" w:rsidRPr="00AF6522">
              <w:rPr>
                <w:rStyle w:val="Hiperligao"/>
                <w:rFonts w:ascii="Times New Roman" w:eastAsia="Times New Roman" w:hAnsi="Times New Roman" w:cs="Times New Roman"/>
                <w:noProof/>
                <w:sz w:val="24"/>
                <w:szCs w:val="24"/>
                <w:lang w:val="pt-PT"/>
              </w:rPr>
              <w:t>1.4 Hipóteses</w:t>
            </w:r>
            <w:r w:rsidR="00AF6522" w:rsidRPr="00AF6522">
              <w:rPr>
                <w:rFonts w:ascii="Times New Roman" w:hAnsi="Times New Roman" w:cs="Times New Roman"/>
                <w:noProof/>
                <w:webHidden/>
                <w:sz w:val="24"/>
                <w:szCs w:val="24"/>
              </w:rPr>
              <w:tab/>
            </w:r>
            <w:r w:rsidR="00AF6522" w:rsidRPr="00AF6522">
              <w:rPr>
                <w:rFonts w:ascii="Times New Roman" w:hAnsi="Times New Roman" w:cs="Times New Roman"/>
                <w:noProof/>
                <w:webHidden/>
                <w:sz w:val="24"/>
                <w:szCs w:val="24"/>
              </w:rPr>
              <w:fldChar w:fldCharType="begin"/>
            </w:r>
            <w:r w:rsidR="00AF6522" w:rsidRPr="00AF6522">
              <w:rPr>
                <w:rFonts w:ascii="Times New Roman" w:hAnsi="Times New Roman" w:cs="Times New Roman"/>
                <w:noProof/>
                <w:webHidden/>
                <w:sz w:val="24"/>
                <w:szCs w:val="24"/>
              </w:rPr>
              <w:instrText xml:space="preserve"> PAGEREF _Toc210322510 \h </w:instrText>
            </w:r>
            <w:r w:rsidR="00AF6522" w:rsidRPr="00AF6522">
              <w:rPr>
                <w:rFonts w:ascii="Times New Roman" w:hAnsi="Times New Roman" w:cs="Times New Roman"/>
                <w:noProof/>
                <w:webHidden/>
                <w:sz w:val="24"/>
                <w:szCs w:val="24"/>
              </w:rPr>
            </w:r>
            <w:r w:rsidR="00AF6522" w:rsidRPr="00AF6522">
              <w:rPr>
                <w:rFonts w:ascii="Times New Roman" w:hAnsi="Times New Roman" w:cs="Times New Roman"/>
                <w:noProof/>
                <w:webHidden/>
                <w:sz w:val="24"/>
                <w:szCs w:val="24"/>
              </w:rPr>
              <w:fldChar w:fldCharType="separate"/>
            </w:r>
            <w:r w:rsidR="004D60BC">
              <w:rPr>
                <w:rFonts w:ascii="Times New Roman" w:hAnsi="Times New Roman" w:cs="Times New Roman"/>
                <w:noProof/>
                <w:webHidden/>
                <w:sz w:val="24"/>
                <w:szCs w:val="24"/>
              </w:rPr>
              <w:t>14</w:t>
            </w:r>
            <w:r w:rsidR="00AF6522" w:rsidRPr="00AF6522">
              <w:rPr>
                <w:rFonts w:ascii="Times New Roman" w:hAnsi="Times New Roman" w:cs="Times New Roman"/>
                <w:noProof/>
                <w:webHidden/>
                <w:sz w:val="24"/>
                <w:szCs w:val="24"/>
              </w:rPr>
              <w:fldChar w:fldCharType="end"/>
            </w:r>
          </w:hyperlink>
        </w:p>
        <w:p w14:paraId="6DA21728" w14:textId="531683EB" w:rsidR="00AF6522" w:rsidRPr="00AF6522" w:rsidRDefault="00706AB0" w:rsidP="00AF6522">
          <w:pPr>
            <w:pStyle w:val="ndice1"/>
            <w:tabs>
              <w:tab w:val="right" w:leader="dot" w:pos="9016"/>
            </w:tabs>
            <w:spacing w:line="360" w:lineRule="auto"/>
            <w:rPr>
              <w:rFonts w:ascii="Times New Roman" w:eastAsiaTheme="minorEastAsia" w:hAnsi="Times New Roman" w:cs="Times New Roman"/>
              <w:noProof/>
              <w:sz w:val="24"/>
              <w:szCs w:val="24"/>
            </w:rPr>
          </w:pPr>
          <w:hyperlink w:anchor="_Toc210322511" w:history="1">
            <w:r w:rsidR="00AF6522" w:rsidRPr="00AF6522">
              <w:rPr>
                <w:rStyle w:val="Hiperligao"/>
                <w:rFonts w:ascii="Times New Roman" w:eastAsia="Times New Roman" w:hAnsi="Times New Roman" w:cs="Times New Roman"/>
                <w:noProof/>
                <w:sz w:val="24"/>
                <w:szCs w:val="24"/>
                <w:lang w:val="pt-PT"/>
              </w:rPr>
              <w:t>1.5 Justificativa</w:t>
            </w:r>
            <w:r w:rsidR="00AF6522" w:rsidRPr="00AF6522">
              <w:rPr>
                <w:rFonts w:ascii="Times New Roman" w:hAnsi="Times New Roman" w:cs="Times New Roman"/>
                <w:noProof/>
                <w:webHidden/>
                <w:sz w:val="24"/>
                <w:szCs w:val="24"/>
              </w:rPr>
              <w:tab/>
            </w:r>
            <w:r w:rsidR="00AF6522" w:rsidRPr="00AF6522">
              <w:rPr>
                <w:rFonts w:ascii="Times New Roman" w:hAnsi="Times New Roman" w:cs="Times New Roman"/>
                <w:noProof/>
                <w:webHidden/>
                <w:sz w:val="24"/>
                <w:szCs w:val="24"/>
              </w:rPr>
              <w:fldChar w:fldCharType="begin"/>
            </w:r>
            <w:r w:rsidR="00AF6522" w:rsidRPr="00AF6522">
              <w:rPr>
                <w:rFonts w:ascii="Times New Roman" w:hAnsi="Times New Roman" w:cs="Times New Roman"/>
                <w:noProof/>
                <w:webHidden/>
                <w:sz w:val="24"/>
                <w:szCs w:val="24"/>
              </w:rPr>
              <w:instrText xml:space="preserve"> PAGEREF _Toc210322511 \h </w:instrText>
            </w:r>
            <w:r w:rsidR="00AF6522" w:rsidRPr="00AF6522">
              <w:rPr>
                <w:rFonts w:ascii="Times New Roman" w:hAnsi="Times New Roman" w:cs="Times New Roman"/>
                <w:noProof/>
                <w:webHidden/>
                <w:sz w:val="24"/>
                <w:szCs w:val="24"/>
              </w:rPr>
            </w:r>
            <w:r w:rsidR="00AF6522" w:rsidRPr="00AF6522">
              <w:rPr>
                <w:rFonts w:ascii="Times New Roman" w:hAnsi="Times New Roman" w:cs="Times New Roman"/>
                <w:noProof/>
                <w:webHidden/>
                <w:sz w:val="24"/>
                <w:szCs w:val="24"/>
              </w:rPr>
              <w:fldChar w:fldCharType="separate"/>
            </w:r>
            <w:r w:rsidR="004D60BC">
              <w:rPr>
                <w:rFonts w:ascii="Times New Roman" w:hAnsi="Times New Roman" w:cs="Times New Roman"/>
                <w:noProof/>
                <w:webHidden/>
                <w:sz w:val="24"/>
                <w:szCs w:val="24"/>
              </w:rPr>
              <w:t>14</w:t>
            </w:r>
            <w:r w:rsidR="00AF6522" w:rsidRPr="00AF6522">
              <w:rPr>
                <w:rFonts w:ascii="Times New Roman" w:hAnsi="Times New Roman" w:cs="Times New Roman"/>
                <w:noProof/>
                <w:webHidden/>
                <w:sz w:val="24"/>
                <w:szCs w:val="24"/>
              </w:rPr>
              <w:fldChar w:fldCharType="end"/>
            </w:r>
          </w:hyperlink>
        </w:p>
        <w:p w14:paraId="7E5F4F77" w14:textId="362FF465" w:rsidR="00AF6522" w:rsidRPr="00AF6522" w:rsidRDefault="00706AB0" w:rsidP="00AF6522">
          <w:pPr>
            <w:pStyle w:val="ndice1"/>
            <w:tabs>
              <w:tab w:val="right" w:leader="dot" w:pos="9016"/>
            </w:tabs>
            <w:spacing w:line="360" w:lineRule="auto"/>
            <w:rPr>
              <w:rFonts w:ascii="Times New Roman" w:eastAsiaTheme="minorEastAsia" w:hAnsi="Times New Roman" w:cs="Times New Roman"/>
              <w:noProof/>
              <w:sz w:val="24"/>
              <w:szCs w:val="24"/>
            </w:rPr>
          </w:pPr>
          <w:hyperlink w:anchor="_Toc210322512" w:history="1">
            <w:r w:rsidR="00AF6522" w:rsidRPr="00AF6522">
              <w:rPr>
                <w:rStyle w:val="Hiperligao"/>
                <w:rFonts w:ascii="Times New Roman" w:eastAsia="Times New Roman" w:hAnsi="Times New Roman" w:cs="Times New Roman"/>
                <w:noProof/>
                <w:sz w:val="24"/>
                <w:szCs w:val="24"/>
                <w:lang w:val="pt-PT"/>
              </w:rPr>
              <w:t>1.6 Delimitação do tema</w:t>
            </w:r>
            <w:r w:rsidR="00AF6522" w:rsidRPr="00AF6522">
              <w:rPr>
                <w:rFonts w:ascii="Times New Roman" w:hAnsi="Times New Roman" w:cs="Times New Roman"/>
                <w:noProof/>
                <w:webHidden/>
                <w:sz w:val="24"/>
                <w:szCs w:val="24"/>
              </w:rPr>
              <w:tab/>
            </w:r>
            <w:r w:rsidR="00AF6522" w:rsidRPr="00AF6522">
              <w:rPr>
                <w:rFonts w:ascii="Times New Roman" w:hAnsi="Times New Roman" w:cs="Times New Roman"/>
                <w:noProof/>
                <w:webHidden/>
                <w:sz w:val="24"/>
                <w:szCs w:val="24"/>
              </w:rPr>
              <w:fldChar w:fldCharType="begin"/>
            </w:r>
            <w:r w:rsidR="00AF6522" w:rsidRPr="00AF6522">
              <w:rPr>
                <w:rFonts w:ascii="Times New Roman" w:hAnsi="Times New Roman" w:cs="Times New Roman"/>
                <w:noProof/>
                <w:webHidden/>
                <w:sz w:val="24"/>
                <w:szCs w:val="24"/>
              </w:rPr>
              <w:instrText xml:space="preserve"> PAGEREF _Toc210322512 \h </w:instrText>
            </w:r>
            <w:r w:rsidR="00AF6522" w:rsidRPr="00AF6522">
              <w:rPr>
                <w:rFonts w:ascii="Times New Roman" w:hAnsi="Times New Roman" w:cs="Times New Roman"/>
                <w:noProof/>
                <w:webHidden/>
                <w:sz w:val="24"/>
                <w:szCs w:val="24"/>
              </w:rPr>
            </w:r>
            <w:r w:rsidR="00AF6522" w:rsidRPr="00AF6522">
              <w:rPr>
                <w:rFonts w:ascii="Times New Roman" w:hAnsi="Times New Roman" w:cs="Times New Roman"/>
                <w:noProof/>
                <w:webHidden/>
                <w:sz w:val="24"/>
                <w:szCs w:val="24"/>
              </w:rPr>
              <w:fldChar w:fldCharType="separate"/>
            </w:r>
            <w:r w:rsidR="004D60BC">
              <w:rPr>
                <w:rFonts w:ascii="Times New Roman" w:hAnsi="Times New Roman" w:cs="Times New Roman"/>
                <w:noProof/>
                <w:webHidden/>
                <w:sz w:val="24"/>
                <w:szCs w:val="24"/>
              </w:rPr>
              <w:t>15</w:t>
            </w:r>
            <w:r w:rsidR="00AF6522" w:rsidRPr="00AF6522">
              <w:rPr>
                <w:rFonts w:ascii="Times New Roman" w:hAnsi="Times New Roman" w:cs="Times New Roman"/>
                <w:noProof/>
                <w:webHidden/>
                <w:sz w:val="24"/>
                <w:szCs w:val="24"/>
              </w:rPr>
              <w:fldChar w:fldCharType="end"/>
            </w:r>
          </w:hyperlink>
        </w:p>
        <w:p w14:paraId="2978903A" w14:textId="18002FCB" w:rsidR="00AF6522" w:rsidRPr="00AF6522" w:rsidRDefault="00706AB0" w:rsidP="00AF6522">
          <w:pPr>
            <w:pStyle w:val="ndice1"/>
            <w:tabs>
              <w:tab w:val="right" w:leader="dot" w:pos="9016"/>
            </w:tabs>
            <w:spacing w:line="360" w:lineRule="auto"/>
            <w:rPr>
              <w:rFonts w:ascii="Times New Roman" w:eastAsiaTheme="minorEastAsia" w:hAnsi="Times New Roman" w:cs="Times New Roman"/>
              <w:noProof/>
              <w:sz w:val="24"/>
              <w:szCs w:val="24"/>
            </w:rPr>
          </w:pPr>
          <w:hyperlink w:anchor="_Toc210322513" w:history="1">
            <w:r w:rsidR="00AF6522" w:rsidRPr="00AF6522">
              <w:rPr>
                <w:rStyle w:val="Hiperligao"/>
                <w:rFonts w:ascii="Times New Roman" w:eastAsia="Times New Roman" w:hAnsi="Times New Roman" w:cs="Times New Roman"/>
                <w:noProof/>
                <w:sz w:val="24"/>
                <w:szCs w:val="24"/>
                <w:lang w:val="pt-PT"/>
              </w:rPr>
              <w:t>1.7 Delimitação do estudo</w:t>
            </w:r>
            <w:r w:rsidR="00AF6522" w:rsidRPr="00AF6522">
              <w:rPr>
                <w:rFonts w:ascii="Times New Roman" w:hAnsi="Times New Roman" w:cs="Times New Roman"/>
                <w:noProof/>
                <w:webHidden/>
                <w:sz w:val="24"/>
                <w:szCs w:val="24"/>
              </w:rPr>
              <w:tab/>
            </w:r>
            <w:r w:rsidR="00AF6522" w:rsidRPr="00AF6522">
              <w:rPr>
                <w:rFonts w:ascii="Times New Roman" w:hAnsi="Times New Roman" w:cs="Times New Roman"/>
                <w:noProof/>
                <w:webHidden/>
                <w:sz w:val="24"/>
                <w:szCs w:val="24"/>
              </w:rPr>
              <w:fldChar w:fldCharType="begin"/>
            </w:r>
            <w:r w:rsidR="00AF6522" w:rsidRPr="00AF6522">
              <w:rPr>
                <w:rFonts w:ascii="Times New Roman" w:hAnsi="Times New Roman" w:cs="Times New Roman"/>
                <w:noProof/>
                <w:webHidden/>
                <w:sz w:val="24"/>
                <w:szCs w:val="24"/>
              </w:rPr>
              <w:instrText xml:space="preserve"> PAGEREF _Toc210322513 \h </w:instrText>
            </w:r>
            <w:r w:rsidR="00AF6522" w:rsidRPr="00AF6522">
              <w:rPr>
                <w:rFonts w:ascii="Times New Roman" w:hAnsi="Times New Roman" w:cs="Times New Roman"/>
                <w:noProof/>
                <w:webHidden/>
                <w:sz w:val="24"/>
                <w:szCs w:val="24"/>
              </w:rPr>
            </w:r>
            <w:r w:rsidR="00AF6522" w:rsidRPr="00AF6522">
              <w:rPr>
                <w:rFonts w:ascii="Times New Roman" w:hAnsi="Times New Roman" w:cs="Times New Roman"/>
                <w:noProof/>
                <w:webHidden/>
                <w:sz w:val="24"/>
                <w:szCs w:val="24"/>
              </w:rPr>
              <w:fldChar w:fldCharType="separate"/>
            </w:r>
            <w:r w:rsidR="004D60BC">
              <w:rPr>
                <w:rFonts w:ascii="Times New Roman" w:hAnsi="Times New Roman" w:cs="Times New Roman"/>
                <w:noProof/>
                <w:webHidden/>
                <w:sz w:val="24"/>
                <w:szCs w:val="24"/>
              </w:rPr>
              <w:t>15</w:t>
            </w:r>
            <w:r w:rsidR="00AF6522" w:rsidRPr="00AF6522">
              <w:rPr>
                <w:rFonts w:ascii="Times New Roman" w:hAnsi="Times New Roman" w:cs="Times New Roman"/>
                <w:noProof/>
                <w:webHidden/>
                <w:sz w:val="24"/>
                <w:szCs w:val="24"/>
              </w:rPr>
              <w:fldChar w:fldCharType="end"/>
            </w:r>
          </w:hyperlink>
        </w:p>
        <w:p w14:paraId="1141CEA0" w14:textId="6B40113D" w:rsidR="00AF6522" w:rsidRPr="00AF6522" w:rsidRDefault="00706AB0" w:rsidP="00AF6522">
          <w:pPr>
            <w:pStyle w:val="ndice1"/>
            <w:tabs>
              <w:tab w:val="right" w:leader="dot" w:pos="9016"/>
            </w:tabs>
            <w:spacing w:line="360" w:lineRule="auto"/>
            <w:rPr>
              <w:rFonts w:ascii="Times New Roman" w:eastAsiaTheme="minorEastAsia" w:hAnsi="Times New Roman" w:cs="Times New Roman"/>
              <w:noProof/>
              <w:sz w:val="24"/>
              <w:szCs w:val="24"/>
            </w:rPr>
          </w:pPr>
          <w:hyperlink w:anchor="_Toc210322514" w:history="1">
            <w:r w:rsidR="00AF6522" w:rsidRPr="00AF6522">
              <w:rPr>
                <w:rStyle w:val="Hiperligao"/>
                <w:rFonts w:ascii="Times New Roman" w:eastAsia="Times New Roman" w:hAnsi="Times New Roman" w:cs="Times New Roman"/>
                <w:noProof/>
                <w:sz w:val="24"/>
                <w:szCs w:val="24"/>
                <w:lang w:val="pt-PT"/>
              </w:rPr>
              <w:t>1.7 Relevância do estudo</w:t>
            </w:r>
            <w:r w:rsidR="00AF6522" w:rsidRPr="00AF6522">
              <w:rPr>
                <w:rFonts w:ascii="Times New Roman" w:hAnsi="Times New Roman" w:cs="Times New Roman"/>
                <w:noProof/>
                <w:webHidden/>
                <w:sz w:val="24"/>
                <w:szCs w:val="24"/>
              </w:rPr>
              <w:tab/>
            </w:r>
            <w:r w:rsidR="00AF6522" w:rsidRPr="00AF6522">
              <w:rPr>
                <w:rFonts w:ascii="Times New Roman" w:hAnsi="Times New Roman" w:cs="Times New Roman"/>
                <w:noProof/>
                <w:webHidden/>
                <w:sz w:val="24"/>
                <w:szCs w:val="24"/>
              </w:rPr>
              <w:fldChar w:fldCharType="begin"/>
            </w:r>
            <w:r w:rsidR="00AF6522" w:rsidRPr="00AF6522">
              <w:rPr>
                <w:rFonts w:ascii="Times New Roman" w:hAnsi="Times New Roman" w:cs="Times New Roman"/>
                <w:noProof/>
                <w:webHidden/>
                <w:sz w:val="24"/>
                <w:szCs w:val="24"/>
              </w:rPr>
              <w:instrText xml:space="preserve"> PAGEREF _Toc210322514 \h </w:instrText>
            </w:r>
            <w:r w:rsidR="00AF6522" w:rsidRPr="00AF6522">
              <w:rPr>
                <w:rFonts w:ascii="Times New Roman" w:hAnsi="Times New Roman" w:cs="Times New Roman"/>
                <w:noProof/>
                <w:webHidden/>
                <w:sz w:val="24"/>
                <w:szCs w:val="24"/>
              </w:rPr>
            </w:r>
            <w:r w:rsidR="00AF6522" w:rsidRPr="00AF6522">
              <w:rPr>
                <w:rFonts w:ascii="Times New Roman" w:hAnsi="Times New Roman" w:cs="Times New Roman"/>
                <w:noProof/>
                <w:webHidden/>
                <w:sz w:val="24"/>
                <w:szCs w:val="24"/>
              </w:rPr>
              <w:fldChar w:fldCharType="separate"/>
            </w:r>
            <w:r w:rsidR="004D60BC">
              <w:rPr>
                <w:rFonts w:ascii="Times New Roman" w:hAnsi="Times New Roman" w:cs="Times New Roman"/>
                <w:noProof/>
                <w:webHidden/>
                <w:sz w:val="24"/>
                <w:szCs w:val="24"/>
              </w:rPr>
              <w:t>15</w:t>
            </w:r>
            <w:r w:rsidR="00AF6522" w:rsidRPr="00AF6522">
              <w:rPr>
                <w:rFonts w:ascii="Times New Roman" w:hAnsi="Times New Roman" w:cs="Times New Roman"/>
                <w:noProof/>
                <w:webHidden/>
                <w:sz w:val="24"/>
                <w:szCs w:val="24"/>
              </w:rPr>
              <w:fldChar w:fldCharType="end"/>
            </w:r>
          </w:hyperlink>
        </w:p>
        <w:p w14:paraId="24A08387" w14:textId="6C696DC1" w:rsidR="00AF6522" w:rsidRPr="00AF6522" w:rsidRDefault="00706AB0" w:rsidP="00AF6522">
          <w:pPr>
            <w:pStyle w:val="ndice1"/>
            <w:tabs>
              <w:tab w:val="right" w:leader="dot" w:pos="9016"/>
            </w:tabs>
            <w:spacing w:line="360" w:lineRule="auto"/>
            <w:rPr>
              <w:rFonts w:ascii="Times New Roman" w:eastAsiaTheme="minorEastAsia" w:hAnsi="Times New Roman" w:cs="Times New Roman"/>
              <w:noProof/>
              <w:sz w:val="24"/>
              <w:szCs w:val="24"/>
            </w:rPr>
          </w:pPr>
          <w:hyperlink w:anchor="_Toc210322515" w:history="1">
            <w:r w:rsidR="00AF6522" w:rsidRPr="00AF6522">
              <w:rPr>
                <w:rStyle w:val="Hiperligao"/>
                <w:rFonts w:ascii="Times New Roman" w:hAnsi="Times New Roman" w:cs="Times New Roman"/>
                <w:noProof/>
                <w:sz w:val="24"/>
                <w:szCs w:val="24"/>
                <w:lang w:val="pt-PT"/>
              </w:rPr>
              <w:t>CAPÍTULO II: REVISÃO DA LITERATURA</w:t>
            </w:r>
            <w:r w:rsidR="00AF6522" w:rsidRPr="00AF6522">
              <w:rPr>
                <w:rFonts w:ascii="Times New Roman" w:hAnsi="Times New Roman" w:cs="Times New Roman"/>
                <w:noProof/>
                <w:webHidden/>
                <w:sz w:val="24"/>
                <w:szCs w:val="24"/>
              </w:rPr>
              <w:tab/>
            </w:r>
            <w:r w:rsidR="00AF6522" w:rsidRPr="00AF6522">
              <w:rPr>
                <w:rFonts w:ascii="Times New Roman" w:hAnsi="Times New Roman" w:cs="Times New Roman"/>
                <w:noProof/>
                <w:webHidden/>
                <w:sz w:val="24"/>
                <w:szCs w:val="24"/>
              </w:rPr>
              <w:fldChar w:fldCharType="begin"/>
            </w:r>
            <w:r w:rsidR="00AF6522" w:rsidRPr="00AF6522">
              <w:rPr>
                <w:rFonts w:ascii="Times New Roman" w:hAnsi="Times New Roman" w:cs="Times New Roman"/>
                <w:noProof/>
                <w:webHidden/>
                <w:sz w:val="24"/>
                <w:szCs w:val="24"/>
              </w:rPr>
              <w:instrText xml:space="preserve"> PAGEREF _Toc210322515 \h </w:instrText>
            </w:r>
            <w:r w:rsidR="00AF6522" w:rsidRPr="00AF6522">
              <w:rPr>
                <w:rFonts w:ascii="Times New Roman" w:hAnsi="Times New Roman" w:cs="Times New Roman"/>
                <w:noProof/>
                <w:webHidden/>
                <w:sz w:val="24"/>
                <w:szCs w:val="24"/>
              </w:rPr>
            </w:r>
            <w:r w:rsidR="00AF6522" w:rsidRPr="00AF6522">
              <w:rPr>
                <w:rFonts w:ascii="Times New Roman" w:hAnsi="Times New Roman" w:cs="Times New Roman"/>
                <w:noProof/>
                <w:webHidden/>
                <w:sz w:val="24"/>
                <w:szCs w:val="24"/>
              </w:rPr>
              <w:fldChar w:fldCharType="separate"/>
            </w:r>
            <w:r w:rsidR="004D60BC">
              <w:rPr>
                <w:rFonts w:ascii="Times New Roman" w:hAnsi="Times New Roman" w:cs="Times New Roman"/>
                <w:noProof/>
                <w:webHidden/>
                <w:sz w:val="24"/>
                <w:szCs w:val="24"/>
              </w:rPr>
              <w:t>16</w:t>
            </w:r>
            <w:r w:rsidR="00AF6522" w:rsidRPr="00AF6522">
              <w:rPr>
                <w:rFonts w:ascii="Times New Roman" w:hAnsi="Times New Roman" w:cs="Times New Roman"/>
                <w:noProof/>
                <w:webHidden/>
                <w:sz w:val="24"/>
                <w:szCs w:val="24"/>
              </w:rPr>
              <w:fldChar w:fldCharType="end"/>
            </w:r>
          </w:hyperlink>
        </w:p>
        <w:p w14:paraId="3CE29CBF" w14:textId="76E0C585" w:rsidR="00AF6522" w:rsidRPr="00AF6522" w:rsidRDefault="00706AB0" w:rsidP="00AF6522">
          <w:pPr>
            <w:pStyle w:val="ndice1"/>
            <w:tabs>
              <w:tab w:val="right" w:leader="dot" w:pos="9016"/>
            </w:tabs>
            <w:spacing w:line="360" w:lineRule="auto"/>
            <w:rPr>
              <w:rFonts w:ascii="Times New Roman" w:eastAsiaTheme="minorEastAsia" w:hAnsi="Times New Roman" w:cs="Times New Roman"/>
              <w:noProof/>
              <w:sz w:val="24"/>
              <w:szCs w:val="24"/>
            </w:rPr>
          </w:pPr>
          <w:hyperlink w:anchor="_Toc210322516" w:history="1">
            <w:r w:rsidR="00AF6522" w:rsidRPr="00AF6522">
              <w:rPr>
                <w:rStyle w:val="Hiperligao"/>
                <w:rFonts w:ascii="Times New Roman" w:hAnsi="Times New Roman" w:cs="Times New Roman"/>
                <w:noProof/>
                <w:sz w:val="24"/>
                <w:szCs w:val="24"/>
                <w:lang w:val="pt-PT"/>
              </w:rPr>
              <w:t>2.1 Descarte ilegal de resíduos</w:t>
            </w:r>
            <w:r w:rsidR="00AF6522" w:rsidRPr="00AF6522">
              <w:rPr>
                <w:rFonts w:ascii="Times New Roman" w:hAnsi="Times New Roman" w:cs="Times New Roman"/>
                <w:noProof/>
                <w:webHidden/>
                <w:sz w:val="24"/>
                <w:szCs w:val="24"/>
              </w:rPr>
              <w:tab/>
            </w:r>
            <w:r w:rsidR="00AF6522" w:rsidRPr="00AF6522">
              <w:rPr>
                <w:rFonts w:ascii="Times New Roman" w:hAnsi="Times New Roman" w:cs="Times New Roman"/>
                <w:noProof/>
                <w:webHidden/>
                <w:sz w:val="24"/>
                <w:szCs w:val="24"/>
              </w:rPr>
              <w:fldChar w:fldCharType="begin"/>
            </w:r>
            <w:r w:rsidR="00AF6522" w:rsidRPr="00AF6522">
              <w:rPr>
                <w:rFonts w:ascii="Times New Roman" w:hAnsi="Times New Roman" w:cs="Times New Roman"/>
                <w:noProof/>
                <w:webHidden/>
                <w:sz w:val="24"/>
                <w:szCs w:val="24"/>
              </w:rPr>
              <w:instrText xml:space="preserve"> PAGEREF _Toc210322516 \h </w:instrText>
            </w:r>
            <w:r w:rsidR="00AF6522" w:rsidRPr="00AF6522">
              <w:rPr>
                <w:rFonts w:ascii="Times New Roman" w:hAnsi="Times New Roman" w:cs="Times New Roman"/>
                <w:noProof/>
                <w:webHidden/>
                <w:sz w:val="24"/>
                <w:szCs w:val="24"/>
              </w:rPr>
            </w:r>
            <w:r w:rsidR="00AF6522" w:rsidRPr="00AF6522">
              <w:rPr>
                <w:rFonts w:ascii="Times New Roman" w:hAnsi="Times New Roman" w:cs="Times New Roman"/>
                <w:noProof/>
                <w:webHidden/>
                <w:sz w:val="24"/>
                <w:szCs w:val="24"/>
              </w:rPr>
              <w:fldChar w:fldCharType="separate"/>
            </w:r>
            <w:r w:rsidR="004D60BC">
              <w:rPr>
                <w:rFonts w:ascii="Times New Roman" w:hAnsi="Times New Roman" w:cs="Times New Roman"/>
                <w:noProof/>
                <w:webHidden/>
                <w:sz w:val="24"/>
                <w:szCs w:val="24"/>
              </w:rPr>
              <w:t>16</w:t>
            </w:r>
            <w:r w:rsidR="00AF6522" w:rsidRPr="00AF6522">
              <w:rPr>
                <w:rFonts w:ascii="Times New Roman" w:hAnsi="Times New Roman" w:cs="Times New Roman"/>
                <w:noProof/>
                <w:webHidden/>
                <w:sz w:val="24"/>
                <w:szCs w:val="24"/>
              </w:rPr>
              <w:fldChar w:fldCharType="end"/>
            </w:r>
          </w:hyperlink>
        </w:p>
        <w:p w14:paraId="5CA428E5" w14:textId="1CDDFD10" w:rsidR="00AF6522" w:rsidRPr="00AF6522" w:rsidRDefault="00706AB0" w:rsidP="00AF6522">
          <w:pPr>
            <w:pStyle w:val="ndice1"/>
            <w:tabs>
              <w:tab w:val="right" w:leader="dot" w:pos="9016"/>
            </w:tabs>
            <w:spacing w:line="360" w:lineRule="auto"/>
            <w:rPr>
              <w:rFonts w:ascii="Times New Roman" w:eastAsiaTheme="minorEastAsia" w:hAnsi="Times New Roman" w:cs="Times New Roman"/>
              <w:noProof/>
              <w:sz w:val="24"/>
              <w:szCs w:val="24"/>
            </w:rPr>
          </w:pPr>
          <w:hyperlink w:anchor="_Toc210322517" w:history="1">
            <w:r w:rsidR="00AF6522" w:rsidRPr="00AF6522">
              <w:rPr>
                <w:rStyle w:val="Hiperligao"/>
                <w:rFonts w:ascii="Times New Roman" w:hAnsi="Times New Roman" w:cs="Times New Roman"/>
                <w:noProof/>
                <w:sz w:val="24"/>
                <w:szCs w:val="24"/>
                <w:lang w:val="pt-PT"/>
              </w:rPr>
              <w:t>2.2 Factores que contribuem para o descarte ilegal de resíduos sólidos</w:t>
            </w:r>
            <w:r w:rsidR="00AF6522" w:rsidRPr="00AF6522">
              <w:rPr>
                <w:rFonts w:ascii="Times New Roman" w:hAnsi="Times New Roman" w:cs="Times New Roman"/>
                <w:noProof/>
                <w:webHidden/>
                <w:sz w:val="24"/>
                <w:szCs w:val="24"/>
              </w:rPr>
              <w:tab/>
            </w:r>
            <w:r w:rsidR="00AF6522" w:rsidRPr="00AF6522">
              <w:rPr>
                <w:rFonts w:ascii="Times New Roman" w:hAnsi="Times New Roman" w:cs="Times New Roman"/>
                <w:noProof/>
                <w:webHidden/>
                <w:sz w:val="24"/>
                <w:szCs w:val="24"/>
              </w:rPr>
              <w:fldChar w:fldCharType="begin"/>
            </w:r>
            <w:r w:rsidR="00AF6522" w:rsidRPr="00AF6522">
              <w:rPr>
                <w:rFonts w:ascii="Times New Roman" w:hAnsi="Times New Roman" w:cs="Times New Roman"/>
                <w:noProof/>
                <w:webHidden/>
                <w:sz w:val="24"/>
                <w:szCs w:val="24"/>
              </w:rPr>
              <w:instrText xml:space="preserve"> PAGEREF _Toc210322517 \h </w:instrText>
            </w:r>
            <w:r w:rsidR="00AF6522" w:rsidRPr="00AF6522">
              <w:rPr>
                <w:rFonts w:ascii="Times New Roman" w:hAnsi="Times New Roman" w:cs="Times New Roman"/>
                <w:noProof/>
                <w:webHidden/>
                <w:sz w:val="24"/>
                <w:szCs w:val="24"/>
              </w:rPr>
            </w:r>
            <w:r w:rsidR="00AF6522" w:rsidRPr="00AF6522">
              <w:rPr>
                <w:rFonts w:ascii="Times New Roman" w:hAnsi="Times New Roman" w:cs="Times New Roman"/>
                <w:noProof/>
                <w:webHidden/>
                <w:sz w:val="24"/>
                <w:szCs w:val="24"/>
              </w:rPr>
              <w:fldChar w:fldCharType="separate"/>
            </w:r>
            <w:r w:rsidR="004D60BC">
              <w:rPr>
                <w:rFonts w:ascii="Times New Roman" w:hAnsi="Times New Roman" w:cs="Times New Roman"/>
                <w:noProof/>
                <w:webHidden/>
                <w:sz w:val="24"/>
                <w:szCs w:val="24"/>
              </w:rPr>
              <w:t>16</w:t>
            </w:r>
            <w:r w:rsidR="00AF6522" w:rsidRPr="00AF6522">
              <w:rPr>
                <w:rFonts w:ascii="Times New Roman" w:hAnsi="Times New Roman" w:cs="Times New Roman"/>
                <w:noProof/>
                <w:webHidden/>
                <w:sz w:val="24"/>
                <w:szCs w:val="24"/>
              </w:rPr>
              <w:fldChar w:fldCharType="end"/>
            </w:r>
          </w:hyperlink>
        </w:p>
        <w:p w14:paraId="20C1CD68" w14:textId="001C2E83" w:rsidR="00AF6522" w:rsidRPr="00AF6522" w:rsidRDefault="00706AB0" w:rsidP="00AF6522">
          <w:pPr>
            <w:pStyle w:val="ndice1"/>
            <w:tabs>
              <w:tab w:val="right" w:leader="dot" w:pos="9016"/>
            </w:tabs>
            <w:spacing w:line="360" w:lineRule="auto"/>
            <w:rPr>
              <w:rFonts w:ascii="Times New Roman" w:eastAsiaTheme="minorEastAsia" w:hAnsi="Times New Roman" w:cs="Times New Roman"/>
              <w:noProof/>
              <w:sz w:val="24"/>
              <w:szCs w:val="24"/>
            </w:rPr>
          </w:pPr>
          <w:hyperlink w:anchor="_Toc210322518" w:history="1">
            <w:r w:rsidR="00AF6522" w:rsidRPr="00AF6522">
              <w:rPr>
                <w:rStyle w:val="Hiperligao"/>
                <w:rFonts w:ascii="Times New Roman" w:hAnsi="Times New Roman" w:cs="Times New Roman"/>
                <w:noProof/>
                <w:sz w:val="24"/>
                <w:szCs w:val="24"/>
                <w:lang w:val="pt-PT"/>
              </w:rPr>
              <w:t>2.3 Impactos ambientais e sociais causados pelo descarte ilegal de resíduos</w:t>
            </w:r>
            <w:r w:rsidR="00AF6522" w:rsidRPr="00AF6522">
              <w:rPr>
                <w:rFonts w:ascii="Times New Roman" w:hAnsi="Times New Roman" w:cs="Times New Roman"/>
                <w:noProof/>
                <w:webHidden/>
                <w:sz w:val="24"/>
                <w:szCs w:val="24"/>
              </w:rPr>
              <w:tab/>
            </w:r>
            <w:r w:rsidR="00AF6522" w:rsidRPr="00AF6522">
              <w:rPr>
                <w:rFonts w:ascii="Times New Roman" w:hAnsi="Times New Roman" w:cs="Times New Roman"/>
                <w:noProof/>
                <w:webHidden/>
                <w:sz w:val="24"/>
                <w:szCs w:val="24"/>
              </w:rPr>
              <w:fldChar w:fldCharType="begin"/>
            </w:r>
            <w:r w:rsidR="00AF6522" w:rsidRPr="00AF6522">
              <w:rPr>
                <w:rFonts w:ascii="Times New Roman" w:hAnsi="Times New Roman" w:cs="Times New Roman"/>
                <w:noProof/>
                <w:webHidden/>
                <w:sz w:val="24"/>
                <w:szCs w:val="24"/>
              </w:rPr>
              <w:instrText xml:space="preserve"> PAGEREF _Toc210322518 \h </w:instrText>
            </w:r>
            <w:r w:rsidR="00AF6522" w:rsidRPr="00AF6522">
              <w:rPr>
                <w:rFonts w:ascii="Times New Roman" w:hAnsi="Times New Roman" w:cs="Times New Roman"/>
                <w:noProof/>
                <w:webHidden/>
                <w:sz w:val="24"/>
                <w:szCs w:val="24"/>
              </w:rPr>
            </w:r>
            <w:r w:rsidR="00AF6522" w:rsidRPr="00AF6522">
              <w:rPr>
                <w:rFonts w:ascii="Times New Roman" w:hAnsi="Times New Roman" w:cs="Times New Roman"/>
                <w:noProof/>
                <w:webHidden/>
                <w:sz w:val="24"/>
                <w:szCs w:val="24"/>
              </w:rPr>
              <w:fldChar w:fldCharType="separate"/>
            </w:r>
            <w:r w:rsidR="004D60BC">
              <w:rPr>
                <w:rFonts w:ascii="Times New Roman" w:hAnsi="Times New Roman" w:cs="Times New Roman"/>
                <w:noProof/>
                <w:webHidden/>
                <w:sz w:val="24"/>
                <w:szCs w:val="24"/>
              </w:rPr>
              <w:t>17</w:t>
            </w:r>
            <w:r w:rsidR="00AF6522" w:rsidRPr="00AF6522">
              <w:rPr>
                <w:rFonts w:ascii="Times New Roman" w:hAnsi="Times New Roman" w:cs="Times New Roman"/>
                <w:noProof/>
                <w:webHidden/>
                <w:sz w:val="24"/>
                <w:szCs w:val="24"/>
              </w:rPr>
              <w:fldChar w:fldCharType="end"/>
            </w:r>
          </w:hyperlink>
        </w:p>
        <w:p w14:paraId="45F1DE0E" w14:textId="7A73A679" w:rsidR="00AF6522" w:rsidRPr="00AF6522" w:rsidRDefault="00706AB0" w:rsidP="00AF6522">
          <w:pPr>
            <w:pStyle w:val="ndice1"/>
            <w:tabs>
              <w:tab w:val="right" w:leader="dot" w:pos="9016"/>
            </w:tabs>
            <w:spacing w:line="360" w:lineRule="auto"/>
            <w:rPr>
              <w:rFonts w:ascii="Times New Roman" w:eastAsiaTheme="minorEastAsia" w:hAnsi="Times New Roman" w:cs="Times New Roman"/>
              <w:noProof/>
              <w:sz w:val="24"/>
              <w:szCs w:val="24"/>
            </w:rPr>
          </w:pPr>
          <w:hyperlink w:anchor="_Toc210322519" w:history="1">
            <w:r w:rsidR="00AF6522" w:rsidRPr="00AF6522">
              <w:rPr>
                <w:rStyle w:val="Hiperligao"/>
                <w:rFonts w:ascii="Times New Roman" w:hAnsi="Times New Roman" w:cs="Times New Roman"/>
                <w:noProof/>
                <w:sz w:val="24"/>
                <w:szCs w:val="24"/>
                <w:lang w:val="pt-PT"/>
              </w:rPr>
              <w:t>2.4 O papel dos órgãos municipais, das comunidades locais e das organizações da</w:t>
            </w:r>
            <w:r w:rsidR="00AF6522" w:rsidRPr="00AF6522">
              <w:rPr>
                <w:rFonts w:ascii="Times New Roman" w:hAnsi="Times New Roman" w:cs="Times New Roman"/>
                <w:noProof/>
                <w:webHidden/>
                <w:sz w:val="24"/>
                <w:szCs w:val="24"/>
              </w:rPr>
              <w:tab/>
            </w:r>
            <w:r w:rsidR="00AF6522" w:rsidRPr="00AF6522">
              <w:rPr>
                <w:rFonts w:ascii="Times New Roman" w:hAnsi="Times New Roman" w:cs="Times New Roman"/>
                <w:noProof/>
                <w:webHidden/>
                <w:sz w:val="24"/>
                <w:szCs w:val="24"/>
              </w:rPr>
              <w:fldChar w:fldCharType="begin"/>
            </w:r>
            <w:r w:rsidR="00AF6522" w:rsidRPr="00AF6522">
              <w:rPr>
                <w:rFonts w:ascii="Times New Roman" w:hAnsi="Times New Roman" w:cs="Times New Roman"/>
                <w:noProof/>
                <w:webHidden/>
                <w:sz w:val="24"/>
                <w:szCs w:val="24"/>
              </w:rPr>
              <w:instrText xml:space="preserve"> PAGEREF _Toc210322519 \h </w:instrText>
            </w:r>
            <w:r w:rsidR="00AF6522" w:rsidRPr="00AF6522">
              <w:rPr>
                <w:rFonts w:ascii="Times New Roman" w:hAnsi="Times New Roman" w:cs="Times New Roman"/>
                <w:noProof/>
                <w:webHidden/>
                <w:sz w:val="24"/>
                <w:szCs w:val="24"/>
              </w:rPr>
            </w:r>
            <w:r w:rsidR="00AF6522" w:rsidRPr="00AF6522">
              <w:rPr>
                <w:rFonts w:ascii="Times New Roman" w:hAnsi="Times New Roman" w:cs="Times New Roman"/>
                <w:noProof/>
                <w:webHidden/>
                <w:sz w:val="24"/>
                <w:szCs w:val="24"/>
              </w:rPr>
              <w:fldChar w:fldCharType="separate"/>
            </w:r>
            <w:r w:rsidR="004D60BC">
              <w:rPr>
                <w:rFonts w:ascii="Times New Roman" w:hAnsi="Times New Roman" w:cs="Times New Roman"/>
                <w:noProof/>
                <w:webHidden/>
                <w:sz w:val="24"/>
                <w:szCs w:val="24"/>
              </w:rPr>
              <w:t>17</w:t>
            </w:r>
            <w:r w:rsidR="00AF6522" w:rsidRPr="00AF6522">
              <w:rPr>
                <w:rFonts w:ascii="Times New Roman" w:hAnsi="Times New Roman" w:cs="Times New Roman"/>
                <w:noProof/>
                <w:webHidden/>
                <w:sz w:val="24"/>
                <w:szCs w:val="24"/>
              </w:rPr>
              <w:fldChar w:fldCharType="end"/>
            </w:r>
          </w:hyperlink>
        </w:p>
        <w:p w14:paraId="465A4221" w14:textId="7384D554" w:rsidR="00AF6522" w:rsidRPr="00AF6522" w:rsidRDefault="00706AB0" w:rsidP="00AF6522">
          <w:pPr>
            <w:pStyle w:val="ndice1"/>
            <w:tabs>
              <w:tab w:val="right" w:leader="dot" w:pos="9016"/>
            </w:tabs>
            <w:spacing w:line="360" w:lineRule="auto"/>
            <w:rPr>
              <w:rFonts w:ascii="Times New Roman" w:eastAsiaTheme="minorEastAsia" w:hAnsi="Times New Roman" w:cs="Times New Roman"/>
              <w:noProof/>
              <w:sz w:val="24"/>
              <w:szCs w:val="24"/>
            </w:rPr>
          </w:pPr>
          <w:hyperlink w:anchor="_Toc210322520" w:history="1">
            <w:r w:rsidR="00AF6522" w:rsidRPr="00AF6522">
              <w:rPr>
                <w:rStyle w:val="Hiperligao"/>
                <w:rFonts w:ascii="Times New Roman" w:hAnsi="Times New Roman" w:cs="Times New Roman"/>
                <w:noProof/>
                <w:sz w:val="24"/>
                <w:szCs w:val="24"/>
                <w:lang w:val="pt-PT"/>
              </w:rPr>
              <w:t>2.4.1 Papel dos órgãos municipais</w:t>
            </w:r>
            <w:r w:rsidR="00AF6522" w:rsidRPr="00AF6522">
              <w:rPr>
                <w:rFonts w:ascii="Times New Roman" w:hAnsi="Times New Roman" w:cs="Times New Roman"/>
                <w:noProof/>
                <w:webHidden/>
                <w:sz w:val="24"/>
                <w:szCs w:val="24"/>
              </w:rPr>
              <w:tab/>
            </w:r>
            <w:r w:rsidR="00AF6522" w:rsidRPr="00AF6522">
              <w:rPr>
                <w:rFonts w:ascii="Times New Roman" w:hAnsi="Times New Roman" w:cs="Times New Roman"/>
                <w:noProof/>
                <w:webHidden/>
                <w:sz w:val="24"/>
                <w:szCs w:val="24"/>
              </w:rPr>
              <w:fldChar w:fldCharType="begin"/>
            </w:r>
            <w:r w:rsidR="00AF6522" w:rsidRPr="00AF6522">
              <w:rPr>
                <w:rFonts w:ascii="Times New Roman" w:hAnsi="Times New Roman" w:cs="Times New Roman"/>
                <w:noProof/>
                <w:webHidden/>
                <w:sz w:val="24"/>
                <w:szCs w:val="24"/>
              </w:rPr>
              <w:instrText xml:space="preserve"> PAGEREF _Toc210322520 \h </w:instrText>
            </w:r>
            <w:r w:rsidR="00AF6522" w:rsidRPr="00AF6522">
              <w:rPr>
                <w:rFonts w:ascii="Times New Roman" w:hAnsi="Times New Roman" w:cs="Times New Roman"/>
                <w:noProof/>
                <w:webHidden/>
                <w:sz w:val="24"/>
                <w:szCs w:val="24"/>
              </w:rPr>
            </w:r>
            <w:r w:rsidR="00AF6522" w:rsidRPr="00AF6522">
              <w:rPr>
                <w:rFonts w:ascii="Times New Roman" w:hAnsi="Times New Roman" w:cs="Times New Roman"/>
                <w:noProof/>
                <w:webHidden/>
                <w:sz w:val="24"/>
                <w:szCs w:val="24"/>
              </w:rPr>
              <w:fldChar w:fldCharType="separate"/>
            </w:r>
            <w:r w:rsidR="004D60BC">
              <w:rPr>
                <w:rFonts w:ascii="Times New Roman" w:hAnsi="Times New Roman" w:cs="Times New Roman"/>
                <w:noProof/>
                <w:webHidden/>
                <w:sz w:val="24"/>
                <w:szCs w:val="24"/>
              </w:rPr>
              <w:t>17</w:t>
            </w:r>
            <w:r w:rsidR="00AF6522" w:rsidRPr="00AF6522">
              <w:rPr>
                <w:rFonts w:ascii="Times New Roman" w:hAnsi="Times New Roman" w:cs="Times New Roman"/>
                <w:noProof/>
                <w:webHidden/>
                <w:sz w:val="24"/>
                <w:szCs w:val="24"/>
              </w:rPr>
              <w:fldChar w:fldCharType="end"/>
            </w:r>
          </w:hyperlink>
        </w:p>
        <w:p w14:paraId="0FA7D21E" w14:textId="6C55E16B" w:rsidR="00AF6522" w:rsidRPr="00AF6522" w:rsidRDefault="00706AB0" w:rsidP="00AF6522">
          <w:pPr>
            <w:pStyle w:val="ndice1"/>
            <w:tabs>
              <w:tab w:val="right" w:leader="dot" w:pos="9016"/>
            </w:tabs>
            <w:spacing w:line="360" w:lineRule="auto"/>
            <w:rPr>
              <w:rFonts w:ascii="Times New Roman" w:eastAsiaTheme="minorEastAsia" w:hAnsi="Times New Roman" w:cs="Times New Roman"/>
              <w:noProof/>
              <w:sz w:val="24"/>
              <w:szCs w:val="24"/>
            </w:rPr>
          </w:pPr>
          <w:hyperlink w:anchor="_Toc210322522" w:history="1">
            <w:r w:rsidR="00AF6522" w:rsidRPr="00AF6522">
              <w:rPr>
                <w:rStyle w:val="Hiperligao"/>
                <w:rFonts w:ascii="Times New Roman" w:hAnsi="Times New Roman" w:cs="Times New Roman"/>
                <w:noProof/>
                <w:sz w:val="24"/>
                <w:szCs w:val="24"/>
                <w:lang w:val="pt-PT"/>
              </w:rPr>
              <w:t>2.4.2 Papel das comunidades locais</w:t>
            </w:r>
            <w:r w:rsidR="00AF6522" w:rsidRPr="00AF6522">
              <w:rPr>
                <w:rFonts w:ascii="Times New Roman" w:hAnsi="Times New Roman" w:cs="Times New Roman"/>
                <w:noProof/>
                <w:webHidden/>
                <w:sz w:val="24"/>
                <w:szCs w:val="24"/>
              </w:rPr>
              <w:tab/>
            </w:r>
            <w:r w:rsidR="00AF6522" w:rsidRPr="00AF6522">
              <w:rPr>
                <w:rFonts w:ascii="Times New Roman" w:hAnsi="Times New Roman" w:cs="Times New Roman"/>
                <w:noProof/>
                <w:webHidden/>
                <w:sz w:val="24"/>
                <w:szCs w:val="24"/>
              </w:rPr>
              <w:fldChar w:fldCharType="begin"/>
            </w:r>
            <w:r w:rsidR="00AF6522" w:rsidRPr="00AF6522">
              <w:rPr>
                <w:rFonts w:ascii="Times New Roman" w:hAnsi="Times New Roman" w:cs="Times New Roman"/>
                <w:noProof/>
                <w:webHidden/>
                <w:sz w:val="24"/>
                <w:szCs w:val="24"/>
              </w:rPr>
              <w:instrText xml:space="preserve"> PAGEREF _Toc210322522 \h </w:instrText>
            </w:r>
            <w:r w:rsidR="00AF6522" w:rsidRPr="00AF6522">
              <w:rPr>
                <w:rFonts w:ascii="Times New Roman" w:hAnsi="Times New Roman" w:cs="Times New Roman"/>
                <w:noProof/>
                <w:webHidden/>
                <w:sz w:val="24"/>
                <w:szCs w:val="24"/>
              </w:rPr>
            </w:r>
            <w:r w:rsidR="00AF6522" w:rsidRPr="00AF6522">
              <w:rPr>
                <w:rFonts w:ascii="Times New Roman" w:hAnsi="Times New Roman" w:cs="Times New Roman"/>
                <w:noProof/>
                <w:webHidden/>
                <w:sz w:val="24"/>
                <w:szCs w:val="24"/>
              </w:rPr>
              <w:fldChar w:fldCharType="separate"/>
            </w:r>
            <w:r w:rsidR="004D60BC">
              <w:rPr>
                <w:rFonts w:ascii="Times New Roman" w:hAnsi="Times New Roman" w:cs="Times New Roman"/>
                <w:noProof/>
                <w:webHidden/>
                <w:sz w:val="24"/>
                <w:szCs w:val="24"/>
              </w:rPr>
              <w:t>21</w:t>
            </w:r>
            <w:r w:rsidR="00AF6522" w:rsidRPr="00AF6522">
              <w:rPr>
                <w:rFonts w:ascii="Times New Roman" w:hAnsi="Times New Roman" w:cs="Times New Roman"/>
                <w:noProof/>
                <w:webHidden/>
                <w:sz w:val="24"/>
                <w:szCs w:val="24"/>
              </w:rPr>
              <w:fldChar w:fldCharType="end"/>
            </w:r>
          </w:hyperlink>
        </w:p>
        <w:p w14:paraId="3434927B" w14:textId="15F8E135" w:rsidR="00AF6522" w:rsidRPr="00AF6522" w:rsidRDefault="00706AB0" w:rsidP="00AF6522">
          <w:pPr>
            <w:pStyle w:val="ndice1"/>
            <w:tabs>
              <w:tab w:val="right" w:leader="dot" w:pos="9016"/>
            </w:tabs>
            <w:spacing w:line="360" w:lineRule="auto"/>
            <w:rPr>
              <w:rFonts w:ascii="Times New Roman" w:eastAsiaTheme="minorEastAsia" w:hAnsi="Times New Roman" w:cs="Times New Roman"/>
              <w:noProof/>
              <w:sz w:val="24"/>
              <w:szCs w:val="24"/>
            </w:rPr>
          </w:pPr>
          <w:hyperlink w:anchor="_Toc210322523" w:history="1">
            <w:r w:rsidR="00AF6522" w:rsidRPr="00AF6522">
              <w:rPr>
                <w:rStyle w:val="Hiperligao"/>
                <w:rFonts w:ascii="Times New Roman" w:hAnsi="Times New Roman" w:cs="Times New Roman"/>
                <w:noProof/>
                <w:sz w:val="24"/>
                <w:szCs w:val="24"/>
                <w:lang w:val="pt-PT"/>
              </w:rPr>
              <w:t>2.4.3 Papel das organizações da sociedade civil</w:t>
            </w:r>
            <w:r w:rsidR="00AF6522" w:rsidRPr="00AF6522">
              <w:rPr>
                <w:rFonts w:ascii="Times New Roman" w:hAnsi="Times New Roman" w:cs="Times New Roman"/>
                <w:noProof/>
                <w:webHidden/>
                <w:sz w:val="24"/>
                <w:szCs w:val="24"/>
              </w:rPr>
              <w:tab/>
            </w:r>
            <w:r w:rsidR="00AF6522" w:rsidRPr="00AF6522">
              <w:rPr>
                <w:rFonts w:ascii="Times New Roman" w:hAnsi="Times New Roman" w:cs="Times New Roman"/>
                <w:noProof/>
                <w:webHidden/>
                <w:sz w:val="24"/>
                <w:szCs w:val="24"/>
              </w:rPr>
              <w:fldChar w:fldCharType="begin"/>
            </w:r>
            <w:r w:rsidR="00AF6522" w:rsidRPr="00AF6522">
              <w:rPr>
                <w:rFonts w:ascii="Times New Roman" w:hAnsi="Times New Roman" w:cs="Times New Roman"/>
                <w:noProof/>
                <w:webHidden/>
                <w:sz w:val="24"/>
                <w:szCs w:val="24"/>
              </w:rPr>
              <w:instrText xml:space="preserve"> PAGEREF _Toc210322523 \h </w:instrText>
            </w:r>
            <w:r w:rsidR="00AF6522" w:rsidRPr="00AF6522">
              <w:rPr>
                <w:rFonts w:ascii="Times New Roman" w:hAnsi="Times New Roman" w:cs="Times New Roman"/>
                <w:noProof/>
                <w:webHidden/>
                <w:sz w:val="24"/>
                <w:szCs w:val="24"/>
              </w:rPr>
            </w:r>
            <w:r w:rsidR="00AF6522" w:rsidRPr="00AF6522">
              <w:rPr>
                <w:rFonts w:ascii="Times New Roman" w:hAnsi="Times New Roman" w:cs="Times New Roman"/>
                <w:noProof/>
                <w:webHidden/>
                <w:sz w:val="24"/>
                <w:szCs w:val="24"/>
              </w:rPr>
              <w:fldChar w:fldCharType="separate"/>
            </w:r>
            <w:r w:rsidR="004D60BC">
              <w:rPr>
                <w:rFonts w:ascii="Times New Roman" w:hAnsi="Times New Roman" w:cs="Times New Roman"/>
                <w:noProof/>
                <w:webHidden/>
                <w:sz w:val="24"/>
                <w:szCs w:val="24"/>
              </w:rPr>
              <w:t>21</w:t>
            </w:r>
            <w:r w:rsidR="00AF6522" w:rsidRPr="00AF6522">
              <w:rPr>
                <w:rFonts w:ascii="Times New Roman" w:hAnsi="Times New Roman" w:cs="Times New Roman"/>
                <w:noProof/>
                <w:webHidden/>
                <w:sz w:val="24"/>
                <w:szCs w:val="24"/>
              </w:rPr>
              <w:fldChar w:fldCharType="end"/>
            </w:r>
          </w:hyperlink>
        </w:p>
        <w:p w14:paraId="5FE43A65" w14:textId="5F60B649" w:rsidR="00AF6522" w:rsidRPr="00AF6522" w:rsidRDefault="00706AB0" w:rsidP="00AF6522">
          <w:pPr>
            <w:pStyle w:val="ndice1"/>
            <w:tabs>
              <w:tab w:val="right" w:leader="dot" w:pos="9016"/>
            </w:tabs>
            <w:spacing w:line="360" w:lineRule="auto"/>
            <w:rPr>
              <w:rFonts w:ascii="Times New Roman" w:eastAsiaTheme="minorEastAsia" w:hAnsi="Times New Roman" w:cs="Times New Roman"/>
              <w:noProof/>
              <w:sz w:val="24"/>
              <w:szCs w:val="24"/>
            </w:rPr>
          </w:pPr>
          <w:hyperlink w:anchor="_Toc210322524" w:history="1">
            <w:r w:rsidR="00AF6522" w:rsidRPr="00AF6522">
              <w:rPr>
                <w:rStyle w:val="Hiperligao"/>
                <w:rFonts w:ascii="Times New Roman" w:hAnsi="Times New Roman" w:cs="Times New Roman"/>
                <w:noProof/>
                <w:sz w:val="24"/>
                <w:szCs w:val="24"/>
                <w:lang w:val="pt-PT"/>
              </w:rPr>
              <w:t>2.2 Legislação ambiental</w:t>
            </w:r>
            <w:r w:rsidR="00AF6522" w:rsidRPr="00AF6522">
              <w:rPr>
                <w:rFonts w:ascii="Times New Roman" w:hAnsi="Times New Roman" w:cs="Times New Roman"/>
                <w:noProof/>
                <w:webHidden/>
                <w:sz w:val="24"/>
                <w:szCs w:val="24"/>
              </w:rPr>
              <w:tab/>
            </w:r>
            <w:r w:rsidR="00AF6522" w:rsidRPr="00AF6522">
              <w:rPr>
                <w:rFonts w:ascii="Times New Roman" w:hAnsi="Times New Roman" w:cs="Times New Roman"/>
                <w:noProof/>
                <w:webHidden/>
                <w:sz w:val="24"/>
                <w:szCs w:val="24"/>
              </w:rPr>
              <w:fldChar w:fldCharType="begin"/>
            </w:r>
            <w:r w:rsidR="00AF6522" w:rsidRPr="00AF6522">
              <w:rPr>
                <w:rFonts w:ascii="Times New Roman" w:hAnsi="Times New Roman" w:cs="Times New Roman"/>
                <w:noProof/>
                <w:webHidden/>
                <w:sz w:val="24"/>
                <w:szCs w:val="24"/>
              </w:rPr>
              <w:instrText xml:space="preserve"> PAGEREF _Toc210322524 \h </w:instrText>
            </w:r>
            <w:r w:rsidR="00AF6522" w:rsidRPr="00AF6522">
              <w:rPr>
                <w:rFonts w:ascii="Times New Roman" w:hAnsi="Times New Roman" w:cs="Times New Roman"/>
                <w:noProof/>
                <w:webHidden/>
                <w:sz w:val="24"/>
                <w:szCs w:val="24"/>
              </w:rPr>
            </w:r>
            <w:r w:rsidR="00AF6522" w:rsidRPr="00AF6522">
              <w:rPr>
                <w:rFonts w:ascii="Times New Roman" w:hAnsi="Times New Roman" w:cs="Times New Roman"/>
                <w:noProof/>
                <w:webHidden/>
                <w:sz w:val="24"/>
                <w:szCs w:val="24"/>
              </w:rPr>
              <w:fldChar w:fldCharType="separate"/>
            </w:r>
            <w:r w:rsidR="004D60BC">
              <w:rPr>
                <w:rFonts w:ascii="Times New Roman" w:hAnsi="Times New Roman" w:cs="Times New Roman"/>
                <w:noProof/>
                <w:webHidden/>
                <w:sz w:val="24"/>
                <w:szCs w:val="24"/>
              </w:rPr>
              <w:t>22</w:t>
            </w:r>
            <w:r w:rsidR="00AF6522" w:rsidRPr="00AF6522">
              <w:rPr>
                <w:rFonts w:ascii="Times New Roman" w:hAnsi="Times New Roman" w:cs="Times New Roman"/>
                <w:noProof/>
                <w:webHidden/>
                <w:sz w:val="24"/>
                <w:szCs w:val="24"/>
              </w:rPr>
              <w:fldChar w:fldCharType="end"/>
            </w:r>
          </w:hyperlink>
        </w:p>
        <w:p w14:paraId="51A119FE" w14:textId="103E299F" w:rsidR="00AF6522" w:rsidRPr="00AF6522" w:rsidRDefault="00706AB0" w:rsidP="00AF6522">
          <w:pPr>
            <w:pStyle w:val="ndice1"/>
            <w:tabs>
              <w:tab w:val="right" w:leader="dot" w:pos="9016"/>
            </w:tabs>
            <w:spacing w:line="360" w:lineRule="auto"/>
            <w:rPr>
              <w:rFonts w:ascii="Times New Roman" w:eastAsiaTheme="minorEastAsia" w:hAnsi="Times New Roman" w:cs="Times New Roman"/>
              <w:noProof/>
              <w:sz w:val="24"/>
              <w:szCs w:val="24"/>
            </w:rPr>
          </w:pPr>
          <w:hyperlink w:anchor="_Toc210322525" w:history="1">
            <w:r w:rsidR="00AF6522" w:rsidRPr="00AF6522">
              <w:rPr>
                <w:rStyle w:val="Hiperligao"/>
                <w:rFonts w:ascii="Times New Roman" w:hAnsi="Times New Roman" w:cs="Times New Roman"/>
                <w:noProof/>
                <w:sz w:val="24"/>
                <w:szCs w:val="24"/>
                <w:lang w:val="pt-PT"/>
              </w:rPr>
              <w:t>2.2.1 A Lei do Ambiente (Lei n.º 20/97)</w:t>
            </w:r>
            <w:r w:rsidR="00AF6522" w:rsidRPr="00AF6522">
              <w:rPr>
                <w:rFonts w:ascii="Times New Roman" w:hAnsi="Times New Roman" w:cs="Times New Roman"/>
                <w:noProof/>
                <w:webHidden/>
                <w:sz w:val="24"/>
                <w:szCs w:val="24"/>
              </w:rPr>
              <w:tab/>
            </w:r>
            <w:r w:rsidR="00AF6522" w:rsidRPr="00AF6522">
              <w:rPr>
                <w:rFonts w:ascii="Times New Roman" w:hAnsi="Times New Roman" w:cs="Times New Roman"/>
                <w:noProof/>
                <w:webHidden/>
                <w:sz w:val="24"/>
                <w:szCs w:val="24"/>
              </w:rPr>
              <w:fldChar w:fldCharType="begin"/>
            </w:r>
            <w:r w:rsidR="00AF6522" w:rsidRPr="00AF6522">
              <w:rPr>
                <w:rFonts w:ascii="Times New Roman" w:hAnsi="Times New Roman" w:cs="Times New Roman"/>
                <w:noProof/>
                <w:webHidden/>
                <w:sz w:val="24"/>
                <w:szCs w:val="24"/>
              </w:rPr>
              <w:instrText xml:space="preserve"> PAGEREF _Toc210322525 \h </w:instrText>
            </w:r>
            <w:r w:rsidR="00AF6522" w:rsidRPr="00AF6522">
              <w:rPr>
                <w:rFonts w:ascii="Times New Roman" w:hAnsi="Times New Roman" w:cs="Times New Roman"/>
                <w:noProof/>
                <w:webHidden/>
                <w:sz w:val="24"/>
                <w:szCs w:val="24"/>
              </w:rPr>
            </w:r>
            <w:r w:rsidR="00AF6522" w:rsidRPr="00AF6522">
              <w:rPr>
                <w:rFonts w:ascii="Times New Roman" w:hAnsi="Times New Roman" w:cs="Times New Roman"/>
                <w:noProof/>
                <w:webHidden/>
                <w:sz w:val="24"/>
                <w:szCs w:val="24"/>
              </w:rPr>
              <w:fldChar w:fldCharType="separate"/>
            </w:r>
            <w:r w:rsidR="004D60BC">
              <w:rPr>
                <w:rFonts w:ascii="Times New Roman" w:hAnsi="Times New Roman" w:cs="Times New Roman"/>
                <w:noProof/>
                <w:webHidden/>
                <w:sz w:val="24"/>
                <w:szCs w:val="24"/>
              </w:rPr>
              <w:t>22</w:t>
            </w:r>
            <w:r w:rsidR="00AF6522" w:rsidRPr="00AF6522">
              <w:rPr>
                <w:rFonts w:ascii="Times New Roman" w:hAnsi="Times New Roman" w:cs="Times New Roman"/>
                <w:noProof/>
                <w:webHidden/>
                <w:sz w:val="24"/>
                <w:szCs w:val="24"/>
              </w:rPr>
              <w:fldChar w:fldCharType="end"/>
            </w:r>
          </w:hyperlink>
        </w:p>
        <w:p w14:paraId="2C6F154B" w14:textId="1E785D58" w:rsidR="00AF6522" w:rsidRPr="00AF6522" w:rsidRDefault="00706AB0" w:rsidP="00AF6522">
          <w:pPr>
            <w:pStyle w:val="ndice1"/>
            <w:tabs>
              <w:tab w:val="right" w:leader="dot" w:pos="9016"/>
            </w:tabs>
            <w:spacing w:line="360" w:lineRule="auto"/>
            <w:rPr>
              <w:rFonts w:ascii="Times New Roman" w:eastAsiaTheme="minorEastAsia" w:hAnsi="Times New Roman" w:cs="Times New Roman"/>
              <w:noProof/>
              <w:sz w:val="24"/>
              <w:szCs w:val="24"/>
            </w:rPr>
          </w:pPr>
          <w:hyperlink w:anchor="_Toc210322526" w:history="1">
            <w:r w:rsidR="00AF6522" w:rsidRPr="00AF6522">
              <w:rPr>
                <w:rStyle w:val="Hiperligao"/>
                <w:rFonts w:ascii="Times New Roman" w:hAnsi="Times New Roman" w:cs="Times New Roman"/>
                <w:noProof/>
                <w:sz w:val="24"/>
                <w:szCs w:val="24"/>
                <w:lang w:val="pt-PT"/>
              </w:rPr>
              <w:t>2.3 Gestão de resíduos sólidos</w:t>
            </w:r>
            <w:r w:rsidR="00AF6522" w:rsidRPr="00AF6522">
              <w:rPr>
                <w:rFonts w:ascii="Times New Roman" w:hAnsi="Times New Roman" w:cs="Times New Roman"/>
                <w:noProof/>
                <w:webHidden/>
                <w:sz w:val="24"/>
                <w:szCs w:val="24"/>
              </w:rPr>
              <w:tab/>
            </w:r>
            <w:r w:rsidR="00AF6522" w:rsidRPr="00AF6522">
              <w:rPr>
                <w:rFonts w:ascii="Times New Roman" w:hAnsi="Times New Roman" w:cs="Times New Roman"/>
                <w:noProof/>
                <w:webHidden/>
                <w:sz w:val="24"/>
                <w:szCs w:val="24"/>
              </w:rPr>
              <w:fldChar w:fldCharType="begin"/>
            </w:r>
            <w:r w:rsidR="00AF6522" w:rsidRPr="00AF6522">
              <w:rPr>
                <w:rFonts w:ascii="Times New Roman" w:hAnsi="Times New Roman" w:cs="Times New Roman"/>
                <w:noProof/>
                <w:webHidden/>
                <w:sz w:val="24"/>
                <w:szCs w:val="24"/>
              </w:rPr>
              <w:instrText xml:space="preserve"> PAGEREF _Toc210322526 \h </w:instrText>
            </w:r>
            <w:r w:rsidR="00AF6522" w:rsidRPr="00AF6522">
              <w:rPr>
                <w:rFonts w:ascii="Times New Roman" w:hAnsi="Times New Roman" w:cs="Times New Roman"/>
                <w:noProof/>
                <w:webHidden/>
                <w:sz w:val="24"/>
                <w:szCs w:val="24"/>
              </w:rPr>
            </w:r>
            <w:r w:rsidR="00AF6522" w:rsidRPr="00AF6522">
              <w:rPr>
                <w:rFonts w:ascii="Times New Roman" w:hAnsi="Times New Roman" w:cs="Times New Roman"/>
                <w:noProof/>
                <w:webHidden/>
                <w:sz w:val="24"/>
                <w:szCs w:val="24"/>
              </w:rPr>
              <w:fldChar w:fldCharType="separate"/>
            </w:r>
            <w:r w:rsidR="004D60BC">
              <w:rPr>
                <w:rFonts w:ascii="Times New Roman" w:hAnsi="Times New Roman" w:cs="Times New Roman"/>
                <w:noProof/>
                <w:webHidden/>
                <w:sz w:val="24"/>
                <w:szCs w:val="24"/>
              </w:rPr>
              <w:t>23</w:t>
            </w:r>
            <w:r w:rsidR="00AF6522" w:rsidRPr="00AF6522">
              <w:rPr>
                <w:rFonts w:ascii="Times New Roman" w:hAnsi="Times New Roman" w:cs="Times New Roman"/>
                <w:noProof/>
                <w:webHidden/>
                <w:sz w:val="24"/>
                <w:szCs w:val="24"/>
              </w:rPr>
              <w:fldChar w:fldCharType="end"/>
            </w:r>
          </w:hyperlink>
        </w:p>
        <w:p w14:paraId="3C90A6ED" w14:textId="7A891EBE" w:rsidR="00AF6522" w:rsidRPr="00AF6522" w:rsidRDefault="00706AB0" w:rsidP="00AF6522">
          <w:pPr>
            <w:pStyle w:val="ndice1"/>
            <w:tabs>
              <w:tab w:val="right" w:leader="dot" w:pos="9016"/>
            </w:tabs>
            <w:spacing w:line="360" w:lineRule="auto"/>
            <w:rPr>
              <w:rFonts w:ascii="Times New Roman" w:eastAsiaTheme="minorEastAsia" w:hAnsi="Times New Roman" w:cs="Times New Roman"/>
              <w:noProof/>
              <w:sz w:val="24"/>
              <w:szCs w:val="24"/>
            </w:rPr>
          </w:pPr>
          <w:hyperlink w:anchor="_Toc210322527" w:history="1">
            <w:r w:rsidR="00AF6522" w:rsidRPr="00AF6522">
              <w:rPr>
                <w:rStyle w:val="Hiperligao"/>
                <w:rFonts w:ascii="Times New Roman" w:hAnsi="Times New Roman" w:cs="Times New Roman"/>
                <w:noProof/>
                <w:sz w:val="24"/>
                <w:szCs w:val="24"/>
                <w:lang w:val="pt-PT"/>
              </w:rPr>
              <w:t>2.3.1 Etapas de gestão de resíduos sólidos</w:t>
            </w:r>
            <w:r w:rsidR="00AF6522" w:rsidRPr="00AF6522">
              <w:rPr>
                <w:rFonts w:ascii="Times New Roman" w:hAnsi="Times New Roman" w:cs="Times New Roman"/>
                <w:noProof/>
                <w:webHidden/>
                <w:sz w:val="24"/>
                <w:szCs w:val="24"/>
              </w:rPr>
              <w:tab/>
            </w:r>
            <w:r w:rsidR="00AF6522" w:rsidRPr="00AF6522">
              <w:rPr>
                <w:rFonts w:ascii="Times New Roman" w:hAnsi="Times New Roman" w:cs="Times New Roman"/>
                <w:noProof/>
                <w:webHidden/>
                <w:sz w:val="24"/>
                <w:szCs w:val="24"/>
              </w:rPr>
              <w:fldChar w:fldCharType="begin"/>
            </w:r>
            <w:r w:rsidR="00AF6522" w:rsidRPr="00AF6522">
              <w:rPr>
                <w:rFonts w:ascii="Times New Roman" w:hAnsi="Times New Roman" w:cs="Times New Roman"/>
                <w:noProof/>
                <w:webHidden/>
                <w:sz w:val="24"/>
                <w:szCs w:val="24"/>
              </w:rPr>
              <w:instrText xml:space="preserve"> PAGEREF _Toc210322527 \h </w:instrText>
            </w:r>
            <w:r w:rsidR="00AF6522" w:rsidRPr="00AF6522">
              <w:rPr>
                <w:rFonts w:ascii="Times New Roman" w:hAnsi="Times New Roman" w:cs="Times New Roman"/>
                <w:noProof/>
                <w:webHidden/>
                <w:sz w:val="24"/>
                <w:szCs w:val="24"/>
              </w:rPr>
            </w:r>
            <w:r w:rsidR="00AF6522" w:rsidRPr="00AF6522">
              <w:rPr>
                <w:rFonts w:ascii="Times New Roman" w:hAnsi="Times New Roman" w:cs="Times New Roman"/>
                <w:noProof/>
                <w:webHidden/>
                <w:sz w:val="24"/>
                <w:szCs w:val="24"/>
              </w:rPr>
              <w:fldChar w:fldCharType="separate"/>
            </w:r>
            <w:r w:rsidR="004D60BC">
              <w:rPr>
                <w:rFonts w:ascii="Times New Roman" w:hAnsi="Times New Roman" w:cs="Times New Roman"/>
                <w:noProof/>
                <w:webHidden/>
                <w:sz w:val="24"/>
                <w:szCs w:val="24"/>
              </w:rPr>
              <w:t>24</w:t>
            </w:r>
            <w:r w:rsidR="00AF6522" w:rsidRPr="00AF6522">
              <w:rPr>
                <w:rFonts w:ascii="Times New Roman" w:hAnsi="Times New Roman" w:cs="Times New Roman"/>
                <w:noProof/>
                <w:webHidden/>
                <w:sz w:val="24"/>
                <w:szCs w:val="24"/>
              </w:rPr>
              <w:fldChar w:fldCharType="end"/>
            </w:r>
          </w:hyperlink>
        </w:p>
        <w:p w14:paraId="1460B348" w14:textId="72C8B2F3" w:rsidR="00AF6522" w:rsidRPr="00AF6522" w:rsidRDefault="00706AB0" w:rsidP="00AF6522">
          <w:pPr>
            <w:pStyle w:val="ndice1"/>
            <w:tabs>
              <w:tab w:val="right" w:leader="dot" w:pos="9016"/>
            </w:tabs>
            <w:spacing w:line="360" w:lineRule="auto"/>
            <w:rPr>
              <w:rFonts w:ascii="Times New Roman" w:eastAsiaTheme="minorEastAsia" w:hAnsi="Times New Roman" w:cs="Times New Roman"/>
              <w:noProof/>
              <w:sz w:val="24"/>
              <w:szCs w:val="24"/>
            </w:rPr>
          </w:pPr>
          <w:hyperlink w:anchor="_Toc210322528" w:history="1">
            <w:r w:rsidR="00AF6522" w:rsidRPr="00AF6522">
              <w:rPr>
                <w:rStyle w:val="Hiperligao"/>
                <w:rFonts w:ascii="Times New Roman" w:hAnsi="Times New Roman" w:cs="Times New Roman"/>
                <w:noProof/>
                <w:sz w:val="24"/>
                <w:szCs w:val="24"/>
                <w:lang w:val="pt-PT"/>
              </w:rPr>
              <w:t>2.3.1.1 Acondicionamento</w:t>
            </w:r>
            <w:r w:rsidR="00AF6522" w:rsidRPr="00AF6522">
              <w:rPr>
                <w:rFonts w:ascii="Times New Roman" w:hAnsi="Times New Roman" w:cs="Times New Roman"/>
                <w:noProof/>
                <w:webHidden/>
                <w:sz w:val="24"/>
                <w:szCs w:val="24"/>
              </w:rPr>
              <w:tab/>
            </w:r>
            <w:r w:rsidR="00AF6522" w:rsidRPr="00AF6522">
              <w:rPr>
                <w:rFonts w:ascii="Times New Roman" w:hAnsi="Times New Roman" w:cs="Times New Roman"/>
                <w:noProof/>
                <w:webHidden/>
                <w:sz w:val="24"/>
                <w:szCs w:val="24"/>
              </w:rPr>
              <w:fldChar w:fldCharType="begin"/>
            </w:r>
            <w:r w:rsidR="00AF6522" w:rsidRPr="00AF6522">
              <w:rPr>
                <w:rFonts w:ascii="Times New Roman" w:hAnsi="Times New Roman" w:cs="Times New Roman"/>
                <w:noProof/>
                <w:webHidden/>
                <w:sz w:val="24"/>
                <w:szCs w:val="24"/>
              </w:rPr>
              <w:instrText xml:space="preserve"> PAGEREF _Toc210322528 \h </w:instrText>
            </w:r>
            <w:r w:rsidR="00AF6522" w:rsidRPr="00AF6522">
              <w:rPr>
                <w:rFonts w:ascii="Times New Roman" w:hAnsi="Times New Roman" w:cs="Times New Roman"/>
                <w:noProof/>
                <w:webHidden/>
                <w:sz w:val="24"/>
                <w:szCs w:val="24"/>
              </w:rPr>
            </w:r>
            <w:r w:rsidR="00AF6522" w:rsidRPr="00AF6522">
              <w:rPr>
                <w:rFonts w:ascii="Times New Roman" w:hAnsi="Times New Roman" w:cs="Times New Roman"/>
                <w:noProof/>
                <w:webHidden/>
                <w:sz w:val="24"/>
                <w:szCs w:val="24"/>
              </w:rPr>
              <w:fldChar w:fldCharType="separate"/>
            </w:r>
            <w:r w:rsidR="004D60BC">
              <w:rPr>
                <w:rFonts w:ascii="Times New Roman" w:hAnsi="Times New Roman" w:cs="Times New Roman"/>
                <w:noProof/>
                <w:webHidden/>
                <w:sz w:val="24"/>
                <w:szCs w:val="24"/>
              </w:rPr>
              <w:t>24</w:t>
            </w:r>
            <w:r w:rsidR="00AF6522" w:rsidRPr="00AF6522">
              <w:rPr>
                <w:rFonts w:ascii="Times New Roman" w:hAnsi="Times New Roman" w:cs="Times New Roman"/>
                <w:noProof/>
                <w:webHidden/>
                <w:sz w:val="24"/>
                <w:szCs w:val="24"/>
              </w:rPr>
              <w:fldChar w:fldCharType="end"/>
            </w:r>
          </w:hyperlink>
        </w:p>
        <w:p w14:paraId="5CCA9B2F" w14:textId="6BF776FA" w:rsidR="00AF6522" w:rsidRPr="00AF6522" w:rsidRDefault="00706AB0" w:rsidP="00AF6522">
          <w:pPr>
            <w:pStyle w:val="ndice1"/>
            <w:tabs>
              <w:tab w:val="right" w:leader="dot" w:pos="9016"/>
            </w:tabs>
            <w:spacing w:line="360" w:lineRule="auto"/>
            <w:rPr>
              <w:rFonts w:ascii="Times New Roman" w:eastAsiaTheme="minorEastAsia" w:hAnsi="Times New Roman" w:cs="Times New Roman"/>
              <w:noProof/>
              <w:sz w:val="24"/>
              <w:szCs w:val="24"/>
            </w:rPr>
          </w:pPr>
          <w:hyperlink w:anchor="_Toc210322529" w:history="1">
            <w:r w:rsidR="00AF6522" w:rsidRPr="00AF6522">
              <w:rPr>
                <w:rStyle w:val="Hiperligao"/>
                <w:rFonts w:ascii="Times New Roman" w:hAnsi="Times New Roman" w:cs="Times New Roman"/>
                <w:noProof/>
                <w:sz w:val="24"/>
                <w:szCs w:val="24"/>
                <w:lang w:val="pt-PT"/>
              </w:rPr>
              <w:t>2.3.1.2 Armazenamento</w:t>
            </w:r>
            <w:r w:rsidR="00AF6522" w:rsidRPr="00AF6522">
              <w:rPr>
                <w:rFonts w:ascii="Times New Roman" w:hAnsi="Times New Roman" w:cs="Times New Roman"/>
                <w:noProof/>
                <w:webHidden/>
                <w:sz w:val="24"/>
                <w:szCs w:val="24"/>
              </w:rPr>
              <w:tab/>
            </w:r>
            <w:r w:rsidR="00AF6522" w:rsidRPr="00AF6522">
              <w:rPr>
                <w:rFonts w:ascii="Times New Roman" w:hAnsi="Times New Roman" w:cs="Times New Roman"/>
                <w:noProof/>
                <w:webHidden/>
                <w:sz w:val="24"/>
                <w:szCs w:val="24"/>
              </w:rPr>
              <w:fldChar w:fldCharType="begin"/>
            </w:r>
            <w:r w:rsidR="00AF6522" w:rsidRPr="00AF6522">
              <w:rPr>
                <w:rFonts w:ascii="Times New Roman" w:hAnsi="Times New Roman" w:cs="Times New Roman"/>
                <w:noProof/>
                <w:webHidden/>
                <w:sz w:val="24"/>
                <w:szCs w:val="24"/>
              </w:rPr>
              <w:instrText xml:space="preserve"> PAGEREF _Toc210322529 \h </w:instrText>
            </w:r>
            <w:r w:rsidR="00AF6522" w:rsidRPr="00AF6522">
              <w:rPr>
                <w:rFonts w:ascii="Times New Roman" w:hAnsi="Times New Roman" w:cs="Times New Roman"/>
                <w:noProof/>
                <w:webHidden/>
                <w:sz w:val="24"/>
                <w:szCs w:val="24"/>
              </w:rPr>
            </w:r>
            <w:r w:rsidR="00AF6522" w:rsidRPr="00AF6522">
              <w:rPr>
                <w:rFonts w:ascii="Times New Roman" w:hAnsi="Times New Roman" w:cs="Times New Roman"/>
                <w:noProof/>
                <w:webHidden/>
                <w:sz w:val="24"/>
                <w:szCs w:val="24"/>
              </w:rPr>
              <w:fldChar w:fldCharType="separate"/>
            </w:r>
            <w:r w:rsidR="004D60BC">
              <w:rPr>
                <w:rFonts w:ascii="Times New Roman" w:hAnsi="Times New Roman" w:cs="Times New Roman"/>
                <w:noProof/>
                <w:webHidden/>
                <w:sz w:val="24"/>
                <w:szCs w:val="24"/>
              </w:rPr>
              <w:t>24</w:t>
            </w:r>
            <w:r w:rsidR="00AF6522" w:rsidRPr="00AF6522">
              <w:rPr>
                <w:rFonts w:ascii="Times New Roman" w:hAnsi="Times New Roman" w:cs="Times New Roman"/>
                <w:noProof/>
                <w:webHidden/>
                <w:sz w:val="24"/>
                <w:szCs w:val="24"/>
              </w:rPr>
              <w:fldChar w:fldCharType="end"/>
            </w:r>
          </w:hyperlink>
        </w:p>
        <w:p w14:paraId="63B04598" w14:textId="7B73B921" w:rsidR="00AF6522" w:rsidRPr="00AF6522" w:rsidRDefault="00706AB0" w:rsidP="00AF6522">
          <w:pPr>
            <w:pStyle w:val="ndice1"/>
            <w:tabs>
              <w:tab w:val="right" w:leader="dot" w:pos="9016"/>
            </w:tabs>
            <w:spacing w:line="360" w:lineRule="auto"/>
            <w:rPr>
              <w:rFonts w:ascii="Times New Roman" w:eastAsiaTheme="minorEastAsia" w:hAnsi="Times New Roman" w:cs="Times New Roman"/>
              <w:noProof/>
              <w:sz w:val="24"/>
              <w:szCs w:val="24"/>
            </w:rPr>
          </w:pPr>
          <w:hyperlink w:anchor="_Toc210322530" w:history="1">
            <w:r w:rsidR="00AF6522" w:rsidRPr="00AF6522">
              <w:rPr>
                <w:rStyle w:val="Hiperligao"/>
                <w:rFonts w:ascii="Times New Roman" w:hAnsi="Times New Roman" w:cs="Times New Roman"/>
                <w:noProof/>
                <w:sz w:val="24"/>
                <w:szCs w:val="24"/>
                <w:lang w:val="pt-PT"/>
              </w:rPr>
              <w:t>2.3.1.3 Transporte</w:t>
            </w:r>
            <w:r w:rsidR="00AF6522" w:rsidRPr="00AF6522">
              <w:rPr>
                <w:rFonts w:ascii="Times New Roman" w:hAnsi="Times New Roman" w:cs="Times New Roman"/>
                <w:noProof/>
                <w:webHidden/>
                <w:sz w:val="24"/>
                <w:szCs w:val="24"/>
              </w:rPr>
              <w:tab/>
            </w:r>
            <w:r w:rsidR="00AF6522" w:rsidRPr="00AF6522">
              <w:rPr>
                <w:rFonts w:ascii="Times New Roman" w:hAnsi="Times New Roman" w:cs="Times New Roman"/>
                <w:noProof/>
                <w:webHidden/>
                <w:sz w:val="24"/>
                <w:szCs w:val="24"/>
              </w:rPr>
              <w:fldChar w:fldCharType="begin"/>
            </w:r>
            <w:r w:rsidR="00AF6522" w:rsidRPr="00AF6522">
              <w:rPr>
                <w:rFonts w:ascii="Times New Roman" w:hAnsi="Times New Roman" w:cs="Times New Roman"/>
                <w:noProof/>
                <w:webHidden/>
                <w:sz w:val="24"/>
                <w:szCs w:val="24"/>
              </w:rPr>
              <w:instrText xml:space="preserve"> PAGEREF _Toc210322530 \h </w:instrText>
            </w:r>
            <w:r w:rsidR="00AF6522" w:rsidRPr="00AF6522">
              <w:rPr>
                <w:rFonts w:ascii="Times New Roman" w:hAnsi="Times New Roman" w:cs="Times New Roman"/>
                <w:noProof/>
                <w:webHidden/>
                <w:sz w:val="24"/>
                <w:szCs w:val="24"/>
              </w:rPr>
            </w:r>
            <w:r w:rsidR="00AF6522" w:rsidRPr="00AF6522">
              <w:rPr>
                <w:rFonts w:ascii="Times New Roman" w:hAnsi="Times New Roman" w:cs="Times New Roman"/>
                <w:noProof/>
                <w:webHidden/>
                <w:sz w:val="24"/>
                <w:szCs w:val="24"/>
              </w:rPr>
              <w:fldChar w:fldCharType="separate"/>
            </w:r>
            <w:r w:rsidR="004D60BC">
              <w:rPr>
                <w:rFonts w:ascii="Times New Roman" w:hAnsi="Times New Roman" w:cs="Times New Roman"/>
                <w:noProof/>
                <w:webHidden/>
                <w:sz w:val="24"/>
                <w:szCs w:val="24"/>
              </w:rPr>
              <w:t>25</w:t>
            </w:r>
            <w:r w:rsidR="00AF6522" w:rsidRPr="00AF6522">
              <w:rPr>
                <w:rFonts w:ascii="Times New Roman" w:hAnsi="Times New Roman" w:cs="Times New Roman"/>
                <w:noProof/>
                <w:webHidden/>
                <w:sz w:val="24"/>
                <w:szCs w:val="24"/>
              </w:rPr>
              <w:fldChar w:fldCharType="end"/>
            </w:r>
          </w:hyperlink>
        </w:p>
        <w:p w14:paraId="7C6ACB28" w14:textId="7BDA1871" w:rsidR="00AF6522" w:rsidRPr="00AF6522" w:rsidRDefault="00706AB0" w:rsidP="00AF6522">
          <w:pPr>
            <w:pStyle w:val="ndice1"/>
            <w:tabs>
              <w:tab w:val="right" w:leader="dot" w:pos="9016"/>
            </w:tabs>
            <w:spacing w:line="360" w:lineRule="auto"/>
            <w:rPr>
              <w:rFonts w:ascii="Times New Roman" w:eastAsiaTheme="minorEastAsia" w:hAnsi="Times New Roman" w:cs="Times New Roman"/>
              <w:noProof/>
              <w:sz w:val="24"/>
              <w:szCs w:val="24"/>
            </w:rPr>
          </w:pPr>
          <w:hyperlink w:anchor="_Toc210322531" w:history="1">
            <w:r w:rsidR="00AF6522" w:rsidRPr="00AF6522">
              <w:rPr>
                <w:rStyle w:val="Hiperligao"/>
                <w:rFonts w:ascii="Times New Roman" w:hAnsi="Times New Roman" w:cs="Times New Roman"/>
                <w:noProof/>
                <w:sz w:val="24"/>
                <w:szCs w:val="24"/>
                <w:lang w:val="pt-PT"/>
              </w:rPr>
              <w:t>2.3.1.4 Tratamento e valorização</w:t>
            </w:r>
            <w:r w:rsidR="00AF6522" w:rsidRPr="00AF6522">
              <w:rPr>
                <w:rFonts w:ascii="Times New Roman" w:hAnsi="Times New Roman" w:cs="Times New Roman"/>
                <w:noProof/>
                <w:webHidden/>
                <w:sz w:val="24"/>
                <w:szCs w:val="24"/>
              </w:rPr>
              <w:tab/>
            </w:r>
            <w:r w:rsidR="00AF6522" w:rsidRPr="00AF6522">
              <w:rPr>
                <w:rFonts w:ascii="Times New Roman" w:hAnsi="Times New Roman" w:cs="Times New Roman"/>
                <w:noProof/>
                <w:webHidden/>
                <w:sz w:val="24"/>
                <w:szCs w:val="24"/>
              </w:rPr>
              <w:fldChar w:fldCharType="begin"/>
            </w:r>
            <w:r w:rsidR="00AF6522" w:rsidRPr="00AF6522">
              <w:rPr>
                <w:rFonts w:ascii="Times New Roman" w:hAnsi="Times New Roman" w:cs="Times New Roman"/>
                <w:noProof/>
                <w:webHidden/>
                <w:sz w:val="24"/>
                <w:szCs w:val="24"/>
              </w:rPr>
              <w:instrText xml:space="preserve"> PAGEREF _Toc210322531 \h </w:instrText>
            </w:r>
            <w:r w:rsidR="00AF6522" w:rsidRPr="00AF6522">
              <w:rPr>
                <w:rFonts w:ascii="Times New Roman" w:hAnsi="Times New Roman" w:cs="Times New Roman"/>
                <w:noProof/>
                <w:webHidden/>
                <w:sz w:val="24"/>
                <w:szCs w:val="24"/>
              </w:rPr>
            </w:r>
            <w:r w:rsidR="00AF6522" w:rsidRPr="00AF6522">
              <w:rPr>
                <w:rFonts w:ascii="Times New Roman" w:hAnsi="Times New Roman" w:cs="Times New Roman"/>
                <w:noProof/>
                <w:webHidden/>
                <w:sz w:val="24"/>
                <w:szCs w:val="24"/>
              </w:rPr>
              <w:fldChar w:fldCharType="separate"/>
            </w:r>
            <w:r w:rsidR="004D60BC">
              <w:rPr>
                <w:rFonts w:ascii="Times New Roman" w:hAnsi="Times New Roman" w:cs="Times New Roman"/>
                <w:noProof/>
                <w:webHidden/>
                <w:sz w:val="24"/>
                <w:szCs w:val="24"/>
              </w:rPr>
              <w:t>26</w:t>
            </w:r>
            <w:r w:rsidR="00AF6522" w:rsidRPr="00AF6522">
              <w:rPr>
                <w:rFonts w:ascii="Times New Roman" w:hAnsi="Times New Roman" w:cs="Times New Roman"/>
                <w:noProof/>
                <w:webHidden/>
                <w:sz w:val="24"/>
                <w:szCs w:val="24"/>
              </w:rPr>
              <w:fldChar w:fldCharType="end"/>
            </w:r>
          </w:hyperlink>
        </w:p>
        <w:p w14:paraId="2800AFCC" w14:textId="11035353" w:rsidR="00AF6522" w:rsidRPr="00AF6522" w:rsidRDefault="00706AB0" w:rsidP="00AF6522">
          <w:pPr>
            <w:pStyle w:val="ndice1"/>
            <w:tabs>
              <w:tab w:val="right" w:leader="dot" w:pos="9016"/>
            </w:tabs>
            <w:spacing w:line="360" w:lineRule="auto"/>
            <w:rPr>
              <w:rFonts w:ascii="Times New Roman" w:eastAsiaTheme="minorEastAsia" w:hAnsi="Times New Roman" w:cs="Times New Roman"/>
              <w:noProof/>
              <w:sz w:val="24"/>
              <w:szCs w:val="24"/>
            </w:rPr>
          </w:pPr>
          <w:hyperlink w:anchor="_Toc210322532" w:history="1">
            <w:r w:rsidR="00AF6522" w:rsidRPr="00AF6522">
              <w:rPr>
                <w:rStyle w:val="Hiperligao"/>
                <w:rFonts w:ascii="Times New Roman" w:hAnsi="Times New Roman" w:cs="Times New Roman"/>
                <w:noProof/>
                <w:sz w:val="24"/>
                <w:szCs w:val="24"/>
                <w:lang w:val="pt-PT"/>
              </w:rPr>
              <w:t>2.3.1.5 Eliminação final</w:t>
            </w:r>
            <w:r w:rsidR="00AF6522" w:rsidRPr="00AF6522">
              <w:rPr>
                <w:rFonts w:ascii="Times New Roman" w:hAnsi="Times New Roman" w:cs="Times New Roman"/>
                <w:noProof/>
                <w:webHidden/>
                <w:sz w:val="24"/>
                <w:szCs w:val="24"/>
              </w:rPr>
              <w:tab/>
            </w:r>
            <w:r w:rsidR="00AF6522" w:rsidRPr="00AF6522">
              <w:rPr>
                <w:rFonts w:ascii="Times New Roman" w:hAnsi="Times New Roman" w:cs="Times New Roman"/>
                <w:noProof/>
                <w:webHidden/>
                <w:sz w:val="24"/>
                <w:szCs w:val="24"/>
              </w:rPr>
              <w:fldChar w:fldCharType="begin"/>
            </w:r>
            <w:r w:rsidR="00AF6522" w:rsidRPr="00AF6522">
              <w:rPr>
                <w:rFonts w:ascii="Times New Roman" w:hAnsi="Times New Roman" w:cs="Times New Roman"/>
                <w:noProof/>
                <w:webHidden/>
                <w:sz w:val="24"/>
                <w:szCs w:val="24"/>
              </w:rPr>
              <w:instrText xml:space="preserve"> PAGEREF _Toc210322532 \h </w:instrText>
            </w:r>
            <w:r w:rsidR="00AF6522" w:rsidRPr="00AF6522">
              <w:rPr>
                <w:rFonts w:ascii="Times New Roman" w:hAnsi="Times New Roman" w:cs="Times New Roman"/>
                <w:noProof/>
                <w:webHidden/>
                <w:sz w:val="24"/>
                <w:szCs w:val="24"/>
              </w:rPr>
            </w:r>
            <w:r w:rsidR="00AF6522" w:rsidRPr="00AF6522">
              <w:rPr>
                <w:rFonts w:ascii="Times New Roman" w:hAnsi="Times New Roman" w:cs="Times New Roman"/>
                <w:noProof/>
                <w:webHidden/>
                <w:sz w:val="24"/>
                <w:szCs w:val="24"/>
              </w:rPr>
              <w:fldChar w:fldCharType="separate"/>
            </w:r>
            <w:r w:rsidR="004D60BC">
              <w:rPr>
                <w:rFonts w:ascii="Times New Roman" w:hAnsi="Times New Roman" w:cs="Times New Roman"/>
                <w:noProof/>
                <w:webHidden/>
                <w:sz w:val="24"/>
                <w:szCs w:val="24"/>
              </w:rPr>
              <w:t>26</w:t>
            </w:r>
            <w:r w:rsidR="00AF6522" w:rsidRPr="00AF6522">
              <w:rPr>
                <w:rFonts w:ascii="Times New Roman" w:hAnsi="Times New Roman" w:cs="Times New Roman"/>
                <w:noProof/>
                <w:webHidden/>
                <w:sz w:val="24"/>
                <w:szCs w:val="24"/>
              </w:rPr>
              <w:fldChar w:fldCharType="end"/>
            </w:r>
          </w:hyperlink>
        </w:p>
        <w:p w14:paraId="3D64FF19" w14:textId="6DEB36AC" w:rsidR="00AF6522" w:rsidRPr="00AF6522" w:rsidRDefault="00706AB0" w:rsidP="00AF6522">
          <w:pPr>
            <w:pStyle w:val="ndice1"/>
            <w:tabs>
              <w:tab w:val="right" w:leader="dot" w:pos="9016"/>
            </w:tabs>
            <w:spacing w:line="360" w:lineRule="auto"/>
            <w:rPr>
              <w:rFonts w:ascii="Times New Roman" w:eastAsiaTheme="minorEastAsia" w:hAnsi="Times New Roman" w:cs="Times New Roman"/>
              <w:noProof/>
              <w:sz w:val="24"/>
              <w:szCs w:val="24"/>
            </w:rPr>
          </w:pPr>
          <w:hyperlink w:anchor="_Toc210322533" w:history="1">
            <w:r w:rsidR="00AF6522" w:rsidRPr="00AF6522">
              <w:rPr>
                <w:rStyle w:val="Hiperligao"/>
                <w:rFonts w:ascii="Times New Roman" w:hAnsi="Times New Roman" w:cs="Times New Roman"/>
                <w:noProof/>
                <w:sz w:val="24"/>
                <w:szCs w:val="24"/>
                <w:lang w:val="pt-PT"/>
              </w:rPr>
              <w:t>2.4 Combate</w:t>
            </w:r>
            <w:r w:rsidR="00AF6522" w:rsidRPr="00AF6522">
              <w:rPr>
                <w:rFonts w:ascii="Times New Roman" w:hAnsi="Times New Roman" w:cs="Times New Roman"/>
                <w:noProof/>
                <w:webHidden/>
                <w:sz w:val="24"/>
                <w:szCs w:val="24"/>
              </w:rPr>
              <w:tab/>
            </w:r>
            <w:r w:rsidR="00AF6522" w:rsidRPr="00AF6522">
              <w:rPr>
                <w:rFonts w:ascii="Times New Roman" w:hAnsi="Times New Roman" w:cs="Times New Roman"/>
                <w:noProof/>
                <w:webHidden/>
                <w:sz w:val="24"/>
                <w:szCs w:val="24"/>
              </w:rPr>
              <w:fldChar w:fldCharType="begin"/>
            </w:r>
            <w:r w:rsidR="00AF6522" w:rsidRPr="00AF6522">
              <w:rPr>
                <w:rFonts w:ascii="Times New Roman" w:hAnsi="Times New Roman" w:cs="Times New Roman"/>
                <w:noProof/>
                <w:webHidden/>
                <w:sz w:val="24"/>
                <w:szCs w:val="24"/>
              </w:rPr>
              <w:instrText xml:space="preserve"> PAGEREF _Toc210322533 \h </w:instrText>
            </w:r>
            <w:r w:rsidR="00AF6522" w:rsidRPr="00AF6522">
              <w:rPr>
                <w:rFonts w:ascii="Times New Roman" w:hAnsi="Times New Roman" w:cs="Times New Roman"/>
                <w:noProof/>
                <w:webHidden/>
                <w:sz w:val="24"/>
                <w:szCs w:val="24"/>
              </w:rPr>
            </w:r>
            <w:r w:rsidR="00AF6522" w:rsidRPr="00AF6522">
              <w:rPr>
                <w:rFonts w:ascii="Times New Roman" w:hAnsi="Times New Roman" w:cs="Times New Roman"/>
                <w:noProof/>
                <w:webHidden/>
                <w:sz w:val="24"/>
                <w:szCs w:val="24"/>
              </w:rPr>
              <w:fldChar w:fldCharType="separate"/>
            </w:r>
            <w:r w:rsidR="004D60BC">
              <w:rPr>
                <w:rFonts w:ascii="Times New Roman" w:hAnsi="Times New Roman" w:cs="Times New Roman"/>
                <w:noProof/>
                <w:webHidden/>
                <w:sz w:val="24"/>
                <w:szCs w:val="24"/>
              </w:rPr>
              <w:t>27</w:t>
            </w:r>
            <w:r w:rsidR="00AF6522" w:rsidRPr="00AF6522">
              <w:rPr>
                <w:rFonts w:ascii="Times New Roman" w:hAnsi="Times New Roman" w:cs="Times New Roman"/>
                <w:noProof/>
                <w:webHidden/>
                <w:sz w:val="24"/>
                <w:szCs w:val="24"/>
              </w:rPr>
              <w:fldChar w:fldCharType="end"/>
            </w:r>
          </w:hyperlink>
        </w:p>
        <w:p w14:paraId="669B41B0" w14:textId="7546E70C" w:rsidR="00AF6522" w:rsidRPr="00AF6522" w:rsidRDefault="00706AB0" w:rsidP="00AF6522">
          <w:pPr>
            <w:pStyle w:val="ndice1"/>
            <w:tabs>
              <w:tab w:val="right" w:leader="dot" w:pos="9016"/>
            </w:tabs>
            <w:spacing w:line="360" w:lineRule="auto"/>
            <w:rPr>
              <w:rFonts w:ascii="Times New Roman" w:eastAsiaTheme="minorEastAsia" w:hAnsi="Times New Roman" w:cs="Times New Roman"/>
              <w:noProof/>
              <w:sz w:val="24"/>
              <w:szCs w:val="24"/>
            </w:rPr>
          </w:pPr>
          <w:hyperlink w:anchor="_Toc210322534" w:history="1">
            <w:r w:rsidR="00AF6522" w:rsidRPr="00AF6522">
              <w:rPr>
                <w:rStyle w:val="Hiperligao"/>
                <w:rFonts w:ascii="Times New Roman" w:hAnsi="Times New Roman" w:cs="Times New Roman"/>
                <w:noProof/>
                <w:sz w:val="24"/>
                <w:szCs w:val="24"/>
                <w:lang w:val="pt-PT"/>
              </w:rPr>
              <w:t>2.4.1 Combate ao descarte ilegal de resíduos</w:t>
            </w:r>
            <w:r w:rsidR="00AF6522" w:rsidRPr="00AF6522">
              <w:rPr>
                <w:rFonts w:ascii="Times New Roman" w:hAnsi="Times New Roman" w:cs="Times New Roman"/>
                <w:noProof/>
                <w:webHidden/>
                <w:sz w:val="24"/>
                <w:szCs w:val="24"/>
              </w:rPr>
              <w:tab/>
            </w:r>
            <w:r w:rsidR="00AF6522" w:rsidRPr="00AF6522">
              <w:rPr>
                <w:rFonts w:ascii="Times New Roman" w:hAnsi="Times New Roman" w:cs="Times New Roman"/>
                <w:noProof/>
                <w:webHidden/>
                <w:sz w:val="24"/>
                <w:szCs w:val="24"/>
              </w:rPr>
              <w:fldChar w:fldCharType="begin"/>
            </w:r>
            <w:r w:rsidR="00AF6522" w:rsidRPr="00AF6522">
              <w:rPr>
                <w:rFonts w:ascii="Times New Roman" w:hAnsi="Times New Roman" w:cs="Times New Roman"/>
                <w:noProof/>
                <w:webHidden/>
                <w:sz w:val="24"/>
                <w:szCs w:val="24"/>
              </w:rPr>
              <w:instrText xml:space="preserve"> PAGEREF _Toc210322534 \h </w:instrText>
            </w:r>
            <w:r w:rsidR="00AF6522" w:rsidRPr="00AF6522">
              <w:rPr>
                <w:rFonts w:ascii="Times New Roman" w:hAnsi="Times New Roman" w:cs="Times New Roman"/>
                <w:noProof/>
                <w:webHidden/>
                <w:sz w:val="24"/>
                <w:szCs w:val="24"/>
              </w:rPr>
            </w:r>
            <w:r w:rsidR="00AF6522" w:rsidRPr="00AF6522">
              <w:rPr>
                <w:rFonts w:ascii="Times New Roman" w:hAnsi="Times New Roman" w:cs="Times New Roman"/>
                <w:noProof/>
                <w:webHidden/>
                <w:sz w:val="24"/>
                <w:szCs w:val="24"/>
              </w:rPr>
              <w:fldChar w:fldCharType="separate"/>
            </w:r>
            <w:r w:rsidR="004D60BC">
              <w:rPr>
                <w:rFonts w:ascii="Times New Roman" w:hAnsi="Times New Roman" w:cs="Times New Roman"/>
                <w:noProof/>
                <w:webHidden/>
                <w:sz w:val="24"/>
                <w:szCs w:val="24"/>
              </w:rPr>
              <w:t>27</w:t>
            </w:r>
            <w:r w:rsidR="00AF6522" w:rsidRPr="00AF6522">
              <w:rPr>
                <w:rFonts w:ascii="Times New Roman" w:hAnsi="Times New Roman" w:cs="Times New Roman"/>
                <w:noProof/>
                <w:webHidden/>
                <w:sz w:val="24"/>
                <w:szCs w:val="24"/>
              </w:rPr>
              <w:fldChar w:fldCharType="end"/>
            </w:r>
          </w:hyperlink>
        </w:p>
        <w:p w14:paraId="6D33F472" w14:textId="675A288F" w:rsidR="00AF6522" w:rsidRPr="00AF6522" w:rsidRDefault="00706AB0" w:rsidP="00AF6522">
          <w:pPr>
            <w:pStyle w:val="ndice1"/>
            <w:tabs>
              <w:tab w:val="right" w:leader="dot" w:pos="9016"/>
            </w:tabs>
            <w:spacing w:line="360" w:lineRule="auto"/>
            <w:rPr>
              <w:rFonts w:ascii="Times New Roman" w:eastAsiaTheme="minorEastAsia" w:hAnsi="Times New Roman" w:cs="Times New Roman"/>
              <w:noProof/>
              <w:sz w:val="24"/>
              <w:szCs w:val="24"/>
            </w:rPr>
          </w:pPr>
          <w:hyperlink w:anchor="_Toc210322535" w:history="1">
            <w:r w:rsidR="00AF6522" w:rsidRPr="00AF6522">
              <w:rPr>
                <w:rStyle w:val="Hiperligao"/>
                <w:rFonts w:ascii="Times New Roman" w:hAnsi="Times New Roman" w:cs="Times New Roman"/>
                <w:noProof/>
                <w:sz w:val="24"/>
                <w:szCs w:val="24"/>
                <w:lang w:val="pt-PT"/>
              </w:rPr>
              <w:t>2.5 Práticas de fiscalização</w:t>
            </w:r>
            <w:r w:rsidR="00AF6522" w:rsidRPr="00AF6522">
              <w:rPr>
                <w:rFonts w:ascii="Times New Roman" w:hAnsi="Times New Roman" w:cs="Times New Roman"/>
                <w:noProof/>
                <w:webHidden/>
                <w:sz w:val="24"/>
                <w:szCs w:val="24"/>
              </w:rPr>
              <w:tab/>
            </w:r>
            <w:r w:rsidR="00AF6522" w:rsidRPr="00AF6522">
              <w:rPr>
                <w:rFonts w:ascii="Times New Roman" w:hAnsi="Times New Roman" w:cs="Times New Roman"/>
                <w:noProof/>
                <w:webHidden/>
                <w:sz w:val="24"/>
                <w:szCs w:val="24"/>
              </w:rPr>
              <w:fldChar w:fldCharType="begin"/>
            </w:r>
            <w:r w:rsidR="00AF6522" w:rsidRPr="00AF6522">
              <w:rPr>
                <w:rFonts w:ascii="Times New Roman" w:hAnsi="Times New Roman" w:cs="Times New Roman"/>
                <w:noProof/>
                <w:webHidden/>
                <w:sz w:val="24"/>
                <w:szCs w:val="24"/>
              </w:rPr>
              <w:instrText xml:space="preserve"> PAGEREF _Toc210322535 \h </w:instrText>
            </w:r>
            <w:r w:rsidR="00AF6522" w:rsidRPr="00AF6522">
              <w:rPr>
                <w:rFonts w:ascii="Times New Roman" w:hAnsi="Times New Roman" w:cs="Times New Roman"/>
                <w:noProof/>
                <w:webHidden/>
                <w:sz w:val="24"/>
                <w:szCs w:val="24"/>
              </w:rPr>
            </w:r>
            <w:r w:rsidR="00AF6522" w:rsidRPr="00AF6522">
              <w:rPr>
                <w:rFonts w:ascii="Times New Roman" w:hAnsi="Times New Roman" w:cs="Times New Roman"/>
                <w:noProof/>
                <w:webHidden/>
                <w:sz w:val="24"/>
                <w:szCs w:val="24"/>
              </w:rPr>
              <w:fldChar w:fldCharType="separate"/>
            </w:r>
            <w:r w:rsidR="004D60BC">
              <w:rPr>
                <w:rFonts w:ascii="Times New Roman" w:hAnsi="Times New Roman" w:cs="Times New Roman"/>
                <w:noProof/>
                <w:webHidden/>
                <w:sz w:val="24"/>
                <w:szCs w:val="24"/>
              </w:rPr>
              <w:t>28</w:t>
            </w:r>
            <w:r w:rsidR="00AF6522" w:rsidRPr="00AF6522">
              <w:rPr>
                <w:rFonts w:ascii="Times New Roman" w:hAnsi="Times New Roman" w:cs="Times New Roman"/>
                <w:noProof/>
                <w:webHidden/>
                <w:sz w:val="24"/>
                <w:szCs w:val="24"/>
              </w:rPr>
              <w:fldChar w:fldCharType="end"/>
            </w:r>
          </w:hyperlink>
        </w:p>
        <w:p w14:paraId="7D35AEC0" w14:textId="1CC78F8C" w:rsidR="00AF6522" w:rsidRPr="00AF6522" w:rsidRDefault="00706AB0" w:rsidP="00AF6522">
          <w:pPr>
            <w:pStyle w:val="ndice1"/>
            <w:tabs>
              <w:tab w:val="right" w:leader="dot" w:pos="9016"/>
            </w:tabs>
            <w:spacing w:line="360" w:lineRule="auto"/>
            <w:rPr>
              <w:rFonts w:ascii="Times New Roman" w:eastAsiaTheme="minorEastAsia" w:hAnsi="Times New Roman" w:cs="Times New Roman"/>
              <w:noProof/>
              <w:sz w:val="24"/>
              <w:szCs w:val="24"/>
            </w:rPr>
          </w:pPr>
          <w:hyperlink w:anchor="_Toc210322536" w:history="1">
            <w:r w:rsidR="00AF6522" w:rsidRPr="00AF6522">
              <w:rPr>
                <w:rStyle w:val="Hiperligao"/>
                <w:rFonts w:ascii="Times New Roman" w:hAnsi="Times New Roman" w:cs="Times New Roman"/>
                <w:noProof/>
                <w:sz w:val="24"/>
                <w:szCs w:val="24"/>
                <w:lang w:val="pt-PT"/>
              </w:rPr>
              <w:t>2.6 Sanção</w:t>
            </w:r>
            <w:r w:rsidR="00AF6522" w:rsidRPr="00AF6522">
              <w:rPr>
                <w:rFonts w:ascii="Times New Roman" w:hAnsi="Times New Roman" w:cs="Times New Roman"/>
                <w:noProof/>
                <w:webHidden/>
                <w:sz w:val="24"/>
                <w:szCs w:val="24"/>
              </w:rPr>
              <w:tab/>
            </w:r>
            <w:r w:rsidR="00AF6522" w:rsidRPr="00AF6522">
              <w:rPr>
                <w:rFonts w:ascii="Times New Roman" w:hAnsi="Times New Roman" w:cs="Times New Roman"/>
                <w:noProof/>
                <w:webHidden/>
                <w:sz w:val="24"/>
                <w:szCs w:val="24"/>
              </w:rPr>
              <w:fldChar w:fldCharType="begin"/>
            </w:r>
            <w:r w:rsidR="00AF6522" w:rsidRPr="00AF6522">
              <w:rPr>
                <w:rFonts w:ascii="Times New Roman" w:hAnsi="Times New Roman" w:cs="Times New Roman"/>
                <w:noProof/>
                <w:webHidden/>
                <w:sz w:val="24"/>
                <w:szCs w:val="24"/>
              </w:rPr>
              <w:instrText xml:space="preserve"> PAGEREF _Toc210322536 \h </w:instrText>
            </w:r>
            <w:r w:rsidR="00AF6522" w:rsidRPr="00AF6522">
              <w:rPr>
                <w:rFonts w:ascii="Times New Roman" w:hAnsi="Times New Roman" w:cs="Times New Roman"/>
                <w:noProof/>
                <w:webHidden/>
                <w:sz w:val="24"/>
                <w:szCs w:val="24"/>
              </w:rPr>
            </w:r>
            <w:r w:rsidR="00AF6522" w:rsidRPr="00AF6522">
              <w:rPr>
                <w:rFonts w:ascii="Times New Roman" w:hAnsi="Times New Roman" w:cs="Times New Roman"/>
                <w:noProof/>
                <w:webHidden/>
                <w:sz w:val="24"/>
                <w:szCs w:val="24"/>
              </w:rPr>
              <w:fldChar w:fldCharType="separate"/>
            </w:r>
            <w:r w:rsidR="004D60BC">
              <w:rPr>
                <w:rFonts w:ascii="Times New Roman" w:hAnsi="Times New Roman" w:cs="Times New Roman"/>
                <w:noProof/>
                <w:webHidden/>
                <w:sz w:val="24"/>
                <w:szCs w:val="24"/>
              </w:rPr>
              <w:t>29</w:t>
            </w:r>
            <w:r w:rsidR="00AF6522" w:rsidRPr="00AF6522">
              <w:rPr>
                <w:rFonts w:ascii="Times New Roman" w:hAnsi="Times New Roman" w:cs="Times New Roman"/>
                <w:noProof/>
                <w:webHidden/>
                <w:sz w:val="24"/>
                <w:szCs w:val="24"/>
              </w:rPr>
              <w:fldChar w:fldCharType="end"/>
            </w:r>
          </w:hyperlink>
        </w:p>
        <w:p w14:paraId="0F7DE6FA" w14:textId="143B541E" w:rsidR="00AF6522" w:rsidRPr="00AF6522" w:rsidRDefault="00706AB0" w:rsidP="00AF6522">
          <w:pPr>
            <w:pStyle w:val="ndice1"/>
            <w:tabs>
              <w:tab w:val="right" w:leader="dot" w:pos="9016"/>
            </w:tabs>
            <w:spacing w:line="360" w:lineRule="auto"/>
            <w:rPr>
              <w:rFonts w:ascii="Times New Roman" w:eastAsiaTheme="minorEastAsia" w:hAnsi="Times New Roman" w:cs="Times New Roman"/>
              <w:noProof/>
              <w:sz w:val="24"/>
              <w:szCs w:val="24"/>
            </w:rPr>
          </w:pPr>
          <w:hyperlink w:anchor="_Toc210322537" w:history="1">
            <w:r w:rsidR="00AF6522" w:rsidRPr="00AF6522">
              <w:rPr>
                <w:rStyle w:val="Hiperligao"/>
                <w:rFonts w:ascii="Times New Roman" w:hAnsi="Times New Roman" w:cs="Times New Roman"/>
                <w:noProof/>
                <w:sz w:val="24"/>
                <w:szCs w:val="24"/>
                <w:lang w:val="pt-PT"/>
              </w:rPr>
              <w:t>2.7 Campanhas educativas ambientais</w:t>
            </w:r>
            <w:r w:rsidR="00AF6522" w:rsidRPr="00AF6522">
              <w:rPr>
                <w:rFonts w:ascii="Times New Roman" w:hAnsi="Times New Roman" w:cs="Times New Roman"/>
                <w:noProof/>
                <w:webHidden/>
                <w:sz w:val="24"/>
                <w:szCs w:val="24"/>
              </w:rPr>
              <w:tab/>
            </w:r>
            <w:r w:rsidR="00AF6522" w:rsidRPr="00AF6522">
              <w:rPr>
                <w:rFonts w:ascii="Times New Roman" w:hAnsi="Times New Roman" w:cs="Times New Roman"/>
                <w:noProof/>
                <w:webHidden/>
                <w:sz w:val="24"/>
                <w:szCs w:val="24"/>
              </w:rPr>
              <w:fldChar w:fldCharType="begin"/>
            </w:r>
            <w:r w:rsidR="00AF6522" w:rsidRPr="00AF6522">
              <w:rPr>
                <w:rFonts w:ascii="Times New Roman" w:hAnsi="Times New Roman" w:cs="Times New Roman"/>
                <w:noProof/>
                <w:webHidden/>
                <w:sz w:val="24"/>
                <w:szCs w:val="24"/>
              </w:rPr>
              <w:instrText xml:space="preserve"> PAGEREF _Toc210322537 \h </w:instrText>
            </w:r>
            <w:r w:rsidR="00AF6522" w:rsidRPr="00AF6522">
              <w:rPr>
                <w:rFonts w:ascii="Times New Roman" w:hAnsi="Times New Roman" w:cs="Times New Roman"/>
                <w:noProof/>
                <w:webHidden/>
                <w:sz w:val="24"/>
                <w:szCs w:val="24"/>
              </w:rPr>
            </w:r>
            <w:r w:rsidR="00AF6522" w:rsidRPr="00AF6522">
              <w:rPr>
                <w:rFonts w:ascii="Times New Roman" w:hAnsi="Times New Roman" w:cs="Times New Roman"/>
                <w:noProof/>
                <w:webHidden/>
                <w:sz w:val="24"/>
                <w:szCs w:val="24"/>
              </w:rPr>
              <w:fldChar w:fldCharType="separate"/>
            </w:r>
            <w:r w:rsidR="004D60BC">
              <w:rPr>
                <w:rFonts w:ascii="Times New Roman" w:hAnsi="Times New Roman" w:cs="Times New Roman"/>
                <w:noProof/>
                <w:webHidden/>
                <w:sz w:val="24"/>
                <w:szCs w:val="24"/>
              </w:rPr>
              <w:t>29</w:t>
            </w:r>
            <w:r w:rsidR="00AF6522" w:rsidRPr="00AF6522">
              <w:rPr>
                <w:rFonts w:ascii="Times New Roman" w:hAnsi="Times New Roman" w:cs="Times New Roman"/>
                <w:noProof/>
                <w:webHidden/>
                <w:sz w:val="24"/>
                <w:szCs w:val="24"/>
              </w:rPr>
              <w:fldChar w:fldCharType="end"/>
            </w:r>
          </w:hyperlink>
        </w:p>
        <w:p w14:paraId="6C12B599" w14:textId="584E3ED5" w:rsidR="00AF6522" w:rsidRPr="00AF6522" w:rsidRDefault="00706AB0" w:rsidP="00AF6522">
          <w:pPr>
            <w:pStyle w:val="ndice1"/>
            <w:tabs>
              <w:tab w:val="right" w:leader="dot" w:pos="9016"/>
            </w:tabs>
            <w:spacing w:line="360" w:lineRule="auto"/>
            <w:rPr>
              <w:rFonts w:ascii="Times New Roman" w:eastAsiaTheme="minorEastAsia" w:hAnsi="Times New Roman" w:cs="Times New Roman"/>
              <w:noProof/>
              <w:sz w:val="24"/>
              <w:szCs w:val="24"/>
            </w:rPr>
          </w:pPr>
          <w:hyperlink w:anchor="_Toc210322538" w:history="1">
            <w:r w:rsidR="00AF6522" w:rsidRPr="00AF6522">
              <w:rPr>
                <w:rStyle w:val="Hiperligao"/>
                <w:rFonts w:ascii="Times New Roman" w:hAnsi="Times New Roman" w:cs="Times New Roman"/>
                <w:noProof/>
                <w:sz w:val="24"/>
                <w:szCs w:val="24"/>
                <w:lang w:val="pt-PT"/>
              </w:rPr>
              <w:t>CAPÍTULO III: METODOLOGIA DO TRABALHO</w:t>
            </w:r>
            <w:r w:rsidR="00AF6522" w:rsidRPr="00AF6522">
              <w:rPr>
                <w:rFonts w:ascii="Times New Roman" w:hAnsi="Times New Roman" w:cs="Times New Roman"/>
                <w:noProof/>
                <w:webHidden/>
                <w:sz w:val="24"/>
                <w:szCs w:val="24"/>
              </w:rPr>
              <w:tab/>
            </w:r>
            <w:r w:rsidR="00AF6522" w:rsidRPr="00AF6522">
              <w:rPr>
                <w:rFonts w:ascii="Times New Roman" w:hAnsi="Times New Roman" w:cs="Times New Roman"/>
                <w:noProof/>
                <w:webHidden/>
                <w:sz w:val="24"/>
                <w:szCs w:val="24"/>
              </w:rPr>
              <w:fldChar w:fldCharType="begin"/>
            </w:r>
            <w:r w:rsidR="00AF6522" w:rsidRPr="00AF6522">
              <w:rPr>
                <w:rFonts w:ascii="Times New Roman" w:hAnsi="Times New Roman" w:cs="Times New Roman"/>
                <w:noProof/>
                <w:webHidden/>
                <w:sz w:val="24"/>
                <w:szCs w:val="24"/>
              </w:rPr>
              <w:instrText xml:space="preserve"> PAGEREF _Toc210322538 \h </w:instrText>
            </w:r>
            <w:r w:rsidR="00AF6522" w:rsidRPr="00AF6522">
              <w:rPr>
                <w:rFonts w:ascii="Times New Roman" w:hAnsi="Times New Roman" w:cs="Times New Roman"/>
                <w:noProof/>
                <w:webHidden/>
                <w:sz w:val="24"/>
                <w:szCs w:val="24"/>
              </w:rPr>
            </w:r>
            <w:r w:rsidR="00AF6522" w:rsidRPr="00AF6522">
              <w:rPr>
                <w:rFonts w:ascii="Times New Roman" w:hAnsi="Times New Roman" w:cs="Times New Roman"/>
                <w:noProof/>
                <w:webHidden/>
                <w:sz w:val="24"/>
                <w:szCs w:val="24"/>
              </w:rPr>
              <w:fldChar w:fldCharType="separate"/>
            </w:r>
            <w:r w:rsidR="004D60BC">
              <w:rPr>
                <w:rFonts w:ascii="Times New Roman" w:hAnsi="Times New Roman" w:cs="Times New Roman"/>
                <w:noProof/>
                <w:webHidden/>
                <w:sz w:val="24"/>
                <w:szCs w:val="24"/>
              </w:rPr>
              <w:t>31</w:t>
            </w:r>
            <w:r w:rsidR="00AF6522" w:rsidRPr="00AF6522">
              <w:rPr>
                <w:rFonts w:ascii="Times New Roman" w:hAnsi="Times New Roman" w:cs="Times New Roman"/>
                <w:noProof/>
                <w:webHidden/>
                <w:sz w:val="24"/>
                <w:szCs w:val="24"/>
              </w:rPr>
              <w:fldChar w:fldCharType="end"/>
            </w:r>
          </w:hyperlink>
        </w:p>
        <w:p w14:paraId="24CD91F0" w14:textId="7BE80836" w:rsidR="00AF6522" w:rsidRPr="00AF6522" w:rsidRDefault="00706AB0" w:rsidP="00AF6522">
          <w:pPr>
            <w:pStyle w:val="ndice1"/>
            <w:tabs>
              <w:tab w:val="right" w:leader="dot" w:pos="9016"/>
            </w:tabs>
            <w:spacing w:line="360" w:lineRule="auto"/>
            <w:rPr>
              <w:rFonts w:ascii="Times New Roman" w:eastAsiaTheme="minorEastAsia" w:hAnsi="Times New Roman" w:cs="Times New Roman"/>
              <w:noProof/>
              <w:sz w:val="24"/>
              <w:szCs w:val="24"/>
            </w:rPr>
          </w:pPr>
          <w:hyperlink w:anchor="_Toc210322539" w:history="1">
            <w:r w:rsidR="00AF6522" w:rsidRPr="00AF6522">
              <w:rPr>
                <w:rStyle w:val="Hiperligao"/>
                <w:rFonts w:ascii="Times New Roman" w:hAnsi="Times New Roman" w:cs="Times New Roman"/>
                <w:noProof/>
                <w:sz w:val="24"/>
                <w:szCs w:val="24"/>
                <w:lang w:val="pt-PT"/>
              </w:rPr>
              <w:t>3.1 Metodologia</w:t>
            </w:r>
            <w:r w:rsidR="00AF6522" w:rsidRPr="00AF6522">
              <w:rPr>
                <w:rFonts w:ascii="Times New Roman" w:hAnsi="Times New Roman" w:cs="Times New Roman"/>
                <w:noProof/>
                <w:webHidden/>
                <w:sz w:val="24"/>
                <w:szCs w:val="24"/>
              </w:rPr>
              <w:tab/>
            </w:r>
            <w:r w:rsidR="00AF6522" w:rsidRPr="00AF6522">
              <w:rPr>
                <w:rFonts w:ascii="Times New Roman" w:hAnsi="Times New Roman" w:cs="Times New Roman"/>
                <w:noProof/>
                <w:webHidden/>
                <w:sz w:val="24"/>
                <w:szCs w:val="24"/>
              </w:rPr>
              <w:fldChar w:fldCharType="begin"/>
            </w:r>
            <w:r w:rsidR="00AF6522" w:rsidRPr="00AF6522">
              <w:rPr>
                <w:rFonts w:ascii="Times New Roman" w:hAnsi="Times New Roman" w:cs="Times New Roman"/>
                <w:noProof/>
                <w:webHidden/>
                <w:sz w:val="24"/>
                <w:szCs w:val="24"/>
              </w:rPr>
              <w:instrText xml:space="preserve"> PAGEREF _Toc210322539 \h </w:instrText>
            </w:r>
            <w:r w:rsidR="00AF6522" w:rsidRPr="00AF6522">
              <w:rPr>
                <w:rFonts w:ascii="Times New Roman" w:hAnsi="Times New Roman" w:cs="Times New Roman"/>
                <w:noProof/>
                <w:webHidden/>
                <w:sz w:val="24"/>
                <w:szCs w:val="24"/>
              </w:rPr>
            </w:r>
            <w:r w:rsidR="00AF6522" w:rsidRPr="00AF6522">
              <w:rPr>
                <w:rFonts w:ascii="Times New Roman" w:hAnsi="Times New Roman" w:cs="Times New Roman"/>
                <w:noProof/>
                <w:webHidden/>
                <w:sz w:val="24"/>
                <w:szCs w:val="24"/>
              </w:rPr>
              <w:fldChar w:fldCharType="separate"/>
            </w:r>
            <w:r w:rsidR="004D60BC">
              <w:rPr>
                <w:rFonts w:ascii="Times New Roman" w:hAnsi="Times New Roman" w:cs="Times New Roman"/>
                <w:noProof/>
                <w:webHidden/>
                <w:sz w:val="24"/>
                <w:szCs w:val="24"/>
              </w:rPr>
              <w:t>31</w:t>
            </w:r>
            <w:r w:rsidR="00AF6522" w:rsidRPr="00AF6522">
              <w:rPr>
                <w:rFonts w:ascii="Times New Roman" w:hAnsi="Times New Roman" w:cs="Times New Roman"/>
                <w:noProof/>
                <w:webHidden/>
                <w:sz w:val="24"/>
                <w:szCs w:val="24"/>
              </w:rPr>
              <w:fldChar w:fldCharType="end"/>
            </w:r>
          </w:hyperlink>
        </w:p>
        <w:p w14:paraId="7D6478A1" w14:textId="1E9E77C5" w:rsidR="00AF6522" w:rsidRPr="00AF6522" w:rsidRDefault="00706AB0" w:rsidP="00AF6522">
          <w:pPr>
            <w:pStyle w:val="ndice1"/>
            <w:tabs>
              <w:tab w:val="right" w:leader="dot" w:pos="9016"/>
            </w:tabs>
            <w:spacing w:line="360" w:lineRule="auto"/>
            <w:rPr>
              <w:rFonts w:ascii="Times New Roman" w:eastAsiaTheme="minorEastAsia" w:hAnsi="Times New Roman" w:cs="Times New Roman"/>
              <w:noProof/>
              <w:sz w:val="24"/>
              <w:szCs w:val="24"/>
            </w:rPr>
          </w:pPr>
          <w:hyperlink w:anchor="_Toc210322540" w:history="1">
            <w:r w:rsidR="00AF6522" w:rsidRPr="00AF6522">
              <w:rPr>
                <w:rStyle w:val="Hiperligao"/>
                <w:rFonts w:ascii="Times New Roman" w:hAnsi="Times New Roman" w:cs="Times New Roman"/>
                <w:noProof/>
                <w:sz w:val="24"/>
                <w:szCs w:val="24"/>
                <w:lang w:val="pt-PT"/>
              </w:rPr>
              <w:t>3.2 Método</w:t>
            </w:r>
            <w:r w:rsidR="00AF6522" w:rsidRPr="00AF6522">
              <w:rPr>
                <w:rFonts w:ascii="Times New Roman" w:hAnsi="Times New Roman" w:cs="Times New Roman"/>
                <w:noProof/>
                <w:webHidden/>
                <w:sz w:val="24"/>
                <w:szCs w:val="24"/>
              </w:rPr>
              <w:tab/>
            </w:r>
            <w:r w:rsidR="00AF6522" w:rsidRPr="00AF6522">
              <w:rPr>
                <w:rFonts w:ascii="Times New Roman" w:hAnsi="Times New Roman" w:cs="Times New Roman"/>
                <w:noProof/>
                <w:webHidden/>
                <w:sz w:val="24"/>
                <w:szCs w:val="24"/>
              </w:rPr>
              <w:fldChar w:fldCharType="begin"/>
            </w:r>
            <w:r w:rsidR="00AF6522" w:rsidRPr="00AF6522">
              <w:rPr>
                <w:rFonts w:ascii="Times New Roman" w:hAnsi="Times New Roman" w:cs="Times New Roman"/>
                <w:noProof/>
                <w:webHidden/>
                <w:sz w:val="24"/>
                <w:szCs w:val="24"/>
              </w:rPr>
              <w:instrText xml:space="preserve"> PAGEREF _Toc210322540 \h </w:instrText>
            </w:r>
            <w:r w:rsidR="00AF6522" w:rsidRPr="00AF6522">
              <w:rPr>
                <w:rFonts w:ascii="Times New Roman" w:hAnsi="Times New Roman" w:cs="Times New Roman"/>
                <w:noProof/>
                <w:webHidden/>
                <w:sz w:val="24"/>
                <w:szCs w:val="24"/>
              </w:rPr>
            </w:r>
            <w:r w:rsidR="00AF6522" w:rsidRPr="00AF6522">
              <w:rPr>
                <w:rFonts w:ascii="Times New Roman" w:hAnsi="Times New Roman" w:cs="Times New Roman"/>
                <w:noProof/>
                <w:webHidden/>
                <w:sz w:val="24"/>
                <w:szCs w:val="24"/>
              </w:rPr>
              <w:fldChar w:fldCharType="separate"/>
            </w:r>
            <w:r w:rsidR="004D60BC">
              <w:rPr>
                <w:rFonts w:ascii="Times New Roman" w:hAnsi="Times New Roman" w:cs="Times New Roman"/>
                <w:noProof/>
                <w:webHidden/>
                <w:sz w:val="24"/>
                <w:szCs w:val="24"/>
              </w:rPr>
              <w:t>31</w:t>
            </w:r>
            <w:r w:rsidR="00AF6522" w:rsidRPr="00AF6522">
              <w:rPr>
                <w:rFonts w:ascii="Times New Roman" w:hAnsi="Times New Roman" w:cs="Times New Roman"/>
                <w:noProof/>
                <w:webHidden/>
                <w:sz w:val="24"/>
                <w:szCs w:val="24"/>
              </w:rPr>
              <w:fldChar w:fldCharType="end"/>
            </w:r>
          </w:hyperlink>
        </w:p>
        <w:p w14:paraId="1274AD88" w14:textId="12439797" w:rsidR="00AF6522" w:rsidRPr="00AF6522" w:rsidRDefault="00706AB0" w:rsidP="00AF6522">
          <w:pPr>
            <w:pStyle w:val="ndice1"/>
            <w:tabs>
              <w:tab w:val="right" w:leader="dot" w:pos="9016"/>
            </w:tabs>
            <w:spacing w:line="360" w:lineRule="auto"/>
            <w:rPr>
              <w:rFonts w:ascii="Times New Roman" w:eastAsiaTheme="minorEastAsia" w:hAnsi="Times New Roman" w:cs="Times New Roman"/>
              <w:noProof/>
              <w:sz w:val="24"/>
              <w:szCs w:val="24"/>
            </w:rPr>
          </w:pPr>
          <w:hyperlink w:anchor="_Toc210322541" w:history="1">
            <w:r w:rsidR="00AF6522" w:rsidRPr="00AF6522">
              <w:rPr>
                <w:rStyle w:val="Hiperligao"/>
                <w:rFonts w:ascii="Times New Roman" w:hAnsi="Times New Roman" w:cs="Times New Roman"/>
                <w:noProof/>
                <w:sz w:val="24"/>
                <w:szCs w:val="24"/>
                <w:lang w:val="pt-PT"/>
              </w:rPr>
              <w:t>3.3 Tipo de pesquisa</w:t>
            </w:r>
            <w:r w:rsidR="00AF6522" w:rsidRPr="00AF6522">
              <w:rPr>
                <w:rFonts w:ascii="Times New Roman" w:hAnsi="Times New Roman" w:cs="Times New Roman"/>
                <w:noProof/>
                <w:webHidden/>
                <w:sz w:val="24"/>
                <w:szCs w:val="24"/>
              </w:rPr>
              <w:tab/>
            </w:r>
            <w:r w:rsidR="00AF6522" w:rsidRPr="00AF6522">
              <w:rPr>
                <w:rFonts w:ascii="Times New Roman" w:hAnsi="Times New Roman" w:cs="Times New Roman"/>
                <w:noProof/>
                <w:webHidden/>
                <w:sz w:val="24"/>
                <w:szCs w:val="24"/>
              </w:rPr>
              <w:fldChar w:fldCharType="begin"/>
            </w:r>
            <w:r w:rsidR="00AF6522" w:rsidRPr="00AF6522">
              <w:rPr>
                <w:rFonts w:ascii="Times New Roman" w:hAnsi="Times New Roman" w:cs="Times New Roman"/>
                <w:noProof/>
                <w:webHidden/>
                <w:sz w:val="24"/>
                <w:szCs w:val="24"/>
              </w:rPr>
              <w:instrText xml:space="preserve"> PAGEREF _Toc210322541 \h </w:instrText>
            </w:r>
            <w:r w:rsidR="00AF6522" w:rsidRPr="00AF6522">
              <w:rPr>
                <w:rFonts w:ascii="Times New Roman" w:hAnsi="Times New Roman" w:cs="Times New Roman"/>
                <w:noProof/>
                <w:webHidden/>
                <w:sz w:val="24"/>
                <w:szCs w:val="24"/>
              </w:rPr>
            </w:r>
            <w:r w:rsidR="00AF6522" w:rsidRPr="00AF6522">
              <w:rPr>
                <w:rFonts w:ascii="Times New Roman" w:hAnsi="Times New Roman" w:cs="Times New Roman"/>
                <w:noProof/>
                <w:webHidden/>
                <w:sz w:val="24"/>
                <w:szCs w:val="24"/>
              </w:rPr>
              <w:fldChar w:fldCharType="separate"/>
            </w:r>
            <w:r w:rsidR="004D60BC">
              <w:rPr>
                <w:rFonts w:ascii="Times New Roman" w:hAnsi="Times New Roman" w:cs="Times New Roman"/>
                <w:noProof/>
                <w:webHidden/>
                <w:sz w:val="24"/>
                <w:szCs w:val="24"/>
              </w:rPr>
              <w:t>31</w:t>
            </w:r>
            <w:r w:rsidR="00AF6522" w:rsidRPr="00AF6522">
              <w:rPr>
                <w:rFonts w:ascii="Times New Roman" w:hAnsi="Times New Roman" w:cs="Times New Roman"/>
                <w:noProof/>
                <w:webHidden/>
                <w:sz w:val="24"/>
                <w:szCs w:val="24"/>
              </w:rPr>
              <w:fldChar w:fldCharType="end"/>
            </w:r>
          </w:hyperlink>
        </w:p>
        <w:p w14:paraId="2131E365" w14:textId="1C0D8064" w:rsidR="00AF6522" w:rsidRPr="00AF6522" w:rsidRDefault="00706AB0" w:rsidP="00AF6522">
          <w:pPr>
            <w:pStyle w:val="ndice1"/>
            <w:tabs>
              <w:tab w:val="right" w:leader="dot" w:pos="9016"/>
            </w:tabs>
            <w:spacing w:line="360" w:lineRule="auto"/>
            <w:rPr>
              <w:rFonts w:ascii="Times New Roman" w:eastAsiaTheme="minorEastAsia" w:hAnsi="Times New Roman" w:cs="Times New Roman"/>
              <w:noProof/>
              <w:sz w:val="24"/>
              <w:szCs w:val="24"/>
            </w:rPr>
          </w:pPr>
          <w:hyperlink w:anchor="_Toc210322542" w:history="1">
            <w:r w:rsidR="00AF6522" w:rsidRPr="00AF6522">
              <w:rPr>
                <w:rStyle w:val="Hiperligao"/>
                <w:rFonts w:ascii="Times New Roman" w:hAnsi="Times New Roman" w:cs="Times New Roman"/>
                <w:noProof/>
                <w:sz w:val="24"/>
                <w:szCs w:val="24"/>
                <w:lang w:val="pt-PT"/>
              </w:rPr>
              <w:t>3.4 Método de abordagem</w:t>
            </w:r>
            <w:r w:rsidR="00AF6522" w:rsidRPr="00AF6522">
              <w:rPr>
                <w:rFonts w:ascii="Times New Roman" w:hAnsi="Times New Roman" w:cs="Times New Roman"/>
                <w:noProof/>
                <w:webHidden/>
                <w:sz w:val="24"/>
                <w:szCs w:val="24"/>
              </w:rPr>
              <w:tab/>
            </w:r>
            <w:r w:rsidR="00AF6522" w:rsidRPr="00AF6522">
              <w:rPr>
                <w:rFonts w:ascii="Times New Roman" w:hAnsi="Times New Roman" w:cs="Times New Roman"/>
                <w:noProof/>
                <w:webHidden/>
                <w:sz w:val="24"/>
                <w:szCs w:val="24"/>
              </w:rPr>
              <w:fldChar w:fldCharType="begin"/>
            </w:r>
            <w:r w:rsidR="00AF6522" w:rsidRPr="00AF6522">
              <w:rPr>
                <w:rFonts w:ascii="Times New Roman" w:hAnsi="Times New Roman" w:cs="Times New Roman"/>
                <w:noProof/>
                <w:webHidden/>
                <w:sz w:val="24"/>
                <w:szCs w:val="24"/>
              </w:rPr>
              <w:instrText xml:space="preserve"> PAGEREF _Toc210322542 \h </w:instrText>
            </w:r>
            <w:r w:rsidR="00AF6522" w:rsidRPr="00AF6522">
              <w:rPr>
                <w:rFonts w:ascii="Times New Roman" w:hAnsi="Times New Roman" w:cs="Times New Roman"/>
                <w:noProof/>
                <w:webHidden/>
                <w:sz w:val="24"/>
                <w:szCs w:val="24"/>
              </w:rPr>
            </w:r>
            <w:r w:rsidR="00AF6522" w:rsidRPr="00AF6522">
              <w:rPr>
                <w:rFonts w:ascii="Times New Roman" w:hAnsi="Times New Roman" w:cs="Times New Roman"/>
                <w:noProof/>
                <w:webHidden/>
                <w:sz w:val="24"/>
                <w:szCs w:val="24"/>
              </w:rPr>
              <w:fldChar w:fldCharType="separate"/>
            </w:r>
            <w:r w:rsidR="004D60BC">
              <w:rPr>
                <w:rFonts w:ascii="Times New Roman" w:hAnsi="Times New Roman" w:cs="Times New Roman"/>
                <w:noProof/>
                <w:webHidden/>
                <w:sz w:val="24"/>
                <w:szCs w:val="24"/>
              </w:rPr>
              <w:t>32</w:t>
            </w:r>
            <w:r w:rsidR="00AF6522" w:rsidRPr="00AF6522">
              <w:rPr>
                <w:rFonts w:ascii="Times New Roman" w:hAnsi="Times New Roman" w:cs="Times New Roman"/>
                <w:noProof/>
                <w:webHidden/>
                <w:sz w:val="24"/>
                <w:szCs w:val="24"/>
              </w:rPr>
              <w:fldChar w:fldCharType="end"/>
            </w:r>
          </w:hyperlink>
        </w:p>
        <w:p w14:paraId="11ED5AE2" w14:textId="0E6D6217" w:rsidR="00AF6522" w:rsidRPr="00AF6522" w:rsidRDefault="00706AB0" w:rsidP="00AF6522">
          <w:pPr>
            <w:pStyle w:val="ndice1"/>
            <w:tabs>
              <w:tab w:val="right" w:leader="dot" w:pos="9016"/>
            </w:tabs>
            <w:spacing w:line="360" w:lineRule="auto"/>
            <w:rPr>
              <w:rFonts w:ascii="Times New Roman" w:eastAsiaTheme="minorEastAsia" w:hAnsi="Times New Roman" w:cs="Times New Roman"/>
              <w:noProof/>
              <w:sz w:val="24"/>
              <w:szCs w:val="24"/>
            </w:rPr>
          </w:pPr>
          <w:hyperlink w:anchor="_Toc210322543" w:history="1">
            <w:r w:rsidR="00AF6522" w:rsidRPr="00AF6522">
              <w:rPr>
                <w:rStyle w:val="Hiperligao"/>
                <w:rFonts w:ascii="Times New Roman" w:hAnsi="Times New Roman" w:cs="Times New Roman"/>
                <w:noProof/>
                <w:sz w:val="24"/>
                <w:szCs w:val="24"/>
                <w:lang w:val="pt-PT"/>
              </w:rPr>
              <w:t>3.5 Natureza da pesquisa</w:t>
            </w:r>
            <w:r w:rsidR="00AF6522" w:rsidRPr="00AF6522">
              <w:rPr>
                <w:rFonts w:ascii="Times New Roman" w:hAnsi="Times New Roman" w:cs="Times New Roman"/>
                <w:noProof/>
                <w:webHidden/>
                <w:sz w:val="24"/>
                <w:szCs w:val="24"/>
              </w:rPr>
              <w:tab/>
            </w:r>
            <w:r w:rsidR="00AF6522" w:rsidRPr="00AF6522">
              <w:rPr>
                <w:rFonts w:ascii="Times New Roman" w:hAnsi="Times New Roman" w:cs="Times New Roman"/>
                <w:noProof/>
                <w:webHidden/>
                <w:sz w:val="24"/>
                <w:szCs w:val="24"/>
              </w:rPr>
              <w:fldChar w:fldCharType="begin"/>
            </w:r>
            <w:r w:rsidR="00AF6522" w:rsidRPr="00AF6522">
              <w:rPr>
                <w:rFonts w:ascii="Times New Roman" w:hAnsi="Times New Roman" w:cs="Times New Roman"/>
                <w:noProof/>
                <w:webHidden/>
                <w:sz w:val="24"/>
                <w:szCs w:val="24"/>
              </w:rPr>
              <w:instrText xml:space="preserve"> PAGEREF _Toc210322543 \h </w:instrText>
            </w:r>
            <w:r w:rsidR="00AF6522" w:rsidRPr="00AF6522">
              <w:rPr>
                <w:rFonts w:ascii="Times New Roman" w:hAnsi="Times New Roman" w:cs="Times New Roman"/>
                <w:noProof/>
                <w:webHidden/>
                <w:sz w:val="24"/>
                <w:szCs w:val="24"/>
              </w:rPr>
            </w:r>
            <w:r w:rsidR="00AF6522" w:rsidRPr="00AF6522">
              <w:rPr>
                <w:rFonts w:ascii="Times New Roman" w:hAnsi="Times New Roman" w:cs="Times New Roman"/>
                <w:noProof/>
                <w:webHidden/>
                <w:sz w:val="24"/>
                <w:szCs w:val="24"/>
              </w:rPr>
              <w:fldChar w:fldCharType="separate"/>
            </w:r>
            <w:r w:rsidR="004D60BC">
              <w:rPr>
                <w:rFonts w:ascii="Times New Roman" w:hAnsi="Times New Roman" w:cs="Times New Roman"/>
                <w:noProof/>
                <w:webHidden/>
                <w:sz w:val="24"/>
                <w:szCs w:val="24"/>
              </w:rPr>
              <w:t>32</w:t>
            </w:r>
            <w:r w:rsidR="00AF6522" w:rsidRPr="00AF6522">
              <w:rPr>
                <w:rFonts w:ascii="Times New Roman" w:hAnsi="Times New Roman" w:cs="Times New Roman"/>
                <w:noProof/>
                <w:webHidden/>
                <w:sz w:val="24"/>
                <w:szCs w:val="24"/>
              </w:rPr>
              <w:fldChar w:fldCharType="end"/>
            </w:r>
          </w:hyperlink>
        </w:p>
        <w:p w14:paraId="59C444A0" w14:textId="07A78CDC" w:rsidR="00AF6522" w:rsidRPr="00AF6522" w:rsidRDefault="00706AB0" w:rsidP="00AF6522">
          <w:pPr>
            <w:pStyle w:val="ndice1"/>
            <w:tabs>
              <w:tab w:val="right" w:leader="dot" w:pos="9016"/>
            </w:tabs>
            <w:spacing w:line="360" w:lineRule="auto"/>
            <w:rPr>
              <w:rFonts w:ascii="Times New Roman" w:eastAsiaTheme="minorEastAsia" w:hAnsi="Times New Roman" w:cs="Times New Roman"/>
              <w:noProof/>
              <w:sz w:val="24"/>
              <w:szCs w:val="24"/>
            </w:rPr>
          </w:pPr>
          <w:hyperlink w:anchor="_Toc210322544" w:history="1">
            <w:r w:rsidR="00AF6522" w:rsidRPr="00AF6522">
              <w:rPr>
                <w:rStyle w:val="Hiperligao"/>
                <w:rFonts w:ascii="Times New Roman" w:hAnsi="Times New Roman" w:cs="Times New Roman"/>
                <w:noProof/>
                <w:sz w:val="24"/>
                <w:szCs w:val="24"/>
                <w:lang w:val="pt-PT"/>
              </w:rPr>
              <w:t>3.6 Classificação da pesquisa quanto aos objectivos</w:t>
            </w:r>
            <w:r w:rsidR="00AF6522" w:rsidRPr="00AF6522">
              <w:rPr>
                <w:rFonts w:ascii="Times New Roman" w:hAnsi="Times New Roman" w:cs="Times New Roman"/>
                <w:noProof/>
                <w:webHidden/>
                <w:sz w:val="24"/>
                <w:szCs w:val="24"/>
              </w:rPr>
              <w:tab/>
            </w:r>
            <w:r w:rsidR="00AF6522" w:rsidRPr="00AF6522">
              <w:rPr>
                <w:rFonts w:ascii="Times New Roman" w:hAnsi="Times New Roman" w:cs="Times New Roman"/>
                <w:noProof/>
                <w:webHidden/>
                <w:sz w:val="24"/>
                <w:szCs w:val="24"/>
              </w:rPr>
              <w:fldChar w:fldCharType="begin"/>
            </w:r>
            <w:r w:rsidR="00AF6522" w:rsidRPr="00AF6522">
              <w:rPr>
                <w:rFonts w:ascii="Times New Roman" w:hAnsi="Times New Roman" w:cs="Times New Roman"/>
                <w:noProof/>
                <w:webHidden/>
                <w:sz w:val="24"/>
                <w:szCs w:val="24"/>
              </w:rPr>
              <w:instrText xml:space="preserve"> PAGEREF _Toc210322544 \h </w:instrText>
            </w:r>
            <w:r w:rsidR="00AF6522" w:rsidRPr="00AF6522">
              <w:rPr>
                <w:rFonts w:ascii="Times New Roman" w:hAnsi="Times New Roman" w:cs="Times New Roman"/>
                <w:noProof/>
                <w:webHidden/>
                <w:sz w:val="24"/>
                <w:szCs w:val="24"/>
              </w:rPr>
            </w:r>
            <w:r w:rsidR="00AF6522" w:rsidRPr="00AF6522">
              <w:rPr>
                <w:rFonts w:ascii="Times New Roman" w:hAnsi="Times New Roman" w:cs="Times New Roman"/>
                <w:noProof/>
                <w:webHidden/>
                <w:sz w:val="24"/>
                <w:szCs w:val="24"/>
              </w:rPr>
              <w:fldChar w:fldCharType="separate"/>
            </w:r>
            <w:r w:rsidR="004D60BC">
              <w:rPr>
                <w:rFonts w:ascii="Times New Roman" w:hAnsi="Times New Roman" w:cs="Times New Roman"/>
                <w:noProof/>
                <w:webHidden/>
                <w:sz w:val="24"/>
                <w:szCs w:val="24"/>
              </w:rPr>
              <w:t>32</w:t>
            </w:r>
            <w:r w:rsidR="00AF6522" w:rsidRPr="00AF6522">
              <w:rPr>
                <w:rFonts w:ascii="Times New Roman" w:hAnsi="Times New Roman" w:cs="Times New Roman"/>
                <w:noProof/>
                <w:webHidden/>
                <w:sz w:val="24"/>
                <w:szCs w:val="24"/>
              </w:rPr>
              <w:fldChar w:fldCharType="end"/>
            </w:r>
          </w:hyperlink>
        </w:p>
        <w:p w14:paraId="598994A0" w14:textId="68D35EAF" w:rsidR="00AF6522" w:rsidRPr="00AF6522" w:rsidRDefault="00706AB0" w:rsidP="00AF6522">
          <w:pPr>
            <w:pStyle w:val="ndice1"/>
            <w:tabs>
              <w:tab w:val="right" w:leader="dot" w:pos="9016"/>
            </w:tabs>
            <w:spacing w:line="360" w:lineRule="auto"/>
            <w:rPr>
              <w:rFonts w:ascii="Times New Roman" w:eastAsiaTheme="minorEastAsia" w:hAnsi="Times New Roman" w:cs="Times New Roman"/>
              <w:noProof/>
              <w:sz w:val="24"/>
              <w:szCs w:val="24"/>
            </w:rPr>
          </w:pPr>
          <w:hyperlink w:anchor="_Toc210322545" w:history="1">
            <w:r w:rsidR="00AF6522" w:rsidRPr="00AF6522">
              <w:rPr>
                <w:rStyle w:val="Hiperligao"/>
                <w:rFonts w:ascii="Times New Roman" w:hAnsi="Times New Roman" w:cs="Times New Roman"/>
                <w:noProof/>
                <w:sz w:val="24"/>
                <w:szCs w:val="24"/>
                <w:lang w:val="pt-PT"/>
              </w:rPr>
              <w:t>3.7 População e amostra</w:t>
            </w:r>
            <w:r w:rsidR="00AF6522" w:rsidRPr="00AF6522">
              <w:rPr>
                <w:rFonts w:ascii="Times New Roman" w:hAnsi="Times New Roman" w:cs="Times New Roman"/>
                <w:noProof/>
                <w:webHidden/>
                <w:sz w:val="24"/>
                <w:szCs w:val="24"/>
              </w:rPr>
              <w:tab/>
            </w:r>
            <w:r w:rsidR="00AF6522" w:rsidRPr="00AF6522">
              <w:rPr>
                <w:rFonts w:ascii="Times New Roman" w:hAnsi="Times New Roman" w:cs="Times New Roman"/>
                <w:noProof/>
                <w:webHidden/>
                <w:sz w:val="24"/>
                <w:szCs w:val="24"/>
              </w:rPr>
              <w:fldChar w:fldCharType="begin"/>
            </w:r>
            <w:r w:rsidR="00AF6522" w:rsidRPr="00AF6522">
              <w:rPr>
                <w:rFonts w:ascii="Times New Roman" w:hAnsi="Times New Roman" w:cs="Times New Roman"/>
                <w:noProof/>
                <w:webHidden/>
                <w:sz w:val="24"/>
                <w:szCs w:val="24"/>
              </w:rPr>
              <w:instrText xml:space="preserve"> PAGEREF _Toc210322545 \h </w:instrText>
            </w:r>
            <w:r w:rsidR="00AF6522" w:rsidRPr="00AF6522">
              <w:rPr>
                <w:rFonts w:ascii="Times New Roman" w:hAnsi="Times New Roman" w:cs="Times New Roman"/>
                <w:noProof/>
                <w:webHidden/>
                <w:sz w:val="24"/>
                <w:szCs w:val="24"/>
              </w:rPr>
            </w:r>
            <w:r w:rsidR="00AF6522" w:rsidRPr="00AF6522">
              <w:rPr>
                <w:rFonts w:ascii="Times New Roman" w:hAnsi="Times New Roman" w:cs="Times New Roman"/>
                <w:noProof/>
                <w:webHidden/>
                <w:sz w:val="24"/>
                <w:szCs w:val="24"/>
              </w:rPr>
              <w:fldChar w:fldCharType="separate"/>
            </w:r>
            <w:r w:rsidR="004D60BC">
              <w:rPr>
                <w:rFonts w:ascii="Times New Roman" w:hAnsi="Times New Roman" w:cs="Times New Roman"/>
                <w:noProof/>
                <w:webHidden/>
                <w:sz w:val="24"/>
                <w:szCs w:val="24"/>
              </w:rPr>
              <w:t>32</w:t>
            </w:r>
            <w:r w:rsidR="00AF6522" w:rsidRPr="00AF6522">
              <w:rPr>
                <w:rFonts w:ascii="Times New Roman" w:hAnsi="Times New Roman" w:cs="Times New Roman"/>
                <w:noProof/>
                <w:webHidden/>
                <w:sz w:val="24"/>
                <w:szCs w:val="24"/>
              </w:rPr>
              <w:fldChar w:fldCharType="end"/>
            </w:r>
          </w:hyperlink>
        </w:p>
        <w:p w14:paraId="0E17AA8D" w14:textId="45A01975" w:rsidR="00AF6522" w:rsidRPr="00AF6522" w:rsidRDefault="00706AB0" w:rsidP="00AF6522">
          <w:pPr>
            <w:pStyle w:val="ndice1"/>
            <w:tabs>
              <w:tab w:val="right" w:leader="dot" w:pos="9016"/>
            </w:tabs>
            <w:spacing w:line="360" w:lineRule="auto"/>
            <w:rPr>
              <w:rFonts w:ascii="Times New Roman" w:eastAsiaTheme="minorEastAsia" w:hAnsi="Times New Roman" w:cs="Times New Roman"/>
              <w:noProof/>
              <w:sz w:val="24"/>
              <w:szCs w:val="24"/>
            </w:rPr>
          </w:pPr>
          <w:hyperlink w:anchor="_Toc210322546" w:history="1">
            <w:r w:rsidR="00AF6522" w:rsidRPr="00AF6522">
              <w:rPr>
                <w:rStyle w:val="Hiperligao"/>
                <w:rFonts w:ascii="Times New Roman" w:hAnsi="Times New Roman" w:cs="Times New Roman"/>
                <w:noProof/>
                <w:sz w:val="24"/>
                <w:szCs w:val="24"/>
                <w:lang w:val="pt-PT"/>
              </w:rPr>
              <w:t>3.8 Método bibliográfico</w:t>
            </w:r>
            <w:r w:rsidR="00AF6522" w:rsidRPr="00AF6522">
              <w:rPr>
                <w:rFonts w:ascii="Times New Roman" w:hAnsi="Times New Roman" w:cs="Times New Roman"/>
                <w:noProof/>
                <w:webHidden/>
                <w:sz w:val="24"/>
                <w:szCs w:val="24"/>
              </w:rPr>
              <w:tab/>
            </w:r>
            <w:r w:rsidR="00AF6522" w:rsidRPr="00AF6522">
              <w:rPr>
                <w:rFonts w:ascii="Times New Roman" w:hAnsi="Times New Roman" w:cs="Times New Roman"/>
                <w:noProof/>
                <w:webHidden/>
                <w:sz w:val="24"/>
                <w:szCs w:val="24"/>
              </w:rPr>
              <w:fldChar w:fldCharType="begin"/>
            </w:r>
            <w:r w:rsidR="00AF6522" w:rsidRPr="00AF6522">
              <w:rPr>
                <w:rFonts w:ascii="Times New Roman" w:hAnsi="Times New Roman" w:cs="Times New Roman"/>
                <w:noProof/>
                <w:webHidden/>
                <w:sz w:val="24"/>
                <w:szCs w:val="24"/>
              </w:rPr>
              <w:instrText xml:space="preserve"> PAGEREF _Toc210322546 \h </w:instrText>
            </w:r>
            <w:r w:rsidR="00AF6522" w:rsidRPr="00AF6522">
              <w:rPr>
                <w:rFonts w:ascii="Times New Roman" w:hAnsi="Times New Roman" w:cs="Times New Roman"/>
                <w:noProof/>
                <w:webHidden/>
                <w:sz w:val="24"/>
                <w:szCs w:val="24"/>
              </w:rPr>
            </w:r>
            <w:r w:rsidR="00AF6522" w:rsidRPr="00AF6522">
              <w:rPr>
                <w:rFonts w:ascii="Times New Roman" w:hAnsi="Times New Roman" w:cs="Times New Roman"/>
                <w:noProof/>
                <w:webHidden/>
                <w:sz w:val="24"/>
                <w:szCs w:val="24"/>
              </w:rPr>
              <w:fldChar w:fldCharType="separate"/>
            </w:r>
            <w:r w:rsidR="004D60BC">
              <w:rPr>
                <w:rFonts w:ascii="Times New Roman" w:hAnsi="Times New Roman" w:cs="Times New Roman"/>
                <w:noProof/>
                <w:webHidden/>
                <w:sz w:val="24"/>
                <w:szCs w:val="24"/>
              </w:rPr>
              <w:t>33</w:t>
            </w:r>
            <w:r w:rsidR="00AF6522" w:rsidRPr="00AF6522">
              <w:rPr>
                <w:rFonts w:ascii="Times New Roman" w:hAnsi="Times New Roman" w:cs="Times New Roman"/>
                <w:noProof/>
                <w:webHidden/>
                <w:sz w:val="24"/>
                <w:szCs w:val="24"/>
              </w:rPr>
              <w:fldChar w:fldCharType="end"/>
            </w:r>
          </w:hyperlink>
        </w:p>
        <w:p w14:paraId="3CF69054" w14:textId="7DDAC57D" w:rsidR="00AF6522" w:rsidRPr="00AF6522" w:rsidRDefault="00706AB0" w:rsidP="00AF6522">
          <w:pPr>
            <w:pStyle w:val="ndice1"/>
            <w:tabs>
              <w:tab w:val="right" w:leader="dot" w:pos="9016"/>
            </w:tabs>
            <w:spacing w:line="360" w:lineRule="auto"/>
            <w:rPr>
              <w:rFonts w:ascii="Times New Roman" w:eastAsiaTheme="minorEastAsia" w:hAnsi="Times New Roman" w:cs="Times New Roman"/>
              <w:noProof/>
              <w:sz w:val="24"/>
              <w:szCs w:val="24"/>
            </w:rPr>
          </w:pPr>
          <w:hyperlink w:anchor="_Toc210322547" w:history="1">
            <w:r w:rsidR="00AF6522" w:rsidRPr="00AF6522">
              <w:rPr>
                <w:rStyle w:val="Hiperligao"/>
                <w:rFonts w:ascii="Times New Roman" w:hAnsi="Times New Roman" w:cs="Times New Roman"/>
                <w:noProof/>
                <w:sz w:val="24"/>
                <w:szCs w:val="24"/>
                <w:lang w:val="pt-PT"/>
              </w:rPr>
              <w:t>3.9 Método de estudo de caso</w:t>
            </w:r>
            <w:r w:rsidR="00AF6522" w:rsidRPr="00AF6522">
              <w:rPr>
                <w:rFonts w:ascii="Times New Roman" w:hAnsi="Times New Roman" w:cs="Times New Roman"/>
                <w:noProof/>
                <w:webHidden/>
                <w:sz w:val="24"/>
                <w:szCs w:val="24"/>
              </w:rPr>
              <w:tab/>
            </w:r>
            <w:r w:rsidR="00AF6522" w:rsidRPr="00AF6522">
              <w:rPr>
                <w:rFonts w:ascii="Times New Roman" w:hAnsi="Times New Roman" w:cs="Times New Roman"/>
                <w:noProof/>
                <w:webHidden/>
                <w:sz w:val="24"/>
                <w:szCs w:val="24"/>
              </w:rPr>
              <w:fldChar w:fldCharType="begin"/>
            </w:r>
            <w:r w:rsidR="00AF6522" w:rsidRPr="00AF6522">
              <w:rPr>
                <w:rFonts w:ascii="Times New Roman" w:hAnsi="Times New Roman" w:cs="Times New Roman"/>
                <w:noProof/>
                <w:webHidden/>
                <w:sz w:val="24"/>
                <w:szCs w:val="24"/>
              </w:rPr>
              <w:instrText xml:space="preserve"> PAGEREF _Toc210322547 \h </w:instrText>
            </w:r>
            <w:r w:rsidR="00AF6522" w:rsidRPr="00AF6522">
              <w:rPr>
                <w:rFonts w:ascii="Times New Roman" w:hAnsi="Times New Roman" w:cs="Times New Roman"/>
                <w:noProof/>
                <w:webHidden/>
                <w:sz w:val="24"/>
                <w:szCs w:val="24"/>
              </w:rPr>
            </w:r>
            <w:r w:rsidR="00AF6522" w:rsidRPr="00AF6522">
              <w:rPr>
                <w:rFonts w:ascii="Times New Roman" w:hAnsi="Times New Roman" w:cs="Times New Roman"/>
                <w:noProof/>
                <w:webHidden/>
                <w:sz w:val="24"/>
                <w:szCs w:val="24"/>
              </w:rPr>
              <w:fldChar w:fldCharType="separate"/>
            </w:r>
            <w:r w:rsidR="004D60BC">
              <w:rPr>
                <w:rFonts w:ascii="Times New Roman" w:hAnsi="Times New Roman" w:cs="Times New Roman"/>
                <w:noProof/>
                <w:webHidden/>
                <w:sz w:val="24"/>
                <w:szCs w:val="24"/>
              </w:rPr>
              <w:t>33</w:t>
            </w:r>
            <w:r w:rsidR="00AF6522" w:rsidRPr="00AF6522">
              <w:rPr>
                <w:rFonts w:ascii="Times New Roman" w:hAnsi="Times New Roman" w:cs="Times New Roman"/>
                <w:noProof/>
                <w:webHidden/>
                <w:sz w:val="24"/>
                <w:szCs w:val="24"/>
              </w:rPr>
              <w:fldChar w:fldCharType="end"/>
            </w:r>
          </w:hyperlink>
        </w:p>
        <w:p w14:paraId="5A0BCDB1" w14:textId="7941649C" w:rsidR="00AF6522" w:rsidRPr="00AF6522" w:rsidRDefault="00706AB0" w:rsidP="00AF6522">
          <w:pPr>
            <w:pStyle w:val="ndice1"/>
            <w:tabs>
              <w:tab w:val="right" w:leader="dot" w:pos="9016"/>
            </w:tabs>
            <w:spacing w:line="360" w:lineRule="auto"/>
            <w:rPr>
              <w:rFonts w:ascii="Times New Roman" w:eastAsiaTheme="minorEastAsia" w:hAnsi="Times New Roman" w:cs="Times New Roman"/>
              <w:noProof/>
              <w:sz w:val="24"/>
              <w:szCs w:val="24"/>
            </w:rPr>
          </w:pPr>
          <w:hyperlink w:anchor="_Toc210322548" w:history="1">
            <w:r w:rsidR="00AF6522" w:rsidRPr="00AF6522">
              <w:rPr>
                <w:rStyle w:val="Hiperligao"/>
                <w:rFonts w:ascii="Times New Roman" w:hAnsi="Times New Roman" w:cs="Times New Roman"/>
                <w:noProof/>
                <w:sz w:val="24"/>
                <w:szCs w:val="24"/>
                <w:lang w:val="pt-PT"/>
              </w:rPr>
              <w:t>3.10 Técnicas de colecta de dados</w:t>
            </w:r>
            <w:r w:rsidR="00AF6522" w:rsidRPr="00AF6522">
              <w:rPr>
                <w:rFonts w:ascii="Times New Roman" w:hAnsi="Times New Roman" w:cs="Times New Roman"/>
                <w:noProof/>
                <w:webHidden/>
                <w:sz w:val="24"/>
                <w:szCs w:val="24"/>
              </w:rPr>
              <w:tab/>
            </w:r>
            <w:r w:rsidR="00AF6522" w:rsidRPr="00AF6522">
              <w:rPr>
                <w:rFonts w:ascii="Times New Roman" w:hAnsi="Times New Roman" w:cs="Times New Roman"/>
                <w:noProof/>
                <w:webHidden/>
                <w:sz w:val="24"/>
                <w:szCs w:val="24"/>
              </w:rPr>
              <w:fldChar w:fldCharType="begin"/>
            </w:r>
            <w:r w:rsidR="00AF6522" w:rsidRPr="00AF6522">
              <w:rPr>
                <w:rFonts w:ascii="Times New Roman" w:hAnsi="Times New Roman" w:cs="Times New Roman"/>
                <w:noProof/>
                <w:webHidden/>
                <w:sz w:val="24"/>
                <w:szCs w:val="24"/>
              </w:rPr>
              <w:instrText xml:space="preserve"> PAGEREF _Toc210322548 \h </w:instrText>
            </w:r>
            <w:r w:rsidR="00AF6522" w:rsidRPr="00AF6522">
              <w:rPr>
                <w:rFonts w:ascii="Times New Roman" w:hAnsi="Times New Roman" w:cs="Times New Roman"/>
                <w:noProof/>
                <w:webHidden/>
                <w:sz w:val="24"/>
                <w:szCs w:val="24"/>
              </w:rPr>
            </w:r>
            <w:r w:rsidR="00AF6522" w:rsidRPr="00AF6522">
              <w:rPr>
                <w:rFonts w:ascii="Times New Roman" w:hAnsi="Times New Roman" w:cs="Times New Roman"/>
                <w:noProof/>
                <w:webHidden/>
                <w:sz w:val="24"/>
                <w:szCs w:val="24"/>
              </w:rPr>
              <w:fldChar w:fldCharType="separate"/>
            </w:r>
            <w:r w:rsidR="004D60BC">
              <w:rPr>
                <w:rFonts w:ascii="Times New Roman" w:hAnsi="Times New Roman" w:cs="Times New Roman"/>
                <w:noProof/>
                <w:webHidden/>
                <w:sz w:val="24"/>
                <w:szCs w:val="24"/>
              </w:rPr>
              <w:t>34</w:t>
            </w:r>
            <w:r w:rsidR="00AF6522" w:rsidRPr="00AF6522">
              <w:rPr>
                <w:rFonts w:ascii="Times New Roman" w:hAnsi="Times New Roman" w:cs="Times New Roman"/>
                <w:noProof/>
                <w:webHidden/>
                <w:sz w:val="24"/>
                <w:szCs w:val="24"/>
              </w:rPr>
              <w:fldChar w:fldCharType="end"/>
            </w:r>
          </w:hyperlink>
        </w:p>
        <w:p w14:paraId="11DEDDB7" w14:textId="75F8D9E0" w:rsidR="00AF6522" w:rsidRPr="00AF6522" w:rsidRDefault="00706AB0" w:rsidP="00AF6522">
          <w:pPr>
            <w:pStyle w:val="ndice1"/>
            <w:tabs>
              <w:tab w:val="right" w:leader="dot" w:pos="9016"/>
            </w:tabs>
            <w:spacing w:line="360" w:lineRule="auto"/>
            <w:rPr>
              <w:rFonts w:ascii="Times New Roman" w:eastAsiaTheme="minorEastAsia" w:hAnsi="Times New Roman" w:cs="Times New Roman"/>
              <w:noProof/>
              <w:sz w:val="24"/>
              <w:szCs w:val="24"/>
            </w:rPr>
          </w:pPr>
          <w:hyperlink w:anchor="_Toc210322549" w:history="1">
            <w:r w:rsidR="00AF6522" w:rsidRPr="00AF6522">
              <w:rPr>
                <w:rStyle w:val="Hiperligao"/>
                <w:rFonts w:ascii="Times New Roman" w:hAnsi="Times New Roman" w:cs="Times New Roman"/>
                <w:noProof/>
                <w:sz w:val="24"/>
                <w:szCs w:val="24"/>
                <w:lang w:val="pt-PT"/>
              </w:rPr>
              <w:t>3.10.1 Instrumentos de recolha de dados</w:t>
            </w:r>
            <w:r w:rsidR="00AF6522" w:rsidRPr="00AF6522">
              <w:rPr>
                <w:rFonts w:ascii="Times New Roman" w:hAnsi="Times New Roman" w:cs="Times New Roman"/>
                <w:noProof/>
                <w:webHidden/>
                <w:sz w:val="24"/>
                <w:szCs w:val="24"/>
              </w:rPr>
              <w:tab/>
            </w:r>
            <w:r w:rsidR="00AF6522" w:rsidRPr="00AF6522">
              <w:rPr>
                <w:rFonts w:ascii="Times New Roman" w:hAnsi="Times New Roman" w:cs="Times New Roman"/>
                <w:noProof/>
                <w:webHidden/>
                <w:sz w:val="24"/>
                <w:szCs w:val="24"/>
              </w:rPr>
              <w:fldChar w:fldCharType="begin"/>
            </w:r>
            <w:r w:rsidR="00AF6522" w:rsidRPr="00AF6522">
              <w:rPr>
                <w:rFonts w:ascii="Times New Roman" w:hAnsi="Times New Roman" w:cs="Times New Roman"/>
                <w:noProof/>
                <w:webHidden/>
                <w:sz w:val="24"/>
                <w:szCs w:val="24"/>
              </w:rPr>
              <w:instrText xml:space="preserve"> PAGEREF _Toc210322549 \h </w:instrText>
            </w:r>
            <w:r w:rsidR="00AF6522" w:rsidRPr="00AF6522">
              <w:rPr>
                <w:rFonts w:ascii="Times New Roman" w:hAnsi="Times New Roman" w:cs="Times New Roman"/>
                <w:noProof/>
                <w:webHidden/>
                <w:sz w:val="24"/>
                <w:szCs w:val="24"/>
              </w:rPr>
            </w:r>
            <w:r w:rsidR="00AF6522" w:rsidRPr="00AF6522">
              <w:rPr>
                <w:rFonts w:ascii="Times New Roman" w:hAnsi="Times New Roman" w:cs="Times New Roman"/>
                <w:noProof/>
                <w:webHidden/>
                <w:sz w:val="24"/>
                <w:szCs w:val="24"/>
              </w:rPr>
              <w:fldChar w:fldCharType="separate"/>
            </w:r>
            <w:r w:rsidR="004D60BC">
              <w:rPr>
                <w:rFonts w:ascii="Times New Roman" w:hAnsi="Times New Roman" w:cs="Times New Roman"/>
                <w:noProof/>
                <w:webHidden/>
                <w:sz w:val="24"/>
                <w:szCs w:val="24"/>
              </w:rPr>
              <w:t>34</w:t>
            </w:r>
            <w:r w:rsidR="00AF6522" w:rsidRPr="00AF6522">
              <w:rPr>
                <w:rFonts w:ascii="Times New Roman" w:hAnsi="Times New Roman" w:cs="Times New Roman"/>
                <w:noProof/>
                <w:webHidden/>
                <w:sz w:val="24"/>
                <w:szCs w:val="24"/>
              </w:rPr>
              <w:fldChar w:fldCharType="end"/>
            </w:r>
          </w:hyperlink>
        </w:p>
        <w:p w14:paraId="2DEC63DD" w14:textId="2011DCCB" w:rsidR="00AF6522" w:rsidRPr="00AF6522" w:rsidRDefault="00706AB0" w:rsidP="00AF6522">
          <w:pPr>
            <w:pStyle w:val="ndice1"/>
            <w:tabs>
              <w:tab w:val="right" w:leader="dot" w:pos="9016"/>
            </w:tabs>
            <w:spacing w:line="360" w:lineRule="auto"/>
            <w:rPr>
              <w:rFonts w:ascii="Times New Roman" w:eastAsiaTheme="minorEastAsia" w:hAnsi="Times New Roman" w:cs="Times New Roman"/>
              <w:noProof/>
              <w:sz w:val="24"/>
              <w:szCs w:val="24"/>
            </w:rPr>
          </w:pPr>
          <w:hyperlink w:anchor="_Toc210322550" w:history="1">
            <w:r w:rsidR="00AF6522" w:rsidRPr="00AF6522">
              <w:rPr>
                <w:rStyle w:val="Hiperligao"/>
                <w:rFonts w:ascii="Times New Roman" w:hAnsi="Times New Roman" w:cs="Times New Roman"/>
                <w:noProof/>
                <w:sz w:val="24"/>
                <w:szCs w:val="24"/>
                <w:lang w:val="pt-PT"/>
              </w:rPr>
              <w:t>3.11 Aspectos éticos da pesquisa</w:t>
            </w:r>
            <w:r w:rsidR="00AF6522" w:rsidRPr="00AF6522">
              <w:rPr>
                <w:rFonts w:ascii="Times New Roman" w:hAnsi="Times New Roman" w:cs="Times New Roman"/>
                <w:noProof/>
                <w:webHidden/>
                <w:sz w:val="24"/>
                <w:szCs w:val="24"/>
              </w:rPr>
              <w:tab/>
            </w:r>
            <w:r w:rsidR="00AF6522" w:rsidRPr="00AF6522">
              <w:rPr>
                <w:rFonts w:ascii="Times New Roman" w:hAnsi="Times New Roman" w:cs="Times New Roman"/>
                <w:noProof/>
                <w:webHidden/>
                <w:sz w:val="24"/>
                <w:szCs w:val="24"/>
              </w:rPr>
              <w:fldChar w:fldCharType="begin"/>
            </w:r>
            <w:r w:rsidR="00AF6522" w:rsidRPr="00AF6522">
              <w:rPr>
                <w:rFonts w:ascii="Times New Roman" w:hAnsi="Times New Roman" w:cs="Times New Roman"/>
                <w:noProof/>
                <w:webHidden/>
                <w:sz w:val="24"/>
                <w:szCs w:val="24"/>
              </w:rPr>
              <w:instrText xml:space="preserve"> PAGEREF _Toc210322550 \h </w:instrText>
            </w:r>
            <w:r w:rsidR="00AF6522" w:rsidRPr="00AF6522">
              <w:rPr>
                <w:rFonts w:ascii="Times New Roman" w:hAnsi="Times New Roman" w:cs="Times New Roman"/>
                <w:noProof/>
                <w:webHidden/>
                <w:sz w:val="24"/>
                <w:szCs w:val="24"/>
              </w:rPr>
            </w:r>
            <w:r w:rsidR="00AF6522" w:rsidRPr="00AF6522">
              <w:rPr>
                <w:rFonts w:ascii="Times New Roman" w:hAnsi="Times New Roman" w:cs="Times New Roman"/>
                <w:noProof/>
                <w:webHidden/>
                <w:sz w:val="24"/>
                <w:szCs w:val="24"/>
              </w:rPr>
              <w:fldChar w:fldCharType="separate"/>
            </w:r>
            <w:r w:rsidR="004D60BC">
              <w:rPr>
                <w:rFonts w:ascii="Times New Roman" w:hAnsi="Times New Roman" w:cs="Times New Roman"/>
                <w:noProof/>
                <w:webHidden/>
                <w:sz w:val="24"/>
                <w:szCs w:val="24"/>
              </w:rPr>
              <w:t>35</w:t>
            </w:r>
            <w:r w:rsidR="00AF6522" w:rsidRPr="00AF6522">
              <w:rPr>
                <w:rFonts w:ascii="Times New Roman" w:hAnsi="Times New Roman" w:cs="Times New Roman"/>
                <w:noProof/>
                <w:webHidden/>
                <w:sz w:val="24"/>
                <w:szCs w:val="24"/>
              </w:rPr>
              <w:fldChar w:fldCharType="end"/>
            </w:r>
          </w:hyperlink>
        </w:p>
        <w:p w14:paraId="60BFD978" w14:textId="65045643" w:rsidR="00AF6522" w:rsidRPr="00AF6522" w:rsidRDefault="00706AB0" w:rsidP="00AF6522">
          <w:pPr>
            <w:pStyle w:val="ndice1"/>
            <w:tabs>
              <w:tab w:val="right" w:leader="dot" w:pos="9016"/>
            </w:tabs>
            <w:spacing w:line="360" w:lineRule="auto"/>
            <w:rPr>
              <w:rFonts w:ascii="Times New Roman" w:eastAsiaTheme="minorEastAsia" w:hAnsi="Times New Roman" w:cs="Times New Roman"/>
              <w:noProof/>
              <w:sz w:val="24"/>
              <w:szCs w:val="24"/>
            </w:rPr>
          </w:pPr>
          <w:hyperlink w:anchor="_Toc210322551" w:history="1">
            <w:r w:rsidR="00AF6522" w:rsidRPr="00AF6522">
              <w:rPr>
                <w:rStyle w:val="Hiperligao"/>
                <w:rFonts w:ascii="Times New Roman" w:hAnsi="Times New Roman" w:cs="Times New Roman"/>
                <w:noProof/>
                <w:sz w:val="24"/>
                <w:szCs w:val="24"/>
                <w:lang w:val="pt-PT"/>
              </w:rPr>
              <w:t>3.12 Métodos de procedimentos e análise de dados</w:t>
            </w:r>
            <w:r w:rsidR="00AF6522" w:rsidRPr="00AF6522">
              <w:rPr>
                <w:rFonts w:ascii="Times New Roman" w:hAnsi="Times New Roman" w:cs="Times New Roman"/>
                <w:noProof/>
                <w:webHidden/>
                <w:sz w:val="24"/>
                <w:szCs w:val="24"/>
              </w:rPr>
              <w:tab/>
            </w:r>
            <w:r w:rsidR="00AF6522" w:rsidRPr="00AF6522">
              <w:rPr>
                <w:rFonts w:ascii="Times New Roman" w:hAnsi="Times New Roman" w:cs="Times New Roman"/>
                <w:noProof/>
                <w:webHidden/>
                <w:sz w:val="24"/>
                <w:szCs w:val="24"/>
              </w:rPr>
              <w:fldChar w:fldCharType="begin"/>
            </w:r>
            <w:r w:rsidR="00AF6522" w:rsidRPr="00AF6522">
              <w:rPr>
                <w:rFonts w:ascii="Times New Roman" w:hAnsi="Times New Roman" w:cs="Times New Roman"/>
                <w:noProof/>
                <w:webHidden/>
                <w:sz w:val="24"/>
                <w:szCs w:val="24"/>
              </w:rPr>
              <w:instrText xml:space="preserve"> PAGEREF _Toc210322551 \h </w:instrText>
            </w:r>
            <w:r w:rsidR="00AF6522" w:rsidRPr="00AF6522">
              <w:rPr>
                <w:rFonts w:ascii="Times New Roman" w:hAnsi="Times New Roman" w:cs="Times New Roman"/>
                <w:noProof/>
                <w:webHidden/>
                <w:sz w:val="24"/>
                <w:szCs w:val="24"/>
              </w:rPr>
            </w:r>
            <w:r w:rsidR="00AF6522" w:rsidRPr="00AF6522">
              <w:rPr>
                <w:rFonts w:ascii="Times New Roman" w:hAnsi="Times New Roman" w:cs="Times New Roman"/>
                <w:noProof/>
                <w:webHidden/>
                <w:sz w:val="24"/>
                <w:szCs w:val="24"/>
              </w:rPr>
              <w:fldChar w:fldCharType="separate"/>
            </w:r>
            <w:r w:rsidR="004D60BC">
              <w:rPr>
                <w:rFonts w:ascii="Times New Roman" w:hAnsi="Times New Roman" w:cs="Times New Roman"/>
                <w:noProof/>
                <w:webHidden/>
                <w:sz w:val="24"/>
                <w:szCs w:val="24"/>
              </w:rPr>
              <w:t>36</w:t>
            </w:r>
            <w:r w:rsidR="00AF6522" w:rsidRPr="00AF6522">
              <w:rPr>
                <w:rFonts w:ascii="Times New Roman" w:hAnsi="Times New Roman" w:cs="Times New Roman"/>
                <w:noProof/>
                <w:webHidden/>
                <w:sz w:val="24"/>
                <w:szCs w:val="24"/>
              </w:rPr>
              <w:fldChar w:fldCharType="end"/>
            </w:r>
          </w:hyperlink>
        </w:p>
        <w:p w14:paraId="3B06B5AC" w14:textId="070AE5E9" w:rsidR="00AF6522" w:rsidRPr="00AF6522" w:rsidRDefault="00706AB0" w:rsidP="00AF6522">
          <w:pPr>
            <w:pStyle w:val="ndice1"/>
            <w:tabs>
              <w:tab w:val="right" w:leader="dot" w:pos="9016"/>
            </w:tabs>
            <w:spacing w:line="360" w:lineRule="auto"/>
            <w:rPr>
              <w:rFonts w:ascii="Times New Roman" w:eastAsiaTheme="minorEastAsia" w:hAnsi="Times New Roman" w:cs="Times New Roman"/>
              <w:noProof/>
              <w:sz w:val="24"/>
              <w:szCs w:val="24"/>
            </w:rPr>
          </w:pPr>
          <w:hyperlink w:anchor="_Toc210322552" w:history="1">
            <w:r w:rsidR="00AF6522" w:rsidRPr="00AF6522">
              <w:rPr>
                <w:rStyle w:val="Hiperligao"/>
                <w:rFonts w:ascii="Times New Roman" w:hAnsi="Times New Roman" w:cs="Times New Roman"/>
                <w:noProof/>
                <w:sz w:val="24"/>
                <w:szCs w:val="24"/>
                <w:lang w:val="pt-PT"/>
              </w:rPr>
              <w:t>CAPÍTULO IV – APRESENTAÇÃO, ANÁLISE E DISCUSSÃO DE DADOS</w:t>
            </w:r>
            <w:r w:rsidR="00AF6522" w:rsidRPr="00AF6522">
              <w:rPr>
                <w:rFonts w:ascii="Times New Roman" w:hAnsi="Times New Roman" w:cs="Times New Roman"/>
                <w:noProof/>
                <w:webHidden/>
                <w:sz w:val="24"/>
                <w:szCs w:val="24"/>
              </w:rPr>
              <w:tab/>
            </w:r>
            <w:r w:rsidR="00AF6522" w:rsidRPr="00AF6522">
              <w:rPr>
                <w:rFonts w:ascii="Times New Roman" w:hAnsi="Times New Roman" w:cs="Times New Roman"/>
                <w:noProof/>
                <w:webHidden/>
                <w:sz w:val="24"/>
                <w:szCs w:val="24"/>
              </w:rPr>
              <w:fldChar w:fldCharType="begin"/>
            </w:r>
            <w:r w:rsidR="00AF6522" w:rsidRPr="00AF6522">
              <w:rPr>
                <w:rFonts w:ascii="Times New Roman" w:hAnsi="Times New Roman" w:cs="Times New Roman"/>
                <w:noProof/>
                <w:webHidden/>
                <w:sz w:val="24"/>
                <w:szCs w:val="24"/>
              </w:rPr>
              <w:instrText xml:space="preserve"> PAGEREF _Toc210322552 \h </w:instrText>
            </w:r>
            <w:r w:rsidR="00AF6522" w:rsidRPr="00AF6522">
              <w:rPr>
                <w:rFonts w:ascii="Times New Roman" w:hAnsi="Times New Roman" w:cs="Times New Roman"/>
                <w:noProof/>
                <w:webHidden/>
                <w:sz w:val="24"/>
                <w:szCs w:val="24"/>
              </w:rPr>
            </w:r>
            <w:r w:rsidR="00AF6522" w:rsidRPr="00AF6522">
              <w:rPr>
                <w:rFonts w:ascii="Times New Roman" w:hAnsi="Times New Roman" w:cs="Times New Roman"/>
                <w:noProof/>
                <w:webHidden/>
                <w:sz w:val="24"/>
                <w:szCs w:val="24"/>
              </w:rPr>
              <w:fldChar w:fldCharType="separate"/>
            </w:r>
            <w:r w:rsidR="004D60BC">
              <w:rPr>
                <w:rFonts w:ascii="Times New Roman" w:hAnsi="Times New Roman" w:cs="Times New Roman"/>
                <w:noProof/>
                <w:webHidden/>
                <w:sz w:val="24"/>
                <w:szCs w:val="24"/>
              </w:rPr>
              <w:t>38</w:t>
            </w:r>
            <w:r w:rsidR="00AF6522" w:rsidRPr="00AF6522">
              <w:rPr>
                <w:rFonts w:ascii="Times New Roman" w:hAnsi="Times New Roman" w:cs="Times New Roman"/>
                <w:noProof/>
                <w:webHidden/>
                <w:sz w:val="24"/>
                <w:szCs w:val="24"/>
              </w:rPr>
              <w:fldChar w:fldCharType="end"/>
            </w:r>
          </w:hyperlink>
        </w:p>
        <w:p w14:paraId="5A0E75BB" w14:textId="7C1A16CA" w:rsidR="00AF6522" w:rsidRPr="00AF6522" w:rsidRDefault="00706AB0" w:rsidP="00AF6522">
          <w:pPr>
            <w:pStyle w:val="ndice1"/>
            <w:tabs>
              <w:tab w:val="right" w:leader="dot" w:pos="9016"/>
            </w:tabs>
            <w:spacing w:line="360" w:lineRule="auto"/>
            <w:rPr>
              <w:rFonts w:ascii="Times New Roman" w:eastAsiaTheme="minorEastAsia" w:hAnsi="Times New Roman" w:cs="Times New Roman"/>
              <w:noProof/>
              <w:sz w:val="24"/>
              <w:szCs w:val="24"/>
            </w:rPr>
          </w:pPr>
          <w:hyperlink w:anchor="_Toc210322553" w:history="1">
            <w:r w:rsidR="00AF6522" w:rsidRPr="00AF6522">
              <w:rPr>
                <w:rStyle w:val="Hiperligao"/>
                <w:rFonts w:ascii="Times New Roman" w:hAnsi="Times New Roman" w:cs="Times New Roman"/>
                <w:noProof/>
                <w:sz w:val="24"/>
                <w:szCs w:val="24"/>
                <w:lang w:val="pt-PT"/>
              </w:rPr>
              <w:t>4.1 Principais Factores que Contribuem para o Descarte Ilegal de Lixo no Bairro</w:t>
            </w:r>
            <w:r w:rsidR="00AF6522" w:rsidRPr="00AF6522">
              <w:rPr>
                <w:rFonts w:ascii="Times New Roman" w:hAnsi="Times New Roman" w:cs="Times New Roman"/>
                <w:noProof/>
                <w:webHidden/>
                <w:sz w:val="24"/>
                <w:szCs w:val="24"/>
              </w:rPr>
              <w:tab/>
            </w:r>
            <w:r w:rsidR="00AF6522" w:rsidRPr="00AF6522">
              <w:rPr>
                <w:rFonts w:ascii="Times New Roman" w:hAnsi="Times New Roman" w:cs="Times New Roman"/>
                <w:noProof/>
                <w:webHidden/>
                <w:sz w:val="24"/>
                <w:szCs w:val="24"/>
              </w:rPr>
              <w:fldChar w:fldCharType="begin"/>
            </w:r>
            <w:r w:rsidR="00AF6522" w:rsidRPr="00AF6522">
              <w:rPr>
                <w:rFonts w:ascii="Times New Roman" w:hAnsi="Times New Roman" w:cs="Times New Roman"/>
                <w:noProof/>
                <w:webHidden/>
                <w:sz w:val="24"/>
                <w:szCs w:val="24"/>
              </w:rPr>
              <w:instrText xml:space="preserve"> PAGEREF _Toc210322553 \h </w:instrText>
            </w:r>
            <w:r w:rsidR="00AF6522" w:rsidRPr="00AF6522">
              <w:rPr>
                <w:rFonts w:ascii="Times New Roman" w:hAnsi="Times New Roman" w:cs="Times New Roman"/>
                <w:noProof/>
                <w:webHidden/>
                <w:sz w:val="24"/>
                <w:szCs w:val="24"/>
              </w:rPr>
            </w:r>
            <w:r w:rsidR="00AF6522" w:rsidRPr="00AF6522">
              <w:rPr>
                <w:rFonts w:ascii="Times New Roman" w:hAnsi="Times New Roman" w:cs="Times New Roman"/>
                <w:noProof/>
                <w:webHidden/>
                <w:sz w:val="24"/>
                <w:szCs w:val="24"/>
              </w:rPr>
              <w:fldChar w:fldCharType="separate"/>
            </w:r>
            <w:r w:rsidR="004D60BC">
              <w:rPr>
                <w:rFonts w:ascii="Times New Roman" w:hAnsi="Times New Roman" w:cs="Times New Roman"/>
                <w:noProof/>
                <w:webHidden/>
                <w:sz w:val="24"/>
                <w:szCs w:val="24"/>
              </w:rPr>
              <w:t>38</w:t>
            </w:r>
            <w:r w:rsidR="00AF6522" w:rsidRPr="00AF6522">
              <w:rPr>
                <w:rFonts w:ascii="Times New Roman" w:hAnsi="Times New Roman" w:cs="Times New Roman"/>
                <w:noProof/>
                <w:webHidden/>
                <w:sz w:val="24"/>
                <w:szCs w:val="24"/>
              </w:rPr>
              <w:fldChar w:fldCharType="end"/>
            </w:r>
          </w:hyperlink>
        </w:p>
        <w:p w14:paraId="39C3BBFA" w14:textId="0356DD4B" w:rsidR="00AF6522" w:rsidRPr="00AF6522" w:rsidRDefault="00706AB0" w:rsidP="00AF6522">
          <w:pPr>
            <w:pStyle w:val="ndice1"/>
            <w:tabs>
              <w:tab w:val="right" w:leader="dot" w:pos="9016"/>
            </w:tabs>
            <w:spacing w:line="360" w:lineRule="auto"/>
            <w:rPr>
              <w:rFonts w:ascii="Times New Roman" w:eastAsiaTheme="minorEastAsia" w:hAnsi="Times New Roman" w:cs="Times New Roman"/>
              <w:noProof/>
              <w:sz w:val="24"/>
              <w:szCs w:val="24"/>
            </w:rPr>
          </w:pPr>
          <w:hyperlink w:anchor="_Toc210322558" w:history="1">
            <w:r w:rsidR="00AF6522" w:rsidRPr="00AF6522">
              <w:rPr>
                <w:rStyle w:val="Hiperligao"/>
                <w:rFonts w:ascii="Times New Roman" w:hAnsi="Times New Roman" w:cs="Times New Roman"/>
                <w:noProof/>
                <w:sz w:val="24"/>
                <w:szCs w:val="24"/>
                <w:lang w:val="pt-PT"/>
              </w:rPr>
              <w:t>4.2 Impactos Ambientais e Sociais causados pelo Descarte Ilegal de Resíduos</w:t>
            </w:r>
            <w:r w:rsidR="00AF6522" w:rsidRPr="00AF6522">
              <w:rPr>
                <w:rFonts w:ascii="Times New Roman" w:hAnsi="Times New Roman" w:cs="Times New Roman"/>
                <w:noProof/>
                <w:webHidden/>
                <w:sz w:val="24"/>
                <w:szCs w:val="24"/>
              </w:rPr>
              <w:tab/>
            </w:r>
            <w:r w:rsidR="00AF6522" w:rsidRPr="00AF6522">
              <w:rPr>
                <w:rFonts w:ascii="Times New Roman" w:hAnsi="Times New Roman" w:cs="Times New Roman"/>
                <w:noProof/>
                <w:webHidden/>
                <w:sz w:val="24"/>
                <w:szCs w:val="24"/>
              </w:rPr>
              <w:fldChar w:fldCharType="begin"/>
            </w:r>
            <w:r w:rsidR="00AF6522" w:rsidRPr="00AF6522">
              <w:rPr>
                <w:rFonts w:ascii="Times New Roman" w:hAnsi="Times New Roman" w:cs="Times New Roman"/>
                <w:noProof/>
                <w:webHidden/>
                <w:sz w:val="24"/>
                <w:szCs w:val="24"/>
              </w:rPr>
              <w:instrText xml:space="preserve"> PAGEREF _Toc210322558 \h </w:instrText>
            </w:r>
            <w:r w:rsidR="00AF6522" w:rsidRPr="00AF6522">
              <w:rPr>
                <w:rFonts w:ascii="Times New Roman" w:hAnsi="Times New Roman" w:cs="Times New Roman"/>
                <w:noProof/>
                <w:webHidden/>
                <w:sz w:val="24"/>
                <w:szCs w:val="24"/>
              </w:rPr>
            </w:r>
            <w:r w:rsidR="00AF6522" w:rsidRPr="00AF6522">
              <w:rPr>
                <w:rFonts w:ascii="Times New Roman" w:hAnsi="Times New Roman" w:cs="Times New Roman"/>
                <w:noProof/>
                <w:webHidden/>
                <w:sz w:val="24"/>
                <w:szCs w:val="24"/>
              </w:rPr>
              <w:fldChar w:fldCharType="separate"/>
            </w:r>
            <w:r w:rsidR="004D60BC">
              <w:rPr>
                <w:rFonts w:ascii="Times New Roman" w:hAnsi="Times New Roman" w:cs="Times New Roman"/>
                <w:noProof/>
                <w:webHidden/>
                <w:sz w:val="24"/>
                <w:szCs w:val="24"/>
              </w:rPr>
              <w:t>41</w:t>
            </w:r>
            <w:r w:rsidR="00AF6522" w:rsidRPr="00AF6522">
              <w:rPr>
                <w:rFonts w:ascii="Times New Roman" w:hAnsi="Times New Roman" w:cs="Times New Roman"/>
                <w:noProof/>
                <w:webHidden/>
                <w:sz w:val="24"/>
                <w:szCs w:val="24"/>
              </w:rPr>
              <w:fldChar w:fldCharType="end"/>
            </w:r>
          </w:hyperlink>
        </w:p>
        <w:p w14:paraId="250F420F" w14:textId="252790C0" w:rsidR="00AF6522" w:rsidRPr="00AF6522" w:rsidRDefault="00706AB0" w:rsidP="00AF6522">
          <w:pPr>
            <w:pStyle w:val="ndice1"/>
            <w:tabs>
              <w:tab w:val="right" w:leader="dot" w:pos="9016"/>
            </w:tabs>
            <w:spacing w:line="360" w:lineRule="auto"/>
            <w:rPr>
              <w:rFonts w:ascii="Times New Roman" w:eastAsiaTheme="minorEastAsia" w:hAnsi="Times New Roman" w:cs="Times New Roman"/>
              <w:noProof/>
              <w:sz w:val="24"/>
              <w:szCs w:val="24"/>
            </w:rPr>
          </w:pPr>
          <w:hyperlink w:anchor="_Toc210322560" w:history="1">
            <w:r w:rsidR="00AF6522" w:rsidRPr="00AF6522">
              <w:rPr>
                <w:rStyle w:val="Hiperligao"/>
                <w:rFonts w:ascii="Times New Roman" w:hAnsi="Times New Roman" w:cs="Times New Roman"/>
                <w:noProof/>
                <w:sz w:val="24"/>
                <w:szCs w:val="24"/>
                <w:lang w:val="pt-PT"/>
              </w:rPr>
              <w:t>4.3 Papel dos Órgãos Municipais, Comunidades Locais e Organizações da Sociedade Civil</w:t>
            </w:r>
            <w:r w:rsidR="00AF6522" w:rsidRPr="00AF6522">
              <w:rPr>
                <w:rFonts w:ascii="Times New Roman" w:hAnsi="Times New Roman" w:cs="Times New Roman"/>
                <w:noProof/>
                <w:webHidden/>
                <w:sz w:val="24"/>
                <w:szCs w:val="24"/>
              </w:rPr>
              <w:tab/>
            </w:r>
            <w:r w:rsidR="00AF6522" w:rsidRPr="00AF6522">
              <w:rPr>
                <w:rFonts w:ascii="Times New Roman" w:hAnsi="Times New Roman" w:cs="Times New Roman"/>
                <w:noProof/>
                <w:webHidden/>
                <w:sz w:val="24"/>
                <w:szCs w:val="24"/>
              </w:rPr>
              <w:fldChar w:fldCharType="begin"/>
            </w:r>
            <w:r w:rsidR="00AF6522" w:rsidRPr="00AF6522">
              <w:rPr>
                <w:rFonts w:ascii="Times New Roman" w:hAnsi="Times New Roman" w:cs="Times New Roman"/>
                <w:noProof/>
                <w:webHidden/>
                <w:sz w:val="24"/>
                <w:szCs w:val="24"/>
              </w:rPr>
              <w:instrText xml:space="preserve"> PAGEREF _Toc210322560 \h </w:instrText>
            </w:r>
            <w:r w:rsidR="00AF6522" w:rsidRPr="00AF6522">
              <w:rPr>
                <w:rFonts w:ascii="Times New Roman" w:hAnsi="Times New Roman" w:cs="Times New Roman"/>
                <w:noProof/>
                <w:webHidden/>
                <w:sz w:val="24"/>
                <w:szCs w:val="24"/>
              </w:rPr>
            </w:r>
            <w:r w:rsidR="00AF6522" w:rsidRPr="00AF6522">
              <w:rPr>
                <w:rFonts w:ascii="Times New Roman" w:hAnsi="Times New Roman" w:cs="Times New Roman"/>
                <w:noProof/>
                <w:webHidden/>
                <w:sz w:val="24"/>
                <w:szCs w:val="24"/>
              </w:rPr>
              <w:fldChar w:fldCharType="separate"/>
            </w:r>
            <w:r w:rsidR="004D60BC">
              <w:rPr>
                <w:rFonts w:ascii="Times New Roman" w:hAnsi="Times New Roman" w:cs="Times New Roman"/>
                <w:noProof/>
                <w:webHidden/>
                <w:sz w:val="24"/>
                <w:szCs w:val="24"/>
              </w:rPr>
              <w:t>42</w:t>
            </w:r>
            <w:r w:rsidR="00AF6522" w:rsidRPr="00AF6522">
              <w:rPr>
                <w:rFonts w:ascii="Times New Roman" w:hAnsi="Times New Roman" w:cs="Times New Roman"/>
                <w:noProof/>
                <w:webHidden/>
                <w:sz w:val="24"/>
                <w:szCs w:val="24"/>
              </w:rPr>
              <w:fldChar w:fldCharType="end"/>
            </w:r>
          </w:hyperlink>
        </w:p>
        <w:p w14:paraId="470A8864" w14:textId="74E68BEF" w:rsidR="00AF6522" w:rsidRPr="00AF6522" w:rsidRDefault="00706AB0" w:rsidP="00AF6522">
          <w:pPr>
            <w:pStyle w:val="ndice1"/>
            <w:tabs>
              <w:tab w:val="right" w:leader="dot" w:pos="9016"/>
            </w:tabs>
            <w:spacing w:line="360" w:lineRule="auto"/>
            <w:rPr>
              <w:rFonts w:ascii="Times New Roman" w:eastAsiaTheme="minorEastAsia" w:hAnsi="Times New Roman" w:cs="Times New Roman"/>
              <w:noProof/>
              <w:sz w:val="24"/>
              <w:szCs w:val="24"/>
            </w:rPr>
          </w:pPr>
          <w:hyperlink w:anchor="_Toc210322561" w:history="1">
            <w:r w:rsidR="00AF6522" w:rsidRPr="00AF6522">
              <w:rPr>
                <w:rStyle w:val="Hiperligao"/>
                <w:rFonts w:ascii="Times New Roman" w:hAnsi="Times New Roman" w:cs="Times New Roman"/>
                <w:noProof/>
                <w:sz w:val="24"/>
                <w:szCs w:val="24"/>
                <w:lang w:val="pt-PT"/>
              </w:rPr>
              <w:t>4.4 Nível de conhecimento dos residentes sobre a legislação ambiental vigente</w:t>
            </w:r>
            <w:r w:rsidR="00AF6522" w:rsidRPr="00AF6522">
              <w:rPr>
                <w:rFonts w:ascii="Times New Roman" w:hAnsi="Times New Roman" w:cs="Times New Roman"/>
                <w:noProof/>
                <w:webHidden/>
                <w:sz w:val="24"/>
                <w:szCs w:val="24"/>
              </w:rPr>
              <w:tab/>
            </w:r>
            <w:r w:rsidR="00AF6522" w:rsidRPr="00AF6522">
              <w:rPr>
                <w:rFonts w:ascii="Times New Roman" w:hAnsi="Times New Roman" w:cs="Times New Roman"/>
                <w:noProof/>
                <w:webHidden/>
                <w:sz w:val="24"/>
                <w:szCs w:val="24"/>
              </w:rPr>
              <w:fldChar w:fldCharType="begin"/>
            </w:r>
            <w:r w:rsidR="00AF6522" w:rsidRPr="00AF6522">
              <w:rPr>
                <w:rFonts w:ascii="Times New Roman" w:hAnsi="Times New Roman" w:cs="Times New Roman"/>
                <w:noProof/>
                <w:webHidden/>
                <w:sz w:val="24"/>
                <w:szCs w:val="24"/>
              </w:rPr>
              <w:instrText xml:space="preserve"> PAGEREF _Toc210322561 \h </w:instrText>
            </w:r>
            <w:r w:rsidR="00AF6522" w:rsidRPr="00AF6522">
              <w:rPr>
                <w:rFonts w:ascii="Times New Roman" w:hAnsi="Times New Roman" w:cs="Times New Roman"/>
                <w:noProof/>
                <w:webHidden/>
                <w:sz w:val="24"/>
                <w:szCs w:val="24"/>
              </w:rPr>
            </w:r>
            <w:r w:rsidR="00AF6522" w:rsidRPr="00AF6522">
              <w:rPr>
                <w:rFonts w:ascii="Times New Roman" w:hAnsi="Times New Roman" w:cs="Times New Roman"/>
                <w:noProof/>
                <w:webHidden/>
                <w:sz w:val="24"/>
                <w:szCs w:val="24"/>
              </w:rPr>
              <w:fldChar w:fldCharType="separate"/>
            </w:r>
            <w:r w:rsidR="004D60BC">
              <w:rPr>
                <w:rFonts w:ascii="Times New Roman" w:hAnsi="Times New Roman" w:cs="Times New Roman"/>
                <w:noProof/>
                <w:webHidden/>
                <w:sz w:val="24"/>
                <w:szCs w:val="24"/>
              </w:rPr>
              <w:t>46</w:t>
            </w:r>
            <w:r w:rsidR="00AF6522" w:rsidRPr="00AF6522">
              <w:rPr>
                <w:rFonts w:ascii="Times New Roman" w:hAnsi="Times New Roman" w:cs="Times New Roman"/>
                <w:noProof/>
                <w:webHidden/>
                <w:sz w:val="24"/>
                <w:szCs w:val="24"/>
              </w:rPr>
              <w:fldChar w:fldCharType="end"/>
            </w:r>
          </w:hyperlink>
        </w:p>
        <w:p w14:paraId="19E05D78" w14:textId="6CD6B545" w:rsidR="00AF6522" w:rsidRPr="00AF6522" w:rsidRDefault="00706AB0" w:rsidP="00AF6522">
          <w:pPr>
            <w:pStyle w:val="ndice1"/>
            <w:tabs>
              <w:tab w:val="right" w:leader="dot" w:pos="9016"/>
            </w:tabs>
            <w:spacing w:line="360" w:lineRule="auto"/>
            <w:rPr>
              <w:rFonts w:ascii="Times New Roman" w:eastAsiaTheme="minorEastAsia" w:hAnsi="Times New Roman" w:cs="Times New Roman"/>
              <w:noProof/>
              <w:sz w:val="24"/>
              <w:szCs w:val="24"/>
            </w:rPr>
          </w:pPr>
          <w:hyperlink w:anchor="_Toc210322564" w:history="1">
            <w:r w:rsidR="00AF6522" w:rsidRPr="00AF6522">
              <w:rPr>
                <w:rStyle w:val="Hiperligao"/>
                <w:rFonts w:ascii="Times New Roman" w:hAnsi="Times New Roman" w:cs="Times New Roman"/>
                <w:noProof/>
                <w:sz w:val="24"/>
                <w:szCs w:val="24"/>
                <w:lang w:val="pt-PT"/>
              </w:rPr>
              <w:t>4.5 Práticas de fiscalização e intervenção realizadas pelas autoridades locais</w:t>
            </w:r>
            <w:r w:rsidR="00AF6522" w:rsidRPr="00AF6522">
              <w:rPr>
                <w:rFonts w:ascii="Times New Roman" w:hAnsi="Times New Roman" w:cs="Times New Roman"/>
                <w:noProof/>
                <w:webHidden/>
                <w:sz w:val="24"/>
                <w:szCs w:val="24"/>
              </w:rPr>
              <w:tab/>
            </w:r>
            <w:r w:rsidR="00AF6522" w:rsidRPr="00AF6522">
              <w:rPr>
                <w:rFonts w:ascii="Times New Roman" w:hAnsi="Times New Roman" w:cs="Times New Roman"/>
                <w:noProof/>
                <w:webHidden/>
                <w:sz w:val="24"/>
                <w:szCs w:val="24"/>
              </w:rPr>
              <w:fldChar w:fldCharType="begin"/>
            </w:r>
            <w:r w:rsidR="00AF6522" w:rsidRPr="00AF6522">
              <w:rPr>
                <w:rFonts w:ascii="Times New Roman" w:hAnsi="Times New Roman" w:cs="Times New Roman"/>
                <w:noProof/>
                <w:webHidden/>
                <w:sz w:val="24"/>
                <w:szCs w:val="24"/>
              </w:rPr>
              <w:instrText xml:space="preserve"> PAGEREF _Toc210322564 \h </w:instrText>
            </w:r>
            <w:r w:rsidR="00AF6522" w:rsidRPr="00AF6522">
              <w:rPr>
                <w:rFonts w:ascii="Times New Roman" w:hAnsi="Times New Roman" w:cs="Times New Roman"/>
                <w:noProof/>
                <w:webHidden/>
                <w:sz w:val="24"/>
                <w:szCs w:val="24"/>
              </w:rPr>
            </w:r>
            <w:r w:rsidR="00AF6522" w:rsidRPr="00AF6522">
              <w:rPr>
                <w:rFonts w:ascii="Times New Roman" w:hAnsi="Times New Roman" w:cs="Times New Roman"/>
                <w:noProof/>
                <w:webHidden/>
                <w:sz w:val="24"/>
                <w:szCs w:val="24"/>
              </w:rPr>
              <w:fldChar w:fldCharType="separate"/>
            </w:r>
            <w:r w:rsidR="004D60BC">
              <w:rPr>
                <w:rFonts w:ascii="Times New Roman" w:hAnsi="Times New Roman" w:cs="Times New Roman"/>
                <w:noProof/>
                <w:webHidden/>
                <w:sz w:val="24"/>
                <w:szCs w:val="24"/>
              </w:rPr>
              <w:t>48</w:t>
            </w:r>
            <w:r w:rsidR="00AF6522" w:rsidRPr="00AF6522">
              <w:rPr>
                <w:rFonts w:ascii="Times New Roman" w:hAnsi="Times New Roman" w:cs="Times New Roman"/>
                <w:noProof/>
                <w:webHidden/>
                <w:sz w:val="24"/>
                <w:szCs w:val="24"/>
              </w:rPr>
              <w:fldChar w:fldCharType="end"/>
            </w:r>
          </w:hyperlink>
        </w:p>
        <w:p w14:paraId="4F6E94D7" w14:textId="6C85C2AD" w:rsidR="00AF6522" w:rsidRPr="00AF6522" w:rsidRDefault="00706AB0" w:rsidP="00AF6522">
          <w:pPr>
            <w:pStyle w:val="ndice1"/>
            <w:tabs>
              <w:tab w:val="right" w:leader="dot" w:pos="9016"/>
            </w:tabs>
            <w:spacing w:line="360" w:lineRule="auto"/>
            <w:rPr>
              <w:rFonts w:ascii="Times New Roman" w:eastAsiaTheme="minorEastAsia" w:hAnsi="Times New Roman" w:cs="Times New Roman"/>
              <w:noProof/>
              <w:sz w:val="24"/>
              <w:szCs w:val="24"/>
            </w:rPr>
          </w:pPr>
          <w:hyperlink w:anchor="_Toc210322566" w:history="1">
            <w:r w:rsidR="00AF6522" w:rsidRPr="00AF6522">
              <w:rPr>
                <w:rStyle w:val="Hiperligao"/>
                <w:rFonts w:ascii="Times New Roman" w:hAnsi="Times New Roman" w:cs="Times New Roman"/>
                <w:noProof/>
                <w:sz w:val="24"/>
                <w:szCs w:val="24"/>
                <w:lang w:val="pt-PT"/>
              </w:rPr>
              <w:t>4.6 Estratégias para melhorar a aplicação da legislação e a gestão de resíduos</w:t>
            </w:r>
            <w:r w:rsidR="00AF6522" w:rsidRPr="00AF6522">
              <w:rPr>
                <w:rFonts w:ascii="Times New Roman" w:hAnsi="Times New Roman" w:cs="Times New Roman"/>
                <w:noProof/>
                <w:webHidden/>
                <w:sz w:val="24"/>
                <w:szCs w:val="24"/>
              </w:rPr>
              <w:tab/>
            </w:r>
            <w:r w:rsidR="00AF6522" w:rsidRPr="00AF6522">
              <w:rPr>
                <w:rFonts w:ascii="Times New Roman" w:hAnsi="Times New Roman" w:cs="Times New Roman"/>
                <w:noProof/>
                <w:webHidden/>
                <w:sz w:val="24"/>
                <w:szCs w:val="24"/>
              </w:rPr>
              <w:fldChar w:fldCharType="begin"/>
            </w:r>
            <w:r w:rsidR="00AF6522" w:rsidRPr="00AF6522">
              <w:rPr>
                <w:rFonts w:ascii="Times New Roman" w:hAnsi="Times New Roman" w:cs="Times New Roman"/>
                <w:noProof/>
                <w:webHidden/>
                <w:sz w:val="24"/>
                <w:szCs w:val="24"/>
              </w:rPr>
              <w:instrText xml:space="preserve"> PAGEREF _Toc210322566 \h </w:instrText>
            </w:r>
            <w:r w:rsidR="00AF6522" w:rsidRPr="00AF6522">
              <w:rPr>
                <w:rFonts w:ascii="Times New Roman" w:hAnsi="Times New Roman" w:cs="Times New Roman"/>
                <w:noProof/>
                <w:webHidden/>
                <w:sz w:val="24"/>
                <w:szCs w:val="24"/>
              </w:rPr>
            </w:r>
            <w:r w:rsidR="00AF6522" w:rsidRPr="00AF6522">
              <w:rPr>
                <w:rFonts w:ascii="Times New Roman" w:hAnsi="Times New Roman" w:cs="Times New Roman"/>
                <w:noProof/>
                <w:webHidden/>
                <w:sz w:val="24"/>
                <w:szCs w:val="24"/>
              </w:rPr>
              <w:fldChar w:fldCharType="separate"/>
            </w:r>
            <w:r w:rsidR="004D60BC">
              <w:rPr>
                <w:rFonts w:ascii="Times New Roman" w:hAnsi="Times New Roman" w:cs="Times New Roman"/>
                <w:noProof/>
                <w:webHidden/>
                <w:sz w:val="24"/>
                <w:szCs w:val="24"/>
              </w:rPr>
              <w:t>49</w:t>
            </w:r>
            <w:r w:rsidR="00AF6522" w:rsidRPr="00AF6522">
              <w:rPr>
                <w:rFonts w:ascii="Times New Roman" w:hAnsi="Times New Roman" w:cs="Times New Roman"/>
                <w:noProof/>
                <w:webHidden/>
                <w:sz w:val="24"/>
                <w:szCs w:val="24"/>
              </w:rPr>
              <w:fldChar w:fldCharType="end"/>
            </w:r>
          </w:hyperlink>
        </w:p>
        <w:p w14:paraId="6050EA8C" w14:textId="7052EA0E" w:rsidR="00AF6522" w:rsidRPr="00AF6522" w:rsidRDefault="00706AB0" w:rsidP="00AF6522">
          <w:pPr>
            <w:pStyle w:val="ndice1"/>
            <w:tabs>
              <w:tab w:val="right" w:leader="dot" w:pos="9016"/>
            </w:tabs>
            <w:spacing w:line="360" w:lineRule="auto"/>
            <w:rPr>
              <w:rFonts w:ascii="Times New Roman" w:eastAsiaTheme="minorEastAsia" w:hAnsi="Times New Roman" w:cs="Times New Roman"/>
              <w:noProof/>
              <w:sz w:val="24"/>
              <w:szCs w:val="24"/>
            </w:rPr>
          </w:pPr>
          <w:hyperlink w:anchor="_Toc210322567" w:history="1">
            <w:r w:rsidR="00AF6522" w:rsidRPr="00AF6522">
              <w:rPr>
                <w:rStyle w:val="Hiperligao"/>
                <w:rFonts w:ascii="Times New Roman" w:eastAsia="Times New Roman" w:hAnsi="Times New Roman" w:cs="Times New Roman"/>
                <w:noProof/>
                <w:sz w:val="24"/>
                <w:szCs w:val="24"/>
                <w:lang w:val="pt-PT"/>
              </w:rPr>
              <w:t>CAPÍTULO V: CONCLUSÃO E RECOMENDAÇÕES</w:t>
            </w:r>
            <w:r w:rsidR="00AF6522" w:rsidRPr="00AF6522">
              <w:rPr>
                <w:rFonts w:ascii="Times New Roman" w:hAnsi="Times New Roman" w:cs="Times New Roman"/>
                <w:noProof/>
                <w:webHidden/>
                <w:sz w:val="24"/>
                <w:szCs w:val="24"/>
              </w:rPr>
              <w:tab/>
            </w:r>
            <w:r w:rsidR="00AF6522" w:rsidRPr="00AF6522">
              <w:rPr>
                <w:rFonts w:ascii="Times New Roman" w:hAnsi="Times New Roman" w:cs="Times New Roman"/>
                <w:noProof/>
                <w:webHidden/>
                <w:sz w:val="24"/>
                <w:szCs w:val="24"/>
              </w:rPr>
              <w:fldChar w:fldCharType="begin"/>
            </w:r>
            <w:r w:rsidR="00AF6522" w:rsidRPr="00AF6522">
              <w:rPr>
                <w:rFonts w:ascii="Times New Roman" w:hAnsi="Times New Roman" w:cs="Times New Roman"/>
                <w:noProof/>
                <w:webHidden/>
                <w:sz w:val="24"/>
                <w:szCs w:val="24"/>
              </w:rPr>
              <w:instrText xml:space="preserve"> PAGEREF _Toc210322567 \h </w:instrText>
            </w:r>
            <w:r w:rsidR="00AF6522" w:rsidRPr="00AF6522">
              <w:rPr>
                <w:rFonts w:ascii="Times New Roman" w:hAnsi="Times New Roman" w:cs="Times New Roman"/>
                <w:noProof/>
                <w:webHidden/>
                <w:sz w:val="24"/>
                <w:szCs w:val="24"/>
              </w:rPr>
            </w:r>
            <w:r w:rsidR="00AF6522" w:rsidRPr="00AF6522">
              <w:rPr>
                <w:rFonts w:ascii="Times New Roman" w:hAnsi="Times New Roman" w:cs="Times New Roman"/>
                <w:noProof/>
                <w:webHidden/>
                <w:sz w:val="24"/>
                <w:szCs w:val="24"/>
              </w:rPr>
              <w:fldChar w:fldCharType="separate"/>
            </w:r>
            <w:r w:rsidR="004D60BC">
              <w:rPr>
                <w:rFonts w:ascii="Times New Roman" w:hAnsi="Times New Roman" w:cs="Times New Roman"/>
                <w:noProof/>
                <w:webHidden/>
                <w:sz w:val="24"/>
                <w:szCs w:val="24"/>
              </w:rPr>
              <w:t>51</w:t>
            </w:r>
            <w:r w:rsidR="00AF6522" w:rsidRPr="00AF6522">
              <w:rPr>
                <w:rFonts w:ascii="Times New Roman" w:hAnsi="Times New Roman" w:cs="Times New Roman"/>
                <w:noProof/>
                <w:webHidden/>
                <w:sz w:val="24"/>
                <w:szCs w:val="24"/>
              </w:rPr>
              <w:fldChar w:fldCharType="end"/>
            </w:r>
          </w:hyperlink>
        </w:p>
        <w:p w14:paraId="07A87D30" w14:textId="278B0138" w:rsidR="00AF6522" w:rsidRPr="00AF6522" w:rsidRDefault="00706AB0" w:rsidP="00AF6522">
          <w:pPr>
            <w:pStyle w:val="ndice1"/>
            <w:tabs>
              <w:tab w:val="right" w:leader="dot" w:pos="9016"/>
            </w:tabs>
            <w:spacing w:line="360" w:lineRule="auto"/>
            <w:rPr>
              <w:rFonts w:ascii="Times New Roman" w:eastAsiaTheme="minorEastAsia" w:hAnsi="Times New Roman" w:cs="Times New Roman"/>
              <w:noProof/>
              <w:sz w:val="24"/>
              <w:szCs w:val="24"/>
            </w:rPr>
          </w:pPr>
          <w:hyperlink w:anchor="_Toc210322568" w:history="1">
            <w:r w:rsidR="00AF6522" w:rsidRPr="00AF6522">
              <w:rPr>
                <w:rStyle w:val="Hiperligao"/>
                <w:rFonts w:ascii="Times New Roman" w:eastAsia="Times New Roman" w:hAnsi="Times New Roman" w:cs="Times New Roman"/>
                <w:noProof/>
                <w:sz w:val="24"/>
                <w:szCs w:val="24"/>
                <w:lang w:val="pt-PT"/>
              </w:rPr>
              <w:t>5.1 Conclusão</w:t>
            </w:r>
            <w:r w:rsidR="00AF6522" w:rsidRPr="00AF6522">
              <w:rPr>
                <w:rFonts w:ascii="Times New Roman" w:hAnsi="Times New Roman" w:cs="Times New Roman"/>
                <w:noProof/>
                <w:webHidden/>
                <w:sz w:val="24"/>
                <w:szCs w:val="24"/>
              </w:rPr>
              <w:tab/>
            </w:r>
            <w:r w:rsidR="00AF6522" w:rsidRPr="00AF6522">
              <w:rPr>
                <w:rFonts w:ascii="Times New Roman" w:hAnsi="Times New Roman" w:cs="Times New Roman"/>
                <w:noProof/>
                <w:webHidden/>
                <w:sz w:val="24"/>
                <w:szCs w:val="24"/>
              </w:rPr>
              <w:fldChar w:fldCharType="begin"/>
            </w:r>
            <w:r w:rsidR="00AF6522" w:rsidRPr="00AF6522">
              <w:rPr>
                <w:rFonts w:ascii="Times New Roman" w:hAnsi="Times New Roman" w:cs="Times New Roman"/>
                <w:noProof/>
                <w:webHidden/>
                <w:sz w:val="24"/>
                <w:szCs w:val="24"/>
              </w:rPr>
              <w:instrText xml:space="preserve"> PAGEREF _Toc210322568 \h </w:instrText>
            </w:r>
            <w:r w:rsidR="00AF6522" w:rsidRPr="00AF6522">
              <w:rPr>
                <w:rFonts w:ascii="Times New Roman" w:hAnsi="Times New Roman" w:cs="Times New Roman"/>
                <w:noProof/>
                <w:webHidden/>
                <w:sz w:val="24"/>
                <w:szCs w:val="24"/>
              </w:rPr>
            </w:r>
            <w:r w:rsidR="00AF6522" w:rsidRPr="00AF6522">
              <w:rPr>
                <w:rFonts w:ascii="Times New Roman" w:hAnsi="Times New Roman" w:cs="Times New Roman"/>
                <w:noProof/>
                <w:webHidden/>
                <w:sz w:val="24"/>
                <w:szCs w:val="24"/>
              </w:rPr>
              <w:fldChar w:fldCharType="separate"/>
            </w:r>
            <w:r w:rsidR="004D60BC">
              <w:rPr>
                <w:rFonts w:ascii="Times New Roman" w:hAnsi="Times New Roman" w:cs="Times New Roman"/>
                <w:noProof/>
                <w:webHidden/>
                <w:sz w:val="24"/>
                <w:szCs w:val="24"/>
              </w:rPr>
              <w:t>51</w:t>
            </w:r>
            <w:r w:rsidR="00AF6522" w:rsidRPr="00AF6522">
              <w:rPr>
                <w:rFonts w:ascii="Times New Roman" w:hAnsi="Times New Roman" w:cs="Times New Roman"/>
                <w:noProof/>
                <w:webHidden/>
                <w:sz w:val="24"/>
                <w:szCs w:val="24"/>
              </w:rPr>
              <w:fldChar w:fldCharType="end"/>
            </w:r>
          </w:hyperlink>
        </w:p>
        <w:p w14:paraId="65D7613E" w14:textId="02EBD6BE" w:rsidR="00AF6522" w:rsidRPr="00AF6522" w:rsidRDefault="00706AB0" w:rsidP="00AF6522">
          <w:pPr>
            <w:pStyle w:val="ndice1"/>
            <w:tabs>
              <w:tab w:val="right" w:leader="dot" w:pos="9016"/>
            </w:tabs>
            <w:spacing w:line="360" w:lineRule="auto"/>
            <w:rPr>
              <w:rFonts w:ascii="Times New Roman" w:eastAsiaTheme="minorEastAsia" w:hAnsi="Times New Roman" w:cs="Times New Roman"/>
              <w:noProof/>
              <w:sz w:val="24"/>
              <w:szCs w:val="24"/>
            </w:rPr>
          </w:pPr>
          <w:hyperlink w:anchor="_Toc210322573" w:history="1">
            <w:r w:rsidR="00AF6522" w:rsidRPr="00AF6522">
              <w:rPr>
                <w:rStyle w:val="Hiperligao"/>
                <w:rFonts w:ascii="Times New Roman" w:eastAsia="Times New Roman" w:hAnsi="Times New Roman" w:cs="Times New Roman"/>
                <w:noProof/>
                <w:sz w:val="24"/>
                <w:szCs w:val="24"/>
                <w:lang w:val="pt-PT"/>
              </w:rPr>
              <w:t>5.2 Recomendações</w:t>
            </w:r>
            <w:r w:rsidR="00AF6522" w:rsidRPr="00AF6522">
              <w:rPr>
                <w:rFonts w:ascii="Times New Roman" w:hAnsi="Times New Roman" w:cs="Times New Roman"/>
                <w:noProof/>
                <w:webHidden/>
                <w:sz w:val="24"/>
                <w:szCs w:val="24"/>
              </w:rPr>
              <w:tab/>
            </w:r>
            <w:r w:rsidR="00AF6522" w:rsidRPr="00AF6522">
              <w:rPr>
                <w:rFonts w:ascii="Times New Roman" w:hAnsi="Times New Roman" w:cs="Times New Roman"/>
                <w:noProof/>
                <w:webHidden/>
                <w:sz w:val="24"/>
                <w:szCs w:val="24"/>
              </w:rPr>
              <w:fldChar w:fldCharType="begin"/>
            </w:r>
            <w:r w:rsidR="00AF6522" w:rsidRPr="00AF6522">
              <w:rPr>
                <w:rFonts w:ascii="Times New Roman" w:hAnsi="Times New Roman" w:cs="Times New Roman"/>
                <w:noProof/>
                <w:webHidden/>
                <w:sz w:val="24"/>
                <w:szCs w:val="24"/>
              </w:rPr>
              <w:instrText xml:space="preserve"> PAGEREF _Toc210322573 \h </w:instrText>
            </w:r>
            <w:r w:rsidR="00AF6522" w:rsidRPr="00AF6522">
              <w:rPr>
                <w:rFonts w:ascii="Times New Roman" w:hAnsi="Times New Roman" w:cs="Times New Roman"/>
                <w:noProof/>
                <w:webHidden/>
                <w:sz w:val="24"/>
                <w:szCs w:val="24"/>
              </w:rPr>
            </w:r>
            <w:r w:rsidR="00AF6522" w:rsidRPr="00AF6522">
              <w:rPr>
                <w:rFonts w:ascii="Times New Roman" w:hAnsi="Times New Roman" w:cs="Times New Roman"/>
                <w:noProof/>
                <w:webHidden/>
                <w:sz w:val="24"/>
                <w:szCs w:val="24"/>
              </w:rPr>
              <w:fldChar w:fldCharType="separate"/>
            </w:r>
            <w:r w:rsidR="004D60BC">
              <w:rPr>
                <w:rFonts w:ascii="Times New Roman" w:hAnsi="Times New Roman" w:cs="Times New Roman"/>
                <w:noProof/>
                <w:webHidden/>
                <w:sz w:val="24"/>
                <w:szCs w:val="24"/>
              </w:rPr>
              <w:t>52</w:t>
            </w:r>
            <w:r w:rsidR="00AF6522" w:rsidRPr="00AF6522">
              <w:rPr>
                <w:rFonts w:ascii="Times New Roman" w:hAnsi="Times New Roman" w:cs="Times New Roman"/>
                <w:noProof/>
                <w:webHidden/>
                <w:sz w:val="24"/>
                <w:szCs w:val="24"/>
              </w:rPr>
              <w:fldChar w:fldCharType="end"/>
            </w:r>
          </w:hyperlink>
        </w:p>
        <w:p w14:paraId="12BA7A51" w14:textId="28755A49" w:rsidR="00AF6522" w:rsidRPr="00AF6522" w:rsidRDefault="00706AB0" w:rsidP="00AF6522">
          <w:pPr>
            <w:pStyle w:val="ndice1"/>
            <w:tabs>
              <w:tab w:val="right" w:leader="dot" w:pos="9016"/>
            </w:tabs>
            <w:spacing w:line="360" w:lineRule="auto"/>
            <w:rPr>
              <w:rFonts w:ascii="Times New Roman" w:eastAsiaTheme="minorEastAsia" w:hAnsi="Times New Roman" w:cs="Times New Roman"/>
              <w:noProof/>
              <w:sz w:val="24"/>
              <w:szCs w:val="24"/>
            </w:rPr>
          </w:pPr>
          <w:hyperlink w:anchor="_Toc210322574" w:history="1">
            <w:r w:rsidR="00AF6522" w:rsidRPr="00AF6522">
              <w:rPr>
                <w:rStyle w:val="Hiperligao"/>
                <w:rFonts w:ascii="Times New Roman" w:hAnsi="Times New Roman" w:cs="Times New Roman"/>
                <w:noProof/>
                <w:sz w:val="24"/>
                <w:szCs w:val="24"/>
                <w:lang w:val="pt-PT"/>
              </w:rPr>
              <w:t>Referências bibliográficas</w:t>
            </w:r>
            <w:r w:rsidR="00AF6522" w:rsidRPr="00AF6522">
              <w:rPr>
                <w:rFonts w:ascii="Times New Roman" w:hAnsi="Times New Roman" w:cs="Times New Roman"/>
                <w:noProof/>
                <w:webHidden/>
                <w:sz w:val="24"/>
                <w:szCs w:val="24"/>
              </w:rPr>
              <w:tab/>
            </w:r>
            <w:r w:rsidR="00AF6522" w:rsidRPr="00AF6522">
              <w:rPr>
                <w:rFonts w:ascii="Times New Roman" w:hAnsi="Times New Roman" w:cs="Times New Roman"/>
                <w:noProof/>
                <w:webHidden/>
                <w:sz w:val="24"/>
                <w:szCs w:val="24"/>
              </w:rPr>
              <w:fldChar w:fldCharType="begin"/>
            </w:r>
            <w:r w:rsidR="00AF6522" w:rsidRPr="00AF6522">
              <w:rPr>
                <w:rFonts w:ascii="Times New Roman" w:hAnsi="Times New Roman" w:cs="Times New Roman"/>
                <w:noProof/>
                <w:webHidden/>
                <w:sz w:val="24"/>
                <w:szCs w:val="24"/>
              </w:rPr>
              <w:instrText xml:space="preserve"> PAGEREF _Toc210322574 \h </w:instrText>
            </w:r>
            <w:r w:rsidR="00AF6522" w:rsidRPr="00AF6522">
              <w:rPr>
                <w:rFonts w:ascii="Times New Roman" w:hAnsi="Times New Roman" w:cs="Times New Roman"/>
                <w:noProof/>
                <w:webHidden/>
                <w:sz w:val="24"/>
                <w:szCs w:val="24"/>
              </w:rPr>
            </w:r>
            <w:r w:rsidR="00AF6522" w:rsidRPr="00AF6522">
              <w:rPr>
                <w:rFonts w:ascii="Times New Roman" w:hAnsi="Times New Roman" w:cs="Times New Roman"/>
                <w:noProof/>
                <w:webHidden/>
                <w:sz w:val="24"/>
                <w:szCs w:val="24"/>
              </w:rPr>
              <w:fldChar w:fldCharType="separate"/>
            </w:r>
            <w:r w:rsidR="004D60BC">
              <w:rPr>
                <w:rFonts w:ascii="Times New Roman" w:hAnsi="Times New Roman" w:cs="Times New Roman"/>
                <w:noProof/>
                <w:webHidden/>
                <w:sz w:val="24"/>
                <w:szCs w:val="24"/>
              </w:rPr>
              <w:t>53</w:t>
            </w:r>
            <w:r w:rsidR="00AF6522" w:rsidRPr="00AF6522">
              <w:rPr>
                <w:rFonts w:ascii="Times New Roman" w:hAnsi="Times New Roman" w:cs="Times New Roman"/>
                <w:noProof/>
                <w:webHidden/>
                <w:sz w:val="24"/>
                <w:szCs w:val="24"/>
              </w:rPr>
              <w:fldChar w:fldCharType="end"/>
            </w:r>
          </w:hyperlink>
        </w:p>
        <w:p w14:paraId="1E29CC6E" w14:textId="088464C5" w:rsidR="00AF6522" w:rsidRDefault="00706AB0" w:rsidP="00AF6522">
          <w:pPr>
            <w:pStyle w:val="ndice1"/>
            <w:tabs>
              <w:tab w:val="right" w:leader="dot" w:pos="9016"/>
            </w:tabs>
            <w:spacing w:line="360" w:lineRule="auto"/>
            <w:rPr>
              <w:rFonts w:eastAsiaTheme="minorEastAsia"/>
              <w:noProof/>
            </w:rPr>
          </w:pPr>
          <w:hyperlink w:anchor="_Toc210322575" w:history="1">
            <w:r w:rsidR="00AF6522" w:rsidRPr="00AF6522">
              <w:rPr>
                <w:rStyle w:val="Hiperligao"/>
                <w:rFonts w:ascii="Times New Roman" w:eastAsia="Times New Roman" w:hAnsi="Times New Roman" w:cs="Times New Roman"/>
                <w:noProof/>
                <w:sz w:val="24"/>
                <w:szCs w:val="24"/>
                <w:lang w:val="pt-PT"/>
              </w:rPr>
              <w:t>Apêndices</w:t>
            </w:r>
            <w:r w:rsidR="00AF6522" w:rsidRPr="00AF6522">
              <w:rPr>
                <w:rFonts w:ascii="Times New Roman" w:hAnsi="Times New Roman" w:cs="Times New Roman"/>
                <w:noProof/>
                <w:webHidden/>
                <w:sz w:val="24"/>
                <w:szCs w:val="24"/>
              </w:rPr>
              <w:tab/>
            </w:r>
            <w:r w:rsidR="00AF6522" w:rsidRPr="00AF6522">
              <w:rPr>
                <w:rFonts w:ascii="Times New Roman" w:hAnsi="Times New Roman" w:cs="Times New Roman"/>
                <w:noProof/>
                <w:webHidden/>
                <w:sz w:val="24"/>
                <w:szCs w:val="24"/>
              </w:rPr>
              <w:fldChar w:fldCharType="begin"/>
            </w:r>
            <w:r w:rsidR="00AF6522" w:rsidRPr="00AF6522">
              <w:rPr>
                <w:rFonts w:ascii="Times New Roman" w:hAnsi="Times New Roman" w:cs="Times New Roman"/>
                <w:noProof/>
                <w:webHidden/>
                <w:sz w:val="24"/>
                <w:szCs w:val="24"/>
              </w:rPr>
              <w:instrText xml:space="preserve"> PAGEREF _Toc210322575 \h </w:instrText>
            </w:r>
            <w:r w:rsidR="00AF6522" w:rsidRPr="00AF6522">
              <w:rPr>
                <w:rFonts w:ascii="Times New Roman" w:hAnsi="Times New Roman" w:cs="Times New Roman"/>
                <w:noProof/>
                <w:webHidden/>
                <w:sz w:val="24"/>
                <w:szCs w:val="24"/>
              </w:rPr>
            </w:r>
            <w:r w:rsidR="00AF6522" w:rsidRPr="00AF6522">
              <w:rPr>
                <w:rFonts w:ascii="Times New Roman" w:hAnsi="Times New Roman" w:cs="Times New Roman"/>
                <w:noProof/>
                <w:webHidden/>
                <w:sz w:val="24"/>
                <w:szCs w:val="24"/>
              </w:rPr>
              <w:fldChar w:fldCharType="separate"/>
            </w:r>
            <w:r w:rsidR="004D60BC">
              <w:rPr>
                <w:rFonts w:ascii="Times New Roman" w:hAnsi="Times New Roman" w:cs="Times New Roman"/>
                <w:noProof/>
                <w:webHidden/>
                <w:sz w:val="24"/>
                <w:szCs w:val="24"/>
              </w:rPr>
              <w:t>lvii</w:t>
            </w:r>
            <w:r w:rsidR="00AF6522" w:rsidRPr="00AF6522">
              <w:rPr>
                <w:rFonts w:ascii="Times New Roman" w:hAnsi="Times New Roman" w:cs="Times New Roman"/>
                <w:noProof/>
                <w:webHidden/>
                <w:sz w:val="24"/>
                <w:szCs w:val="24"/>
              </w:rPr>
              <w:fldChar w:fldCharType="end"/>
            </w:r>
          </w:hyperlink>
        </w:p>
        <w:p w14:paraId="79CA3352" w14:textId="44946297" w:rsidR="00BB5BCE" w:rsidRDefault="00BB5BCE" w:rsidP="00BB5BCE">
          <w:r w:rsidRPr="00BB5BCE">
            <w:rPr>
              <w:rFonts w:ascii="Times New Roman" w:hAnsi="Times New Roman" w:cs="Times New Roman"/>
              <w:noProof/>
              <w:sz w:val="24"/>
              <w:szCs w:val="24"/>
            </w:rPr>
            <w:fldChar w:fldCharType="end"/>
          </w:r>
        </w:p>
      </w:sdtContent>
    </w:sdt>
    <w:p w14:paraId="6D1A613A" w14:textId="77777777" w:rsidR="002F0F94" w:rsidRDefault="002F0F94" w:rsidP="004F24F3">
      <w:pPr>
        <w:spacing w:before="100" w:beforeAutospacing="1" w:after="100" w:afterAutospacing="1" w:line="360" w:lineRule="auto"/>
        <w:jc w:val="both"/>
        <w:rPr>
          <w:rFonts w:ascii="Times New Roman" w:eastAsia="Times New Roman" w:hAnsi="Times New Roman" w:cs="Times New Roman"/>
          <w:b/>
          <w:bCs/>
          <w:sz w:val="24"/>
          <w:szCs w:val="24"/>
          <w:lang w:val="pt-PT"/>
        </w:rPr>
        <w:sectPr w:rsidR="002F0F94">
          <w:pgSz w:w="11906" w:h="16838"/>
          <w:pgMar w:top="1440" w:right="1440" w:bottom="1440" w:left="1440" w:header="720" w:footer="720" w:gutter="0"/>
          <w:cols w:space="720"/>
          <w:docGrid w:linePitch="360"/>
        </w:sectPr>
      </w:pPr>
    </w:p>
    <w:p w14:paraId="18DEE43E" w14:textId="1A05D71E" w:rsidR="004F24F3" w:rsidRPr="00406C21" w:rsidRDefault="004F24F3" w:rsidP="00406C21">
      <w:pPr>
        <w:pStyle w:val="Ttulo1"/>
        <w:jc w:val="both"/>
        <w:rPr>
          <w:rFonts w:ascii="Times New Roman" w:eastAsia="Times New Roman" w:hAnsi="Times New Roman" w:cs="Times New Roman"/>
          <w:b/>
          <w:bCs/>
          <w:color w:val="auto"/>
          <w:sz w:val="24"/>
          <w:szCs w:val="24"/>
          <w:lang w:val="pt-PT"/>
        </w:rPr>
      </w:pPr>
      <w:bookmarkStart w:id="2" w:name="_Toc210322199"/>
      <w:bookmarkStart w:id="3" w:name="_Toc210322489"/>
      <w:r w:rsidRPr="00406C21">
        <w:rPr>
          <w:rFonts w:ascii="Times New Roman" w:eastAsia="Times New Roman" w:hAnsi="Times New Roman" w:cs="Times New Roman"/>
          <w:b/>
          <w:bCs/>
          <w:color w:val="auto"/>
          <w:sz w:val="24"/>
          <w:szCs w:val="24"/>
          <w:lang w:val="pt-PT"/>
        </w:rPr>
        <w:lastRenderedPageBreak/>
        <w:t>Declaração</w:t>
      </w:r>
      <w:bookmarkEnd w:id="2"/>
      <w:bookmarkEnd w:id="3"/>
    </w:p>
    <w:p w14:paraId="39E6CBA2" w14:textId="77777777" w:rsidR="004F24F3" w:rsidRDefault="004F24F3" w:rsidP="004F24F3">
      <w:pPr>
        <w:spacing w:before="100" w:beforeAutospacing="1" w:after="100" w:afterAutospacing="1" w:line="360" w:lineRule="auto"/>
        <w:ind w:firstLine="720"/>
        <w:jc w:val="both"/>
        <w:rPr>
          <w:rFonts w:ascii="Times New Roman" w:eastAsia="Times New Roman" w:hAnsi="Times New Roman" w:cs="Times New Roman"/>
          <w:sz w:val="24"/>
          <w:szCs w:val="24"/>
          <w:lang w:val="pt-PT"/>
        </w:rPr>
      </w:pPr>
      <w:r>
        <w:rPr>
          <w:rFonts w:ascii="Times New Roman" w:eastAsia="Times New Roman" w:hAnsi="Times New Roman" w:cs="Times New Roman"/>
          <w:sz w:val="24"/>
          <w:szCs w:val="24"/>
          <w:lang w:val="pt-PT"/>
        </w:rPr>
        <w:t>Declaro</w:t>
      </w:r>
      <w:r w:rsidRPr="00E81EB6">
        <w:rPr>
          <w:rFonts w:ascii="Times New Roman" w:eastAsia="Times New Roman" w:hAnsi="Times New Roman" w:cs="Times New Roman"/>
          <w:sz w:val="24"/>
          <w:szCs w:val="24"/>
          <w:lang w:val="pt-PT"/>
        </w:rPr>
        <w:t xml:space="preserve"> que este Trabalho de Conclusão de Curso (Monografia Científica) é resultado de uma investigação individual, realizada sob a orientação do meu supervisor. As ideias aqui apresentadas são originais e de minha autoria, e todas as fontes consultadas foram devidamente referenciadas ao longo do texto, em notas e na bibliografia.</w:t>
      </w:r>
    </w:p>
    <w:p w14:paraId="661EC6AA" w14:textId="77777777" w:rsidR="004F24F3" w:rsidRPr="00E81EB6" w:rsidRDefault="004F24F3" w:rsidP="004F24F3">
      <w:pPr>
        <w:spacing w:before="100" w:beforeAutospacing="1" w:after="100" w:afterAutospacing="1" w:line="360" w:lineRule="auto"/>
        <w:ind w:firstLine="720"/>
        <w:jc w:val="both"/>
        <w:rPr>
          <w:rFonts w:ascii="Times New Roman" w:eastAsia="Times New Roman" w:hAnsi="Times New Roman" w:cs="Times New Roman"/>
          <w:sz w:val="24"/>
          <w:szCs w:val="24"/>
          <w:lang w:val="pt-PT"/>
        </w:rPr>
      </w:pPr>
      <w:r w:rsidRPr="00E81EB6">
        <w:rPr>
          <w:rFonts w:ascii="Times New Roman" w:eastAsia="Times New Roman" w:hAnsi="Times New Roman" w:cs="Times New Roman"/>
          <w:sz w:val="24"/>
          <w:szCs w:val="24"/>
          <w:lang w:val="pt-PT"/>
        </w:rPr>
        <w:t>Declaro, ainda, que este trabalho não foi submetido a qualquer outra instituição de ensino superior com o propósito de obtenção de grau académico.</w:t>
      </w:r>
    </w:p>
    <w:p w14:paraId="45B8462B" w14:textId="77777777" w:rsidR="004F24F3" w:rsidRPr="00930310" w:rsidRDefault="004F24F3" w:rsidP="004F24F3">
      <w:pPr>
        <w:spacing w:before="100" w:beforeAutospacing="1" w:after="100" w:afterAutospacing="1" w:line="240" w:lineRule="auto"/>
        <w:jc w:val="center"/>
        <w:rPr>
          <w:rFonts w:ascii="Times New Roman" w:eastAsia="Times New Roman" w:hAnsi="Times New Roman" w:cs="Times New Roman"/>
          <w:sz w:val="24"/>
          <w:szCs w:val="24"/>
          <w:lang w:val="pt-PT"/>
        </w:rPr>
      </w:pPr>
      <w:r>
        <w:rPr>
          <w:rFonts w:ascii="Times New Roman" w:eastAsia="Times New Roman" w:hAnsi="Times New Roman" w:cs="Times New Roman"/>
          <w:sz w:val="24"/>
          <w:szCs w:val="24"/>
          <w:lang w:val="pt-PT"/>
        </w:rPr>
        <w:t>Tete</w:t>
      </w:r>
      <w:r w:rsidRPr="00E81EB6">
        <w:rPr>
          <w:rFonts w:ascii="Times New Roman" w:eastAsia="Times New Roman" w:hAnsi="Times New Roman" w:cs="Times New Roman"/>
          <w:sz w:val="24"/>
          <w:szCs w:val="24"/>
          <w:lang w:val="pt-PT"/>
        </w:rPr>
        <w:t xml:space="preserve">, </w:t>
      </w:r>
      <w:r w:rsidRPr="00930310">
        <w:rPr>
          <w:rFonts w:ascii="Times New Roman" w:eastAsia="Times New Roman" w:hAnsi="Times New Roman" w:cs="Times New Roman"/>
          <w:sz w:val="24"/>
          <w:szCs w:val="24"/>
          <w:lang w:val="pt-PT"/>
        </w:rPr>
        <w:t>Outubro</w:t>
      </w:r>
      <w:r w:rsidRPr="00E81EB6">
        <w:rPr>
          <w:rFonts w:ascii="Times New Roman" w:eastAsia="Times New Roman" w:hAnsi="Times New Roman" w:cs="Times New Roman"/>
          <w:sz w:val="24"/>
          <w:szCs w:val="24"/>
          <w:lang w:val="pt-PT"/>
        </w:rPr>
        <w:t xml:space="preserve"> de 2025</w:t>
      </w:r>
    </w:p>
    <w:p w14:paraId="790712B0" w14:textId="77777777" w:rsidR="004F24F3" w:rsidRDefault="004F24F3" w:rsidP="004F24F3">
      <w:pPr>
        <w:spacing w:before="100" w:beforeAutospacing="1" w:after="100" w:afterAutospacing="1" w:line="240" w:lineRule="auto"/>
        <w:jc w:val="center"/>
        <w:rPr>
          <w:rFonts w:ascii="Times New Roman" w:eastAsia="Times New Roman" w:hAnsi="Times New Roman" w:cs="Times New Roman"/>
          <w:sz w:val="24"/>
          <w:szCs w:val="24"/>
          <w:lang w:val="pt-PT"/>
        </w:rPr>
      </w:pPr>
      <w:r w:rsidRPr="004F24F3">
        <w:rPr>
          <w:rFonts w:ascii="Times New Roman" w:eastAsia="Times New Roman" w:hAnsi="Times New Roman" w:cs="Times New Roman"/>
          <w:noProof/>
          <w:sz w:val="24"/>
          <w:szCs w:val="24"/>
          <w:lang w:val="pt-PT"/>
        </w:rPr>
        <w:drawing>
          <wp:inline distT="0" distB="0" distL="0" distR="0" wp14:anchorId="4E9D7946" wp14:editId="0A42630D">
            <wp:extent cx="2953162" cy="523948"/>
            <wp:effectExtent l="0" t="0" r="0" b="9525"/>
            <wp:docPr id="2"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2953162" cy="523948"/>
                    </a:xfrm>
                    <a:prstGeom prst="rect">
                      <a:avLst/>
                    </a:prstGeom>
                  </pic:spPr>
                </pic:pic>
              </a:graphicData>
            </a:graphic>
          </wp:inline>
        </w:drawing>
      </w:r>
    </w:p>
    <w:p w14:paraId="50DC3E55" w14:textId="4AA7DD77" w:rsidR="00D8246D" w:rsidRDefault="004F24F3" w:rsidP="004F24F3">
      <w:pPr>
        <w:spacing w:before="100" w:beforeAutospacing="1" w:after="100" w:afterAutospacing="1" w:line="240" w:lineRule="auto"/>
        <w:jc w:val="center"/>
        <w:rPr>
          <w:rFonts w:ascii="Times New Roman" w:eastAsia="Times New Roman" w:hAnsi="Times New Roman" w:cs="Times New Roman"/>
          <w:sz w:val="24"/>
          <w:szCs w:val="24"/>
          <w:lang w:val="pt-PT"/>
        </w:rPr>
      </w:pPr>
      <w:r w:rsidRPr="004F24F3">
        <w:rPr>
          <w:rFonts w:ascii="Times New Roman" w:eastAsia="Times New Roman" w:hAnsi="Times New Roman" w:cs="Times New Roman"/>
          <w:sz w:val="24"/>
          <w:szCs w:val="24"/>
          <w:lang w:val="pt-PT"/>
        </w:rPr>
        <w:t xml:space="preserve"> </w:t>
      </w:r>
      <w:r w:rsidRPr="00E81EB6">
        <w:rPr>
          <w:rFonts w:ascii="Times New Roman" w:eastAsia="Times New Roman" w:hAnsi="Times New Roman" w:cs="Times New Roman"/>
          <w:sz w:val="24"/>
          <w:szCs w:val="24"/>
          <w:lang w:val="pt-PT"/>
        </w:rPr>
        <w:t>(João Elisio Augusto Maico)</w:t>
      </w:r>
    </w:p>
    <w:p w14:paraId="24E7EF01" w14:textId="77777777" w:rsidR="00D8246D" w:rsidRDefault="00D8246D">
      <w:pPr>
        <w:rPr>
          <w:rFonts w:ascii="Times New Roman" w:eastAsia="Times New Roman" w:hAnsi="Times New Roman" w:cs="Times New Roman"/>
          <w:sz w:val="24"/>
          <w:szCs w:val="24"/>
          <w:lang w:val="pt-PT"/>
        </w:rPr>
      </w:pPr>
      <w:r>
        <w:rPr>
          <w:rFonts w:ascii="Times New Roman" w:eastAsia="Times New Roman" w:hAnsi="Times New Roman" w:cs="Times New Roman"/>
          <w:sz w:val="24"/>
          <w:szCs w:val="24"/>
          <w:lang w:val="pt-PT"/>
        </w:rPr>
        <w:br w:type="page"/>
      </w:r>
    </w:p>
    <w:p w14:paraId="12B7E6D5" w14:textId="77777777" w:rsidR="009F010C" w:rsidRPr="00406C21" w:rsidRDefault="00D8246D" w:rsidP="00406C21">
      <w:pPr>
        <w:pStyle w:val="Ttulo1"/>
        <w:jc w:val="both"/>
        <w:rPr>
          <w:rFonts w:ascii="Times New Roman" w:eastAsia="Times New Roman" w:hAnsi="Times New Roman" w:cs="Times New Roman"/>
          <w:b/>
          <w:bCs/>
          <w:color w:val="auto"/>
          <w:sz w:val="24"/>
          <w:szCs w:val="24"/>
          <w:lang w:val="pt-PT"/>
        </w:rPr>
      </w:pPr>
      <w:bookmarkStart w:id="4" w:name="_Toc210322200"/>
      <w:bookmarkStart w:id="5" w:name="_Toc210322490"/>
      <w:r w:rsidRPr="00406C21">
        <w:rPr>
          <w:rFonts w:ascii="Times New Roman" w:eastAsia="Times New Roman" w:hAnsi="Times New Roman" w:cs="Times New Roman"/>
          <w:b/>
          <w:bCs/>
          <w:color w:val="auto"/>
          <w:sz w:val="24"/>
          <w:szCs w:val="24"/>
          <w:lang w:val="pt-PT"/>
        </w:rPr>
        <w:lastRenderedPageBreak/>
        <w:t>Dedicatória</w:t>
      </w:r>
      <w:bookmarkEnd w:id="4"/>
      <w:bookmarkEnd w:id="5"/>
    </w:p>
    <w:p w14:paraId="51AC0E7A" w14:textId="19815C20" w:rsidR="00D8246D" w:rsidRPr="00D8246D" w:rsidRDefault="00D8246D" w:rsidP="001D4520">
      <w:pPr>
        <w:spacing w:before="100" w:beforeAutospacing="1" w:after="100" w:afterAutospacing="1" w:line="360" w:lineRule="auto"/>
        <w:ind w:firstLine="720"/>
        <w:jc w:val="both"/>
        <w:rPr>
          <w:rFonts w:ascii="Times New Roman" w:eastAsia="Times New Roman" w:hAnsi="Times New Roman" w:cs="Times New Roman"/>
          <w:sz w:val="24"/>
          <w:szCs w:val="24"/>
          <w:lang w:val="pt-PT"/>
        </w:rPr>
      </w:pPr>
      <w:r w:rsidRPr="00D8246D">
        <w:rPr>
          <w:rFonts w:ascii="Times New Roman" w:eastAsia="Times New Roman" w:hAnsi="Times New Roman" w:cs="Times New Roman"/>
          <w:sz w:val="24"/>
          <w:szCs w:val="24"/>
          <w:lang w:val="pt-PT"/>
        </w:rPr>
        <w:t>Dedico este trabalho, com todo carinho e gratidão, à minha família, pelo apoio incondicional, incentivo e compreensão ao longo desta jornada acadêmica.</w:t>
      </w:r>
    </w:p>
    <w:p w14:paraId="50B43490" w14:textId="77777777" w:rsidR="00D8246D" w:rsidRPr="00D8246D" w:rsidRDefault="00D8246D" w:rsidP="001D4520">
      <w:pPr>
        <w:spacing w:before="100" w:beforeAutospacing="1" w:after="100" w:afterAutospacing="1" w:line="360" w:lineRule="auto"/>
        <w:ind w:firstLine="720"/>
        <w:jc w:val="both"/>
        <w:rPr>
          <w:rFonts w:ascii="Times New Roman" w:eastAsia="Times New Roman" w:hAnsi="Times New Roman" w:cs="Times New Roman"/>
          <w:sz w:val="24"/>
          <w:szCs w:val="24"/>
          <w:lang w:val="pt-PT"/>
        </w:rPr>
      </w:pPr>
      <w:r w:rsidRPr="00D8246D">
        <w:rPr>
          <w:rFonts w:ascii="Times New Roman" w:eastAsia="Times New Roman" w:hAnsi="Times New Roman" w:cs="Times New Roman"/>
          <w:sz w:val="24"/>
          <w:szCs w:val="24"/>
          <w:lang w:val="pt-PT"/>
        </w:rPr>
        <w:t>À minha comunidade e aos moradores do Bairro Mateus Sansão Mutemba, pela colaboração nas entrevistas e pela confiança depositada em mim para dar voz às suas experiências sobre a gestão de resíduos.</w:t>
      </w:r>
    </w:p>
    <w:p w14:paraId="4B244CEC" w14:textId="5E284E76" w:rsidR="004F24F3" w:rsidRPr="00E81EB6" w:rsidRDefault="00D8246D" w:rsidP="001D4520">
      <w:pPr>
        <w:spacing w:before="100" w:beforeAutospacing="1" w:after="100" w:afterAutospacing="1" w:line="360" w:lineRule="auto"/>
        <w:ind w:firstLine="720"/>
        <w:jc w:val="both"/>
        <w:rPr>
          <w:rFonts w:ascii="Times New Roman" w:eastAsia="Times New Roman" w:hAnsi="Times New Roman" w:cs="Times New Roman"/>
          <w:sz w:val="24"/>
          <w:szCs w:val="24"/>
          <w:lang w:val="pt-PT"/>
        </w:rPr>
      </w:pPr>
      <w:r w:rsidRPr="00D8246D">
        <w:rPr>
          <w:rFonts w:ascii="Times New Roman" w:eastAsia="Times New Roman" w:hAnsi="Times New Roman" w:cs="Times New Roman"/>
          <w:sz w:val="24"/>
          <w:szCs w:val="24"/>
          <w:lang w:val="pt-PT"/>
        </w:rPr>
        <w:t>E, finalmente, dedico este trabalho a todos aqueles que acreditam na importância da preservação ambiental e na construção de um futuro mais sustentável.</w:t>
      </w:r>
    </w:p>
    <w:p w14:paraId="1A19BD1F" w14:textId="77777777" w:rsidR="004F24F3" w:rsidRDefault="004F24F3">
      <w:pPr>
        <w:rPr>
          <w:rFonts w:ascii="Times New Roman" w:eastAsia="Times New Roman" w:hAnsi="Times New Roman" w:cs="Times New Roman"/>
          <w:b/>
          <w:bCs/>
          <w:sz w:val="24"/>
          <w:szCs w:val="24"/>
          <w:lang w:val="pt-PT"/>
        </w:rPr>
      </w:pPr>
      <w:r>
        <w:rPr>
          <w:rFonts w:ascii="Times New Roman" w:eastAsia="Times New Roman" w:hAnsi="Times New Roman" w:cs="Times New Roman"/>
          <w:b/>
          <w:bCs/>
          <w:sz w:val="24"/>
          <w:szCs w:val="24"/>
          <w:lang w:val="pt-PT"/>
        </w:rPr>
        <w:br w:type="page"/>
      </w:r>
    </w:p>
    <w:p w14:paraId="273E300A" w14:textId="77777777" w:rsidR="009F010C" w:rsidRPr="00406C21" w:rsidRDefault="004F24F3" w:rsidP="00406C21">
      <w:pPr>
        <w:pStyle w:val="Ttulo1"/>
        <w:jc w:val="both"/>
        <w:rPr>
          <w:rFonts w:ascii="Times New Roman" w:eastAsia="Times New Roman" w:hAnsi="Times New Roman" w:cs="Times New Roman"/>
          <w:b/>
          <w:bCs/>
          <w:color w:val="auto"/>
          <w:sz w:val="24"/>
          <w:szCs w:val="24"/>
          <w:lang w:val="pt-PT"/>
        </w:rPr>
      </w:pPr>
      <w:bookmarkStart w:id="6" w:name="_Toc210322201"/>
      <w:bookmarkStart w:id="7" w:name="_Toc210322491"/>
      <w:r w:rsidRPr="00406C21">
        <w:rPr>
          <w:rFonts w:ascii="Times New Roman" w:eastAsia="Times New Roman" w:hAnsi="Times New Roman" w:cs="Times New Roman"/>
          <w:b/>
          <w:bCs/>
          <w:color w:val="auto"/>
          <w:sz w:val="24"/>
          <w:szCs w:val="24"/>
          <w:lang w:val="pt-PT"/>
        </w:rPr>
        <w:lastRenderedPageBreak/>
        <w:t>Agradecimentos</w:t>
      </w:r>
      <w:bookmarkEnd w:id="6"/>
      <w:bookmarkEnd w:id="7"/>
    </w:p>
    <w:p w14:paraId="2388C89F" w14:textId="51E3B25B" w:rsidR="004F24F3" w:rsidRPr="004F24F3" w:rsidRDefault="004F24F3" w:rsidP="009146C1">
      <w:pPr>
        <w:spacing w:before="100" w:beforeAutospacing="1" w:after="100" w:afterAutospacing="1" w:line="360" w:lineRule="auto"/>
        <w:ind w:firstLine="720"/>
        <w:jc w:val="both"/>
        <w:rPr>
          <w:rFonts w:ascii="Times New Roman" w:eastAsia="Times New Roman" w:hAnsi="Times New Roman" w:cs="Times New Roman"/>
          <w:sz w:val="24"/>
          <w:szCs w:val="24"/>
          <w:lang w:val="pt-PT"/>
        </w:rPr>
      </w:pPr>
      <w:r w:rsidRPr="004F24F3">
        <w:rPr>
          <w:rFonts w:ascii="Times New Roman" w:eastAsia="Times New Roman" w:hAnsi="Times New Roman" w:cs="Times New Roman"/>
          <w:sz w:val="24"/>
          <w:szCs w:val="24"/>
          <w:lang w:val="pt-PT"/>
        </w:rPr>
        <w:t>A realização desta monografia só foi possível graças ao apoio, incentivo e colaboração de diversas pessoas e instituições, às quais gostaria de expressar minha profunda gratidão.</w:t>
      </w:r>
    </w:p>
    <w:p w14:paraId="51852F03" w14:textId="77777777" w:rsidR="004F24F3" w:rsidRPr="004F24F3" w:rsidRDefault="004F24F3" w:rsidP="009146C1">
      <w:pPr>
        <w:spacing w:before="100" w:beforeAutospacing="1" w:after="100" w:afterAutospacing="1" w:line="360" w:lineRule="auto"/>
        <w:ind w:firstLine="720"/>
        <w:jc w:val="both"/>
        <w:rPr>
          <w:rFonts w:ascii="Times New Roman" w:eastAsia="Times New Roman" w:hAnsi="Times New Roman" w:cs="Times New Roman"/>
          <w:sz w:val="24"/>
          <w:szCs w:val="24"/>
          <w:lang w:val="pt-PT"/>
        </w:rPr>
      </w:pPr>
      <w:r w:rsidRPr="004F24F3">
        <w:rPr>
          <w:rFonts w:ascii="Times New Roman" w:eastAsia="Times New Roman" w:hAnsi="Times New Roman" w:cs="Times New Roman"/>
          <w:sz w:val="24"/>
          <w:szCs w:val="24"/>
          <w:lang w:val="pt-PT"/>
        </w:rPr>
        <w:t>Em primeiro lugar, agradeço a Deus, pela força, inspiração e perseverança durante todo o percurso académico, permitindo-me superar os desafios e concluir este trabalho.</w:t>
      </w:r>
    </w:p>
    <w:p w14:paraId="7D696937" w14:textId="20E5B66B" w:rsidR="004F24F3" w:rsidRPr="004F24F3" w:rsidRDefault="004F24F3" w:rsidP="009146C1">
      <w:pPr>
        <w:spacing w:before="100" w:beforeAutospacing="1" w:after="100" w:afterAutospacing="1" w:line="360" w:lineRule="auto"/>
        <w:ind w:firstLine="720"/>
        <w:jc w:val="both"/>
        <w:rPr>
          <w:rFonts w:ascii="Times New Roman" w:eastAsia="Times New Roman" w:hAnsi="Times New Roman" w:cs="Times New Roman"/>
          <w:sz w:val="24"/>
          <w:szCs w:val="24"/>
          <w:lang w:val="pt-PT"/>
        </w:rPr>
      </w:pPr>
      <w:r w:rsidRPr="004F24F3">
        <w:rPr>
          <w:rFonts w:ascii="Times New Roman" w:eastAsia="Times New Roman" w:hAnsi="Times New Roman" w:cs="Times New Roman"/>
          <w:sz w:val="24"/>
          <w:szCs w:val="24"/>
          <w:lang w:val="pt-PT"/>
        </w:rPr>
        <w:t xml:space="preserve">Agradeço sinceramente ao meu </w:t>
      </w:r>
      <w:r>
        <w:rPr>
          <w:rFonts w:ascii="Times New Roman" w:eastAsia="Times New Roman" w:hAnsi="Times New Roman" w:cs="Times New Roman"/>
          <w:sz w:val="24"/>
          <w:szCs w:val="24"/>
          <w:lang w:val="pt-PT"/>
        </w:rPr>
        <w:t>supervisor</w:t>
      </w:r>
      <w:r w:rsidRPr="004F24F3">
        <w:rPr>
          <w:rFonts w:ascii="Times New Roman" w:eastAsia="Times New Roman" w:hAnsi="Times New Roman" w:cs="Times New Roman"/>
          <w:sz w:val="24"/>
          <w:szCs w:val="24"/>
          <w:lang w:val="pt-PT"/>
        </w:rPr>
        <w:t>, José Luís Mortar, pelo conhecimento compartilhado, orientação paciente e valiosas sugestões, que foram fundamentais para o desenvolvimento desta pesquisa.</w:t>
      </w:r>
    </w:p>
    <w:p w14:paraId="4FF66F19" w14:textId="51AA7901" w:rsidR="004F24F3" w:rsidRPr="004F24F3" w:rsidRDefault="004F24F3" w:rsidP="009146C1">
      <w:pPr>
        <w:spacing w:before="100" w:beforeAutospacing="1" w:after="100" w:afterAutospacing="1" w:line="360" w:lineRule="auto"/>
        <w:ind w:firstLine="720"/>
        <w:jc w:val="both"/>
        <w:rPr>
          <w:rFonts w:ascii="Times New Roman" w:eastAsia="Times New Roman" w:hAnsi="Times New Roman" w:cs="Times New Roman"/>
          <w:sz w:val="24"/>
          <w:szCs w:val="24"/>
          <w:lang w:val="pt-PT"/>
        </w:rPr>
      </w:pPr>
      <w:r w:rsidRPr="004F24F3">
        <w:rPr>
          <w:rFonts w:ascii="Times New Roman" w:eastAsia="Times New Roman" w:hAnsi="Times New Roman" w:cs="Times New Roman"/>
          <w:sz w:val="24"/>
          <w:szCs w:val="24"/>
          <w:lang w:val="pt-PT"/>
        </w:rPr>
        <w:t>Manifesto minha gratidão à família, pelo apoio incondicional, compreensão e incentivo ao longo de toda a jornada académica, motivando-me a alcançar este obje</w:t>
      </w:r>
      <w:r w:rsidR="009D179E">
        <w:rPr>
          <w:rFonts w:ascii="Times New Roman" w:eastAsia="Times New Roman" w:hAnsi="Times New Roman" w:cs="Times New Roman"/>
          <w:sz w:val="24"/>
          <w:szCs w:val="24"/>
          <w:lang w:val="pt-PT"/>
        </w:rPr>
        <w:t>c</w:t>
      </w:r>
      <w:r w:rsidRPr="004F24F3">
        <w:rPr>
          <w:rFonts w:ascii="Times New Roman" w:eastAsia="Times New Roman" w:hAnsi="Times New Roman" w:cs="Times New Roman"/>
          <w:sz w:val="24"/>
          <w:szCs w:val="24"/>
          <w:lang w:val="pt-PT"/>
        </w:rPr>
        <w:t>tivo.</w:t>
      </w:r>
    </w:p>
    <w:p w14:paraId="3C10DF55" w14:textId="77777777" w:rsidR="004F24F3" w:rsidRPr="004F24F3" w:rsidRDefault="004F24F3" w:rsidP="009146C1">
      <w:pPr>
        <w:spacing w:before="100" w:beforeAutospacing="1" w:after="100" w:afterAutospacing="1" w:line="360" w:lineRule="auto"/>
        <w:ind w:firstLine="720"/>
        <w:jc w:val="both"/>
        <w:rPr>
          <w:rFonts w:ascii="Times New Roman" w:eastAsia="Times New Roman" w:hAnsi="Times New Roman" w:cs="Times New Roman"/>
          <w:sz w:val="24"/>
          <w:szCs w:val="24"/>
          <w:lang w:val="pt-PT"/>
        </w:rPr>
      </w:pPr>
      <w:r w:rsidRPr="004F24F3">
        <w:rPr>
          <w:rFonts w:ascii="Times New Roman" w:eastAsia="Times New Roman" w:hAnsi="Times New Roman" w:cs="Times New Roman"/>
          <w:sz w:val="24"/>
          <w:szCs w:val="24"/>
          <w:lang w:val="pt-PT"/>
        </w:rPr>
        <w:t>Aos moradores do Bairro Mateus Sansão Mutemba, líderes comunitários e representantes dos órgãos municipais, agradeço pela disponibilidade em fornecer informações, relatos e experiências que enriqueceram significativamente a pesquisa.</w:t>
      </w:r>
    </w:p>
    <w:p w14:paraId="6E54A421" w14:textId="77777777" w:rsidR="004F24F3" w:rsidRPr="004F24F3" w:rsidRDefault="004F24F3" w:rsidP="009146C1">
      <w:pPr>
        <w:spacing w:before="100" w:beforeAutospacing="1" w:after="100" w:afterAutospacing="1" w:line="360" w:lineRule="auto"/>
        <w:ind w:firstLine="720"/>
        <w:jc w:val="both"/>
        <w:rPr>
          <w:rFonts w:ascii="Times New Roman" w:eastAsia="Times New Roman" w:hAnsi="Times New Roman" w:cs="Times New Roman"/>
          <w:sz w:val="24"/>
          <w:szCs w:val="24"/>
          <w:lang w:val="pt-PT"/>
        </w:rPr>
      </w:pPr>
      <w:r w:rsidRPr="004F24F3">
        <w:rPr>
          <w:rFonts w:ascii="Times New Roman" w:eastAsia="Times New Roman" w:hAnsi="Times New Roman" w:cs="Times New Roman"/>
          <w:sz w:val="24"/>
          <w:szCs w:val="24"/>
          <w:lang w:val="pt-PT"/>
        </w:rPr>
        <w:t>Agradeço também aos amigos e colegas, que contribuíram com apoio, conselhos e incentivo, tornando o percurso mais leve e motivador.</w:t>
      </w:r>
    </w:p>
    <w:p w14:paraId="4029878A" w14:textId="77777777" w:rsidR="004F24F3" w:rsidRPr="004F24F3" w:rsidRDefault="004F24F3" w:rsidP="009146C1">
      <w:pPr>
        <w:spacing w:before="100" w:beforeAutospacing="1" w:after="100" w:afterAutospacing="1" w:line="360" w:lineRule="auto"/>
        <w:ind w:firstLine="720"/>
        <w:jc w:val="both"/>
        <w:rPr>
          <w:rFonts w:ascii="Times New Roman" w:eastAsia="Times New Roman" w:hAnsi="Times New Roman" w:cs="Times New Roman"/>
          <w:sz w:val="24"/>
          <w:szCs w:val="24"/>
          <w:lang w:val="pt-PT"/>
        </w:rPr>
      </w:pPr>
      <w:r w:rsidRPr="004F24F3">
        <w:rPr>
          <w:rFonts w:ascii="Times New Roman" w:eastAsia="Times New Roman" w:hAnsi="Times New Roman" w:cs="Times New Roman"/>
          <w:sz w:val="24"/>
          <w:szCs w:val="24"/>
          <w:lang w:val="pt-PT"/>
        </w:rPr>
        <w:t>Por fim, registro minha gratidão a todas as instituições, autores e obras consultadas, que forneceram o embasamento teórico e metodológico essencial para a realização desta monografia.</w:t>
      </w:r>
    </w:p>
    <w:p w14:paraId="14419539" w14:textId="4E6C8353" w:rsidR="00CF3E4F" w:rsidRDefault="004F24F3" w:rsidP="009146C1">
      <w:pPr>
        <w:spacing w:before="100" w:beforeAutospacing="1" w:after="100" w:afterAutospacing="1" w:line="360" w:lineRule="auto"/>
        <w:ind w:firstLine="720"/>
        <w:jc w:val="both"/>
        <w:rPr>
          <w:rFonts w:ascii="Times New Roman" w:eastAsia="Times New Roman" w:hAnsi="Times New Roman" w:cs="Times New Roman"/>
          <w:sz w:val="24"/>
          <w:szCs w:val="24"/>
          <w:lang w:val="pt-PT"/>
        </w:rPr>
      </w:pPr>
      <w:r w:rsidRPr="004F24F3">
        <w:rPr>
          <w:rFonts w:ascii="Times New Roman" w:eastAsia="Times New Roman" w:hAnsi="Times New Roman" w:cs="Times New Roman"/>
          <w:sz w:val="24"/>
          <w:szCs w:val="24"/>
          <w:lang w:val="pt-PT"/>
        </w:rPr>
        <w:t>A todos que direta ou indiretamente contribuíram para a concretização deste trabalho, deixo meu sincero agradecimento.</w:t>
      </w:r>
    </w:p>
    <w:p w14:paraId="33F6EBDB" w14:textId="77777777" w:rsidR="00CF3E4F" w:rsidRDefault="00CF3E4F" w:rsidP="009146C1">
      <w:pPr>
        <w:spacing w:line="360" w:lineRule="auto"/>
        <w:ind w:firstLine="720"/>
        <w:jc w:val="both"/>
        <w:rPr>
          <w:rFonts w:ascii="Times New Roman" w:eastAsia="Times New Roman" w:hAnsi="Times New Roman" w:cs="Times New Roman"/>
          <w:sz w:val="24"/>
          <w:szCs w:val="24"/>
          <w:lang w:val="pt-PT"/>
        </w:rPr>
      </w:pPr>
      <w:r>
        <w:rPr>
          <w:rFonts w:ascii="Times New Roman" w:eastAsia="Times New Roman" w:hAnsi="Times New Roman" w:cs="Times New Roman"/>
          <w:sz w:val="24"/>
          <w:szCs w:val="24"/>
          <w:lang w:val="pt-PT"/>
        </w:rPr>
        <w:br w:type="page"/>
      </w:r>
    </w:p>
    <w:p w14:paraId="25E1478D" w14:textId="77777777" w:rsidR="009F010C" w:rsidRPr="00406C21" w:rsidRDefault="00CF3E4F" w:rsidP="00406C21">
      <w:pPr>
        <w:pStyle w:val="Ttulo1"/>
        <w:jc w:val="both"/>
        <w:rPr>
          <w:rFonts w:ascii="Times New Roman" w:eastAsia="Times New Roman" w:hAnsi="Times New Roman" w:cs="Times New Roman"/>
          <w:b/>
          <w:bCs/>
          <w:color w:val="auto"/>
          <w:sz w:val="24"/>
          <w:szCs w:val="24"/>
          <w:lang w:val="pt-PT"/>
        </w:rPr>
      </w:pPr>
      <w:bookmarkStart w:id="8" w:name="_Toc210322202"/>
      <w:bookmarkStart w:id="9" w:name="_Toc210322492"/>
      <w:r w:rsidRPr="00406C21">
        <w:rPr>
          <w:rFonts w:ascii="Times New Roman" w:eastAsia="Times New Roman" w:hAnsi="Times New Roman" w:cs="Times New Roman"/>
          <w:b/>
          <w:bCs/>
          <w:color w:val="auto"/>
          <w:sz w:val="24"/>
          <w:szCs w:val="24"/>
          <w:lang w:val="pt-PT"/>
        </w:rPr>
        <w:lastRenderedPageBreak/>
        <w:t>Lista de abreviaturas</w:t>
      </w:r>
      <w:bookmarkEnd w:id="8"/>
      <w:bookmarkEnd w:id="9"/>
    </w:p>
    <w:p w14:paraId="3F23C0D5" w14:textId="2D86C286" w:rsidR="00CF3E4F" w:rsidRPr="00CF3E4F" w:rsidRDefault="00CF3E4F" w:rsidP="009F010C">
      <w:pPr>
        <w:spacing w:before="100" w:beforeAutospacing="1" w:after="100" w:afterAutospacing="1" w:line="360" w:lineRule="auto"/>
        <w:jc w:val="both"/>
        <w:rPr>
          <w:rFonts w:ascii="Times New Roman" w:eastAsia="Times New Roman" w:hAnsi="Times New Roman" w:cs="Times New Roman"/>
          <w:b/>
          <w:bCs/>
          <w:sz w:val="24"/>
          <w:szCs w:val="24"/>
          <w:lang w:val="pt-PT"/>
        </w:rPr>
      </w:pPr>
      <w:r w:rsidRPr="00CF3E4F">
        <w:rPr>
          <w:rFonts w:ascii="Times New Roman" w:eastAsia="Times New Roman" w:hAnsi="Times New Roman" w:cs="Times New Roman"/>
          <w:b/>
          <w:bCs/>
          <w:sz w:val="24"/>
          <w:szCs w:val="24"/>
          <w:lang w:val="pt-PT"/>
        </w:rPr>
        <w:t>CQ</w:t>
      </w:r>
      <w:r w:rsidRPr="00CF3E4F">
        <w:rPr>
          <w:rFonts w:ascii="Times New Roman" w:eastAsia="Times New Roman" w:hAnsi="Times New Roman" w:cs="Times New Roman"/>
          <w:sz w:val="24"/>
          <w:szCs w:val="24"/>
          <w:lang w:val="pt-PT"/>
        </w:rPr>
        <w:t xml:space="preserve"> – Chefe de Quarteirão</w:t>
      </w:r>
    </w:p>
    <w:p w14:paraId="59A974BC" w14:textId="012B09A1" w:rsidR="00CF3E4F" w:rsidRPr="00CF3E4F" w:rsidRDefault="00CF3E4F" w:rsidP="00CF3E4F">
      <w:pPr>
        <w:spacing w:before="100" w:beforeAutospacing="1" w:after="100" w:afterAutospacing="1" w:line="240" w:lineRule="auto"/>
        <w:rPr>
          <w:rFonts w:ascii="Times New Roman" w:eastAsia="Times New Roman" w:hAnsi="Times New Roman" w:cs="Times New Roman"/>
          <w:sz w:val="24"/>
          <w:szCs w:val="24"/>
          <w:lang w:val="pt-PT"/>
        </w:rPr>
      </w:pPr>
      <w:r w:rsidRPr="00CF3E4F">
        <w:rPr>
          <w:rFonts w:ascii="Times New Roman" w:eastAsia="Times New Roman" w:hAnsi="Times New Roman" w:cs="Times New Roman"/>
          <w:b/>
          <w:bCs/>
          <w:sz w:val="24"/>
          <w:szCs w:val="24"/>
          <w:lang w:val="pt-PT"/>
        </w:rPr>
        <w:t>LC</w:t>
      </w:r>
      <w:r w:rsidRPr="00CF3E4F">
        <w:rPr>
          <w:rFonts w:ascii="Times New Roman" w:eastAsia="Times New Roman" w:hAnsi="Times New Roman" w:cs="Times New Roman"/>
          <w:sz w:val="24"/>
          <w:szCs w:val="24"/>
          <w:lang w:val="pt-PT"/>
        </w:rPr>
        <w:t xml:space="preserve"> – Líder Comunitário</w:t>
      </w:r>
    </w:p>
    <w:p w14:paraId="54F02377" w14:textId="6B1D070E" w:rsidR="00CF3E4F" w:rsidRPr="00CF3E4F" w:rsidRDefault="00CF3E4F" w:rsidP="00CF3E4F">
      <w:pPr>
        <w:spacing w:before="100" w:beforeAutospacing="1" w:after="100" w:afterAutospacing="1" w:line="240" w:lineRule="auto"/>
        <w:rPr>
          <w:rFonts w:ascii="Times New Roman" w:eastAsia="Times New Roman" w:hAnsi="Times New Roman" w:cs="Times New Roman"/>
          <w:sz w:val="24"/>
          <w:szCs w:val="24"/>
          <w:lang w:val="pt-PT"/>
        </w:rPr>
      </w:pPr>
      <w:r w:rsidRPr="00CF3E4F">
        <w:rPr>
          <w:rFonts w:ascii="Times New Roman" w:eastAsia="Times New Roman" w:hAnsi="Times New Roman" w:cs="Times New Roman"/>
          <w:b/>
          <w:bCs/>
          <w:sz w:val="24"/>
          <w:szCs w:val="24"/>
          <w:lang w:val="pt-PT"/>
        </w:rPr>
        <w:t>M</w:t>
      </w:r>
      <w:r w:rsidRPr="00CF3E4F">
        <w:rPr>
          <w:rFonts w:ascii="Times New Roman" w:eastAsia="Times New Roman" w:hAnsi="Times New Roman" w:cs="Times New Roman"/>
          <w:sz w:val="24"/>
          <w:szCs w:val="24"/>
          <w:lang w:val="pt-PT"/>
        </w:rPr>
        <w:t xml:space="preserve"> – Morador</w:t>
      </w:r>
    </w:p>
    <w:p w14:paraId="1B8D7DE6" w14:textId="1CE946F8" w:rsidR="00CF3E4F" w:rsidRDefault="00CF3E4F" w:rsidP="00CF3E4F">
      <w:pPr>
        <w:spacing w:before="100" w:beforeAutospacing="1" w:after="100" w:afterAutospacing="1" w:line="240" w:lineRule="auto"/>
        <w:rPr>
          <w:rFonts w:ascii="Times New Roman" w:eastAsia="Times New Roman" w:hAnsi="Times New Roman" w:cs="Times New Roman"/>
          <w:sz w:val="24"/>
          <w:szCs w:val="24"/>
          <w:lang w:val="pt-PT"/>
        </w:rPr>
      </w:pPr>
      <w:r w:rsidRPr="00CF3E4F">
        <w:rPr>
          <w:rFonts w:ascii="Times New Roman" w:eastAsia="Times New Roman" w:hAnsi="Times New Roman" w:cs="Times New Roman"/>
          <w:b/>
          <w:bCs/>
          <w:sz w:val="24"/>
          <w:szCs w:val="24"/>
          <w:lang w:val="pt-PT"/>
        </w:rPr>
        <w:t>ROM</w:t>
      </w:r>
      <w:r w:rsidRPr="00CF3E4F">
        <w:rPr>
          <w:rFonts w:ascii="Times New Roman" w:eastAsia="Times New Roman" w:hAnsi="Times New Roman" w:cs="Times New Roman"/>
          <w:sz w:val="24"/>
          <w:szCs w:val="24"/>
          <w:lang w:val="pt-PT"/>
        </w:rPr>
        <w:t xml:space="preserve"> – Representante de Órgão Municipal</w:t>
      </w:r>
    </w:p>
    <w:p w14:paraId="59DF72D5" w14:textId="37CA3688" w:rsidR="00CF3E4F" w:rsidRDefault="00CF3E4F" w:rsidP="00CF3E4F">
      <w:pPr>
        <w:spacing w:before="100" w:beforeAutospacing="1" w:after="100" w:afterAutospacing="1" w:line="240" w:lineRule="auto"/>
        <w:rPr>
          <w:rFonts w:ascii="Times New Roman" w:eastAsia="Times New Roman" w:hAnsi="Times New Roman" w:cs="Times New Roman"/>
          <w:sz w:val="24"/>
          <w:szCs w:val="24"/>
          <w:lang w:val="pt-PT"/>
        </w:rPr>
      </w:pPr>
      <w:r w:rsidRPr="00CF3E4F">
        <w:rPr>
          <w:rFonts w:ascii="Times New Roman" w:eastAsia="Times New Roman" w:hAnsi="Times New Roman" w:cs="Times New Roman"/>
          <w:b/>
          <w:bCs/>
          <w:sz w:val="24"/>
          <w:szCs w:val="24"/>
          <w:lang w:val="pt-PT"/>
        </w:rPr>
        <w:t>L</w:t>
      </w:r>
      <w:r>
        <w:rPr>
          <w:rFonts w:ascii="Times New Roman" w:eastAsia="Times New Roman" w:hAnsi="Times New Roman" w:cs="Times New Roman"/>
          <w:sz w:val="24"/>
          <w:szCs w:val="24"/>
          <w:lang w:val="pt-PT"/>
        </w:rPr>
        <w:t xml:space="preserve"> </w:t>
      </w:r>
      <w:r w:rsidRPr="00CF3E4F">
        <w:rPr>
          <w:rFonts w:ascii="Times New Roman" w:eastAsia="Times New Roman" w:hAnsi="Times New Roman" w:cs="Times New Roman"/>
          <w:sz w:val="24"/>
          <w:szCs w:val="24"/>
          <w:lang w:val="pt-PT"/>
        </w:rPr>
        <w:t xml:space="preserve">– </w:t>
      </w:r>
      <w:r>
        <w:rPr>
          <w:rFonts w:ascii="Times New Roman" w:eastAsia="Times New Roman" w:hAnsi="Times New Roman" w:cs="Times New Roman"/>
          <w:sz w:val="24"/>
          <w:szCs w:val="24"/>
          <w:lang w:val="pt-PT"/>
        </w:rPr>
        <w:t>Local</w:t>
      </w:r>
    </w:p>
    <w:p w14:paraId="4705D220" w14:textId="45560DEA" w:rsidR="00CF3E4F" w:rsidRDefault="00D97997" w:rsidP="00CF3E4F">
      <w:pPr>
        <w:spacing w:before="100" w:beforeAutospacing="1" w:after="100" w:afterAutospacing="1" w:line="240" w:lineRule="auto"/>
        <w:rPr>
          <w:rFonts w:ascii="Times New Roman" w:eastAsia="Times New Roman" w:hAnsi="Times New Roman" w:cs="Times New Roman"/>
          <w:sz w:val="24"/>
          <w:szCs w:val="24"/>
          <w:lang w:val="pt-PT"/>
        </w:rPr>
      </w:pPr>
      <w:r>
        <w:rPr>
          <w:rFonts w:ascii="Times New Roman" w:eastAsia="Times New Roman" w:hAnsi="Times New Roman" w:cs="Times New Roman"/>
          <w:b/>
          <w:bCs/>
          <w:sz w:val="24"/>
          <w:szCs w:val="24"/>
          <w:lang w:val="pt-PT"/>
        </w:rPr>
        <w:t>TR</w:t>
      </w:r>
      <w:r w:rsidR="00CF3E4F" w:rsidRPr="00CF3E4F">
        <w:rPr>
          <w:rFonts w:ascii="Times New Roman" w:eastAsia="Times New Roman" w:hAnsi="Times New Roman" w:cs="Times New Roman"/>
          <w:sz w:val="24"/>
          <w:szCs w:val="24"/>
          <w:lang w:val="pt-PT"/>
        </w:rPr>
        <w:t xml:space="preserve"> – </w:t>
      </w:r>
      <w:r>
        <w:rPr>
          <w:rFonts w:ascii="Times New Roman" w:eastAsia="Times New Roman" w:hAnsi="Times New Roman" w:cs="Times New Roman"/>
          <w:sz w:val="24"/>
          <w:szCs w:val="24"/>
          <w:lang w:val="pt-PT"/>
        </w:rPr>
        <w:t>Tipo de Resíduos</w:t>
      </w:r>
    </w:p>
    <w:p w14:paraId="46128FA1" w14:textId="177B7907" w:rsidR="00D97997" w:rsidRDefault="00D97997" w:rsidP="00D97997">
      <w:pPr>
        <w:spacing w:before="100" w:beforeAutospacing="1" w:after="100" w:afterAutospacing="1" w:line="240" w:lineRule="auto"/>
        <w:rPr>
          <w:rFonts w:ascii="Times New Roman" w:eastAsia="Times New Roman" w:hAnsi="Times New Roman" w:cs="Times New Roman"/>
          <w:sz w:val="24"/>
          <w:szCs w:val="24"/>
          <w:lang w:val="pt-PT"/>
        </w:rPr>
      </w:pPr>
      <w:r>
        <w:rPr>
          <w:rFonts w:ascii="Times New Roman" w:eastAsia="Times New Roman" w:hAnsi="Times New Roman" w:cs="Times New Roman"/>
          <w:b/>
          <w:bCs/>
          <w:sz w:val="24"/>
          <w:szCs w:val="24"/>
          <w:lang w:val="pt-PT"/>
        </w:rPr>
        <w:t>Q</w:t>
      </w:r>
      <w:r w:rsidRPr="00CF3E4F">
        <w:rPr>
          <w:rFonts w:ascii="Times New Roman" w:eastAsia="Times New Roman" w:hAnsi="Times New Roman" w:cs="Times New Roman"/>
          <w:sz w:val="24"/>
          <w:szCs w:val="24"/>
          <w:lang w:val="pt-PT"/>
        </w:rPr>
        <w:t xml:space="preserve"> – </w:t>
      </w:r>
      <w:r>
        <w:rPr>
          <w:rFonts w:ascii="Times New Roman" w:eastAsia="Times New Roman" w:hAnsi="Times New Roman" w:cs="Times New Roman"/>
          <w:sz w:val="24"/>
          <w:szCs w:val="24"/>
          <w:lang w:val="pt-PT"/>
        </w:rPr>
        <w:t>Quantidade</w:t>
      </w:r>
    </w:p>
    <w:p w14:paraId="57B0FF8D" w14:textId="1596A5DD" w:rsidR="00D97997" w:rsidRDefault="00D97997" w:rsidP="00D97997">
      <w:pPr>
        <w:spacing w:before="100" w:beforeAutospacing="1" w:after="100" w:afterAutospacing="1" w:line="240" w:lineRule="auto"/>
        <w:rPr>
          <w:rFonts w:ascii="Times New Roman" w:eastAsia="Times New Roman" w:hAnsi="Times New Roman" w:cs="Times New Roman"/>
          <w:sz w:val="24"/>
          <w:szCs w:val="24"/>
          <w:lang w:val="pt-PT"/>
        </w:rPr>
      </w:pPr>
      <w:r>
        <w:rPr>
          <w:rFonts w:ascii="Times New Roman" w:eastAsia="Times New Roman" w:hAnsi="Times New Roman" w:cs="Times New Roman"/>
          <w:b/>
          <w:bCs/>
          <w:sz w:val="24"/>
          <w:szCs w:val="24"/>
          <w:lang w:val="pt-PT"/>
        </w:rPr>
        <w:t>FrD</w:t>
      </w:r>
      <w:r w:rsidRPr="00CF3E4F">
        <w:rPr>
          <w:rFonts w:ascii="Times New Roman" w:eastAsia="Times New Roman" w:hAnsi="Times New Roman" w:cs="Times New Roman"/>
          <w:sz w:val="24"/>
          <w:szCs w:val="24"/>
          <w:lang w:val="pt-PT"/>
        </w:rPr>
        <w:t xml:space="preserve"> – </w:t>
      </w:r>
      <w:r>
        <w:rPr>
          <w:rFonts w:ascii="Times New Roman" w:eastAsia="Times New Roman" w:hAnsi="Times New Roman" w:cs="Times New Roman"/>
          <w:sz w:val="24"/>
          <w:szCs w:val="24"/>
          <w:lang w:val="pt-PT"/>
        </w:rPr>
        <w:t>Frequência de Despejo</w:t>
      </w:r>
    </w:p>
    <w:p w14:paraId="4F65CEC0" w14:textId="704EFE47" w:rsidR="00D97997" w:rsidRDefault="00D97997" w:rsidP="00D97997">
      <w:pPr>
        <w:spacing w:before="100" w:beforeAutospacing="1" w:after="100" w:afterAutospacing="1" w:line="240" w:lineRule="auto"/>
        <w:rPr>
          <w:rFonts w:ascii="Times New Roman" w:eastAsia="Times New Roman" w:hAnsi="Times New Roman" w:cs="Times New Roman"/>
          <w:sz w:val="24"/>
          <w:szCs w:val="24"/>
          <w:lang w:val="pt-PT"/>
        </w:rPr>
      </w:pPr>
      <w:r w:rsidRPr="00CF3E4F">
        <w:rPr>
          <w:rFonts w:ascii="Times New Roman" w:eastAsia="Times New Roman" w:hAnsi="Times New Roman" w:cs="Times New Roman"/>
          <w:b/>
          <w:bCs/>
          <w:sz w:val="24"/>
          <w:szCs w:val="24"/>
          <w:lang w:val="pt-PT"/>
        </w:rPr>
        <w:t>RM</w:t>
      </w:r>
      <w:r w:rsidRPr="00CF3E4F">
        <w:rPr>
          <w:rFonts w:ascii="Times New Roman" w:eastAsia="Times New Roman" w:hAnsi="Times New Roman" w:cs="Times New Roman"/>
          <w:sz w:val="24"/>
          <w:szCs w:val="24"/>
          <w:lang w:val="pt-PT"/>
        </w:rPr>
        <w:t xml:space="preserve"> – </w:t>
      </w:r>
      <w:r>
        <w:rPr>
          <w:rFonts w:ascii="Times New Roman" w:eastAsia="Times New Roman" w:hAnsi="Times New Roman" w:cs="Times New Roman"/>
          <w:sz w:val="24"/>
          <w:szCs w:val="24"/>
          <w:lang w:val="pt-PT"/>
        </w:rPr>
        <w:t>Recolha Municipal</w:t>
      </w:r>
    </w:p>
    <w:p w14:paraId="765B8F3F" w14:textId="32591985" w:rsidR="00414579" w:rsidRDefault="00414579" w:rsidP="00414579">
      <w:pPr>
        <w:spacing w:before="100" w:beforeAutospacing="1" w:after="100" w:afterAutospacing="1" w:line="240" w:lineRule="auto"/>
        <w:rPr>
          <w:rFonts w:ascii="Times New Roman" w:eastAsia="Times New Roman" w:hAnsi="Times New Roman" w:cs="Times New Roman"/>
          <w:sz w:val="24"/>
          <w:szCs w:val="24"/>
          <w:lang w:val="pt-PT"/>
        </w:rPr>
      </w:pPr>
      <w:r w:rsidRPr="00CF3E4F">
        <w:rPr>
          <w:rFonts w:ascii="Times New Roman" w:eastAsia="Times New Roman" w:hAnsi="Times New Roman" w:cs="Times New Roman"/>
          <w:b/>
          <w:bCs/>
          <w:sz w:val="24"/>
          <w:szCs w:val="24"/>
          <w:lang w:val="pt-PT"/>
        </w:rPr>
        <w:t>O</w:t>
      </w:r>
      <w:r>
        <w:rPr>
          <w:rFonts w:ascii="Times New Roman" w:eastAsia="Times New Roman" w:hAnsi="Times New Roman" w:cs="Times New Roman"/>
          <w:b/>
          <w:bCs/>
          <w:sz w:val="24"/>
          <w:szCs w:val="24"/>
          <w:lang w:val="pt-PT"/>
        </w:rPr>
        <w:t>V</w:t>
      </w:r>
      <w:r w:rsidRPr="00CF3E4F">
        <w:rPr>
          <w:rFonts w:ascii="Times New Roman" w:eastAsia="Times New Roman" w:hAnsi="Times New Roman" w:cs="Times New Roman"/>
          <w:sz w:val="24"/>
          <w:szCs w:val="24"/>
          <w:lang w:val="pt-PT"/>
        </w:rPr>
        <w:t xml:space="preserve"> – </w:t>
      </w:r>
      <w:r>
        <w:rPr>
          <w:rFonts w:ascii="Times New Roman" w:eastAsia="Times New Roman" w:hAnsi="Times New Roman" w:cs="Times New Roman"/>
          <w:sz w:val="24"/>
          <w:szCs w:val="24"/>
          <w:lang w:val="pt-PT"/>
        </w:rPr>
        <w:t>Odor/Vectores</w:t>
      </w:r>
    </w:p>
    <w:p w14:paraId="472C9AB3" w14:textId="215FE4A2" w:rsidR="00414579" w:rsidRDefault="00414579" w:rsidP="00414579">
      <w:pPr>
        <w:spacing w:before="100" w:beforeAutospacing="1" w:after="100" w:afterAutospacing="1" w:line="240" w:lineRule="auto"/>
        <w:rPr>
          <w:rFonts w:ascii="Times New Roman" w:eastAsia="Times New Roman" w:hAnsi="Times New Roman" w:cs="Times New Roman"/>
          <w:sz w:val="24"/>
          <w:szCs w:val="24"/>
          <w:lang w:val="pt-PT"/>
        </w:rPr>
      </w:pPr>
      <w:r>
        <w:rPr>
          <w:rFonts w:ascii="Times New Roman" w:eastAsia="Times New Roman" w:hAnsi="Times New Roman" w:cs="Times New Roman"/>
          <w:b/>
          <w:bCs/>
          <w:sz w:val="24"/>
          <w:szCs w:val="24"/>
          <w:lang w:val="pt-PT"/>
        </w:rPr>
        <w:t>PA</w:t>
      </w:r>
      <w:r w:rsidRPr="00CF3E4F">
        <w:rPr>
          <w:rFonts w:ascii="Times New Roman" w:eastAsia="Times New Roman" w:hAnsi="Times New Roman" w:cs="Times New Roman"/>
          <w:sz w:val="24"/>
          <w:szCs w:val="24"/>
          <w:lang w:val="pt-PT"/>
        </w:rPr>
        <w:t xml:space="preserve"> – </w:t>
      </w:r>
      <w:r>
        <w:rPr>
          <w:rFonts w:ascii="Times New Roman" w:eastAsia="Times New Roman" w:hAnsi="Times New Roman" w:cs="Times New Roman"/>
          <w:sz w:val="24"/>
          <w:szCs w:val="24"/>
          <w:lang w:val="pt-PT"/>
        </w:rPr>
        <w:t>Placas de Aviso</w:t>
      </w:r>
    </w:p>
    <w:p w14:paraId="40B71F67" w14:textId="3A003369" w:rsidR="008B5044" w:rsidRDefault="00414579" w:rsidP="00414579">
      <w:pPr>
        <w:spacing w:before="100" w:beforeAutospacing="1" w:after="100" w:afterAutospacing="1" w:line="240" w:lineRule="auto"/>
        <w:rPr>
          <w:rFonts w:ascii="Times New Roman" w:eastAsia="Times New Roman" w:hAnsi="Times New Roman" w:cs="Times New Roman"/>
          <w:sz w:val="24"/>
          <w:szCs w:val="24"/>
          <w:lang w:val="pt-PT"/>
        </w:rPr>
      </w:pPr>
      <w:r>
        <w:rPr>
          <w:rFonts w:ascii="Times New Roman" w:eastAsia="Times New Roman" w:hAnsi="Times New Roman" w:cs="Times New Roman"/>
          <w:b/>
          <w:bCs/>
          <w:sz w:val="24"/>
          <w:szCs w:val="24"/>
          <w:lang w:val="pt-PT"/>
        </w:rPr>
        <w:t>InC</w:t>
      </w:r>
      <w:r w:rsidRPr="00CF3E4F">
        <w:rPr>
          <w:rFonts w:ascii="Times New Roman" w:eastAsia="Times New Roman" w:hAnsi="Times New Roman" w:cs="Times New Roman"/>
          <w:sz w:val="24"/>
          <w:szCs w:val="24"/>
          <w:lang w:val="pt-PT"/>
        </w:rPr>
        <w:t xml:space="preserve"> – </w:t>
      </w:r>
      <w:r>
        <w:rPr>
          <w:rFonts w:ascii="Times New Roman" w:eastAsia="Times New Roman" w:hAnsi="Times New Roman" w:cs="Times New Roman"/>
          <w:sz w:val="24"/>
          <w:szCs w:val="24"/>
          <w:lang w:val="pt-PT"/>
        </w:rPr>
        <w:t>Intervenção Comunitária</w:t>
      </w:r>
    </w:p>
    <w:p w14:paraId="34C12860" w14:textId="1E5FDFDC" w:rsidR="008B5044" w:rsidRDefault="008B5044" w:rsidP="00414579">
      <w:pPr>
        <w:spacing w:before="100" w:beforeAutospacing="1" w:after="100" w:afterAutospacing="1" w:line="240" w:lineRule="auto"/>
        <w:rPr>
          <w:rFonts w:ascii="Times New Roman" w:eastAsia="Times New Roman" w:hAnsi="Times New Roman" w:cs="Times New Roman"/>
          <w:sz w:val="24"/>
          <w:szCs w:val="24"/>
          <w:lang w:val="pt-PT"/>
        </w:rPr>
      </w:pPr>
      <w:r w:rsidRPr="008B5044">
        <w:rPr>
          <w:rFonts w:ascii="Times New Roman" w:eastAsia="Times New Roman" w:hAnsi="Times New Roman" w:cs="Times New Roman"/>
          <w:b/>
          <w:bCs/>
          <w:sz w:val="24"/>
          <w:szCs w:val="24"/>
          <w:lang w:val="pt-PT"/>
        </w:rPr>
        <w:t>ONG</w:t>
      </w:r>
      <w:r>
        <w:rPr>
          <w:rFonts w:ascii="Times New Roman" w:eastAsia="Times New Roman" w:hAnsi="Times New Roman" w:cs="Times New Roman"/>
          <w:b/>
          <w:bCs/>
          <w:sz w:val="24"/>
          <w:szCs w:val="24"/>
          <w:lang w:val="pt-PT"/>
        </w:rPr>
        <w:t>s</w:t>
      </w:r>
      <w:r w:rsidRPr="008B5044">
        <w:rPr>
          <w:rFonts w:ascii="Times New Roman" w:eastAsia="Times New Roman" w:hAnsi="Times New Roman" w:cs="Times New Roman"/>
          <w:sz w:val="24"/>
          <w:szCs w:val="24"/>
          <w:lang w:val="pt-PT"/>
        </w:rPr>
        <w:t xml:space="preserve"> – Organizaçõ</w:t>
      </w:r>
      <w:r>
        <w:rPr>
          <w:rFonts w:ascii="Times New Roman" w:eastAsia="Times New Roman" w:hAnsi="Times New Roman" w:cs="Times New Roman"/>
          <w:sz w:val="24"/>
          <w:szCs w:val="24"/>
          <w:lang w:val="pt-PT"/>
        </w:rPr>
        <w:t>es</w:t>
      </w:r>
      <w:r w:rsidRPr="008B5044">
        <w:rPr>
          <w:rFonts w:ascii="Times New Roman" w:eastAsia="Times New Roman" w:hAnsi="Times New Roman" w:cs="Times New Roman"/>
          <w:sz w:val="24"/>
          <w:szCs w:val="24"/>
          <w:lang w:val="pt-PT"/>
        </w:rPr>
        <w:t xml:space="preserve"> Não Governamenta</w:t>
      </w:r>
      <w:r>
        <w:rPr>
          <w:rFonts w:ascii="Times New Roman" w:eastAsia="Times New Roman" w:hAnsi="Times New Roman" w:cs="Times New Roman"/>
          <w:sz w:val="24"/>
          <w:szCs w:val="24"/>
          <w:lang w:val="pt-PT"/>
        </w:rPr>
        <w:t>is</w:t>
      </w:r>
    </w:p>
    <w:p w14:paraId="1075F424" w14:textId="75CFB957" w:rsidR="0048364E" w:rsidRDefault="0048364E" w:rsidP="0048364E">
      <w:pPr>
        <w:spacing w:before="100" w:beforeAutospacing="1" w:after="100" w:afterAutospacing="1" w:line="240" w:lineRule="auto"/>
        <w:rPr>
          <w:rFonts w:ascii="Times New Roman" w:eastAsia="Times New Roman" w:hAnsi="Times New Roman" w:cs="Times New Roman"/>
          <w:sz w:val="24"/>
          <w:szCs w:val="24"/>
          <w:lang w:val="pt-PT"/>
        </w:rPr>
      </w:pPr>
      <w:r>
        <w:rPr>
          <w:rFonts w:ascii="Times New Roman" w:eastAsia="Times New Roman" w:hAnsi="Times New Roman" w:cs="Times New Roman"/>
          <w:b/>
          <w:bCs/>
          <w:sz w:val="24"/>
          <w:szCs w:val="24"/>
          <w:lang w:val="pt-PT"/>
        </w:rPr>
        <w:t>Artig.</w:t>
      </w:r>
      <w:r w:rsidRPr="008B5044">
        <w:rPr>
          <w:rFonts w:ascii="Times New Roman" w:eastAsia="Times New Roman" w:hAnsi="Times New Roman" w:cs="Times New Roman"/>
          <w:sz w:val="24"/>
          <w:szCs w:val="24"/>
          <w:lang w:val="pt-PT"/>
        </w:rPr>
        <w:t xml:space="preserve"> – </w:t>
      </w:r>
      <w:r w:rsidR="00F6513B">
        <w:rPr>
          <w:rFonts w:ascii="Times New Roman" w:eastAsia="Times New Roman" w:hAnsi="Times New Roman" w:cs="Times New Roman"/>
          <w:sz w:val="24"/>
          <w:szCs w:val="24"/>
          <w:lang w:val="pt-PT"/>
        </w:rPr>
        <w:t>a</w:t>
      </w:r>
      <w:r>
        <w:rPr>
          <w:rFonts w:ascii="Times New Roman" w:eastAsia="Times New Roman" w:hAnsi="Times New Roman" w:cs="Times New Roman"/>
          <w:sz w:val="24"/>
          <w:szCs w:val="24"/>
          <w:lang w:val="pt-PT"/>
        </w:rPr>
        <w:t>rtigo</w:t>
      </w:r>
    </w:p>
    <w:p w14:paraId="16D228B2" w14:textId="39118C20" w:rsidR="0075116F" w:rsidRDefault="00385162" w:rsidP="0075116F">
      <w:pPr>
        <w:spacing w:before="100" w:beforeAutospacing="1" w:after="100" w:afterAutospacing="1" w:line="240" w:lineRule="auto"/>
        <w:rPr>
          <w:rFonts w:ascii="Times New Roman" w:eastAsia="Times New Roman" w:hAnsi="Times New Roman" w:cs="Times New Roman"/>
          <w:sz w:val="24"/>
          <w:szCs w:val="24"/>
          <w:lang w:val="pt-PT"/>
        </w:rPr>
      </w:pPr>
      <w:r>
        <w:rPr>
          <w:rFonts w:ascii="Times New Roman" w:eastAsia="Times New Roman" w:hAnsi="Times New Roman" w:cs="Times New Roman"/>
          <w:b/>
          <w:bCs/>
          <w:sz w:val="24"/>
          <w:szCs w:val="24"/>
          <w:lang w:val="pt-PT"/>
        </w:rPr>
        <w:t>N</w:t>
      </w:r>
      <w:r w:rsidRPr="00385162">
        <w:rPr>
          <w:rFonts w:ascii="Times New Roman" w:eastAsia="Times New Roman" w:hAnsi="Times New Roman" w:cs="Times New Roman"/>
          <w:b/>
          <w:bCs/>
          <w:sz w:val="24"/>
          <w:szCs w:val="24"/>
          <w:vertAlign w:val="superscript"/>
          <w:lang w:val="pt-PT"/>
        </w:rPr>
        <w:t>o</w:t>
      </w:r>
      <w:r w:rsidR="0075116F" w:rsidRPr="008B5044">
        <w:rPr>
          <w:rFonts w:ascii="Times New Roman" w:eastAsia="Times New Roman" w:hAnsi="Times New Roman" w:cs="Times New Roman"/>
          <w:sz w:val="24"/>
          <w:szCs w:val="24"/>
          <w:lang w:val="pt-PT"/>
        </w:rPr>
        <w:t xml:space="preserve"> – </w:t>
      </w:r>
      <w:r w:rsidR="005C73CE">
        <w:rPr>
          <w:rFonts w:ascii="Times New Roman" w:eastAsia="Times New Roman" w:hAnsi="Times New Roman" w:cs="Times New Roman"/>
          <w:sz w:val="24"/>
          <w:szCs w:val="24"/>
          <w:lang w:val="pt-PT"/>
        </w:rPr>
        <w:t>número</w:t>
      </w:r>
    </w:p>
    <w:p w14:paraId="5ABCC4AE" w14:textId="77777777" w:rsidR="0075116F" w:rsidRDefault="0075116F" w:rsidP="0048364E">
      <w:pPr>
        <w:spacing w:before="100" w:beforeAutospacing="1" w:after="100" w:afterAutospacing="1" w:line="240" w:lineRule="auto"/>
        <w:rPr>
          <w:rFonts w:ascii="Times New Roman" w:eastAsia="Times New Roman" w:hAnsi="Times New Roman" w:cs="Times New Roman"/>
          <w:sz w:val="24"/>
          <w:szCs w:val="24"/>
          <w:lang w:val="pt-PT"/>
        </w:rPr>
      </w:pPr>
    </w:p>
    <w:p w14:paraId="0B06A635" w14:textId="77777777" w:rsidR="00331214" w:rsidRDefault="00DA58D4" w:rsidP="00331214">
      <w:pPr>
        <w:rPr>
          <w:rFonts w:ascii="Times New Roman" w:eastAsia="Times New Roman" w:hAnsi="Times New Roman" w:cs="Times New Roman"/>
          <w:sz w:val="24"/>
          <w:szCs w:val="24"/>
          <w:lang w:val="pt-PT"/>
        </w:rPr>
      </w:pPr>
      <w:r>
        <w:rPr>
          <w:rFonts w:ascii="Times New Roman" w:eastAsia="Times New Roman" w:hAnsi="Times New Roman" w:cs="Times New Roman"/>
          <w:sz w:val="24"/>
          <w:szCs w:val="24"/>
          <w:lang w:val="pt-PT"/>
        </w:rPr>
        <w:br w:type="page"/>
      </w:r>
    </w:p>
    <w:p w14:paraId="40A9F8F6" w14:textId="1107D835" w:rsidR="00DA58D4" w:rsidRPr="00FD610D" w:rsidRDefault="00331214" w:rsidP="00FD610D">
      <w:pPr>
        <w:pStyle w:val="Ttulo1"/>
        <w:jc w:val="both"/>
        <w:rPr>
          <w:rFonts w:ascii="Times New Roman" w:hAnsi="Times New Roman" w:cs="Times New Roman"/>
          <w:b/>
          <w:bCs/>
          <w:color w:val="auto"/>
          <w:sz w:val="24"/>
          <w:szCs w:val="24"/>
          <w:lang w:val="pt-PT"/>
        </w:rPr>
      </w:pPr>
      <w:bookmarkStart w:id="10" w:name="_Toc210322203"/>
      <w:bookmarkStart w:id="11" w:name="_Toc210322493"/>
      <w:r w:rsidRPr="00406C21">
        <w:rPr>
          <w:rFonts w:ascii="Times New Roman" w:hAnsi="Times New Roman" w:cs="Times New Roman"/>
          <w:b/>
          <w:bCs/>
          <w:color w:val="auto"/>
          <w:sz w:val="24"/>
          <w:szCs w:val="24"/>
          <w:lang w:val="pt-PT"/>
        </w:rPr>
        <w:lastRenderedPageBreak/>
        <w:t>Lista de tabelas e gráficos</w:t>
      </w:r>
      <w:bookmarkEnd w:id="10"/>
      <w:bookmarkEnd w:id="11"/>
    </w:p>
    <w:sdt>
      <w:sdtPr>
        <w:rPr>
          <w:rFonts w:asciiTheme="minorHAnsi" w:eastAsiaTheme="minorHAnsi" w:hAnsiTheme="minorHAnsi" w:cstheme="minorBidi"/>
          <w:color w:val="auto"/>
          <w:sz w:val="22"/>
          <w:szCs w:val="22"/>
        </w:rPr>
        <w:id w:val="-25715536"/>
        <w:docPartObj>
          <w:docPartGallery w:val="Table of Contents"/>
          <w:docPartUnique/>
        </w:docPartObj>
      </w:sdtPr>
      <w:sdtEndPr>
        <w:rPr>
          <w:b/>
          <w:bCs/>
          <w:noProof/>
        </w:rPr>
      </w:sdtEndPr>
      <w:sdtContent>
        <w:p w14:paraId="2C48A070" w14:textId="385310EF" w:rsidR="009B2F6A" w:rsidRPr="009B2F6A" w:rsidRDefault="009B2F6A" w:rsidP="009B2F6A">
          <w:pPr>
            <w:pStyle w:val="Cabealhodondice"/>
            <w:rPr>
              <w:noProof/>
            </w:rPr>
          </w:pPr>
          <w:r>
            <w:fldChar w:fldCharType="begin"/>
          </w:r>
          <w:r>
            <w:instrText xml:space="preserve"> TOC \o "1-3" \h \z \u </w:instrText>
          </w:r>
          <w:r>
            <w:fldChar w:fldCharType="separate"/>
          </w:r>
        </w:p>
        <w:p w14:paraId="036EC596" w14:textId="5C21780B" w:rsidR="009B2F6A" w:rsidRPr="00FD610D" w:rsidRDefault="00706AB0" w:rsidP="00FD610D">
          <w:pPr>
            <w:pStyle w:val="ndice1"/>
            <w:tabs>
              <w:tab w:val="right" w:leader="dot" w:pos="9016"/>
            </w:tabs>
            <w:spacing w:line="360" w:lineRule="auto"/>
            <w:jc w:val="both"/>
            <w:rPr>
              <w:rFonts w:ascii="Times New Roman" w:eastAsiaTheme="minorEastAsia" w:hAnsi="Times New Roman" w:cs="Times New Roman"/>
              <w:noProof/>
              <w:sz w:val="24"/>
              <w:szCs w:val="24"/>
            </w:rPr>
          </w:pPr>
          <w:hyperlink w:anchor="_Toc210322231" w:history="1">
            <w:r w:rsidR="009B2F6A" w:rsidRPr="00FD610D">
              <w:rPr>
                <w:rStyle w:val="Hiperligao"/>
                <w:rFonts w:ascii="Times New Roman" w:hAnsi="Times New Roman" w:cs="Times New Roman"/>
                <w:noProof/>
                <w:sz w:val="24"/>
                <w:szCs w:val="24"/>
                <w:lang w:val="pt-PT"/>
              </w:rPr>
              <w:t>Tabela 1: Plano Director de Gestão de Resíduos da Cidade de Tete</w:t>
            </w:r>
            <w:r w:rsidR="009B2F6A" w:rsidRPr="00FD610D">
              <w:rPr>
                <w:rFonts w:ascii="Times New Roman" w:hAnsi="Times New Roman" w:cs="Times New Roman"/>
                <w:noProof/>
                <w:webHidden/>
                <w:sz w:val="24"/>
                <w:szCs w:val="24"/>
              </w:rPr>
              <w:tab/>
            </w:r>
            <w:r w:rsidR="009B2F6A" w:rsidRPr="00FD610D">
              <w:rPr>
                <w:rFonts w:ascii="Times New Roman" w:hAnsi="Times New Roman" w:cs="Times New Roman"/>
                <w:noProof/>
                <w:webHidden/>
                <w:sz w:val="24"/>
                <w:szCs w:val="24"/>
              </w:rPr>
              <w:fldChar w:fldCharType="begin"/>
            </w:r>
            <w:r w:rsidR="009B2F6A" w:rsidRPr="00FD610D">
              <w:rPr>
                <w:rFonts w:ascii="Times New Roman" w:hAnsi="Times New Roman" w:cs="Times New Roman"/>
                <w:noProof/>
                <w:webHidden/>
                <w:sz w:val="24"/>
                <w:szCs w:val="24"/>
              </w:rPr>
              <w:instrText xml:space="preserve"> PAGEREF _Toc210322231 \h </w:instrText>
            </w:r>
            <w:r w:rsidR="009B2F6A" w:rsidRPr="00FD610D">
              <w:rPr>
                <w:rFonts w:ascii="Times New Roman" w:hAnsi="Times New Roman" w:cs="Times New Roman"/>
                <w:noProof/>
                <w:webHidden/>
                <w:sz w:val="24"/>
                <w:szCs w:val="24"/>
              </w:rPr>
            </w:r>
            <w:r w:rsidR="009B2F6A" w:rsidRPr="00FD610D">
              <w:rPr>
                <w:rFonts w:ascii="Times New Roman" w:hAnsi="Times New Roman" w:cs="Times New Roman"/>
                <w:noProof/>
                <w:webHidden/>
                <w:sz w:val="24"/>
                <w:szCs w:val="24"/>
              </w:rPr>
              <w:fldChar w:fldCharType="separate"/>
            </w:r>
            <w:r w:rsidR="004D60BC">
              <w:rPr>
                <w:rFonts w:ascii="Times New Roman" w:hAnsi="Times New Roman" w:cs="Times New Roman"/>
                <w:noProof/>
                <w:webHidden/>
                <w:sz w:val="24"/>
                <w:szCs w:val="24"/>
              </w:rPr>
              <w:t>18</w:t>
            </w:r>
            <w:r w:rsidR="009B2F6A" w:rsidRPr="00FD610D">
              <w:rPr>
                <w:rFonts w:ascii="Times New Roman" w:hAnsi="Times New Roman" w:cs="Times New Roman"/>
                <w:noProof/>
                <w:webHidden/>
                <w:sz w:val="24"/>
                <w:szCs w:val="24"/>
              </w:rPr>
              <w:fldChar w:fldCharType="end"/>
            </w:r>
          </w:hyperlink>
        </w:p>
        <w:p w14:paraId="4B9ECCAE" w14:textId="2E37EFBB" w:rsidR="009B2F6A" w:rsidRPr="00FD610D" w:rsidRDefault="00706AB0" w:rsidP="00FD610D">
          <w:pPr>
            <w:pStyle w:val="ndice1"/>
            <w:tabs>
              <w:tab w:val="right" w:leader="dot" w:pos="9016"/>
            </w:tabs>
            <w:spacing w:line="360" w:lineRule="auto"/>
            <w:jc w:val="both"/>
            <w:rPr>
              <w:rFonts w:ascii="Times New Roman" w:eastAsiaTheme="minorEastAsia" w:hAnsi="Times New Roman" w:cs="Times New Roman"/>
              <w:noProof/>
              <w:sz w:val="24"/>
              <w:szCs w:val="24"/>
            </w:rPr>
          </w:pPr>
          <w:hyperlink w:anchor="_Toc210322264" w:history="1">
            <w:r w:rsidR="009B2F6A" w:rsidRPr="00FD610D">
              <w:rPr>
                <w:rStyle w:val="Hiperligao"/>
                <w:rFonts w:ascii="Times New Roman" w:hAnsi="Times New Roman" w:cs="Times New Roman"/>
                <w:noProof/>
                <w:sz w:val="24"/>
                <w:szCs w:val="24"/>
                <w:lang w:val="pt-PT"/>
              </w:rPr>
              <w:t>Gráfico 1 – Formas de descarte de resíduos sólidos pelos moradores</w:t>
            </w:r>
            <w:r w:rsidR="009B2F6A" w:rsidRPr="00FD610D">
              <w:rPr>
                <w:rFonts w:ascii="Times New Roman" w:hAnsi="Times New Roman" w:cs="Times New Roman"/>
                <w:noProof/>
                <w:webHidden/>
                <w:sz w:val="24"/>
                <w:szCs w:val="24"/>
              </w:rPr>
              <w:tab/>
            </w:r>
            <w:r w:rsidR="009B2F6A" w:rsidRPr="00FD610D">
              <w:rPr>
                <w:rFonts w:ascii="Times New Roman" w:hAnsi="Times New Roman" w:cs="Times New Roman"/>
                <w:noProof/>
                <w:webHidden/>
                <w:sz w:val="24"/>
                <w:szCs w:val="24"/>
              </w:rPr>
              <w:fldChar w:fldCharType="begin"/>
            </w:r>
            <w:r w:rsidR="009B2F6A" w:rsidRPr="00FD610D">
              <w:rPr>
                <w:rFonts w:ascii="Times New Roman" w:hAnsi="Times New Roman" w:cs="Times New Roman"/>
                <w:noProof/>
                <w:webHidden/>
                <w:sz w:val="24"/>
                <w:szCs w:val="24"/>
              </w:rPr>
              <w:instrText xml:space="preserve"> PAGEREF _Toc210322264 \h </w:instrText>
            </w:r>
            <w:r w:rsidR="009B2F6A" w:rsidRPr="00FD610D">
              <w:rPr>
                <w:rFonts w:ascii="Times New Roman" w:hAnsi="Times New Roman" w:cs="Times New Roman"/>
                <w:noProof/>
                <w:webHidden/>
                <w:sz w:val="24"/>
                <w:szCs w:val="24"/>
              </w:rPr>
            </w:r>
            <w:r w:rsidR="009B2F6A" w:rsidRPr="00FD610D">
              <w:rPr>
                <w:rFonts w:ascii="Times New Roman" w:hAnsi="Times New Roman" w:cs="Times New Roman"/>
                <w:noProof/>
                <w:webHidden/>
                <w:sz w:val="24"/>
                <w:szCs w:val="24"/>
              </w:rPr>
              <w:fldChar w:fldCharType="separate"/>
            </w:r>
            <w:r w:rsidR="004D60BC">
              <w:rPr>
                <w:rFonts w:ascii="Times New Roman" w:hAnsi="Times New Roman" w:cs="Times New Roman"/>
                <w:noProof/>
                <w:webHidden/>
                <w:sz w:val="24"/>
                <w:szCs w:val="24"/>
              </w:rPr>
              <w:t>38</w:t>
            </w:r>
            <w:r w:rsidR="009B2F6A" w:rsidRPr="00FD610D">
              <w:rPr>
                <w:rFonts w:ascii="Times New Roman" w:hAnsi="Times New Roman" w:cs="Times New Roman"/>
                <w:noProof/>
                <w:webHidden/>
                <w:sz w:val="24"/>
                <w:szCs w:val="24"/>
              </w:rPr>
              <w:fldChar w:fldCharType="end"/>
            </w:r>
          </w:hyperlink>
        </w:p>
        <w:p w14:paraId="261F0A1A" w14:textId="6BEEFBFA" w:rsidR="009B2F6A" w:rsidRPr="00FD610D" w:rsidRDefault="00706AB0" w:rsidP="00FD610D">
          <w:pPr>
            <w:pStyle w:val="ndice1"/>
            <w:tabs>
              <w:tab w:val="right" w:leader="dot" w:pos="9016"/>
            </w:tabs>
            <w:spacing w:line="360" w:lineRule="auto"/>
            <w:jc w:val="both"/>
            <w:rPr>
              <w:rFonts w:ascii="Times New Roman" w:eastAsiaTheme="minorEastAsia" w:hAnsi="Times New Roman" w:cs="Times New Roman"/>
              <w:noProof/>
              <w:sz w:val="24"/>
              <w:szCs w:val="24"/>
            </w:rPr>
          </w:pPr>
          <w:hyperlink w:anchor="_Toc210322265" w:history="1">
            <w:r w:rsidR="009B2F6A" w:rsidRPr="00FD610D">
              <w:rPr>
                <w:rStyle w:val="Hiperligao"/>
                <w:rFonts w:ascii="Times New Roman" w:hAnsi="Times New Roman" w:cs="Times New Roman"/>
                <w:noProof/>
                <w:sz w:val="24"/>
                <w:szCs w:val="24"/>
                <w:lang w:val="pt-PT"/>
              </w:rPr>
              <w:t>Gráfico 2 – Frequência do serviço de recolha de lixo segundo moradores</w:t>
            </w:r>
            <w:r w:rsidR="009B2F6A" w:rsidRPr="00FD610D">
              <w:rPr>
                <w:rFonts w:ascii="Times New Roman" w:hAnsi="Times New Roman" w:cs="Times New Roman"/>
                <w:noProof/>
                <w:webHidden/>
                <w:sz w:val="24"/>
                <w:szCs w:val="24"/>
              </w:rPr>
              <w:tab/>
            </w:r>
            <w:r w:rsidR="009B2F6A" w:rsidRPr="00FD610D">
              <w:rPr>
                <w:rFonts w:ascii="Times New Roman" w:hAnsi="Times New Roman" w:cs="Times New Roman"/>
                <w:noProof/>
                <w:webHidden/>
                <w:sz w:val="24"/>
                <w:szCs w:val="24"/>
              </w:rPr>
              <w:fldChar w:fldCharType="begin"/>
            </w:r>
            <w:r w:rsidR="009B2F6A" w:rsidRPr="00FD610D">
              <w:rPr>
                <w:rFonts w:ascii="Times New Roman" w:hAnsi="Times New Roman" w:cs="Times New Roman"/>
                <w:noProof/>
                <w:webHidden/>
                <w:sz w:val="24"/>
                <w:szCs w:val="24"/>
              </w:rPr>
              <w:instrText xml:space="preserve"> PAGEREF _Toc210322265 \h </w:instrText>
            </w:r>
            <w:r w:rsidR="009B2F6A" w:rsidRPr="00FD610D">
              <w:rPr>
                <w:rFonts w:ascii="Times New Roman" w:hAnsi="Times New Roman" w:cs="Times New Roman"/>
                <w:noProof/>
                <w:webHidden/>
                <w:sz w:val="24"/>
                <w:szCs w:val="24"/>
              </w:rPr>
            </w:r>
            <w:r w:rsidR="009B2F6A" w:rsidRPr="00FD610D">
              <w:rPr>
                <w:rFonts w:ascii="Times New Roman" w:hAnsi="Times New Roman" w:cs="Times New Roman"/>
                <w:noProof/>
                <w:webHidden/>
                <w:sz w:val="24"/>
                <w:szCs w:val="24"/>
              </w:rPr>
              <w:fldChar w:fldCharType="separate"/>
            </w:r>
            <w:r w:rsidR="004D60BC">
              <w:rPr>
                <w:rFonts w:ascii="Times New Roman" w:hAnsi="Times New Roman" w:cs="Times New Roman"/>
                <w:noProof/>
                <w:webHidden/>
                <w:sz w:val="24"/>
                <w:szCs w:val="24"/>
              </w:rPr>
              <w:t>39</w:t>
            </w:r>
            <w:r w:rsidR="009B2F6A" w:rsidRPr="00FD610D">
              <w:rPr>
                <w:rFonts w:ascii="Times New Roman" w:hAnsi="Times New Roman" w:cs="Times New Roman"/>
                <w:noProof/>
                <w:webHidden/>
                <w:sz w:val="24"/>
                <w:szCs w:val="24"/>
              </w:rPr>
              <w:fldChar w:fldCharType="end"/>
            </w:r>
          </w:hyperlink>
        </w:p>
        <w:p w14:paraId="0FD34796" w14:textId="6A168758" w:rsidR="009B2F6A" w:rsidRPr="00FD610D" w:rsidRDefault="00706AB0" w:rsidP="00FD610D">
          <w:pPr>
            <w:pStyle w:val="ndice1"/>
            <w:tabs>
              <w:tab w:val="right" w:leader="dot" w:pos="9016"/>
            </w:tabs>
            <w:spacing w:line="360" w:lineRule="auto"/>
            <w:jc w:val="both"/>
            <w:rPr>
              <w:rFonts w:ascii="Times New Roman" w:eastAsiaTheme="minorEastAsia" w:hAnsi="Times New Roman" w:cs="Times New Roman"/>
              <w:noProof/>
              <w:sz w:val="24"/>
              <w:szCs w:val="24"/>
            </w:rPr>
          </w:pPr>
          <w:hyperlink w:anchor="_Toc210322266" w:history="1">
            <w:r w:rsidR="009B2F6A" w:rsidRPr="00FD610D">
              <w:rPr>
                <w:rStyle w:val="Hiperligao"/>
                <w:rFonts w:ascii="Times New Roman" w:hAnsi="Times New Roman" w:cs="Times New Roman"/>
                <w:noProof/>
                <w:sz w:val="24"/>
                <w:szCs w:val="24"/>
                <w:lang w:val="pt-PT"/>
              </w:rPr>
              <w:t>Gráfico 3 – Locais mais comuns de acúmulo ilegal de lixo no bairro</w:t>
            </w:r>
            <w:r w:rsidR="009B2F6A" w:rsidRPr="00FD610D">
              <w:rPr>
                <w:rFonts w:ascii="Times New Roman" w:hAnsi="Times New Roman" w:cs="Times New Roman"/>
                <w:noProof/>
                <w:webHidden/>
                <w:sz w:val="24"/>
                <w:szCs w:val="24"/>
              </w:rPr>
              <w:tab/>
            </w:r>
            <w:r w:rsidR="009B2F6A" w:rsidRPr="00FD610D">
              <w:rPr>
                <w:rFonts w:ascii="Times New Roman" w:hAnsi="Times New Roman" w:cs="Times New Roman"/>
                <w:noProof/>
                <w:webHidden/>
                <w:sz w:val="24"/>
                <w:szCs w:val="24"/>
              </w:rPr>
              <w:fldChar w:fldCharType="begin"/>
            </w:r>
            <w:r w:rsidR="009B2F6A" w:rsidRPr="00FD610D">
              <w:rPr>
                <w:rFonts w:ascii="Times New Roman" w:hAnsi="Times New Roman" w:cs="Times New Roman"/>
                <w:noProof/>
                <w:webHidden/>
                <w:sz w:val="24"/>
                <w:szCs w:val="24"/>
              </w:rPr>
              <w:instrText xml:space="preserve"> PAGEREF _Toc210322266 \h </w:instrText>
            </w:r>
            <w:r w:rsidR="009B2F6A" w:rsidRPr="00FD610D">
              <w:rPr>
                <w:rFonts w:ascii="Times New Roman" w:hAnsi="Times New Roman" w:cs="Times New Roman"/>
                <w:noProof/>
                <w:webHidden/>
                <w:sz w:val="24"/>
                <w:szCs w:val="24"/>
              </w:rPr>
            </w:r>
            <w:r w:rsidR="009B2F6A" w:rsidRPr="00FD610D">
              <w:rPr>
                <w:rFonts w:ascii="Times New Roman" w:hAnsi="Times New Roman" w:cs="Times New Roman"/>
                <w:noProof/>
                <w:webHidden/>
                <w:sz w:val="24"/>
                <w:szCs w:val="24"/>
              </w:rPr>
              <w:fldChar w:fldCharType="separate"/>
            </w:r>
            <w:r w:rsidR="004D60BC">
              <w:rPr>
                <w:rFonts w:ascii="Times New Roman" w:hAnsi="Times New Roman" w:cs="Times New Roman"/>
                <w:noProof/>
                <w:webHidden/>
                <w:sz w:val="24"/>
                <w:szCs w:val="24"/>
              </w:rPr>
              <w:t>40</w:t>
            </w:r>
            <w:r w:rsidR="009B2F6A" w:rsidRPr="00FD610D">
              <w:rPr>
                <w:rFonts w:ascii="Times New Roman" w:hAnsi="Times New Roman" w:cs="Times New Roman"/>
                <w:noProof/>
                <w:webHidden/>
                <w:sz w:val="24"/>
                <w:szCs w:val="24"/>
              </w:rPr>
              <w:fldChar w:fldCharType="end"/>
            </w:r>
          </w:hyperlink>
        </w:p>
        <w:p w14:paraId="13BDF3B2" w14:textId="7BFB0533" w:rsidR="009B2F6A" w:rsidRPr="00FD610D" w:rsidRDefault="00706AB0" w:rsidP="00FD610D">
          <w:pPr>
            <w:pStyle w:val="ndice1"/>
            <w:tabs>
              <w:tab w:val="right" w:leader="dot" w:pos="9016"/>
            </w:tabs>
            <w:spacing w:line="360" w:lineRule="auto"/>
            <w:jc w:val="both"/>
            <w:rPr>
              <w:rFonts w:ascii="Times New Roman" w:eastAsiaTheme="minorEastAsia" w:hAnsi="Times New Roman" w:cs="Times New Roman"/>
              <w:noProof/>
              <w:sz w:val="24"/>
              <w:szCs w:val="24"/>
            </w:rPr>
          </w:pPr>
          <w:hyperlink w:anchor="_Toc210322267" w:history="1">
            <w:r w:rsidR="009B2F6A" w:rsidRPr="00FD610D">
              <w:rPr>
                <w:rStyle w:val="Hiperligao"/>
                <w:rFonts w:ascii="Times New Roman" w:hAnsi="Times New Roman" w:cs="Times New Roman"/>
                <w:noProof/>
                <w:sz w:val="24"/>
                <w:szCs w:val="24"/>
                <w:lang w:val="pt-PT"/>
              </w:rPr>
              <w:t>Gráfico 4 – Quem os moradores consideram responsável pelo problema do lixo no bairro</w:t>
            </w:r>
            <w:r w:rsidR="009B2F6A" w:rsidRPr="00FD610D">
              <w:rPr>
                <w:rFonts w:ascii="Times New Roman" w:hAnsi="Times New Roman" w:cs="Times New Roman"/>
                <w:noProof/>
                <w:webHidden/>
                <w:sz w:val="24"/>
                <w:szCs w:val="24"/>
              </w:rPr>
              <w:tab/>
            </w:r>
            <w:r w:rsidR="009B2F6A" w:rsidRPr="00FD610D">
              <w:rPr>
                <w:rFonts w:ascii="Times New Roman" w:hAnsi="Times New Roman" w:cs="Times New Roman"/>
                <w:noProof/>
                <w:webHidden/>
                <w:sz w:val="24"/>
                <w:szCs w:val="24"/>
              </w:rPr>
              <w:fldChar w:fldCharType="begin"/>
            </w:r>
            <w:r w:rsidR="009B2F6A" w:rsidRPr="00FD610D">
              <w:rPr>
                <w:rFonts w:ascii="Times New Roman" w:hAnsi="Times New Roman" w:cs="Times New Roman"/>
                <w:noProof/>
                <w:webHidden/>
                <w:sz w:val="24"/>
                <w:szCs w:val="24"/>
              </w:rPr>
              <w:instrText xml:space="preserve"> PAGEREF _Toc210322267 \h </w:instrText>
            </w:r>
            <w:r w:rsidR="009B2F6A" w:rsidRPr="00FD610D">
              <w:rPr>
                <w:rFonts w:ascii="Times New Roman" w:hAnsi="Times New Roman" w:cs="Times New Roman"/>
                <w:noProof/>
                <w:webHidden/>
                <w:sz w:val="24"/>
                <w:szCs w:val="24"/>
              </w:rPr>
            </w:r>
            <w:r w:rsidR="009B2F6A" w:rsidRPr="00FD610D">
              <w:rPr>
                <w:rFonts w:ascii="Times New Roman" w:hAnsi="Times New Roman" w:cs="Times New Roman"/>
                <w:noProof/>
                <w:webHidden/>
                <w:sz w:val="24"/>
                <w:szCs w:val="24"/>
              </w:rPr>
              <w:fldChar w:fldCharType="separate"/>
            </w:r>
            <w:r w:rsidR="004D60BC">
              <w:rPr>
                <w:rFonts w:ascii="Times New Roman" w:hAnsi="Times New Roman" w:cs="Times New Roman"/>
                <w:noProof/>
                <w:webHidden/>
                <w:sz w:val="24"/>
                <w:szCs w:val="24"/>
              </w:rPr>
              <w:t>40</w:t>
            </w:r>
            <w:r w:rsidR="009B2F6A" w:rsidRPr="00FD610D">
              <w:rPr>
                <w:rFonts w:ascii="Times New Roman" w:hAnsi="Times New Roman" w:cs="Times New Roman"/>
                <w:noProof/>
                <w:webHidden/>
                <w:sz w:val="24"/>
                <w:szCs w:val="24"/>
              </w:rPr>
              <w:fldChar w:fldCharType="end"/>
            </w:r>
          </w:hyperlink>
        </w:p>
        <w:p w14:paraId="6718FCAD" w14:textId="64643FBC" w:rsidR="009B2F6A" w:rsidRPr="00FD610D" w:rsidRDefault="00706AB0" w:rsidP="00FD610D">
          <w:pPr>
            <w:pStyle w:val="ndice1"/>
            <w:tabs>
              <w:tab w:val="right" w:leader="dot" w:pos="9016"/>
            </w:tabs>
            <w:spacing w:line="360" w:lineRule="auto"/>
            <w:jc w:val="both"/>
            <w:rPr>
              <w:rFonts w:ascii="Times New Roman" w:eastAsiaTheme="minorEastAsia" w:hAnsi="Times New Roman" w:cs="Times New Roman"/>
              <w:noProof/>
              <w:sz w:val="24"/>
              <w:szCs w:val="24"/>
            </w:rPr>
          </w:pPr>
          <w:hyperlink w:anchor="_Toc210322269" w:history="1">
            <w:r w:rsidR="009B2F6A" w:rsidRPr="00FD610D">
              <w:rPr>
                <w:rStyle w:val="Hiperligao"/>
                <w:rFonts w:ascii="Times New Roman" w:hAnsi="Times New Roman" w:cs="Times New Roman"/>
                <w:noProof/>
                <w:sz w:val="24"/>
                <w:szCs w:val="24"/>
                <w:lang w:val="pt-PT"/>
              </w:rPr>
              <w:t>Tabela 2: Ilustração de dados observados na Rua A, Mercado informal e Rua B</w:t>
            </w:r>
            <w:r w:rsidR="009B2F6A" w:rsidRPr="00FD610D">
              <w:rPr>
                <w:rFonts w:ascii="Times New Roman" w:hAnsi="Times New Roman" w:cs="Times New Roman"/>
                <w:noProof/>
                <w:webHidden/>
                <w:sz w:val="24"/>
                <w:szCs w:val="24"/>
              </w:rPr>
              <w:tab/>
            </w:r>
            <w:r w:rsidR="009B2F6A" w:rsidRPr="00FD610D">
              <w:rPr>
                <w:rFonts w:ascii="Times New Roman" w:hAnsi="Times New Roman" w:cs="Times New Roman"/>
                <w:noProof/>
                <w:webHidden/>
                <w:sz w:val="24"/>
                <w:szCs w:val="24"/>
              </w:rPr>
              <w:fldChar w:fldCharType="begin"/>
            </w:r>
            <w:r w:rsidR="009B2F6A" w:rsidRPr="00FD610D">
              <w:rPr>
                <w:rFonts w:ascii="Times New Roman" w:hAnsi="Times New Roman" w:cs="Times New Roman"/>
                <w:noProof/>
                <w:webHidden/>
                <w:sz w:val="24"/>
                <w:szCs w:val="24"/>
              </w:rPr>
              <w:instrText xml:space="preserve"> PAGEREF _Toc210322269 \h </w:instrText>
            </w:r>
            <w:r w:rsidR="009B2F6A" w:rsidRPr="00FD610D">
              <w:rPr>
                <w:rFonts w:ascii="Times New Roman" w:hAnsi="Times New Roman" w:cs="Times New Roman"/>
                <w:noProof/>
                <w:webHidden/>
                <w:sz w:val="24"/>
                <w:szCs w:val="24"/>
              </w:rPr>
            </w:r>
            <w:r w:rsidR="009B2F6A" w:rsidRPr="00FD610D">
              <w:rPr>
                <w:rFonts w:ascii="Times New Roman" w:hAnsi="Times New Roman" w:cs="Times New Roman"/>
                <w:noProof/>
                <w:webHidden/>
                <w:sz w:val="24"/>
                <w:szCs w:val="24"/>
              </w:rPr>
              <w:fldChar w:fldCharType="separate"/>
            </w:r>
            <w:r w:rsidR="004D60BC">
              <w:rPr>
                <w:rFonts w:ascii="Times New Roman" w:hAnsi="Times New Roman" w:cs="Times New Roman"/>
                <w:noProof/>
                <w:webHidden/>
                <w:sz w:val="24"/>
                <w:szCs w:val="24"/>
              </w:rPr>
              <w:t>42</w:t>
            </w:r>
            <w:r w:rsidR="009B2F6A" w:rsidRPr="00FD610D">
              <w:rPr>
                <w:rFonts w:ascii="Times New Roman" w:hAnsi="Times New Roman" w:cs="Times New Roman"/>
                <w:noProof/>
                <w:webHidden/>
                <w:sz w:val="24"/>
                <w:szCs w:val="24"/>
              </w:rPr>
              <w:fldChar w:fldCharType="end"/>
            </w:r>
          </w:hyperlink>
        </w:p>
        <w:p w14:paraId="44A26365" w14:textId="69996CE8" w:rsidR="009B2F6A" w:rsidRPr="00FD610D" w:rsidRDefault="00706AB0" w:rsidP="00FD610D">
          <w:pPr>
            <w:pStyle w:val="ndice1"/>
            <w:tabs>
              <w:tab w:val="right" w:leader="dot" w:pos="9016"/>
            </w:tabs>
            <w:spacing w:line="360" w:lineRule="auto"/>
            <w:jc w:val="both"/>
            <w:rPr>
              <w:rFonts w:ascii="Times New Roman" w:eastAsiaTheme="minorEastAsia" w:hAnsi="Times New Roman" w:cs="Times New Roman"/>
              <w:noProof/>
              <w:sz w:val="24"/>
              <w:szCs w:val="24"/>
            </w:rPr>
          </w:pPr>
          <w:hyperlink w:anchor="_Toc210322272" w:history="1">
            <w:r w:rsidR="009B2F6A" w:rsidRPr="00FD610D">
              <w:rPr>
                <w:rStyle w:val="Hiperligao"/>
                <w:rFonts w:ascii="Times New Roman" w:hAnsi="Times New Roman" w:cs="Times New Roman"/>
                <w:noProof/>
                <w:sz w:val="24"/>
                <w:szCs w:val="24"/>
                <w:lang w:val="pt-PT"/>
              </w:rPr>
              <w:t>Gráfico 5 – Nível de conhecimento dos moradores sobre a legislação ambiental relativa</w:t>
            </w:r>
            <w:r w:rsidR="009B2F6A" w:rsidRPr="00FD610D">
              <w:rPr>
                <w:rFonts w:ascii="Times New Roman" w:hAnsi="Times New Roman" w:cs="Times New Roman"/>
                <w:noProof/>
                <w:webHidden/>
                <w:sz w:val="24"/>
                <w:szCs w:val="24"/>
              </w:rPr>
              <w:tab/>
            </w:r>
            <w:r w:rsidR="009B2F6A" w:rsidRPr="00FD610D">
              <w:rPr>
                <w:rFonts w:ascii="Times New Roman" w:hAnsi="Times New Roman" w:cs="Times New Roman"/>
                <w:noProof/>
                <w:webHidden/>
                <w:sz w:val="24"/>
                <w:szCs w:val="24"/>
              </w:rPr>
              <w:fldChar w:fldCharType="begin"/>
            </w:r>
            <w:r w:rsidR="009B2F6A" w:rsidRPr="00FD610D">
              <w:rPr>
                <w:rFonts w:ascii="Times New Roman" w:hAnsi="Times New Roman" w:cs="Times New Roman"/>
                <w:noProof/>
                <w:webHidden/>
                <w:sz w:val="24"/>
                <w:szCs w:val="24"/>
              </w:rPr>
              <w:instrText xml:space="preserve"> PAGEREF _Toc210322272 \h </w:instrText>
            </w:r>
            <w:r w:rsidR="009B2F6A" w:rsidRPr="00FD610D">
              <w:rPr>
                <w:rFonts w:ascii="Times New Roman" w:hAnsi="Times New Roman" w:cs="Times New Roman"/>
                <w:noProof/>
                <w:webHidden/>
                <w:sz w:val="24"/>
                <w:szCs w:val="24"/>
              </w:rPr>
            </w:r>
            <w:r w:rsidR="009B2F6A" w:rsidRPr="00FD610D">
              <w:rPr>
                <w:rFonts w:ascii="Times New Roman" w:hAnsi="Times New Roman" w:cs="Times New Roman"/>
                <w:noProof/>
                <w:webHidden/>
                <w:sz w:val="24"/>
                <w:szCs w:val="24"/>
              </w:rPr>
              <w:fldChar w:fldCharType="separate"/>
            </w:r>
            <w:r w:rsidR="004D60BC">
              <w:rPr>
                <w:rFonts w:ascii="Times New Roman" w:hAnsi="Times New Roman" w:cs="Times New Roman"/>
                <w:noProof/>
                <w:webHidden/>
                <w:sz w:val="24"/>
                <w:szCs w:val="24"/>
              </w:rPr>
              <w:t>46</w:t>
            </w:r>
            <w:r w:rsidR="009B2F6A" w:rsidRPr="00FD610D">
              <w:rPr>
                <w:rFonts w:ascii="Times New Roman" w:hAnsi="Times New Roman" w:cs="Times New Roman"/>
                <w:noProof/>
                <w:webHidden/>
                <w:sz w:val="24"/>
                <w:szCs w:val="24"/>
              </w:rPr>
              <w:fldChar w:fldCharType="end"/>
            </w:r>
          </w:hyperlink>
        </w:p>
        <w:p w14:paraId="40F9A6AE" w14:textId="5120109F" w:rsidR="009B2F6A" w:rsidRPr="00FD610D" w:rsidRDefault="00706AB0" w:rsidP="00FD610D">
          <w:pPr>
            <w:pStyle w:val="ndice1"/>
            <w:tabs>
              <w:tab w:val="right" w:leader="dot" w:pos="9016"/>
            </w:tabs>
            <w:spacing w:line="360" w:lineRule="auto"/>
            <w:jc w:val="both"/>
            <w:rPr>
              <w:rFonts w:ascii="Times New Roman" w:eastAsiaTheme="minorEastAsia" w:hAnsi="Times New Roman" w:cs="Times New Roman"/>
              <w:noProof/>
              <w:sz w:val="24"/>
              <w:szCs w:val="24"/>
            </w:rPr>
          </w:pPr>
          <w:hyperlink w:anchor="_Toc210322273" w:history="1">
            <w:r w:rsidR="009B2F6A" w:rsidRPr="00FD610D">
              <w:rPr>
                <w:rStyle w:val="Hiperligao"/>
                <w:rFonts w:ascii="Times New Roman" w:hAnsi="Times New Roman" w:cs="Times New Roman"/>
                <w:noProof/>
                <w:sz w:val="24"/>
                <w:szCs w:val="24"/>
                <w:lang w:val="pt-PT"/>
              </w:rPr>
              <w:t>Gráfico 6: Participação dos moradores em campanhas de educação ambiental – Bairro</w:t>
            </w:r>
            <w:r w:rsidR="009B2F6A" w:rsidRPr="00FD610D">
              <w:rPr>
                <w:rFonts w:ascii="Times New Roman" w:hAnsi="Times New Roman" w:cs="Times New Roman"/>
                <w:noProof/>
                <w:webHidden/>
                <w:sz w:val="24"/>
                <w:szCs w:val="24"/>
              </w:rPr>
              <w:tab/>
            </w:r>
            <w:r w:rsidR="009B2F6A" w:rsidRPr="00FD610D">
              <w:rPr>
                <w:rFonts w:ascii="Times New Roman" w:hAnsi="Times New Roman" w:cs="Times New Roman"/>
                <w:noProof/>
                <w:webHidden/>
                <w:sz w:val="24"/>
                <w:szCs w:val="24"/>
              </w:rPr>
              <w:fldChar w:fldCharType="begin"/>
            </w:r>
            <w:r w:rsidR="009B2F6A" w:rsidRPr="00FD610D">
              <w:rPr>
                <w:rFonts w:ascii="Times New Roman" w:hAnsi="Times New Roman" w:cs="Times New Roman"/>
                <w:noProof/>
                <w:webHidden/>
                <w:sz w:val="24"/>
                <w:szCs w:val="24"/>
              </w:rPr>
              <w:instrText xml:space="preserve"> PAGEREF _Toc210322273 \h </w:instrText>
            </w:r>
            <w:r w:rsidR="009B2F6A" w:rsidRPr="00FD610D">
              <w:rPr>
                <w:rFonts w:ascii="Times New Roman" w:hAnsi="Times New Roman" w:cs="Times New Roman"/>
                <w:noProof/>
                <w:webHidden/>
                <w:sz w:val="24"/>
                <w:szCs w:val="24"/>
              </w:rPr>
            </w:r>
            <w:r w:rsidR="009B2F6A" w:rsidRPr="00FD610D">
              <w:rPr>
                <w:rFonts w:ascii="Times New Roman" w:hAnsi="Times New Roman" w:cs="Times New Roman"/>
                <w:noProof/>
                <w:webHidden/>
                <w:sz w:val="24"/>
                <w:szCs w:val="24"/>
              </w:rPr>
              <w:fldChar w:fldCharType="separate"/>
            </w:r>
            <w:r w:rsidR="004D60BC">
              <w:rPr>
                <w:rFonts w:ascii="Times New Roman" w:hAnsi="Times New Roman" w:cs="Times New Roman"/>
                <w:noProof/>
                <w:webHidden/>
                <w:sz w:val="24"/>
                <w:szCs w:val="24"/>
              </w:rPr>
              <w:t>47</w:t>
            </w:r>
            <w:r w:rsidR="009B2F6A" w:rsidRPr="00FD610D">
              <w:rPr>
                <w:rFonts w:ascii="Times New Roman" w:hAnsi="Times New Roman" w:cs="Times New Roman"/>
                <w:noProof/>
                <w:webHidden/>
                <w:sz w:val="24"/>
                <w:szCs w:val="24"/>
              </w:rPr>
              <w:fldChar w:fldCharType="end"/>
            </w:r>
          </w:hyperlink>
        </w:p>
        <w:p w14:paraId="74EFA713" w14:textId="35F09C54" w:rsidR="009B2F6A" w:rsidRPr="00FD610D" w:rsidRDefault="00706AB0" w:rsidP="00FD610D">
          <w:pPr>
            <w:pStyle w:val="ndice1"/>
            <w:tabs>
              <w:tab w:val="right" w:leader="dot" w:pos="9016"/>
            </w:tabs>
            <w:spacing w:line="360" w:lineRule="auto"/>
            <w:jc w:val="both"/>
            <w:rPr>
              <w:rFonts w:ascii="Times New Roman" w:eastAsiaTheme="minorEastAsia" w:hAnsi="Times New Roman" w:cs="Times New Roman"/>
              <w:noProof/>
              <w:sz w:val="24"/>
              <w:szCs w:val="24"/>
            </w:rPr>
          </w:pPr>
          <w:hyperlink w:anchor="_Toc210322275" w:history="1">
            <w:r w:rsidR="009B2F6A" w:rsidRPr="00FD610D">
              <w:rPr>
                <w:rStyle w:val="Hiperligao"/>
                <w:rFonts w:ascii="Times New Roman" w:hAnsi="Times New Roman" w:cs="Times New Roman"/>
                <w:noProof/>
                <w:sz w:val="24"/>
                <w:szCs w:val="24"/>
                <w:lang w:val="pt-PT"/>
              </w:rPr>
              <w:t>Gráfico 7 – Testemunho de acções de fiscalização ambiental por parte dos moradores</w:t>
            </w:r>
            <w:r w:rsidR="009B2F6A" w:rsidRPr="00FD610D">
              <w:rPr>
                <w:rFonts w:ascii="Times New Roman" w:hAnsi="Times New Roman" w:cs="Times New Roman"/>
                <w:noProof/>
                <w:webHidden/>
                <w:sz w:val="24"/>
                <w:szCs w:val="24"/>
              </w:rPr>
              <w:tab/>
            </w:r>
            <w:r w:rsidR="009B2F6A" w:rsidRPr="00FD610D">
              <w:rPr>
                <w:rFonts w:ascii="Times New Roman" w:hAnsi="Times New Roman" w:cs="Times New Roman"/>
                <w:noProof/>
                <w:webHidden/>
                <w:sz w:val="24"/>
                <w:szCs w:val="24"/>
              </w:rPr>
              <w:fldChar w:fldCharType="begin"/>
            </w:r>
            <w:r w:rsidR="009B2F6A" w:rsidRPr="00FD610D">
              <w:rPr>
                <w:rFonts w:ascii="Times New Roman" w:hAnsi="Times New Roman" w:cs="Times New Roman"/>
                <w:noProof/>
                <w:webHidden/>
                <w:sz w:val="24"/>
                <w:szCs w:val="24"/>
              </w:rPr>
              <w:instrText xml:space="preserve"> PAGEREF _Toc210322275 \h </w:instrText>
            </w:r>
            <w:r w:rsidR="009B2F6A" w:rsidRPr="00FD610D">
              <w:rPr>
                <w:rFonts w:ascii="Times New Roman" w:hAnsi="Times New Roman" w:cs="Times New Roman"/>
                <w:noProof/>
                <w:webHidden/>
                <w:sz w:val="24"/>
                <w:szCs w:val="24"/>
              </w:rPr>
            </w:r>
            <w:r w:rsidR="009B2F6A" w:rsidRPr="00FD610D">
              <w:rPr>
                <w:rFonts w:ascii="Times New Roman" w:hAnsi="Times New Roman" w:cs="Times New Roman"/>
                <w:noProof/>
                <w:webHidden/>
                <w:sz w:val="24"/>
                <w:szCs w:val="24"/>
              </w:rPr>
              <w:fldChar w:fldCharType="separate"/>
            </w:r>
            <w:r w:rsidR="004D60BC">
              <w:rPr>
                <w:rFonts w:ascii="Times New Roman" w:hAnsi="Times New Roman" w:cs="Times New Roman"/>
                <w:noProof/>
                <w:webHidden/>
                <w:sz w:val="24"/>
                <w:szCs w:val="24"/>
              </w:rPr>
              <w:t>48</w:t>
            </w:r>
            <w:r w:rsidR="009B2F6A" w:rsidRPr="00FD610D">
              <w:rPr>
                <w:rFonts w:ascii="Times New Roman" w:hAnsi="Times New Roman" w:cs="Times New Roman"/>
                <w:noProof/>
                <w:webHidden/>
                <w:sz w:val="24"/>
                <w:szCs w:val="24"/>
              </w:rPr>
              <w:fldChar w:fldCharType="end"/>
            </w:r>
          </w:hyperlink>
        </w:p>
        <w:p w14:paraId="53C667FE" w14:textId="28E9769F" w:rsidR="009B2F6A" w:rsidRDefault="009B2F6A" w:rsidP="009B2F6A">
          <w:r>
            <w:rPr>
              <w:b/>
              <w:bCs/>
              <w:noProof/>
            </w:rPr>
            <w:fldChar w:fldCharType="end"/>
          </w:r>
        </w:p>
      </w:sdtContent>
    </w:sdt>
    <w:p w14:paraId="5571865D" w14:textId="77777777" w:rsidR="009B2F6A" w:rsidRDefault="009B2F6A">
      <w:pPr>
        <w:rPr>
          <w:rFonts w:ascii="Times New Roman" w:eastAsia="Times New Roman" w:hAnsi="Times New Roman" w:cs="Times New Roman"/>
          <w:b/>
          <w:bCs/>
          <w:sz w:val="24"/>
          <w:szCs w:val="24"/>
          <w:lang w:val="pt-PT"/>
        </w:rPr>
      </w:pPr>
      <w:r>
        <w:rPr>
          <w:rFonts w:ascii="Times New Roman" w:eastAsia="Times New Roman" w:hAnsi="Times New Roman" w:cs="Times New Roman"/>
          <w:b/>
          <w:bCs/>
          <w:sz w:val="24"/>
          <w:szCs w:val="24"/>
          <w:lang w:val="pt-PT"/>
        </w:rPr>
        <w:br w:type="page"/>
      </w:r>
    </w:p>
    <w:p w14:paraId="1E70843B" w14:textId="59455F9A" w:rsidR="00137CDE" w:rsidRPr="00406C21" w:rsidRDefault="00137CDE" w:rsidP="00406C21">
      <w:pPr>
        <w:pStyle w:val="Ttulo1"/>
        <w:jc w:val="both"/>
        <w:rPr>
          <w:rFonts w:ascii="Times New Roman" w:eastAsia="Times New Roman" w:hAnsi="Times New Roman" w:cs="Times New Roman"/>
          <w:b/>
          <w:bCs/>
          <w:color w:val="auto"/>
          <w:sz w:val="24"/>
          <w:szCs w:val="24"/>
          <w:lang w:val="pt-PT"/>
        </w:rPr>
      </w:pPr>
      <w:bookmarkStart w:id="12" w:name="_Toc210322204"/>
      <w:bookmarkStart w:id="13" w:name="_Toc210322494"/>
      <w:r w:rsidRPr="00406C21">
        <w:rPr>
          <w:rFonts w:ascii="Times New Roman" w:eastAsia="Times New Roman" w:hAnsi="Times New Roman" w:cs="Times New Roman"/>
          <w:b/>
          <w:bCs/>
          <w:color w:val="auto"/>
          <w:sz w:val="24"/>
          <w:szCs w:val="24"/>
          <w:lang w:val="pt-PT"/>
        </w:rPr>
        <w:lastRenderedPageBreak/>
        <w:t>Resumo</w:t>
      </w:r>
      <w:bookmarkEnd w:id="12"/>
      <w:bookmarkEnd w:id="13"/>
    </w:p>
    <w:p w14:paraId="5D8D983C" w14:textId="77777777" w:rsidR="00137CDE" w:rsidRPr="00137CDE" w:rsidRDefault="00137CDE" w:rsidP="00137CDE">
      <w:pPr>
        <w:spacing w:before="100" w:beforeAutospacing="1" w:after="100" w:afterAutospacing="1" w:line="360" w:lineRule="auto"/>
        <w:ind w:firstLine="720"/>
        <w:jc w:val="both"/>
        <w:rPr>
          <w:rFonts w:ascii="Times New Roman" w:eastAsia="Times New Roman" w:hAnsi="Times New Roman" w:cs="Times New Roman"/>
          <w:sz w:val="24"/>
          <w:szCs w:val="24"/>
          <w:lang w:val="pt-PT"/>
        </w:rPr>
      </w:pPr>
      <w:r w:rsidRPr="00137CDE">
        <w:rPr>
          <w:rFonts w:ascii="Times New Roman" w:eastAsia="Times New Roman" w:hAnsi="Times New Roman" w:cs="Times New Roman"/>
          <w:sz w:val="24"/>
          <w:szCs w:val="24"/>
          <w:lang w:val="pt-PT"/>
        </w:rPr>
        <w:t>A eficácia da legislação ambiental no combate ao descarte ilegal de resíduos sólidos no Bairro Mateus Sansão Mutemba, na cidade de Tete, é desenvolvida neste trabalho através do seguinte objectivo geral: Compreender a eficácia da legislação ambiental no combate ao descarte ilegal de resíduos sólidos no Bairro Mateus Sansão Mutemba, cidade de Tete, e são específicos: Identificar os principais factores que contribuem para o descarte ilegal de lixo no bairro; Descrever os impactos ambientais e sociais causados pelo descarte ilegal de resíduos no bairro; Apontar o papel dos órgãos municipais, das comunidades locais e das organizações da sociedade civil na gestão dos resíduos sólidos no Bairro Mateus Sansão Mutemba; Aferir o nível de conhecimento dos residentes sobre a legislação ambiental vigente em Moçambique; Documentar as práticas de fiscalização e intervenção realizadas pelas autoridades locais no bairro; Propor estratégias que possam melhorar a aplicação da legislação e a gestão de resíduos no bairro. As técnicas de entrevistas, observação e análise documental foram eficazes para a concretização dos objectivos. São resultados esperados a melhoria da aplicação prática da legislação ambiental, o aumento da participação comunitária e a proposição de estratégias para uma gestão de resíduos sólidos mais eficiente, contribuindo para a preservação ambiental e a qualidade de vida no bairro. Constitui uma pesquisa do tipo qualitativa.</w:t>
      </w:r>
    </w:p>
    <w:p w14:paraId="1C16169B" w14:textId="7D71951C" w:rsidR="00D8246D" w:rsidRDefault="00137CDE" w:rsidP="00137CDE">
      <w:pPr>
        <w:spacing w:before="100" w:beforeAutospacing="1" w:after="100" w:afterAutospacing="1" w:line="360" w:lineRule="auto"/>
        <w:jc w:val="both"/>
        <w:rPr>
          <w:rFonts w:ascii="Times New Roman" w:eastAsia="Times New Roman" w:hAnsi="Times New Roman" w:cs="Times New Roman"/>
          <w:sz w:val="24"/>
          <w:szCs w:val="24"/>
          <w:lang w:val="pt-PT"/>
        </w:rPr>
      </w:pPr>
      <w:r w:rsidRPr="00137CDE">
        <w:rPr>
          <w:rFonts w:ascii="Times New Roman" w:eastAsia="Times New Roman" w:hAnsi="Times New Roman" w:cs="Times New Roman"/>
          <w:b/>
          <w:bCs/>
          <w:sz w:val="24"/>
          <w:szCs w:val="24"/>
          <w:lang w:val="pt-PT"/>
        </w:rPr>
        <w:t>Palavras-chave:</w:t>
      </w:r>
      <w:r w:rsidRPr="00137CDE">
        <w:rPr>
          <w:rFonts w:ascii="Times New Roman" w:eastAsia="Times New Roman" w:hAnsi="Times New Roman" w:cs="Times New Roman"/>
          <w:sz w:val="24"/>
          <w:szCs w:val="24"/>
          <w:lang w:val="pt-PT"/>
        </w:rPr>
        <w:t xml:space="preserve"> Legislação ambiental, descarte ilegal de resíduos, gestão de resíduos sólidos, participação comunitária.</w:t>
      </w:r>
    </w:p>
    <w:p w14:paraId="09724DFC" w14:textId="77777777" w:rsidR="00D8246D" w:rsidRDefault="00D8246D">
      <w:pPr>
        <w:rPr>
          <w:rFonts w:ascii="Times New Roman" w:eastAsia="Times New Roman" w:hAnsi="Times New Roman" w:cs="Times New Roman"/>
          <w:sz w:val="24"/>
          <w:szCs w:val="24"/>
          <w:lang w:val="pt-PT"/>
        </w:rPr>
      </w:pPr>
      <w:r>
        <w:rPr>
          <w:rFonts w:ascii="Times New Roman" w:eastAsia="Times New Roman" w:hAnsi="Times New Roman" w:cs="Times New Roman"/>
          <w:sz w:val="24"/>
          <w:szCs w:val="24"/>
          <w:lang w:val="pt-PT"/>
        </w:rPr>
        <w:br w:type="page"/>
      </w:r>
    </w:p>
    <w:p w14:paraId="58B9F6BC" w14:textId="77777777" w:rsidR="00D8246D" w:rsidRPr="00406C21" w:rsidRDefault="00D8246D" w:rsidP="00406C21">
      <w:pPr>
        <w:pStyle w:val="Ttulo1"/>
        <w:jc w:val="both"/>
        <w:rPr>
          <w:rFonts w:ascii="Times New Roman" w:eastAsia="Times New Roman" w:hAnsi="Times New Roman" w:cs="Times New Roman"/>
          <w:b/>
          <w:bCs/>
          <w:color w:val="auto"/>
          <w:sz w:val="24"/>
          <w:szCs w:val="24"/>
        </w:rPr>
      </w:pPr>
      <w:bookmarkStart w:id="14" w:name="_Toc210322205"/>
      <w:bookmarkStart w:id="15" w:name="_Toc210322495"/>
      <w:r w:rsidRPr="00406C21">
        <w:rPr>
          <w:rFonts w:ascii="Times New Roman" w:eastAsia="Times New Roman" w:hAnsi="Times New Roman" w:cs="Times New Roman"/>
          <w:b/>
          <w:bCs/>
          <w:color w:val="auto"/>
          <w:sz w:val="24"/>
          <w:szCs w:val="24"/>
        </w:rPr>
        <w:lastRenderedPageBreak/>
        <w:t>Abstract</w:t>
      </w:r>
      <w:bookmarkEnd w:id="14"/>
      <w:bookmarkEnd w:id="15"/>
    </w:p>
    <w:p w14:paraId="713B6ACD" w14:textId="77777777" w:rsidR="00D8246D" w:rsidRPr="00D8246D" w:rsidRDefault="00D8246D" w:rsidP="00D8246D">
      <w:pPr>
        <w:spacing w:before="100" w:beforeAutospacing="1" w:after="100" w:afterAutospacing="1" w:line="360" w:lineRule="auto"/>
        <w:ind w:firstLine="720"/>
        <w:jc w:val="both"/>
        <w:rPr>
          <w:rFonts w:ascii="Times New Roman" w:eastAsia="Times New Roman" w:hAnsi="Times New Roman" w:cs="Times New Roman"/>
          <w:sz w:val="24"/>
          <w:szCs w:val="24"/>
        </w:rPr>
      </w:pPr>
      <w:r w:rsidRPr="00D8246D">
        <w:rPr>
          <w:rFonts w:ascii="Times New Roman" w:eastAsia="Times New Roman" w:hAnsi="Times New Roman" w:cs="Times New Roman"/>
          <w:sz w:val="24"/>
          <w:szCs w:val="24"/>
        </w:rPr>
        <w:t>This study addresses the effectiveness of environmental legislation in combating the illegal disposal of solid waste in the Mateus Sansão Mutemba neighborhood, in the city of Tete. The general objective is to understand the effectiveness of environmental legislation in controlling illegal waste disposal in this area, and the specific objectives are: to identify the main factors contributing to illegal waste disposal in the neighborhood; to describe the environmental and social impacts caused by illegal waste disposal; to point out the role of municipal authorities, local communities, and civil society organizations in solid waste management in the Mateus Sansão Mutemba neighborhood; to assess the residents’ knowledge of current environmental legislation in Mozambique; to document the monitoring and intervention practices carried out by local authorities; and to propose strategies to improve the application of legislation and waste management in the neighborhood. Interviews, observations, and documentary analysis proved effective in achieving the objectives. Expected outcomes include improving the practical application of environmental legislation, increasing community participation, and proposing strategies for more efficient solid waste management, contributing to environmental preservation and residents’ quality of life. This research is qualitative in nature.</w:t>
      </w:r>
    </w:p>
    <w:p w14:paraId="7FA87A87" w14:textId="3538F947" w:rsidR="00137CDE" w:rsidRPr="00137CDE" w:rsidRDefault="00D8246D" w:rsidP="00D8246D">
      <w:pPr>
        <w:spacing w:before="100" w:beforeAutospacing="1" w:after="100" w:afterAutospacing="1" w:line="360" w:lineRule="auto"/>
        <w:jc w:val="both"/>
        <w:rPr>
          <w:rFonts w:ascii="Times New Roman" w:eastAsia="Times New Roman" w:hAnsi="Times New Roman" w:cs="Times New Roman"/>
          <w:sz w:val="24"/>
          <w:szCs w:val="24"/>
        </w:rPr>
      </w:pPr>
      <w:r w:rsidRPr="00D8246D">
        <w:rPr>
          <w:rFonts w:ascii="Times New Roman" w:eastAsia="Times New Roman" w:hAnsi="Times New Roman" w:cs="Times New Roman"/>
          <w:b/>
          <w:bCs/>
          <w:sz w:val="24"/>
          <w:szCs w:val="24"/>
        </w:rPr>
        <w:t>Keywords:</w:t>
      </w:r>
      <w:r w:rsidRPr="00D8246D">
        <w:rPr>
          <w:rFonts w:ascii="Times New Roman" w:eastAsia="Times New Roman" w:hAnsi="Times New Roman" w:cs="Times New Roman"/>
          <w:sz w:val="24"/>
          <w:szCs w:val="24"/>
        </w:rPr>
        <w:t xml:space="preserve"> Environmental legislation, illegal waste disposal, solid waste management, community participation.</w:t>
      </w:r>
    </w:p>
    <w:p w14:paraId="3C81782B" w14:textId="77777777" w:rsidR="004F24F3" w:rsidRPr="004F24F3" w:rsidRDefault="004F24F3" w:rsidP="004F24F3">
      <w:pPr>
        <w:spacing w:before="100" w:beforeAutospacing="1" w:after="100" w:afterAutospacing="1" w:line="360" w:lineRule="auto"/>
        <w:jc w:val="both"/>
        <w:rPr>
          <w:rFonts w:ascii="Times New Roman" w:eastAsia="Times New Roman" w:hAnsi="Times New Roman" w:cs="Times New Roman"/>
          <w:sz w:val="24"/>
          <w:szCs w:val="24"/>
        </w:rPr>
      </w:pPr>
    </w:p>
    <w:p w14:paraId="7C3C01CD" w14:textId="77777777" w:rsidR="004F24F3" w:rsidRPr="00D8246D" w:rsidRDefault="004F24F3">
      <w:pPr>
        <w:rPr>
          <w:rFonts w:ascii="Times New Roman" w:eastAsia="Times New Roman" w:hAnsi="Times New Roman" w:cs="Times New Roman"/>
          <w:b/>
          <w:bCs/>
          <w:sz w:val="24"/>
          <w:szCs w:val="24"/>
        </w:rPr>
      </w:pPr>
      <w:r w:rsidRPr="00D8246D">
        <w:rPr>
          <w:rFonts w:ascii="Times New Roman" w:eastAsia="Times New Roman" w:hAnsi="Times New Roman" w:cs="Times New Roman"/>
          <w:b/>
          <w:bCs/>
          <w:sz w:val="24"/>
          <w:szCs w:val="24"/>
        </w:rPr>
        <w:br w:type="page"/>
      </w:r>
    </w:p>
    <w:p w14:paraId="61456571" w14:textId="77777777" w:rsidR="002F0F94" w:rsidRPr="00BB5BCE" w:rsidRDefault="002F0F94" w:rsidP="00AE12F7">
      <w:pPr>
        <w:spacing w:before="100" w:beforeAutospacing="1" w:after="100" w:afterAutospacing="1" w:line="360" w:lineRule="auto"/>
        <w:outlineLvl w:val="1"/>
        <w:rPr>
          <w:rFonts w:ascii="Times New Roman" w:eastAsia="Times New Roman" w:hAnsi="Times New Roman" w:cs="Times New Roman"/>
          <w:b/>
          <w:bCs/>
          <w:sz w:val="24"/>
          <w:szCs w:val="24"/>
        </w:rPr>
        <w:sectPr w:rsidR="002F0F94" w:rsidRPr="00BB5BCE" w:rsidSect="002F0F94">
          <w:headerReference w:type="default" r:id="rId11"/>
          <w:footerReference w:type="default" r:id="rId12"/>
          <w:pgSz w:w="11906" w:h="16838"/>
          <w:pgMar w:top="1440" w:right="1440" w:bottom="1440" w:left="1440" w:header="720" w:footer="720" w:gutter="0"/>
          <w:pgNumType w:fmt="lowerRoman" w:start="4"/>
          <w:cols w:space="720"/>
          <w:docGrid w:linePitch="360"/>
        </w:sectPr>
      </w:pPr>
      <w:bookmarkStart w:id="16" w:name="_Toc210317489"/>
    </w:p>
    <w:p w14:paraId="5C43423B" w14:textId="20A47C68" w:rsidR="00404E31" w:rsidRPr="00406C21" w:rsidRDefault="00404E31" w:rsidP="00406C21">
      <w:pPr>
        <w:pStyle w:val="Ttulo1"/>
        <w:jc w:val="both"/>
        <w:rPr>
          <w:rFonts w:ascii="Times New Roman" w:eastAsia="Times New Roman" w:hAnsi="Times New Roman" w:cs="Times New Roman"/>
          <w:b/>
          <w:bCs/>
          <w:color w:val="auto"/>
          <w:sz w:val="24"/>
          <w:szCs w:val="24"/>
          <w:lang w:val="pt-PT"/>
        </w:rPr>
      </w:pPr>
      <w:bookmarkStart w:id="17" w:name="_Toc210322206"/>
      <w:bookmarkStart w:id="18" w:name="_Toc210322496"/>
      <w:r w:rsidRPr="00406C21">
        <w:rPr>
          <w:rFonts w:ascii="Times New Roman" w:eastAsia="Times New Roman" w:hAnsi="Times New Roman" w:cs="Times New Roman"/>
          <w:b/>
          <w:bCs/>
          <w:color w:val="auto"/>
          <w:sz w:val="24"/>
          <w:szCs w:val="24"/>
          <w:lang w:val="pt-PT"/>
        </w:rPr>
        <w:lastRenderedPageBreak/>
        <w:t>CAPÍTULO I: INTRODUÇÃO</w:t>
      </w:r>
      <w:bookmarkEnd w:id="16"/>
      <w:bookmarkEnd w:id="17"/>
      <w:bookmarkEnd w:id="18"/>
    </w:p>
    <w:p w14:paraId="5D372581" w14:textId="17C01EDC" w:rsidR="00E135B0" w:rsidRPr="00406C21" w:rsidRDefault="00CD0ED4" w:rsidP="00406C21">
      <w:pPr>
        <w:pStyle w:val="Ttulo1"/>
        <w:jc w:val="both"/>
        <w:rPr>
          <w:rFonts w:ascii="Times New Roman" w:eastAsia="Times New Roman" w:hAnsi="Times New Roman" w:cs="Times New Roman"/>
          <w:b/>
          <w:bCs/>
          <w:color w:val="auto"/>
          <w:sz w:val="24"/>
          <w:szCs w:val="24"/>
          <w:lang w:val="pt-PT"/>
        </w:rPr>
      </w:pPr>
      <w:bookmarkStart w:id="19" w:name="_Toc210317490"/>
      <w:bookmarkStart w:id="20" w:name="_Toc210322207"/>
      <w:bookmarkStart w:id="21" w:name="_Toc210322497"/>
      <w:r>
        <w:rPr>
          <w:rFonts w:ascii="Times New Roman" w:eastAsia="Times New Roman" w:hAnsi="Times New Roman" w:cs="Times New Roman"/>
          <w:b/>
          <w:bCs/>
          <w:color w:val="auto"/>
          <w:sz w:val="24"/>
          <w:szCs w:val="24"/>
          <w:lang w:val="pt-PT"/>
        </w:rPr>
        <w:t>1</w:t>
      </w:r>
      <w:r w:rsidR="00E540C2">
        <w:rPr>
          <w:rFonts w:ascii="Times New Roman" w:eastAsia="Times New Roman" w:hAnsi="Times New Roman" w:cs="Times New Roman"/>
          <w:b/>
          <w:bCs/>
          <w:color w:val="auto"/>
          <w:sz w:val="24"/>
          <w:szCs w:val="24"/>
          <w:lang w:val="pt-PT"/>
        </w:rPr>
        <w:t xml:space="preserve">.1 </w:t>
      </w:r>
      <w:r w:rsidR="0002190A" w:rsidRPr="00406C21">
        <w:rPr>
          <w:rFonts w:ascii="Times New Roman" w:eastAsia="Times New Roman" w:hAnsi="Times New Roman" w:cs="Times New Roman"/>
          <w:b/>
          <w:bCs/>
          <w:color w:val="auto"/>
          <w:sz w:val="24"/>
          <w:szCs w:val="24"/>
          <w:lang w:val="pt-PT"/>
        </w:rPr>
        <w:t>Contextualização</w:t>
      </w:r>
      <w:bookmarkEnd w:id="19"/>
      <w:bookmarkEnd w:id="20"/>
      <w:bookmarkEnd w:id="21"/>
    </w:p>
    <w:p w14:paraId="41B086E0" w14:textId="352D5AF1" w:rsidR="00E135B0" w:rsidRDefault="00E135B0" w:rsidP="00E50DF8">
      <w:pPr>
        <w:spacing w:before="100" w:beforeAutospacing="1" w:after="100" w:afterAutospacing="1" w:line="360" w:lineRule="auto"/>
        <w:ind w:firstLine="720"/>
        <w:jc w:val="both"/>
        <w:outlineLvl w:val="2"/>
        <w:rPr>
          <w:rFonts w:ascii="Times New Roman" w:eastAsia="Times New Roman" w:hAnsi="Times New Roman" w:cs="Times New Roman"/>
          <w:sz w:val="24"/>
          <w:szCs w:val="24"/>
          <w:lang w:val="pt-PT"/>
        </w:rPr>
      </w:pPr>
      <w:bookmarkStart w:id="22" w:name="_Toc210317491"/>
      <w:bookmarkStart w:id="23" w:name="_Toc210321597"/>
      <w:bookmarkStart w:id="24" w:name="_Toc210322208"/>
      <w:bookmarkStart w:id="25" w:name="_Toc210322498"/>
      <w:r w:rsidRPr="00E135B0">
        <w:rPr>
          <w:rFonts w:ascii="Times New Roman" w:eastAsia="Times New Roman" w:hAnsi="Times New Roman" w:cs="Times New Roman"/>
          <w:sz w:val="24"/>
          <w:szCs w:val="24"/>
          <w:lang w:val="pt-PT"/>
        </w:rPr>
        <w:t>O presente trabalho busca aprofundar estudos anteriormente realizados sobre políticas ambientais e sua eficácia prática em Moçambique, com enfoque específico no combate ao descarte ilegal de resíduos sólidos urbanos. O foco desta pesquisa é o Bairro Mateus Sansão Mutemba, localizado na cidade de Tete, onde, apesar da existência de legislação ambiental clara, observa-se um crescente problema de despejo inadequado de lixo. Este trabalho pretende identificar e apresentar os motivos pelos quais a legislação existente não tem surtido os efeitos esperados nesta comunidade, bem como descrever os impactos dessa ineficácia na vida dos moradores e no meio ambiente local.</w:t>
      </w:r>
      <w:bookmarkEnd w:id="22"/>
      <w:bookmarkEnd w:id="23"/>
      <w:bookmarkEnd w:id="24"/>
      <w:bookmarkEnd w:id="25"/>
    </w:p>
    <w:p w14:paraId="2D30D5D9" w14:textId="7768AA7A" w:rsidR="00F66C05" w:rsidRDefault="00F66C05" w:rsidP="00E36CFB">
      <w:pPr>
        <w:spacing w:before="100" w:beforeAutospacing="1" w:after="100" w:afterAutospacing="1" w:line="360" w:lineRule="auto"/>
        <w:ind w:firstLine="720"/>
        <w:jc w:val="both"/>
        <w:outlineLvl w:val="2"/>
        <w:rPr>
          <w:rFonts w:ascii="Times New Roman" w:eastAsia="Times New Roman" w:hAnsi="Times New Roman" w:cs="Times New Roman"/>
          <w:sz w:val="24"/>
          <w:szCs w:val="24"/>
          <w:lang w:val="pt-PT"/>
        </w:rPr>
      </w:pPr>
      <w:bookmarkStart w:id="26" w:name="_Toc210317492"/>
      <w:bookmarkStart w:id="27" w:name="_Toc210321598"/>
      <w:bookmarkStart w:id="28" w:name="_Toc210322209"/>
      <w:bookmarkStart w:id="29" w:name="_Toc210322499"/>
      <w:r w:rsidRPr="00F66C05">
        <w:rPr>
          <w:rFonts w:ascii="Times New Roman" w:eastAsia="Times New Roman" w:hAnsi="Times New Roman" w:cs="Times New Roman"/>
          <w:sz w:val="24"/>
          <w:szCs w:val="24"/>
          <w:lang w:val="pt-PT"/>
        </w:rPr>
        <w:t>No contexto jurídico de Moçambique, a Lei n.º 20/97, de 1 de Outubro</w:t>
      </w:r>
      <w:r>
        <w:rPr>
          <w:rFonts w:ascii="Times New Roman" w:eastAsia="Times New Roman" w:hAnsi="Times New Roman" w:cs="Times New Roman"/>
          <w:sz w:val="24"/>
          <w:szCs w:val="24"/>
          <w:lang w:val="pt-PT"/>
        </w:rPr>
        <w:t>,</w:t>
      </w:r>
      <w:r w:rsidRPr="00F66C05">
        <w:rPr>
          <w:rFonts w:ascii="Times New Roman" w:eastAsia="Times New Roman" w:hAnsi="Times New Roman" w:cs="Times New Roman"/>
          <w:sz w:val="24"/>
          <w:szCs w:val="24"/>
          <w:lang w:val="pt-PT"/>
        </w:rPr>
        <w:t xml:space="preserve"> Lei do Ambiente</w:t>
      </w:r>
      <w:r>
        <w:rPr>
          <w:rFonts w:ascii="Times New Roman" w:eastAsia="Times New Roman" w:hAnsi="Times New Roman" w:cs="Times New Roman"/>
          <w:sz w:val="24"/>
          <w:szCs w:val="24"/>
          <w:lang w:val="pt-PT"/>
        </w:rPr>
        <w:t>,</w:t>
      </w:r>
      <w:r w:rsidRPr="00F66C05">
        <w:rPr>
          <w:rFonts w:ascii="Times New Roman" w:eastAsia="Times New Roman" w:hAnsi="Times New Roman" w:cs="Times New Roman"/>
          <w:sz w:val="24"/>
          <w:szCs w:val="24"/>
          <w:lang w:val="pt-PT"/>
        </w:rPr>
        <w:t xml:space="preserve"> define diretrizes fundamentais para a conservação, gestão e utilização responsável dos recursos ambientais. Conforme o artigo 9 desta legislação, é vedada, em todo o território nacional, a emissão para o ar, a água ou o solo de substâncias que sejam tóxicas ou contaminantes. De igual modo, o artigo 14 proíbe a construção de infraestruturas, sejam elas habitacionais ou de outra natureza, sempre que estas possam causar danos ambientais significativos, incluindo o descarte inadequado de resíduos ou materiais usados.</w:t>
      </w:r>
      <w:bookmarkEnd w:id="26"/>
      <w:bookmarkEnd w:id="27"/>
      <w:bookmarkEnd w:id="28"/>
      <w:bookmarkEnd w:id="29"/>
    </w:p>
    <w:p w14:paraId="397558B6" w14:textId="7D7244EF" w:rsidR="00F66C05" w:rsidRDefault="00F66C05" w:rsidP="001147C3">
      <w:pPr>
        <w:spacing w:before="100" w:beforeAutospacing="1" w:after="100" w:afterAutospacing="1" w:line="360" w:lineRule="auto"/>
        <w:ind w:firstLine="720"/>
        <w:jc w:val="both"/>
        <w:outlineLvl w:val="2"/>
        <w:rPr>
          <w:rFonts w:ascii="Times New Roman" w:eastAsia="Times New Roman" w:hAnsi="Times New Roman" w:cs="Times New Roman"/>
          <w:sz w:val="24"/>
          <w:szCs w:val="24"/>
          <w:lang w:val="pt-PT"/>
        </w:rPr>
      </w:pPr>
      <w:bookmarkStart w:id="30" w:name="_Toc210317493"/>
      <w:bookmarkStart w:id="31" w:name="_Toc210321599"/>
      <w:bookmarkStart w:id="32" w:name="_Toc210322210"/>
      <w:bookmarkStart w:id="33" w:name="_Toc210322500"/>
      <w:r w:rsidRPr="00F66C05">
        <w:rPr>
          <w:rFonts w:ascii="Times New Roman" w:eastAsia="Times New Roman" w:hAnsi="Times New Roman" w:cs="Times New Roman"/>
          <w:sz w:val="24"/>
          <w:szCs w:val="24"/>
          <w:lang w:val="pt-PT"/>
        </w:rPr>
        <w:t>O Regulamento de Gestão de Resíduos Sólidos Urbanos, aprovado pelo Decreto n.º 94/2014, de 31 de Dezembro,</w:t>
      </w:r>
      <w:r w:rsidR="00D4713C">
        <w:rPr>
          <w:rFonts w:ascii="Times New Roman" w:eastAsia="Times New Roman" w:hAnsi="Times New Roman" w:cs="Times New Roman"/>
          <w:sz w:val="24"/>
          <w:szCs w:val="24"/>
          <w:lang w:val="pt-PT"/>
        </w:rPr>
        <w:t xml:space="preserve"> </w:t>
      </w:r>
      <w:r w:rsidRPr="00F66C05">
        <w:rPr>
          <w:rFonts w:ascii="Times New Roman" w:eastAsia="Times New Roman" w:hAnsi="Times New Roman" w:cs="Times New Roman"/>
          <w:sz w:val="24"/>
          <w:szCs w:val="24"/>
          <w:lang w:val="pt-PT"/>
        </w:rPr>
        <w:t>complementa o quadro legal ambiental moçambicano ao introduzir princípios e diretrizes específicos sobre a gestão dos resíduos. De acordo com o artigo 4, alínea a), é enfatizada a necessidade de prevenir e reduzir tanto a geração de resíduos sólidos quanto a sua perigosidade, recomendando-se que os processos utilizados na gestão desses resíduos não tragam riscos à saúde pública nem causem impactos negativos ao meio ambiente. No artigo 18, destaca-se a relevância da educação ambiental como uma ferramenta essencial de prevenção, incumbindo aos Conselhos Municipais e Governos Distritais a responsabilidade de desenvolver a</w:t>
      </w:r>
      <w:r>
        <w:rPr>
          <w:rFonts w:ascii="Times New Roman" w:eastAsia="Times New Roman" w:hAnsi="Times New Roman" w:cs="Times New Roman"/>
          <w:sz w:val="24"/>
          <w:szCs w:val="24"/>
          <w:lang w:val="pt-PT"/>
        </w:rPr>
        <w:t>c</w:t>
      </w:r>
      <w:r w:rsidRPr="00F66C05">
        <w:rPr>
          <w:rFonts w:ascii="Times New Roman" w:eastAsia="Times New Roman" w:hAnsi="Times New Roman" w:cs="Times New Roman"/>
          <w:sz w:val="24"/>
          <w:szCs w:val="24"/>
          <w:lang w:val="pt-PT"/>
        </w:rPr>
        <w:t>ções de sensibilização pública. Estas a</w:t>
      </w:r>
      <w:r>
        <w:rPr>
          <w:rFonts w:ascii="Times New Roman" w:eastAsia="Times New Roman" w:hAnsi="Times New Roman" w:cs="Times New Roman"/>
          <w:sz w:val="24"/>
          <w:szCs w:val="24"/>
          <w:lang w:val="pt-PT"/>
        </w:rPr>
        <w:t>c</w:t>
      </w:r>
      <w:r w:rsidRPr="00F66C05">
        <w:rPr>
          <w:rFonts w:ascii="Times New Roman" w:eastAsia="Times New Roman" w:hAnsi="Times New Roman" w:cs="Times New Roman"/>
          <w:sz w:val="24"/>
          <w:szCs w:val="24"/>
          <w:lang w:val="pt-PT"/>
        </w:rPr>
        <w:t>ções devem promover a consciência sobre a importância de práticas responsáveis, como a redução na produção de resíduos, o combate à poluição, bem como os benefícios do reaproveitamento e reciclagem. O regulamento também estabelece que essas iniciativas educativas devem envolver diferentes segmentos da sociedade, incluindo comunidades locais, líderes comunitários, instituições de ensino, meios de comunicação, se</w:t>
      </w:r>
      <w:r>
        <w:rPr>
          <w:rFonts w:ascii="Times New Roman" w:eastAsia="Times New Roman" w:hAnsi="Times New Roman" w:cs="Times New Roman"/>
          <w:sz w:val="24"/>
          <w:szCs w:val="24"/>
          <w:lang w:val="pt-PT"/>
        </w:rPr>
        <w:t>c</w:t>
      </w:r>
      <w:r w:rsidRPr="00F66C05">
        <w:rPr>
          <w:rFonts w:ascii="Times New Roman" w:eastAsia="Times New Roman" w:hAnsi="Times New Roman" w:cs="Times New Roman"/>
          <w:sz w:val="24"/>
          <w:szCs w:val="24"/>
          <w:lang w:val="pt-PT"/>
        </w:rPr>
        <w:t xml:space="preserve">tor privado e organizações da sociedade civil. No que diz respeito ao controlo e monitoramento, cabe ao Ministério responsável pela área </w:t>
      </w:r>
      <w:r w:rsidRPr="00F66C05">
        <w:rPr>
          <w:rFonts w:ascii="Times New Roman" w:eastAsia="Times New Roman" w:hAnsi="Times New Roman" w:cs="Times New Roman"/>
          <w:sz w:val="24"/>
          <w:szCs w:val="24"/>
          <w:lang w:val="pt-PT"/>
        </w:rPr>
        <w:lastRenderedPageBreak/>
        <w:t>ambiental fiscalizar os locais onde os resíduos são armazenados ou eliminados, além de assegurar a transparência e o acesso à informação pertinente sobre o processo de gestão desses resíduos. No que toca às penalizações, o artigo 5, nº 1, alínea h), prevê a responsabilização dos gestores municipais ou distritais sempre que for identificada má gestão dos resíduos sólidos. Já o artigo 20, nº 2, estabelece que a violação dessas normas pode resultar em multas no valor de 240.000,00 meticais, sem prejuízo de outras penalidades previstas pela legislação geral.</w:t>
      </w:r>
      <w:bookmarkEnd w:id="30"/>
      <w:bookmarkEnd w:id="31"/>
      <w:bookmarkEnd w:id="32"/>
      <w:bookmarkEnd w:id="33"/>
    </w:p>
    <w:p w14:paraId="71EB480E" w14:textId="26D7A22D" w:rsidR="0002190A" w:rsidRDefault="0002190A" w:rsidP="001147C3">
      <w:pPr>
        <w:spacing w:before="100" w:beforeAutospacing="1" w:after="100" w:afterAutospacing="1" w:line="360" w:lineRule="auto"/>
        <w:ind w:firstLine="720"/>
        <w:jc w:val="both"/>
        <w:outlineLvl w:val="2"/>
        <w:rPr>
          <w:rFonts w:ascii="Times New Roman" w:eastAsia="Times New Roman" w:hAnsi="Times New Roman" w:cs="Times New Roman"/>
          <w:sz w:val="24"/>
          <w:szCs w:val="24"/>
          <w:lang w:val="pt-PT"/>
        </w:rPr>
      </w:pPr>
      <w:bookmarkStart w:id="34" w:name="_Toc210317494"/>
      <w:bookmarkStart w:id="35" w:name="_Toc210321600"/>
      <w:bookmarkStart w:id="36" w:name="_Toc210322211"/>
      <w:bookmarkStart w:id="37" w:name="_Toc210322501"/>
      <w:r w:rsidRPr="00E135B0">
        <w:rPr>
          <w:rFonts w:ascii="Times New Roman" w:eastAsia="Times New Roman" w:hAnsi="Times New Roman" w:cs="Times New Roman"/>
          <w:sz w:val="24"/>
          <w:szCs w:val="24"/>
          <w:lang w:val="pt-PT"/>
        </w:rPr>
        <w:t xml:space="preserve">Do ponto de vista estrutural, </w:t>
      </w:r>
      <w:r>
        <w:rPr>
          <w:rFonts w:ascii="Times New Roman" w:eastAsia="Times New Roman" w:hAnsi="Times New Roman" w:cs="Times New Roman"/>
          <w:sz w:val="24"/>
          <w:szCs w:val="24"/>
          <w:lang w:val="pt-PT"/>
        </w:rPr>
        <w:t xml:space="preserve">este trabalho </w:t>
      </w:r>
      <w:r w:rsidRPr="00E135B0">
        <w:rPr>
          <w:rFonts w:ascii="Times New Roman" w:eastAsia="Times New Roman" w:hAnsi="Times New Roman" w:cs="Times New Roman"/>
          <w:sz w:val="24"/>
          <w:szCs w:val="24"/>
          <w:lang w:val="pt-PT"/>
        </w:rPr>
        <w:t>está organizad</w:t>
      </w:r>
      <w:r>
        <w:rPr>
          <w:rFonts w:ascii="Times New Roman" w:eastAsia="Times New Roman" w:hAnsi="Times New Roman" w:cs="Times New Roman"/>
          <w:sz w:val="24"/>
          <w:szCs w:val="24"/>
          <w:lang w:val="pt-PT"/>
        </w:rPr>
        <w:t>o</w:t>
      </w:r>
      <w:r w:rsidRPr="00E135B0">
        <w:rPr>
          <w:rFonts w:ascii="Times New Roman" w:eastAsia="Times New Roman" w:hAnsi="Times New Roman" w:cs="Times New Roman"/>
          <w:sz w:val="24"/>
          <w:szCs w:val="24"/>
          <w:lang w:val="pt-PT"/>
        </w:rPr>
        <w:t xml:space="preserve"> em seis capítulos: Introdução, Fundamentação Teórica, Metodologia, Apresentação de Dados, Discussão de Dados e, por fim, Conclusão e Recomendações. O primeiro capítulo trata dos aspectos gerais do tema como </w:t>
      </w:r>
      <w:r w:rsidR="00D97118">
        <w:rPr>
          <w:rFonts w:ascii="Times New Roman" w:eastAsia="Times New Roman" w:hAnsi="Times New Roman" w:cs="Times New Roman"/>
          <w:sz w:val="24"/>
          <w:szCs w:val="24"/>
          <w:lang w:val="pt-PT"/>
        </w:rPr>
        <w:t xml:space="preserve">o problema de pesquisa, os objectivos, as hipóteses, </w:t>
      </w:r>
      <w:r w:rsidR="00F87C17">
        <w:rPr>
          <w:rFonts w:ascii="Times New Roman" w:eastAsia="Times New Roman" w:hAnsi="Times New Roman" w:cs="Times New Roman"/>
          <w:sz w:val="24"/>
          <w:szCs w:val="24"/>
          <w:lang w:val="pt-PT"/>
        </w:rPr>
        <w:t>justificativa, a</w:t>
      </w:r>
      <w:r w:rsidRPr="00E135B0">
        <w:rPr>
          <w:rFonts w:ascii="Times New Roman" w:eastAsia="Times New Roman" w:hAnsi="Times New Roman" w:cs="Times New Roman"/>
          <w:sz w:val="24"/>
          <w:szCs w:val="24"/>
          <w:lang w:val="pt-PT"/>
        </w:rPr>
        <w:t xml:space="preserve"> delimitação do </w:t>
      </w:r>
      <w:r w:rsidR="00262952">
        <w:rPr>
          <w:rFonts w:ascii="Times New Roman" w:eastAsia="Times New Roman" w:hAnsi="Times New Roman" w:cs="Times New Roman"/>
          <w:sz w:val="24"/>
          <w:szCs w:val="24"/>
          <w:lang w:val="pt-PT"/>
        </w:rPr>
        <w:t xml:space="preserve">tema, a delimitação do </w:t>
      </w:r>
      <w:r w:rsidRPr="00E135B0">
        <w:rPr>
          <w:rFonts w:ascii="Times New Roman" w:eastAsia="Times New Roman" w:hAnsi="Times New Roman" w:cs="Times New Roman"/>
          <w:sz w:val="24"/>
          <w:szCs w:val="24"/>
          <w:lang w:val="pt-PT"/>
        </w:rPr>
        <w:t>estudo</w:t>
      </w:r>
      <w:r w:rsidR="00D97118">
        <w:rPr>
          <w:rFonts w:ascii="Times New Roman" w:eastAsia="Times New Roman" w:hAnsi="Times New Roman" w:cs="Times New Roman"/>
          <w:sz w:val="24"/>
          <w:szCs w:val="24"/>
          <w:lang w:val="pt-PT"/>
        </w:rPr>
        <w:t xml:space="preserve"> </w:t>
      </w:r>
      <w:r w:rsidRPr="00E135B0">
        <w:rPr>
          <w:rFonts w:ascii="Times New Roman" w:eastAsia="Times New Roman" w:hAnsi="Times New Roman" w:cs="Times New Roman"/>
          <w:sz w:val="24"/>
          <w:szCs w:val="24"/>
          <w:lang w:val="pt-PT"/>
        </w:rPr>
        <w:t>e a relevância. O segundo capítulo apresenta o enquadramento teórico, incluindo as legislações relevantes e estudos sobre descarte ilegal de resíduos. O terceiro capítulo expõe a metodologia utilizada. O quarto e o quinto capítulos apresentam, respectivamente, os dados recolhidos e a sua discussão. O sexto capítulo conclui o trabalho e sugere recomendações práticas.</w:t>
      </w:r>
      <w:bookmarkEnd w:id="34"/>
      <w:bookmarkEnd w:id="35"/>
      <w:bookmarkEnd w:id="36"/>
      <w:bookmarkEnd w:id="37"/>
    </w:p>
    <w:p w14:paraId="5001A066" w14:textId="3304358B" w:rsidR="0091295C" w:rsidRPr="00406C21" w:rsidRDefault="00F423E2" w:rsidP="00406C21">
      <w:pPr>
        <w:pStyle w:val="Ttulo1"/>
        <w:jc w:val="both"/>
        <w:rPr>
          <w:rFonts w:ascii="Times New Roman" w:eastAsia="Times New Roman" w:hAnsi="Times New Roman" w:cs="Times New Roman"/>
          <w:b/>
          <w:bCs/>
          <w:color w:val="auto"/>
          <w:sz w:val="24"/>
          <w:szCs w:val="24"/>
          <w:lang w:val="pt-PT"/>
        </w:rPr>
      </w:pPr>
      <w:bookmarkStart w:id="38" w:name="_Toc210317495"/>
      <w:bookmarkStart w:id="39" w:name="_Toc210322212"/>
      <w:bookmarkStart w:id="40" w:name="_Toc210322502"/>
      <w:r w:rsidRPr="00406C21">
        <w:rPr>
          <w:rFonts w:ascii="Times New Roman" w:eastAsia="Times New Roman" w:hAnsi="Times New Roman" w:cs="Times New Roman"/>
          <w:b/>
          <w:bCs/>
          <w:color w:val="auto"/>
          <w:sz w:val="24"/>
          <w:szCs w:val="24"/>
          <w:lang w:val="pt-PT"/>
        </w:rPr>
        <w:t xml:space="preserve">1.2 </w:t>
      </w:r>
      <w:r w:rsidR="0091295C" w:rsidRPr="00406C21">
        <w:rPr>
          <w:rFonts w:ascii="Times New Roman" w:eastAsia="Times New Roman" w:hAnsi="Times New Roman" w:cs="Times New Roman"/>
          <w:b/>
          <w:bCs/>
          <w:color w:val="auto"/>
          <w:sz w:val="24"/>
          <w:szCs w:val="24"/>
          <w:lang w:val="pt-PT"/>
        </w:rPr>
        <w:t>Problema de pesquisa</w:t>
      </w:r>
      <w:bookmarkEnd w:id="38"/>
      <w:bookmarkEnd w:id="39"/>
      <w:bookmarkEnd w:id="40"/>
    </w:p>
    <w:p w14:paraId="41E1E78E" w14:textId="2EA7F586" w:rsidR="00E135B0" w:rsidRPr="00E135B0" w:rsidRDefault="00E135B0" w:rsidP="00E50DF8">
      <w:pPr>
        <w:spacing w:before="100" w:beforeAutospacing="1" w:after="100" w:afterAutospacing="1" w:line="360" w:lineRule="auto"/>
        <w:ind w:firstLine="720"/>
        <w:jc w:val="both"/>
        <w:outlineLvl w:val="2"/>
        <w:rPr>
          <w:rFonts w:ascii="Times New Roman" w:eastAsia="Times New Roman" w:hAnsi="Times New Roman" w:cs="Times New Roman"/>
          <w:sz w:val="24"/>
          <w:szCs w:val="24"/>
          <w:lang w:val="pt-PT"/>
        </w:rPr>
      </w:pPr>
      <w:bookmarkStart w:id="41" w:name="_Toc210317496"/>
      <w:bookmarkStart w:id="42" w:name="_Toc210321602"/>
      <w:bookmarkStart w:id="43" w:name="_Toc210322213"/>
      <w:bookmarkStart w:id="44" w:name="_Toc210322503"/>
      <w:r w:rsidRPr="00E135B0">
        <w:rPr>
          <w:rFonts w:ascii="Times New Roman" w:eastAsia="Times New Roman" w:hAnsi="Times New Roman" w:cs="Times New Roman"/>
          <w:sz w:val="24"/>
          <w:szCs w:val="24"/>
          <w:lang w:val="pt-PT"/>
        </w:rPr>
        <w:t xml:space="preserve">A legislação ambiental moçambicana, como a Lei do Ambiente </w:t>
      </w:r>
      <w:r w:rsidR="007265FC">
        <w:rPr>
          <w:rFonts w:ascii="Times New Roman" w:eastAsia="Times New Roman" w:hAnsi="Times New Roman" w:cs="Times New Roman"/>
          <w:sz w:val="24"/>
          <w:szCs w:val="24"/>
          <w:lang w:val="pt-PT"/>
        </w:rPr>
        <w:t xml:space="preserve">aprovado pela </w:t>
      </w:r>
      <w:r w:rsidRPr="00E135B0">
        <w:rPr>
          <w:rFonts w:ascii="Times New Roman" w:eastAsia="Times New Roman" w:hAnsi="Times New Roman" w:cs="Times New Roman"/>
          <w:sz w:val="24"/>
          <w:szCs w:val="24"/>
          <w:lang w:val="pt-PT"/>
        </w:rPr>
        <w:t>Lei n.º 20/97</w:t>
      </w:r>
      <w:r w:rsidR="007265FC">
        <w:rPr>
          <w:rFonts w:ascii="Times New Roman" w:eastAsia="Times New Roman" w:hAnsi="Times New Roman" w:cs="Times New Roman"/>
          <w:sz w:val="24"/>
          <w:szCs w:val="24"/>
          <w:lang w:val="pt-PT"/>
        </w:rPr>
        <w:t>,</w:t>
      </w:r>
      <w:r w:rsidRPr="00E135B0">
        <w:rPr>
          <w:rFonts w:ascii="Times New Roman" w:eastAsia="Times New Roman" w:hAnsi="Times New Roman" w:cs="Times New Roman"/>
          <w:sz w:val="24"/>
          <w:szCs w:val="24"/>
          <w:lang w:val="pt-PT"/>
        </w:rPr>
        <w:t xml:space="preserve"> e os regulamentos de gestão de resíduos sólidos, prevê medidas de prevenção, fiscalização e penalização contra práticas de descarte irregular. Contudo, a realidade vivida no bairro em questão revela uma desconexão entre o que está previsto nas normas e o que se verifica no quotidiano, como é perceptível na presença constante de lixo em locais públicos e zonas residenciais.</w:t>
      </w:r>
      <w:bookmarkEnd w:id="41"/>
      <w:bookmarkEnd w:id="42"/>
      <w:bookmarkEnd w:id="43"/>
      <w:bookmarkEnd w:id="44"/>
    </w:p>
    <w:p w14:paraId="3649D15A" w14:textId="77777777" w:rsidR="00E50DF8" w:rsidRDefault="00E135B0" w:rsidP="00E50DF8">
      <w:pPr>
        <w:spacing w:before="100" w:beforeAutospacing="1" w:after="100" w:afterAutospacing="1" w:line="360" w:lineRule="auto"/>
        <w:ind w:firstLine="720"/>
        <w:jc w:val="both"/>
        <w:outlineLvl w:val="2"/>
        <w:rPr>
          <w:rFonts w:ascii="Times New Roman" w:eastAsia="Times New Roman" w:hAnsi="Times New Roman" w:cs="Times New Roman"/>
          <w:sz w:val="24"/>
          <w:szCs w:val="24"/>
          <w:lang w:val="pt-PT"/>
        </w:rPr>
      </w:pPr>
      <w:bookmarkStart w:id="45" w:name="_Toc210317497"/>
      <w:bookmarkStart w:id="46" w:name="_Toc210321603"/>
      <w:bookmarkStart w:id="47" w:name="_Toc210322214"/>
      <w:bookmarkStart w:id="48" w:name="_Toc210322504"/>
      <w:r w:rsidRPr="00E135B0">
        <w:rPr>
          <w:rFonts w:ascii="Times New Roman" w:eastAsia="Times New Roman" w:hAnsi="Times New Roman" w:cs="Times New Roman"/>
          <w:sz w:val="24"/>
          <w:szCs w:val="24"/>
          <w:lang w:val="pt-PT"/>
        </w:rPr>
        <w:t>Essa situação levanta preocupações sérias não apenas no que diz respeito à degradação ambiental, mas também quanto aos riscos à saúde pública, ao bem-estar dos moradores e ao desenvolvimento sustentável da região. Apesar da existência de instrumentos legais que estabelecem diretrizes claras para o manuseio e descarte de resíduos, observa-se que a prática do descarte inadequado continua a ocorrer de forma recorrente no Bairro Mateus Sansão Mutemba.</w:t>
      </w:r>
      <w:bookmarkEnd w:id="45"/>
      <w:bookmarkEnd w:id="46"/>
      <w:bookmarkEnd w:id="47"/>
      <w:bookmarkEnd w:id="48"/>
    </w:p>
    <w:p w14:paraId="67BFC42B" w14:textId="0350DD99" w:rsidR="00F127CA" w:rsidRDefault="0091295C" w:rsidP="0091295C">
      <w:pPr>
        <w:spacing w:before="100" w:beforeAutospacing="1" w:after="100" w:afterAutospacing="1" w:line="360" w:lineRule="auto"/>
        <w:ind w:firstLine="720"/>
        <w:jc w:val="both"/>
        <w:outlineLvl w:val="2"/>
        <w:rPr>
          <w:rStyle w:val="Forte"/>
          <w:rFonts w:ascii="Times New Roman" w:hAnsi="Times New Roman" w:cs="Times New Roman"/>
          <w:sz w:val="24"/>
          <w:szCs w:val="24"/>
          <w:lang w:val="pt-PT"/>
        </w:rPr>
      </w:pPr>
      <w:bookmarkStart w:id="49" w:name="_Toc210317498"/>
      <w:bookmarkStart w:id="50" w:name="_Toc210321604"/>
      <w:bookmarkStart w:id="51" w:name="_Toc210322215"/>
      <w:bookmarkStart w:id="52" w:name="_Toc210322505"/>
      <w:r w:rsidRPr="0091295C">
        <w:rPr>
          <w:rFonts w:ascii="Times New Roman" w:hAnsi="Times New Roman" w:cs="Times New Roman"/>
          <w:sz w:val="24"/>
          <w:szCs w:val="24"/>
          <w:lang w:val="pt-PT"/>
        </w:rPr>
        <w:t xml:space="preserve">Factores como a insuficiência de fiscalização, a fraca aplicação das sanções legais, a escassez de infraestruturas adequadas para a recolha e tratamento do lixo, bem como a limitada </w:t>
      </w:r>
      <w:r w:rsidRPr="0091295C">
        <w:rPr>
          <w:rFonts w:ascii="Times New Roman" w:hAnsi="Times New Roman" w:cs="Times New Roman"/>
          <w:sz w:val="24"/>
          <w:szCs w:val="24"/>
          <w:lang w:val="pt-PT"/>
        </w:rPr>
        <w:lastRenderedPageBreak/>
        <w:t>consciencialização ambiental dos cidadãos e a ausência de campanhas educativas eficazes, parecem contribuir significativamente para a persistência do descarte ilegal de resíduos sólidos. A análise dessa problemática exige uma abordagem que considere também os factores sociais, económicos e institucionais envolvidos, como o fraco envolvimento comunitário e as limitações operacionais das autoridades locais. Esta investigação parte da constatação de que a simples existência de leis não garante, por si só, a proteção ambiental se não forem acompanhadas por mecanismos de implementação eficazes. Assim, torna-se relevante analisar como a legislação ambiental é interpretada, aplicada e fiscalizada no Bairro Mateus Sansão Mutemba, destacando o papel dos órgãos municipais, das comunidades locais e das organizações da sociedade civil. Além disso, é</w:t>
      </w:r>
      <w:r w:rsidR="00F127CA">
        <w:rPr>
          <w:rFonts w:ascii="Times New Roman" w:hAnsi="Times New Roman" w:cs="Times New Roman"/>
          <w:sz w:val="24"/>
          <w:szCs w:val="24"/>
          <w:lang w:val="pt-PT"/>
        </w:rPr>
        <w:t xml:space="preserve"> importante também</w:t>
      </w:r>
      <w:r w:rsidRPr="0091295C">
        <w:rPr>
          <w:rFonts w:ascii="Times New Roman" w:hAnsi="Times New Roman" w:cs="Times New Roman"/>
          <w:sz w:val="24"/>
          <w:szCs w:val="24"/>
          <w:lang w:val="pt-PT"/>
        </w:rPr>
        <w:t xml:space="preserve"> compreender a percepção dos moradores em relação às práticas de gestão de resíduos, bem como identificar soluções sustentáveis e integradas que possam melhorar a situação a</w:t>
      </w:r>
      <w:r w:rsidR="005A27A4">
        <w:rPr>
          <w:rFonts w:ascii="Times New Roman" w:hAnsi="Times New Roman" w:cs="Times New Roman"/>
          <w:sz w:val="24"/>
          <w:szCs w:val="24"/>
          <w:lang w:val="pt-PT"/>
        </w:rPr>
        <w:t>c</w:t>
      </w:r>
      <w:r w:rsidRPr="0091295C">
        <w:rPr>
          <w:rFonts w:ascii="Times New Roman" w:hAnsi="Times New Roman" w:cs="Times New Roman"/>
          <w:sz w:val="24"/>
          <w:szCs w:val="24"/>
          <w:lang w:val="pt-PT"/>
        </w:rPr>
        <w:t xml:space="preserve">tual. </w:t>
      </w:r>
      <w:r w:rsidRPr="0091295C">
        <w:rPr>
          <w:rStyle w:val="Forte"/>
          <w:rFonts w:ascii="Times New Roman" w:hAnsi="Times New Roman" w:cs="Times New Roman"/>
          <w:b w:val="0"/>
          <w:bCs w:val="0"/>
          <w:sz w:val="24"/>
          <w:szCs w:val="24"/>
          <w:lang w:val="pt-PT"/>
        </w:rPr>
        <w:t>Diante disso,</w:t>
      </w:r>
      <w:r w:rsidR="00F127CA">
        <w:rPr>
          <w:rStyle w:val="Forte"/>
          <w:rFonts w:ascii="Times New Roman" w:hAnsi="Times New Roman" w:cs="Times New Roman"/>
          <w:b w:val="0"/>
          <w:bCs w:val="0"/>
          <w:sz w:val="24"/>
          <w:szCs w:val="24"/>
          <w:lang w:val="pt-PT"/>
        </w:rPr>
        <w:t xml:space="preserve"> coloca-se</w:t>
      </w:r>
      <w:r w:rsidRPr="0091295C">
        <w:rPr>
          <w:rStyle w:val="Forte"/>
          <w:rFonts w:ascii="Times New Roman" w:hAnsi="Times New Roman" w:cs="Times New Roman"/>
          <w:b w:val="0"/>
          <w:bCs w:val="0"/>
          <w:sz w:val="24"/>
          <w:szCs w:val="24"/>
          <w:lang w:val="pt-PT"/>
        </w:rPr>
        <w:t xml:space="preserve"> seguinte questão:</w:t>
      </w:r>
      <w:bookmarkEnd w:id="49"/>
      <w:bookmarkEnd w:id="50"/>
      <w:bookmarkEnd w:id="51"/>
      <w:bookmarkEnd w:id="52"/>
      <w:r w:rsidRPr="0091295C">
        <w:rPr>
          <w:rStyle w:val="Forte"/>
          <w:rFonts w:ascii="Times New Roman" w:hAnsi="Times New Roman" w:cs="Times New Roman"/>
          <w:sz w:val="24"/>
          <w:szCs w:val="24"/>
          <w:lang w:val="pt-PT"/>
        </w:rPr>
        <w:t xml:space="preserve"> </w:t>
      </w:r>
    </w:p>
    <w:p w14:paraId="4FBC6C09" w14:textId="51F69C68" w:rsidR="002E7BC8" w:rsidRPr="002E7BC8" w:rsidRDefault="0091295C" w:rsidP="00E135B0">
      <w:pPr>
        <w:pStyle w:val="PargrafodaLista"/>
        <w:numPr>
          <w:ilvl w:val="0"/>
          <w:numId w:val="6"/>
        </w:numPr>
        <w:spacing w:before="100" w:beforeAutospacing="1" w:after="100" w:afterAutospacing="1" w:line="360" w:lineRule="auto"/>
        <w:jc w:val="both"/>
        <w:outlineLvl w:val="2"/>
        <w:rPr>
          <w:rFonts w:ascii="Times New Roman" w:eastAsia="Times New Roman" w:hAnsi="Times New Roman" w:cs="Times New Roman"/>
          <w:i/>
          <w:iCs/>
          <w:sz w:val="24"/>
          <w:szCs w:val="24"/>
          <w:lang w:val="pt-PT"/>
        </w:rPr>
      </w:pPr>
      <w:bookmarkStart w:id="53" w:name="_Toc210317499"/>
      <w:bookmarkStart w:id="54" w:name="_Toc210321605"/>
      <w:bookmarkStart w:id="55" w:name="_Toc210322216"/>
      <w:bookmarkStart w:id="56" w:name="_Toc210322506"/>
      <w:r w:rsidRPr="00F127CA">
        <w:rPr>
          <w:rStyle w:val="Forte"/>
          <w:rFonts w:ascii="Times New Roman" w:hAnsi="Times New Roman" w:cs="Times New Roman"/>
          <w:i/>
          <w:iCs/>
          <w:sz w:val="24"/>
          <w:szCs w:val="24"/>
          <w:lang w:val="pt-PT"/>
        </w:rPr>
        <w:t>Como a legislação existente tem sido eficaz (ou ineficaz) no combate ao descarte ilegal de resíduos no Bairro Mateus Sansão Mutemba?</w:t>
      </w:r>
      <w:bookmarkEnd w:id="53"/>
      <w:bookmarkEnd w:id="54"/>
      <w:bookmarkEnd w:id="55"/>
      <w:bookmarkEnd w:id="56"/>
    </w:p>
    <w:p w14:paraId="3163AF54" w14:textId="755C542E" w:rsidR="006D6528" w:rsidRPr="00406C21" w:rsidRDefault="006D6528" w:rsidP="00406C21">
      <w:pPr>
        <w:pStyle w:val="Ttulo1"/>
        <w:jc w:val="both"/>
        <w:rPr>
          <w:rFonts w:ascii="Times New Roman" w:eastAsia="Times New Roman" w:hAnsi="Times New Roman" w:cs="Times New Roman"/>
          <w:b/>
          <w:bCs/>
          <w:color w:val="auto"/>
          <w:sz w:val="24"/>
          <w:szCs w:val="24"/>
          <w:lang w:val="pt-PT"/>
        </w:rPr>
      </w:pPr>
      <w:bookmarkStart w:id="57" w:name="_Toc210322217"/>
      <w:bookmarkStart w:id="58" w:name="_Toc210322507"/>
      <w:r w:rsidRPr="00406C21">
        <w:rPr>
          <w:rFonts w:ascii="Times New Roman" w:eastAsia="Times New Roman" w:hAnsi="Times New Roman" w:cs="Times New Roman"/>
          <w:b/>
          <w:bCs/>
          <w:color w:val="auto"/>
          <w:sz w:val="24"/>
          <w:szCs w:val="24"/>
          <w:lang w:val="pt-PT"/>
        </w:rPr>
        <w:t>1.</w:t>
      </w:r>
      <w:r w:rsidR="00BB3AC4" w:rsidRPr="00406C21">
        <w:rPr>
          <w:rFonts w:ascii="Times New Roman" w:eastAsia="Times New Roman" w:hAnsi="Times New Roman" w:cs="Times New Roman"/>
          <w:b/>
          <w:bCs/>
          <w:color w:val="auto"/>
          <w:sz w:val="24"/>
          <w:szCs w:val="24"/>
          <w:lang w:val="pt-PT"/>
        </w:rPr>
        <w:t>3</w:t>
      </w:r>
      <w:r w:rsidRPr="00406C21">
        <w:rPr>
          <w:rFonts w:ascii="Times New Roman" w:eastAsia="Times New Roman" w:hAnsi="Times New Roman" w:cs="Times New Roman"/>
          <w:b/>
          <w:bCs/>
          <w:color w:val="auto"/>
          <w:sz w:val="24"/>
          <w:szCs w:val="24"/>
          <w:lang w:val="pt-PT"/>
        </w:rPr>
        <w:t xml:space="preserve"> Objectivos:</w:t>
      </w:r>
      <w:bookmarkEnd w:id="57"/>
      <w:bookmarkEnd w:id="58"/>
    </w:p>
    <w:p w14:paraId="4D7AF4BB" w14:textId="2DBEC01C" w:rsidR="006D6528" w:rsidRPr="00406C21" w:rsidRDefault="006D6528" w:rsidP="00406C21">
      <w:pPr>
        <w:pStyle w:val="Ttulo1"/>
        <w:jc w:val="both"/>
        <w:rPr>
          <w:rFonts w:ascii="Times New Roman" w:eastAsia="Times New Roman" w:hAnsi="Times New Roman" w:cs="Times New Roman"/>
          <w:b/>
          <w:bCs/>
          <w:color w:val="auto"/>
          <w:sz w:val="24"/>
          <w:szCs w:val="24"/>
          <w:lang w:val="pt-PT"/>
        </w:rPr>
      </w:pPr>
      <w:bookmarkStart w:id="59" w:name="_Toc210322218"/>
      <w:bookmarkStart w:id="60" w:name="_Toc210322508"/>
      <w:r w:rsidRPr="00406C21">
        <w:rPr>
          <w:rFonts w:ascii="Times New Roman" w:eastAsia="Times New Roman" w:hAnsi="Times New Roman" w:cs="Times New Roman"/>
          <w:b/>
          <w:bCs/>
          <w:color w:val="auto"/>
          <w:sz w:val="24"/>
          <w:szCs w:val="24"/>
          <w:lang w:val="pt-PT"/>
        </w:rPr>
        <w:t>1.</w:t>
      </w:r>
      <w:r w:rsidR="00BB3AC4" w:rsidRPr="00406C21">
        <w:rPr>
          <w:rFonts w:ascii="Times New Roman" w:eastAsia="Times New Roman" w:hAnsi="Times New Roman" w:cs="Times New Roman"/>
          <w:b/>
          <w:bCs/>
          <w:color w:val="auto"/>
          <w:sz w:val="24"/>
          <w:szCs w:val="24"/>
          <w:lang w:val="pt-PT"/>
        </w:rPr>
        <w:t>3</w:t>
      </w:r>
      <w:r w:rsidRPr="00406C21">
        <w:rPr>
          <w:rFonts w:ascii="Times New Roman" w:eastAsia="Times New Roman" w:hAnsi="Times New Roman" w:cs="Times New Roman"/>
          <w:b/>
          <w:bCs/>
          <w:color w:val="auto"/>
          <w:sz w:val="24"/>
          <w:szCs w:val="24"/>
          <w:lang w:val="pt-PT"/>
        </w:rPr>
        <w:t xml:space="preserve">.1 Objectivo </w:t>
      </w:r>
      <w:r w:rsidR="001932D8" w:rsidRPr="00406C21">
        <w:rPr>
          <w:rFonts w:ascii="Times New Roman" w:eastAsia="Times New Roman" w:hAnsi="Times New Roman" w:cs="Times New Roman"/>
          <w:b/>
          <w:bCs/>
          <w:color w:val="auto"/>
          <w:sz w:val="24"/>
          <w:szCs w:val="24"/>
          <w:lang w:val="pt-PT"/>
        </w:rPr>
        <w:t>geral</w:t>
      </w:r>
      <w:bookmarkEnd w:id="59"/>
      <w:bookmarkEnd w:id="60"/>
    </w:p>
    <w:p w14:paraId="010B8AE5" w14:textId="77777777" w:rsidR="006D6528" w:rsidRPr="00404E31" w:rsidRDefault="006D6528" w:rsidP="006D6528">
      <w:pPr>
        <w:numPr>
          <w:ilvl w:val="0"/>
          <w:numId w:val="1"/>
        </w:numPr>
        <w:spacing w:before="100" w:beforeAutospacing="1" w:after="100" w:afterAutospacing="1" w:line="360" w:lineRule="auto"/>
        <w:jc w:val="both"/>
        <w:rPr>
          <w:rFonts w:ascii="Times New Roman" w:eastAsia="Times New Roman" w:hAnsi="Times New Roman" w:cs="Times New Roman"/>
          <w:sz w:val="24"/>
          <w:szCs w:val="24"/>
          <w:lang w:val="pt-PT"/>
        </w:rPr>
      </w:pPr>
      <w:r>
        <w:rPr>
          <w:rFonts w:ascii="Times New Roman" w:eastAsia="Times New Roman" w:hAnsi="Times New Roman" w:cs="Times New Roman"/>
          <w:sz w:val="24"/>
          <w:szCs w:val="24"/>
          <w:lang w:val="pt-PT"/>
        </w:rPr>
        <w:t xml:space="preserve">Compreender </w:t>
      </w:r>
      <w:r w:rsidRPr="00404E31">
        <w:rPr>
          <w:rFonts w:ascii="Times New Roman" w:eastAsia="Times New Roman" w:hAnsi="Times New Roman" w:cs="Times New Roman"/>
          <w:sz w:val="24"/>
          <w:szCs w:val="24"/>
          <w:lang w:val="pt-PT"/>
        </w:rPr>
        <w:t>a eficácia da legislação ambiental no combate ao descarte ilegal de resíduos sólidos no Bairro Mateus Sansão Mutemba, cidade de Tete.</w:t>
      </w:r>
    </w:p>
    <w:p w14:paraId="32DC2851" w14:textId="75A56B1B" w:rsidR="006D6528" w:rsidRPr="00406C21" w:rsidRDefault="006D6528" w:rsidP="00406C21">
      <w:pPr>
        <w:pStyle w:val="Ttulo1"/>
        <w:jc w:val="both"/>
        <w:rPr>
          <w:rFonts w:ascii="Times New Roman" w:eastAsia="Times New Roman" w:hAnsi="Times New Roman" w:cs="Times New Roman"/>
          <w:b/>
          <w:bCs/>
          <w:color w:val="auto"/>
          <w:sz w:val="24"/>
          <w:szCs w:val="24"/>
        </w:rPr>
      </w:pPr>
      <w:bookmarkStart w:id="61" w:name="_Toc210322219"/>
      <w:bookmarkStart w:id="62" w:name="_Toc210322509"/>
      <w:r w:rsidRPr="00406C21">
        <w:rPr>
          <w:rFonts w:ascii="Times New Roman" w:eastAsia="Times New Roman" w:hAnsi="Times New Roman" w:cs="Times New Roman"/>
          <w:b/>
          <w:bCs/>
          <w:color w:val="auto"/>
          <w:sz w:val="24"/>
          <w:szCs w:val="24"/>
        </w:rPr>
        <w:t>1.</w:t>
      </w:r>
      <w:r w:rsidR="00BB3AC4" w:rsidRPr="00406C21">
        <w:rPr>
          <w:rFonts w:ascii="Times New Roman" w:eastAsia="Times New Roman" w:hAnsi="Times New Roman" w:cs="Times New Roman"/>
          <w:b/>
          <w:bCs/>
          <w:color w:val="auto"/>
          <w:sz w:val="24"/>
          <w:szCs w:val="24"/>
        </w:rPr>
        <w:t>3</w:t>
      </w:r>
      <w:r w:rsidRPr="00406C21">
        <w:rPr>
          <w:rFonts w:ascii="Times New Roman" w:eastAsia="Times New Roman" w:hAnsi="Times New Roman" w:cs="Times New Roman"/>
          <w:b/>
          <w:bCs/>
          <w:color w:val="auto"/>
          <w:sz w:val="24"/>
          <w:szCs w:val="24"/>
        </w:rPr>
        <w:t xml:space="preserve">.2 Objectivos </w:t>
      </w:r>
      <w:r w:rsidR="001932D8" w:rsidRPr="00406C21">
        <w:rPr>
          <w:rFonts w:ascii="Times New Roman" w:eastAsia="Times New Roman" w:hAnsi="Times New Roman" w:cs="Times New Roman"/>
          <w:b/>
          <w:bCs/>
          <w:color w:val="auto"/>
          <w:sz w:val="24"/>
          <w:szCs w:val="24"/>
        </w:rPr>
        <w:t>específicos</w:t>
      </w:r>
      <w:bookmarkEnd w:id="61"/>
      <w:bookmarkEnd w:id="62"/>
    </w:p>
    <w:p w14:paraId="43037CF3" w14:textId="77777777" w:rsidR="006D6528" w:rsidRPr="00404E31" w:rsidRDefault="006D6528" w:rsidP="006D6528">
      <w:pPr>
        <w:numPr>
          <w:ilvl w:val="0"/>
          <w:numId w:val="2"/>
        </w:numPr>
        <w:spacing w:before="100" w:beforeAutospacing="1" w:after="100" w:afterAutospacing="1" w:line="360" w:lineRule="auto"/>
        <w:jc w:val="both"/>
        <w:rPr>
          <w:rFonts w:ascii="Times New Roman" w:eastAsia="Times New Roman" w:hAnsi="Times New Roman" w:cs="Times New Roman"/>
          <w:sz w:val="24"/>
          <w:szCs w:val="24"/>
          <w:lang w:val="pt-PT"/>
        </w:rPr>
      </w:pPr>
      <w:r w:rsidRPr="00404E31">
        <w:rPr>
          <w:rFonts w:ascii="Times New Roman" w:eastAsia="Times New Roman" w:hAnsi="Times New Roman" w:cs="Times New Roman"/>
          <w:sz w:val="24"/>
          <w:szCs w:val="24"/>
          <w:lang w:val="pt-PT"/>
        </w:rPr>
        <w:t>Identificar os principais factores que contribuem para o descarte ilegal de lixo no bairro.</w:t>
      </w:r>
    </w:p>
    <w:p w14:paraId="77DD4D3B" w14:textId="77777777" w:rsidR="006D6528" w:rsidRDefault="006D6528" w:rsidP="006D6528">
      <w:pPr>
        <w:numPr>
          <w:ilvl w:val="0"/>
          <w:numId w:val="2"/>
        </w:numPr>
        <w:spacing w:before="100" w:beforeAutospacing="1" w:after="100" w:afterAutospacing="1" w:line="360" w:lineRule="auto"/>
        <w:jc w:val="both"/>
        <w:rPr>
          <w:rFonts w:ascii="Times New Roman" w:eastAsia="Times New Roman" w:hAnsi="Times New Roman" w:cs="Times New Roman"/>
          <w:sz w:val="24"/>
          <w:szCs w:val="24"/>
          <w:lang w:val="pt-PT"/>
        </w:rPr>
      </w:pPr>
      <w:r w:rsidRPr="00F755DE">
        <w:rPr>
          <w:rFonts w:ascii="Times New Roman" w:eastAsia="Times New Roman" w:hAnsi="Times New Roman" w:cs="Times New Roman"/>
          <w:sz w:val="24"/>
          <w:szCs w:val="24"/>
          <w:lang w:val="pt-PT"/>
        </w:rPr>
        <w:t xml:space="preserve">Descrever os impactos ambientais e sociais causados pelo descarte ilegal de resíduos no </w:t>
      </w:r>
      <w:r>
        <w:rPr>
          <w:rFonts w:ascii="Times New Roman" w:eastAsia="Times New Roman" w:hAnsi="Times New Roman" w:cs="Times New Roman"/>
          <w:sz w:val="24"/>
          <w:szCs w:val="24"/>
          <w:lang w:val="pt-PT"/>
        </w:rPr>
        <w:t>b</w:t>
      </w:r>
      <w:r w:rsidRPr="00F755DE">
        <w:rPr>
          <w:rFonts w:ascii="Times New Roman" w:eastAsia="Times New Roman" w:hAnsi="Times New Roman" w:cs="Times New Roman"/>
          <w:sz w:val="24"/>
          <w:szCs w:val="24"/>
          <w:lang w:val="pt-PT"/>
        </w:rPr>
        <w:t>airro</w:t>
      </w:r>
      <w:r>
        <w:rPr>
          <w:rFonts w:ascii="Times New Roman" w:eastAsia="Times New Roman" w:hAnsi="Times New Roman" w:cs="Times New Roman"/>
          <w:sz w:val="24"/>
          <w:szCs w:val="24"/>
          <w:lang w:val="pt-PT"/>
        </w:rPr>
        <w:t>;</w:t>
      </w:r>
    </w:p>
    <w:p w14:paraId="7FE8B595" w14:textId="77777777" w:rsidR="006D6528" w:rsidRDefault="006D6528" w:rsidP="006D6528">
      <w:pPr>
        <w:numPr>
          <w:ilvl w:val="0"/>
          <w:numId w:val="2"/>
        </w:numPr>
        <w:spacing w:before="100" w:beforeAutospacing="1" w:after="100" w:afterAutospacing="1" w:line="360" w:lineRule="auto"/>
        <w:jc w:val="both"/>
        <w:rPr>
          <w:rFonts w:ascii="Times New Roman" w:eastAsia="Times New Roman" w:hAnsi="Times New Roman" w:cs="Times New Roman"/>
          <w:sz w:val="24"/>
          <w:szCs w:val="24"/>
          <w:lang w:val="pt-PT"/>
        </w:rPr>
      </w:pPr>
      <w:r w:rsidRPr="00B36DA6">
        <w:rPr>
          <w:rFonts w:ascii="Times New Roman" w:eastAsia="Times New Roman" w:hAnsi="Times New Roman" w:cs="Times New Roman"/>
          <w:sz w:val="24"/>
          <w:szCs w:val="24"/>
          <w:lang w:val="pt-PT"/>
        </w:rPr>
        <w:t>Apontar o papel dos órgãos municipais, das comunidades locais e das organizações da sociedade civil na gestão dos resíduos sólidos no Bairro Mateus Sansão Mutemba</w:t>
      </w:r>
      <w:r>
        <w:rPr>
          <w:rFonts w:ascii="Times New Roman" w:eastAsia="Times New Roman" w:hAnsi="Times New Roman" w:cs="Times New Roman"/>
          <w:sz w:val="24"/>
          <w:szCs w:val="24"/>
          <w:lang w:val="pt-PT"/>
        </w:rPr>
        <w:t>;</w:t>
      </w:r>
    </w:p>
    <w:p w14:paraId="1D8B1DBA" w14:textId="77777777" w:rsidR="006D6528" w:rsidRPr="00404E31" w:rsidRDefault="006D6528" w:rsidP="006D6528">
      <w:pPr>
        <w:numPr>
          <w:ilvl w:val="0"/>
          <w:numId w:val="2"/>
        </w:numPr>
        <w:spacing w:before="100" w:beforeAutospacing="1" w:after="100" w:afterAutospacing="1" w:line="360" w:lineRule="auto"/>
        <w:jc w:val="both"/>
        <w:rPr>
          <w:rFonts w:ascii="Times New Roman" w:eastAsia="Times New Roman" w:hAnsi="Times New Roman" w:cs="Times New Roman"/>
          <w:sz w:val="24"/>
          <w:szCs w:val="24"/>
          <w:lang w:val="pt-PT"/>
        </w:rPr>
      </w:pPr>
      <w:r w:rsidRPr="00643776">
        <w:rPr>
          <w:rFonts w:ascii="Times New Roman" w:eastAsia="Times New Roman" w:hAnsi="Times New Roman" w:cs="Times New Roman"/>
          <w:sz w:val="24"/>
          <w:szCs w:val="24"/>
          <w:lang w:val="pt-PT"/>
        </w:rPr>
        <w:t>Aferir o nível de conhecimento dos residentes sobre a legislação ambiental vigente em Moçambique</w:t>
      </w:r>
      <w:r>
        <w:rPr>
          <w:rFonts w:ascii="Times New Roman" w:eastAsia="Times New Roman" w:hAnsi="Times New Roman" w:cs="Times New Roman"/>
          <w:sz w:val="24"/>
          <w:szCs w:val="24"/>
          <w:lang w:val="pt-PT"/>
        </w:rPr>
        <w:t>;</w:t>
      </w:r>
    </w:p>
    <w:p w14:paraId="7D002123" w14:textId="77777777" w:rsidR="006D6528" w:rsidRDefault="006D6528" w:rsidP="006D6528">
      <w:pPr>
        <w:numPr>
          <w:ilvl w:val="0"/>
          <w:numId w:val="2"/>
        </w:numPr>
        <w:spacing w:before="100" w:beforeAutospacing="1" w:after="100" w:afterAutospacing="1" w:line="360" w:lineRule="auto"/>
        <w:jc w:val="both"/>
        <w:rPr>
          <w:rFonts w:ascii="Times New Roman" w:eastAsia="Times New Roman" w:hAnsi="Times New Roman" w:cs="Times New Roman"/>
          <w:sz w:val="24"/>
          <w:szCs w:val="24"/>
          <w:lang w:val="pt-PT"/>
        </w:rPr>
      </w:pPr>
      <w:r w:rsidRPr="0033003C">
        <w:rPr>
          <w:rFonts w:ascii="Times New Roman" w:eastAsia="Times New Roman" w:hAnsi="Times New Roman" w:cs="Times New Roman"/>
          <w:sz w:val="24"/>
          <w:szCs w:val="24"/>
          <w:lang w:val="pt-PT"/>
        </w:rPr>
        <w:t>Documentar</w:t>
      </w:r>
      <w:r>
        <w:rPr>
          <w:rFonts w:ascii="Times New Roman" w:eastAsia="Times New Roman" w:hAnsi="Times New Roman" w:cs="Times New Roman"/>
          <w:sz w:val="24"/>
          <w:szCs w:val="24"/>
          <w:lang w:val="pt-PT"/>
        </w:rPr>
        <w:t xml:space="preserve"> </w:t>
      </w:r>
      <w:r w:rsidRPr="00404E31">
        <w:rPr>
          <w:rFonts w:ascii="Times New Roman" w:eastAsia="Times New Roman" w:hAnsi="Times New Roman" w:cs="Times New Roman"/>
          <w:sz w:val="24"/>
          <w:szCs w:val="24"/>
          <w:lang w:val="pt-PT"/>
        </w:rPr>
        <w:t xml:space="preserve">as práticas de fiscalização e intervenção </w:t>
      </w:r>
      <w:r w:rsidRPr="00B75E00">
        <w:rPr>
          <w:rFonts w:ascii="Times New Roman" w:eastAsia="Times New Roman" w:hAnsi="Times New Roman" w:cs="Times New Roman"/>
          <w:sz w:val="24"/>
          <w:szCs w:val="24"/>
          <w:lang w:val="pt-PT"/>
        </w:rPr>
        <w:t>realizadas pelas</w:t>
      </w:r>
      <w:r>
        <w:rPr>
          <w:rFonts w:ascii="Times New Roman" w:eastAsia="Times New Roman" w:hAnsi="Times New Roman" w:cs="Times New Roman"/>
          <w:sz w:val="24"/>
          <w:szCs w:val="24"/>
          <w:lang w:val="pt-PT"/>
        </w:rPr>
        <w:t xml:space="preserve"> </w:t>
      </w:r>
      <w:r w:rsidRPr="00404E31">
        <w:rPr>
          <w:rFonts w:ascii="Times New Roman" w:eastAsia="Times New Roman" w:hAnsi="Times New Roman" w:cs="Times New Roman"/>
          <w:sz w:val="24"/>
          <w:szCs w:val="24"/>
          <w:lang w:val="pt-PT"/>
        </w:rPr>
        <w:t>autoridades locai</w:t>
      </w:r>
      <w:r>
        <w:rPr>
          <w:rFonts w:ascii="Times New Roman" w:eastAsia="Times New Roman" w:hAnsi="Times New Roman" w:cs="Times New Roman"/>
          <w:sz w:val="24"/>
          <w:szCs w:val="24"/>
          <w:lang w:val="pt-PT"/>
        </w:rPr>
        <w:t>s no bairro;</w:t>
      </w:r>
    </w:p>
    <w:p w14:paraId="0904413E" w14:textId="77777777" w:rsidR="006D6528" w:rsidRDefault="006D6528" w:rsidP="006D6528">
      <w:pPr>
        <w:numPr>
          <w:ilvl w:val="0"/>
          <w:numId w:val="2"/>
        </w:numPr>
        <w:spacing w:before="100" w:beforeAutospacing="1" w:after="100" w:afterAutospacing="1" w:line="360" w:lineRule="auto"/>
        <w:jc w:val="both"/>
        <w:rPr>
          <w:rFonts w:ascii="Times New Roman" w:eastAsia="Times New Roman" w:hAnsi="Times New Roman" w:cs="Times New Roman"/>
          <w:sz w:val="24"/>
          <w:szCs w:val="24"/>
          <w:lang w:val="pt-PT"/>
        </w:rPr>
      </w:pPr>
      <w:r w:rsidRPr="00404E31">
        <w:rPr>
          <w:rFonts w:ascii="Times New Roman" w:eastAsia="Times New Roman" w:hAnsi="Times New Roman" w:cs="Times New Roman"/>
          <w:sz w:val="24"/>
          <w:szCs w:val="24"/>
          <w:lang w:val="pt-PT"/>
        </w:rPr>
        <w:lastRenderedPageBreak/>
        <w:t>Propor estratégias que possam melhorar a aplicação da legislação e a gestão de resíduos no bairro.</w:t>
      </w:r>
    </w:p>
    <w:p w14:paraId="03478F04" w14:textId="57601F8C" w:rsidR="006D6528" w:rsidRPr="00406C21" w:rsidRDefault="006D6528" w:rsidP="00406C21">
      <w:pPr>
        <w:pStyle w:val="Ttulo1"/>
        <w:jc w:val="both"/>
        <w:rPr>
          <w:rFonts w:ascii="Times New Roman" w:eastAsia="Times New Roman" w:hAnsi="Times New Roman" w:cs="Times New Roman"/>
          <w:b/>
          <w:bCs/>
          <w:color w:val="auto"/>
          <w:sz w:val="24"/>
          <w:szCs w:val="24"/>
          <w:lang w:val="pt-PT"/>
        </w:rPr>
      </w:pPr>
      <w:bookmarkStart w:id="63" w:name="_Toc210322220"/>
      <w:bookmarkStart w:id="64" w:name="_Toc210322510"/>
      <w:r w:rsidRPr="00406C21">
        <w:rPr>
          <w:rFonts w:ascii="Times New Roman" w:eastAsia="Times New Roman" w:hAnsi="Times New Roman" w:cs="Times New Roman"/>
          <w:b/>
          <w:bCs/>
          <w:color w:val="auto"/>
          <w:sz w:val="24"/>
          <w:szCs w:val="24"/>
          <w:lang w:val="pt-PT"/>
        </w:rPr>
        <w:t>1.</w:t>
      </w:r>
      <w:r w:rsidR="004732EC" w:rsidRPr="00406C21">
        <w:rPr>
          <w:rFonts w:ascii="Times New Roman" w:eastAsia="Times New Roman" w:hAnsi="Times New Roman" w:cs="Times New Roman"/>
          <w:b/>
          <w:bCs/>
          <w:color w:val="auto"/>
          <w:sz w:val="24"/>
          <w:szCs w:val="24"/>
          <w:lang w:val="pt-PT"/>
        </w:rPr>
        <w:t>4</w:t>
      </w:r>
      <w:r w:rsidRPr="00406C21">
        <w:rPr>
          <w:rFonts w:ascii="Times New Roman" w:eastAsia="Times New Roman" w:hAnsi="Times New Roman" w:cs="Times New Roman"/>
          <w:b/>
          <w:bCs/>
          <w:color w:val="auto"/>
          <w:sz w:val="24"/>
          <w:szCs w:val="24"/>
          <w:lang w:val="pt-PT"/>
        </w:rPr>
        <w:t xml:space="preserve"> Hipóteses</w:t>
      </w:r>
      <w:bookmarkEnd w:id="63"/>
      <w:bookmarkEnd w:id="64"/>
    </w:p>
    <w:p w14:paraId="7E91F1AA" w14:textId="77777777" w:rsidR="00CC2997" w:rsidRDefault="006D6528" w:rsidP="00CC2997">
      <w:pPr>
        <w:pStyle w:val="PargrafodaLista"/>
        <w:numPr>
          <w:ilvl w:val="0"/>
          <w:numId w:val="6"/>
        </w:numPr>
        <w:spacing w:before="100" w:beforeAutospacing="1" w:after="100" w:afterAutospacing="1" w:line="360" w:lineRule="auto"/>
        <w:ind w:left="0" w:firstLine="360"/>
        <w:jc w:val="both"/>
        <w:rPr>
          <w:rFonts w:ascii="Times New Roman" w:eastAsia="Times New Roman" w:hAnsi="Times New Roman" w:cs="Times New Roman"/>
          <w:sz w:val="24"/>
          <w:szCs w:val="24"/>
          <w:lang w:val="pt-PT"/>
        </w:rPr>
      </w:pPr>
      <w:r w:rsidRPr="00CC2997">
        <w:rPr>
          <w:rFonts w:ascii="Times New Roman" w:eastAsia="Times New Roman" w:hAnsi="Times New Roman" w:cs="Times New Roman"/>
          <w:b/>
          <w:bCs/>
          <w:sz w:val="24"/>
          <w:szCs w:val="24"/>
          <w:lang w:val="pt-PT"/>
        </w:rPr>
        <w:t>H1</w:t>
      </w:r>
      <w:r w:rsidRPr="00CC2997">
        <w:rPr>
          <w:rFonts w:ascii="Times New Roman" w:eastAsia="Times New Roman" w:hAnsi="Times New Roman" w:cs="Times New Roman"/>
          <w:sz w:val="24"/>
          <w:szCs w:val="24"/>
          <w:lang w:val="pt-PT"/>
        </w:rPr>
        <w:t>: A fiscalização e as intervenções actualmente realizadas pelas autoridades locais são insuficientes e ineficazes, o que contribui para a persistência do descarte ilegal de resíduos sólidos no bairro.</w:t>
      </w:r>
    </w:p>
    <w:p w14:paraId="158B7960" w14:textId="1DAC2274" w:rsidR="00CC2997" w:rsidRDefault="006D6528" w:rsidP="00CC2997">
      <w:pPr>
        <w:pStyle w:val="PargrafodaLista"/>
        <w:numPr>
          <w:ilvl w:val="0"/>
          <w:numId w:val="6"/>
        </w:numPr>
        <w:spacing w:before="100" w:beforeAutospacing="1" w:after="100" w:afterAutospacing="1" w:line="360" w:lineRule="auto"/>
        <w:ind w:left="0" w:firstLine="360"/>
        <w:jc w:val="both"/>
        <w:rPr>
          <w:rFonts w:ascii="Times New Roman" w:eastAsia="Times New Roman" w:hAnsi="Times New Roman" w:cs="Times New Roman"/>
          <w:sz w:val="24"/>
          <w:szCs w:val="24"/>
          <w:lang w:val="pt-PT"/>
        </w:rPr>
      </w:pPr>
      <w:r w:rsidRPr="00CC2997">
        <w:rPr>
          <w:rFonts w:ascii="Times New Roman" w:eastAsia="Times New Roman" w:hAnsi="Times New Roman" w:cs="Times New Roman"/>
          <w:b/>
          <w:bCs/>
          <w:sz w:val="24"/>
          <w:szCs w:val="24"/>
          <w:lang w:val="pt-PT"/>
        </w:rPr>
        <w:t>H2:</w:t>
      </w:r>
      <w:r w:rsidRPr="00CC2997">
        <w:rPr>
          <w:rFonts w:ascii="Times New Roman" w:eastAsia="Times New Roman" w:hAnsi="Times New Roman" w:cs="Times New Roman"/>
          <w:sz w:val="24"/>
          <w:szCs w:val="24"/>
          <w:lang w:val="pt-PT"/>
        </w:rPr>
        <w:t xml:space="preserve"> A escassez de infraestruturas adequadas para a recolha, transporte e tratamento de resíduos sólidos</w:t>
      </w:r>
      <w:r w:rsidR="0009749C">
        <w:rPr>
          <w:rFonts w:ascii="Times New Roman" w:eastAsia="Times New Roman" w:hAnsi="Times New Roman" w:cs="Times New Roman"/>
          <w:sz w:val="24"/>
          <w:szCs w:val="24"/>
          <w:lang w:val="pt-PT"/>
        </w:rPr>
        <w:t xml:space="preserve"> no bairro,</w:t>
      </w:r>
      <w:r w:rsidRPr="00CC2997">
        <w:rPr>
          <w:rFonts w:ascii="Times New Roman" w:eastAsia="Times New Roman" w:hAnsi="Times New Roman" w:cs="Times New Roman"/>
          <w:sz w:val="24"/>
          <w:szCs w:val="24"/>
          <w:lang w:val="pt-PT"/>
        </w:rPr>
        <w:t xml:space="preserve"> limita a eficácia da legislação ambiental vigente.</w:t>
      </w:r>
    </w:p>
    <w:p w14:paraId="37E66660" w14:textId="5BF32DE5" w:rsidR="00CC2997" w:rsidRDefault="006D6528" w:rsidP="00CC2997">
      <w:pPr>
        <w:pStyle w:val="PargrafodaLista"/>
        <w:numPr>
          <w:ilvl w:val="0"/>
          <w:numId w:val="6"/>
        </w:numPr>
        <w:spacing w:before="100" w:beforeAutospacing="1" w:after="100" w:afterAutospacing="1" w:line="360" w:lineRule="auto"/>
        <w:ind w:left="0" w:firstLine="360"/>
        <w:jc w:val="both"/>
        <w:rPr>
          <w:rFonts w:ascii="Times New Roman" w:eastAsia="Times New Roman" w:hAnsi="Times New Roman" w:cs="Times New Roman"/>
          <w:sz w:val="24"/>
          <w:szCs w:val="24"/>
          <w:lang w:val="pt-PT"/>
        </w:rPr>
      </w:pPr>
      <w:r w:rsidRPr="00CC2997">
        <w:rPr>
          <w:rFonts w:ascii="Times New Roman" w:eastAsia="Times New Roman" w:hAnsi="Times New Roman" w:cs="Times New Roman"/>
          <w:b/>
          <w:bCs/>
          <w:sz w:val="24"/>
          <w:szCs w:val="24"/>
          <w:lang w:val="pt-PT"/>
        </w:rPr>
        <w:t>H3:</w:t>
      </w:r>
      <w:r w:rsidRPr="00CC2997">
        <w:rPr>
          <w:rFonts w:ascii="Times New Roman" w:eastAsia="Times New Roman" w:hAnsi="Times New Roman" w:cs="Times New Roman"/>
          <w:sz w:val="24"/>
          <w:szCs w:val="24"/>
          <w:lang w:val="pt-PT"/>
        </w:rPr>
        <w:t xml:space="preserve"> O baixo nível de conhecimento dos moradores </w:t>
      </w:r>
      <w:r w:rsidR="0009749C">
        <w:rPr>
          <w:rFonts w:ascii="Times New Roman" w:eastAsia="Times New Roman" w:hAnsi="Times New Roman" w:cs="Times New Roman"/>
          <w:sz w:val="24"/>
          <w:szCs w:val="24"/>
          <w:lang w:val="pt-PT"/>
        </w:rPr>
        <w:t xml:space="preserve">do bairro </w:t>
      </w:r>
      <w:r w:rsidRPr="00CC2997">
        <w:rPr>
          <w:rFonts w:ascii="Times New Roman" w:eastAsia="Times New Roman" w:hAnsi="Times New Roman" w:cs="Times New Roman"/>
          <w:sz w:val="24"/>
          <w:szCs w:val="24"/>
          <w:lang w:val="pt-PT"/>
        </w:rPr>
        <w:t>sobre a legislação ambiental moçambicana influencia negativamente no cumprimento das normas de descarte de lixo.</w:t>
      </w:r>
    </w:p>
    <w:p w14:paraId="5C00ABD1" w14:textId="77777777" w:rsidR="00CC2997" w:rsidRDefault="006D6528" w:rsidP="00CC2997">
      <w:pPr>
        <w:pStyle w:val="PargrafodaLista"/>
        <w:numPr>
          <w:ilvl w:val="0"/>
          <w:numId w:val="6"/>
        </w:numPr>
        <w:spacing w:before="100" w:beforeAutospacing="1" w:after="100" w:afterAutospacing="1" w:line="360" w:lineRule="auto"/>
        <w:ind w:left="0" w:firstLine="360"/>
        <w:jc w:val="both"/>
        <w:rPr>
          <w:rFonts w:ascii="Times New Roman" w:eastAsia="Times New Roman" w:hAnsi="Times New Roman" w:cs="Times New Roman"/>
          <w:sz w:val="24"/>
          <w:szCs w:val="24"/>
          <w:lang w:val="pt-PT"/>
        </w:rPr>
      </w:pPr>
      <w:r w:rsidRPr="00CC2997">
        <w:rPr>
          <w:rFonts w:ascii="Times New Roman" w:eastAsia="Times New Roman" w:hAnsi="Times New Roman" w:cs="Times New Roman"/>
          <w:b/>
          <w:bCs/>
          <w:sz w:val="24"/>
          <w:szCs w:val="24"/>
          <w:lang w:val="pt-PT"/>
        </w:rPr>
        <w:t>H4:</w:t>
      </w:r>
      <w:r w:rsidRPr="00CC2997">
        <w:rPr>
          <w:rFonts w:ascii="Times New Roman" w:eastAsia="Times New Roman" w:hAnsi="Times New Roman" w:cs="Times New Roman"/>
          <w:sz w:val="24"/>
          <w:szCs w:val="24"/>
          <w:lang w:val="pt-PT"/>
        </w:rPr>
        <w:t xml:space="preserve"> A ausência de campanhas educativas ambientais e o fraco envolvimento comunitário agravam o problema do descarte inadequado de resíduos.</w:t>
      </w:r>
    </w:p>
    <w:p w14:paraId="2893AAAD" w14:textId="2294191E" w:rsidR="006D6528" w:rsidRPr="00CC2997" w:rsidRDefault="006D6528" w:rsidP="00CC2997">
      <w:pPr>
        <w:pStyle w:val="PargrafodaLista"/>
        <w:numPr>
          <w:ilvl w:val="0"/>
          <w:numId w:val="6"/>
        </w:numPr>
        <w:spacing w:before="100" w:beforeAutospacing="1" w:after="100" w:afterAutospacing="1" w:line="360" w:lineRule="auto"/>
        <w:ind w:left="0" w:firstLine="360"/>
        <w:jc w:val="both"/>
        <w:rPr>
          <w:rFonts w:ascii="Times New Roman" w:eastAsia="Times New Roman" w:hAnsi="Times New Roman" w:cs="Times New Roman"/>
          <w:sz w:val="24"/>
          <w:szCs w:val="24"/>
          <w:lang w:val="pt-PT"/>
        </w:rPr>
      </w:pPr>
      <w:r w:rsidRPr="00CC2997">
        <w:rPr>
          <w:rFonts w:ascii="Times New Roman" w:eastAsia="Times New Roman" w:hAnsi="Times New Roman" w:cs="Times New Roman"/>
          <w:b/>
          <w:bCs/>
          <w:sz w:val="24"/>
          <w:szCs w:val="24"/>
          <w:lang w:val="pt-PT"/>
        </w:rPr>
        <w:t>H5:</w:t>
      </w:r>
      <w:r w:rsidRPr="00CC2997">
        <w:rPr>
          <w:rFonts w:ascii="Times New Roman" w:eastAsia="Times New Roman" w:hAnsi="Times New Roman" w:cs="Times New Roman"/>
          <w:sz w:val="24"/>
          <w:szCs w:val="24"/>
          <w:lang w:val="pt-PT"/>
        </w:rPr>
        <w:t xml:space="preserve"> A atuação limitada dos órgãos municipais e das organizações da sociedade civil </w:t>
      </w:r>
      <w:r w:rsidR="0009749C">
        <w:rPr>
          <w:rFonts w:ascii="Times New Roman" w:eastAsia="Times New Roman" w:hAnsi="Times New Roman" w:cs="Times New Roman"/>
          <w:sz w:val="24"/>
          <w:szCs w:val="24"/>
          <w:lang w:val="pt-PT"/>
        </w:rPr>
        <w:t xml:space="preserve">no bairro, </w:t>
      </w:r>
      <w:r w:rsidRPr="00CC2997">
        <w:rPr>
          <w:rFonts w:ascii="Times New Roman" w:eastAsia="Times New Roman" w:hAnsi="Times New Roman" w:cs="Times New Roman"/>
          <w:sz w:val="24"/>
          <w:szCs w:val="24"/>
          <w:lang w:val="pt-PT"/>
        </w:rPr>
        <w:t>compromete a gestão eficiente dos resíduos sólidos no bairro.</w:t>
      </w:r>
    </w:p>
    <w:p w14:paraId="7243622C" w14:textId="3016AAC0" w:rsidR="002E7BC8" w:rsidRPr="00406C21" w:rsidRDefault="002E7BC8" w:rsidP="00406C21">
      <w:pPr>
        <w:pStyle w:val="Ttulo1"/>
        <w:jc w:val="both"/>
        <w:rPr>
          <w:rFonts w:ascii="Times New Roman" w:eastAsia="Times New Roman" w:hAnsi="Times New Roman" w:cs="Times New Roman"/>
          <w:b/>
          <w:bCs/>
          <w:color w:val="auto"/>
          <w:sz w:val="24"/>
          <w:szCs w:val="24"/>
          <w:lang w:val="pt-PT"/>
        </w:rPr>
      </w:pPr>
      <w:bookmarkStart w:id="65" w:name="_Toc210317500"/>
      <w:bookmarkStart w:id="66" w:name="_Toc210322221"/>
      <w:bookmarkStart w:id="67" w:name="_Toc210322511"/>
      <w:r w:rsidRPr="00406C21">
        <w:rPr>
          <w:rFonts w:ascii="Times New Roman" w:eastAsia="Times New Roman" w:hAnsi="Times New Roman" w:cs="Times New Roman"/>
          <w:b/>
          <w:bCs/>
          <w:color w:val="auto"/>
          <w:sz w:val="24"/>
          <w:szCs w:val="24"/>
          <w:lang w:val="pt-PT"/>
        </w:rPr>
        <w:t>1.</w:t>
      </w:r>
      <w:r w:rsidR="004732EC" w:rsidRPr="00406C21">
        <w:rPr>
          <w:rFonts w:ascii="Times New Roman" w:eastAsia="Times New Roman" w:hAnsi="Times New Roman" w:cs="Times New Roman"/>
          <w:b/>
          <w:bCs/>
          <w:color w:val="auto"/>
          <w:sz w:val="24"/>
          <w:szCs w:val="24"/>
          <w:lang w:val="pt-PT"/>
        </w:rPr>
        <w:t>5</w:t>
      </w:r>
      <w:r w:rsidRPr="00406C21">
        <w:rPr>
          <w:rFonts w:ascii="Times New Roman" w:eastAsia="Times New Roman" w:hAnsi="Times New Roman" w:cs="Times New Roman"/>
          <w:b/>
          <w:bCs/>
          <w:color w:val="auto"/>
          <w:sz w:val="24"/>
          <w:szCs w:val="24"/>
          <w:lang w:val="pt-PT"/>
        </w:rPr>
        <w:t xml:space="preserve"> Justificativa</w:t>
      </w:r>
      <w:bookmarkEnd w:id="65"/>
      <w:bookmarkEnd w:id="66"/>
      <w:bookmarkEnd w:id="67"/>
    </w:p>
    <w:p w14:paraId="1E1A33C3" w14:textId="67C515A0" w:rsidR="002E7BC8" w:rsidRPr="00F00103" w:rsidRDefault="002E7BC8" w:rsidP="002E7BC8">
      <w:pPr>
        <w:spacing w:before="100" w:beforeAutospacing="1" w:after="100" w:afterAutospacing="1" w:line="360" w:lineRule="auto"/>
        <w:ind w:firstLine="720"/>
        <w:jc w:val="both"/>
        <w:rPr>
          <w:rFonts w:ascii="Times New Roman" w:eastAsia="Times New Roman" w:hAnsi="Times New Roman" w:cs="Times New Roman"/>
          <w:sz w:val="24"/>
          <w:szCs w:val="24"/>
          <w:lang w:val="pt-PT"/>
        </w:rPr>
      </w:pPr>
      <w:r w:rsidRPr="00F00103">
        <w:rPr>
          <w:rFonts w:ascii="Times New Roman" w:eastAsia="Times New Roman" w:hAnsi="Times New Roman" w:cs="Times New Roman"/>
          <w:sz w:val="24"/>
          <w:szCs w:val="24"/>
          <w:lang w:val="pt-PT"/>
        </w:rPr>
        <w:t>As breves considerações anteriormente apresentadas sobre o descarte ilegal de resíduos sólidos no Bairro Mateus Sansão Mutemba e a sua recorrência demonstram a importância de um estudo mais aprofundado sobre a eficácia da legislação ambiental neste contexto específico.</w:t>
      </w:r>
      <w:r>
        <w:rPr>
          <w:rFonts w:ascii="Times New Roman" w:eastAsia="Times New Roman" w:hAnsi="Times New Roman" w:cs="Times New Roman"/>
          <w:sz w:val="24"/>
          <w:szCs w:val="24"/>
          <w:lang w:val="pt-PT"/>
        </w:rPr>
        <w:t xml:space="preserve"> </w:t>
      </w:r>
      <w:r w:rsidRPr="00F00103">
        <w:rPr>
          <w:rFonts w:ascii="Times New Roman" w:eastAsia="Times New Roman" w:hAnsi="Times New Roman" w:cs="Times New Roman"/>
          <w:sz w:val="24"/>
          <w:szCs w:val="24"/>
          <w:lang w:val="pt-PT"/>
        </w:rPr>
        <w:t xml:space="preserve">A partir deste estudo, </w:t>
      </w:r>
      <w:r>
        <w:rPr>
          <w:rFonts w:ascii="Times New Roman" w:eastAsia="Times New Roman" w:hAnsi="Times New Roman" w:cs="Times New Roman"/>
          <w:sz w:val="24"/>
          <w:szCs w:val="24"/>
          <w:lang w:val="pt-PT"/>
        </w:rPr>
        <w:t>p</w:t>
      </w:r>
      <w:r w:rsidR="00B2657B">
        <w:rPr>
          <w:rFonts w:ascii="Times New Roman" w:eastAsia="Times New Roman" w:hAnsi="Times New Roman" w:cs="Times New Roman"/>
          <w:sz w:val="24"/>
          <w:szCs w:val="24"/>
          <w:lang w:val="pt-PT"/>
        </w:rPr>
        <w:t>retende</w:t>
      </w:r>
      <w:r w:rsidRPr="00F00103">
        <w:rPr>
          <w:rFonts w:ascii="Times New Roman" w:eastAsia="Times New Roman" w:hAnsi="Times New Roman" w:cs="Times New Roman"/>
          <w:sz w:val="24"/>
          <w:szCs w:val="24"/>
          <w:lang w:val="pt-PT"/>
        </w:rPr>
        <w:t>-se compreender de forma mais clara as dinâmicas que dificultam a implementação prática das normas legais e o impacto que isso tem sobre a qualidade de vida dos moradores e o meio ambiente local.</w:t>
      </w:r>
    </w:p>
    <w:p w14:paraId="6E408A64" w14:textId="77777777" w:rsidR="002E7BC8" w:rsidRPr="00F00103" w:rsidRDefault="002E7BC8" w:rsidP="002E7BC8">
      <w:pPr>
        <w:spacing w:before="100" w:beforeAutospacing="1" w:after="100" w:afterAutospacing="1" w:line="360" w:lineRule="auto"/>
        <w:ind w:firstLine="720"/>
        <w:jc w:val="both"/>
        <w:rPr>
          <w:rFonts w:ascii="Times New Roman" w:eastAsia="Times New Roman" w:hAnsi="Times New Roman" w:cs="Times New Roman"/>
          <w:sz w:val="24"/>
          <w:szCs w:val="24"/>
          <w:lang w:val="pt-PT"/>
        </w:rPr>
      </w:pPr>
      <w:r w:rsidRPr="00F00103">
        <w:rPr>
          <w:rFonts w:ascii="Times New Roman" w:eastAsia="Times New Roman" w:hAnsi="Times New Roman" w:cs="Times New Roman"/>
          <w:sz w:val="24"/>
          <w:szCs w:val="24"/>
          <w:lang w:val="pt-PT"/>
        </w:rPr>
        <w:t>Assim, o tema em análise revela-se pertinente, na medida em que representa uma oportunidade de contribuir para a melhoria da gestão de resíduos no bairro, bem como para o fortalecimento das práticas de fiscalização e de educação ambiental. Para além disso,</w:t>
      </w:r>
      <w:r>
        <w:rPr>
          <w:rFonts w:ascii="Times New Roman" w:eastAsia="Times New Roman" w:hAnsi="Times New Roman" w:cs="Times New Roman"/>
          <w:sz w:val="24"/>
          <w:szCs w:val="24"/>
          <w:lang w:val="pt-PT"/>
        </w:rPr>
        <w:t xml:space="preserve"> o trabalho</w:t>
      </w:r>
      <w:r w:rsidRPr="00F00103">
        <w:rPr>
          <w:rFonts w:ascii="Times New Roman" w:eastAsia="Times New Roman" w:hAnsi="Times New Roman" w:cs="Times New Roman"/>
          <w:sz w:val="24"/>
          <w:szCs w:val="24"/>
          <w:lang w:val="pt-PT"/>
        </w:rPr>
        <w:t xml:space="preserve"> poderá gerar conhecimento útil para os órgãos municipais, com base em dados empíricos recolhidos no terreno, permitindo compreender melhor a percepção da população sobre as políticas públicas existentes.</w:t>
      </w:r>
    </w:p>
    <w:p w14:paraId="3D0A1444" w14:textId="77777777" w:rsidR="002E7BC8" w:rsidRPr="00F00103" w:rsidRDefault="002E7BC8" w:rsidP="002E7BC8">
      <w:pPr>
        <w:spacing w:before="100" w:beforeAutospacing="1" w:after="100" w:afterAutospacing="1" w:line="360" w:lineRule="auto"/>
        <w:ind w:firstLine="720"/>
        <w:jc w:val="both"/>
        <w:rPr>
          <w:rFonts w:ascii="Times New Roman" w:eastAsia="Times New Roman" w:hAnsi="Times New Roman" w:cs="Times New Roman"/>
          <w:sz w:val="24"/>
          <w:szCs w:val="24"/>
          <w:lang w:val="pt-PT"/>
        </w:rPr>
      </w:pPr>
      <w:r w:rsidRPr="00F00103">
        <w:rPr>
          <w:rFonts w:ascii="Times New Roman" w:eastAsia="Times New Roman" w:hAnsi="Times New Roman" w:cs="Times New Roman"/>
          <w:sz w:val="24"/>
          <w:szCs w:val="24"/>
          <w:lang w:val="pt-PT"/>
        </w:rPr>
        <w:t xml:space="preserve">Outrossim, esta pesquisa pode trazer benefícios tanto a nível académico como social. No campo académico, insere-se nos estudos sobre políticas públicas ambientais, destacando o </w:t>
      </w:r>
      <w:r w:rsidRPr="00F00103">
        <w:rPr>
          <w:rFonts w:ascii="Times New Roman" w:eastAsia="Times New Roman" w:hAnsi="Times New Roman" w:cs="Times New Roman"/>
          <w:sz w:val="24"/>
          <w:szCs w:val="24"/>
          <w:lang w:val="pt-PT"/>
        </w:rPr>
        <w:lastRenderedPageBreak/>
        <w:t>fosso entre a legislação e sua aplicação prática. No campo social, poderá contribuir para que os moradores adquiram maior consciência sobre o papel de cada um na preservação do ambiente urbano, fomentando atitudes mais sustentáveis.</w:t>
      </w:r>
    </w:p>
    <w:p w14:paraId="3238FB97" w14:textId="497F7F83" w:rsidR="00D30A80" w:rsidRPr="00406C21" w:rsidRDefault="00D30A80" w:rsidP="00406C21">
      <w:pPr>
        <w:pStyle w:val="Ttulo1"/>
        <w:jc w:val="both"/>
        <w:rPr>
          <w:rFonts w:ascii="Times New Roman" w:eastAsia="Times New Roman" w:hAnsi="Times New Roman" w:cs="Times New Roman"/>
          <w:b/>
          <w:bCs/>
          <w:color w:val="auto"/>
          <w:sz w:val="24"/>
          <w:szCs w:val="24"/>
          <w:lang w:val="pt-PT"/>
        </w:rPr>
      </w:pPr>
      <w:bookmarkStart w:id="68" w:name="_Toc210322222"/>
      <w:bookmarkStart w:id="69" w:name="_Toc210322512"/>
      <w:r w:rsidRPr="00406C21">
        <w:rPr>
          <w:rFonts w:ascii="Times New Roman" w:eastAsia="Times New Roman" w:hAnsi="Times New Roman" w:cs="Times New Roman"/>
          <w:b/>
          <w:bCs/>
          <w:color w:val="auto"/>
          <w:sz w:val="24"/>
          <w:szCs w:val="24"/>
          <w:lang w:val="pt-PT"/>
        </w:rPr>
        <w:t xml:space="preserve">1.6 Delimitação do </w:t>
      </w:r>
      <w:r w:rsidR="001932D8" w:rsidRPr="00406C21">
        <w:rPr>
          <w:rFonts w:ascii="Times New Roman" w:eastAsia="Times New Roman" w:hAnsi="Times New Roman" w:cs="Times New Roman"/>
          <w:b/>
          <w:bCs/>
          <w:color w:val="auto"/>
          <w:sz w:val="24"/>
          <w:szCs w:val="24"/>
          <w:lang w:val="pt-PT"/>
        </w:rPr>
        <w:t>tema</w:t>
      </w:r>
      <w:bookmarkEnd w:id="68"/>
      <w:bookmarkEnd w:id="69"/>
    </w:p>
    <w:p w14:paraId="38D5B916" w14:textId="05D89BC1" w:rsidR="00D30A80" w:rsidRPr="00F00103" w:rsidRDefault="00D30A80" w:rsidP="00D30A80">
      <w:pPr>
        <w:spacing w:before="100" w:beforeAutospacing="1" w:after="100" w:afterAutospacing="1" w:line="360" w:lineRule="auto"/>
        <w:ind w:firstLine="720"/>
        <w:jc w:val="both"/>
        <w:rPr>
          <w:rFonts w:ascii="Times New Roman" w:eastAsia="Times New Roman" w:hAnsi="Times New Roman" w:cs="Times New Roman"/>
          <w:sz w:val="24"/>
          <w:szCs w:val="24"/>
          <w:lang w:val="pt-PT"/>
        </w:rPr>
      </w:pPr>
      <w:r w:rsidRPr="00D30A80">
        <w:rPr>
          <w:rFonts w:ascii="Times New Roman" w:eastAsia="Times New Roman" w:hAnsi="Times New Roman" w:cs="Times New Roman"/>
          <w:sz w:val="24"/>
          <w:szCs w:val="24"/>
          <w:lang w:val="pt-PT"/>
        </w:rPr>
        <w:t>Este estudo tem como foco o descarte ilegal de resíduos sólidos urbanos no Bairro Mateus Sansão Mutemba, na cidade de Tete, Moçambique. O tema está circunscrito à análise da eficácia da legislação ambiental vigente nesse bairro, onde se observa a recorrência de práticas inadequadas de gestão de resíduos. O intervalo considerado vai de 2023 a 2024, período durante o qual foram feitas observações sistemáticas da situação do lixo acumulado e do comportamento da população em relação ao descarte de resíduos.</w:t>
      </w:r>
    </w:p>
    <w:p w14:paraId="58013020" w14:textId="5FF28928" w:rsidR="00404E31" w:rsidRPr="00406C21" w:rsidRDefault="00404E31" w:rsidP="00406C21">
      <w:pPr>
        <w:pStyle w:val="Ttulo1"/>
        <w:jc w:val="both"/>
        <w:rPr>
          <w:rFonts w:ascii="Times New Roman" w:eastAsia="Times New Roman" w:hAnsi="Times New Roman" w:cs="Times New Roman"/>
          <w:b/>
          <w:bCs/>
          <w:color w:val="auto"/>
          <w:sz w:val="24"/>
          <w:szCs w:val="24"/>
          <w:lang w:val="pt-PT"/>
        </w:rPr>
      </w:pPr>
      <w:bookmarkStart w:id="70" w:name="_Toc210317501"/>
      <w:bookmarkStart w:id="71" w:name="_Toc210322223"/>
      <w:bookmarkStart w:id="72" w:name="_Toc210322513"/>
      <w:r w:rsidRPr="00406C21">
        <w:rPr>
          <w:rFonts w:ascii="Times New Roman" w:eastAsia="Times New Roman" w:hAnsi="Times New Roman" w:cs="Times New Roman"/>
          <w:b/>
          <w:bCs/>
          <w:color w:val="auto"/>
          <w:sz w:val="24"/>
          <w:szCs w:val="24"/>
          <w:lang w:val="pt-PT"/>
        </w:rPr>
        <w:t>1.</w:t>
      </w:r>
      <w:r w:rsidR="00D94243" w:rsidRPr="00406C21">
        <w:rPr>
          <w:rFonts w:ascii="Times New Roman" w:eastAsia="Times New Roman" w:hAnsi="Times New Roman" w:cs="Times New Roman"/>
          <w:b/>
          <w:bCs/>
          <w:color w:val="auto"/>
          <w:sz w:val="24"/>
          <w:szCs w:val="24"/>
          <w:lang w:val="pt-PT"/>
        </w:rPr>
        <w:t>7</w:t>
      </w:r>
      <w:r w:rsidRPr="00406C21">
        <w:rPr>
          <w:rFonts w:ascii="Times New Roman" w:eastAsia="Times New Roman" w:hAnsi="Times New Roman" w:cs="Times New Roman"/>
          <w:b/>
          <w:bCs/>
          <w:color w:val="auto"/>
          <w:sz w:val="24"/>
          <w:szCs w:val="24"/>
          <w:lang w:val="pt-PT"/>
        </w:rPr>
        <w:t xml:space="preserve"> Delimitação do </w:t>
      </w:r>
      <w:r w:rsidR="001932D8" w:rsidRPr="00406C21">
        <w:rPr>
          <w:rFonts w:ascii="Times New Roman" w:eastAsia="Times New Roman" w:hAnsi="Times New Roman" w:cs="Times New Roman"/>
          <w:b/>
          <w:bCs/>
          <w:color w:val="auto"/>
          <w:sz w:val="24"/>
          <w:szCs w:val="24"/>
          <w:lang w:val="pt-PT"/>
        </w:rPr>
        <w:t>estudo</w:t>
      </w:r>
      <w:bookmarkEnd w:id="70"/>
      <w:bookmarkEnd w:id="71"/>
      <w:bookmarkEnd w:id="72"/>
    </w:p>
    <w:p w14:paraId="40A011CC" w14:textId="24A8D9E7" w:rsidR="00404E31" w:rsidRPr="00404E31" w:rsidRDefault="00D94243" w:rsidP="00D83FB1">
      <w:pPr>
        <w:spacing w:before="100" w:beforeAutospacing="1" w:after="100" w:afterAutospacing="1" w:line="360" w:lineRule="auto"/>
        <w:ind w:firstLine="720"/>
        <w:jc w:val="both"/>
        <w:rPr>
          <w:rFonts w:ascii="Times New Roman" w:eastAsia="Times New Roman" w:hAnsi="Times New Roman" w:cs="Times New Roman"/>
          <w:sz w:val="24"/>
          <w:szCs w:val="24"/>
          <w:lang w:val="pt-PT"/>
        </w:rPr>
      </w:pPr>
      <w:r w:rsidRPr="00D94243">
        <w:rPr>
          <w:rFonts w:ascii="Times New Roman" w:eastAsia="Times New Roman" w:hAnsi="Times New Roman" w:cs="Times New Roman"/>
          <w:sz w:val="24"/>
          <w:szCs w:val="24"/>
          <w:lang w:val="pt-PT"/>
        </w:rPr>
        <w:t>Este estudo envolve a participação de moradores do Bairro Mateus Sansão Mutemba, funcionários do município que lidam com a limpeza e fiscalização ambiental, bem como representantes de associações e grupos locais que a</w:t>
      </w:r>
      <w:r>
        <w:rPr>
          <w:rFonts w:ascii="Times New Roman" w:eastAsia="Times New Roman" w:hAnsi="Times New Roman" w:cs="Times New Roman"/>
          <w:sz w:val="24"/>
          <w:szCs w:val="24"/>
          <w:lang w:val="pt-PT"/>
        </w:rPr>
        <w:t>c</w:t>
      </w:r>
      <w:r w:rsidRPr="00D94243">
        <w:rPr>
          <w:rFonts w:ascii="Times New Roman" w:eastAsia="Times New Roman" w:hAnsi="Times New Roman" w:cs="Times New Roman"/>
          <w:sz w:val="24"/>
          <w:szCs w:val="24"/>
          <w:lang w:val="pt-PT"/>
        </w:rPr>
        <w:t>tuam em questões ambientais. A pesquisa concentra-se em entender como essas pessoas e instituições lidam com o problema do lixo no bairro, avaliando se as leis existentes estão a ser aplicadas de forma eficaz e quais são as dificuldades enfrentadas no combate ao descarte ilegal de resíduos sólidos</w:t>
      </w:r>
      <w:r w:rsidR="00404E31" w:rsidRPr="00404E31">
        <w:rPr>
          <w:rFonts w:ascii="Times New Roman" w:eastAsia="Times New Roman" w:hAnsi="Times New Roman" w:cs="Times New Roman"/>
          <w:sz w:val="24"/>
          <w:szCs w:val="24"/>
          <w:lang w:val="pt-PT"/>
        </w:rPr>
        <w:t>.</w:t>
      </w:r>
    </w:p>
    <w:p w14:paraId="57D7853E" w14:textId="5A3CA42C" w:rsidR="00404E31" w:rsidRPr="00406C21" w:rsidRDefault="00404E31" w:rsidP="00406C21">
      <w:pPr>
        <w:pStyle w:val="Ttulo1"/>
        <w:jc w:val="both"/>
        <w:rPr>
          <w:rFonts w:ascii="Times New Roman" w:eastAsia="Times New Roman" w:hAnsi="Times New Roman" w:cs="Times New Roman"/>
          <w:b/>
          <w:bCs/>
          <w:color w:val="auto"/>
          <w:sz w:val="24"/>
          <w:szCs w:val="24"/>
          <w:lang w:val="pt-PT"/>
        </w:rPr>
      </w:pPr>
      <w:bookmarkStart w:id="73" w:name="_Toc210317502"/>
      <w:bookmarkStart w:id="74" w:name="_Toc210322224"/>
      <w:bookmarkStart w:id="75" w:name="_Toc210322514"/>
      <w:r w:rsidRPr="00406C21">
        <w:rPr>
          <w:rFonts w:ascii="Times New Roman" w:eastAsia="Times New Roman" w:hAnsi="Times New Roman" w:cs="Times New Roman"/>
          <w:b/>
          <w:bCs/>
          <w:color w:val="auto"/>
          <w:sz w:val="24"/>
          <w:szCs w:val="24"/>
          <w:lang w:val="pt-PT"/>
        </w:rPr>
        <w:t>1.</w:t>
      </w:r>
      <w:r w:rsidR="004732EC" w:rsidRPr="00406C21">
        <w:rPr>
          <w:rFonts w:ascii="Times New Roman" w:eastAsia="Times New Roman" w:hAnsi="Times New Roman" w:cs="Times New Roman"/>
          <w:b/>
          <w:bCs/>
          <w:color w:val="auto"/>
          <w:sz w:val="24"/>
          <w:szCs w:val="24"/>
          <w:lang w:val="pt-PT"/>
        </w:rPr>
        <w:t>7</w:t>
      </w:r>
      <w:r w:rsidRPr="00406C21">
        <w:rPr>
          <w:rFonts w:ascii="Times New Roman" w:eastAsia="Times New Roman" w:hAnsi="Times New Roman" w:cs="Times New Roman"/>
          <w:b/>
          <w:bCs/>
          <w:color w:val="auto"/>
          <w:sz w:val="24"/>
          <w:szCs w:val="24"/>
          <w:lang w:val="pt-PT"/>
        </w:rPr>
        <w:t xml:space="preserve"> Relevância do </w:t>
      </w:r>
      <w:r w:rsidR="001932D8" w:rsidRPr="00406C21">
        <w:rPr>
          <w:rFonts w:ascii="Times New Roman" w:eastAsia="Times New Roman" w:hAnsi="Times New Roman" w:cs="Times New Roman"/>
          <w:b/>
          <w:bCs/>
          <w:color w:val="auto"/>
          <w:sz w:val="24"/>
          <w:szCs w:val="24"/>
          <w:lang w:val="pt-PT"/>
        </w:rPr>
        <w:t>estudo</w:t>
      </w:r>
      <w:bookmarkEnd w:id="73"/>
      <w:bookmarkEnd w:id="74"/>
      <w:bookmarkEnd w:id="75"/>
    </w:p>
    <w:p w14:paraId="0132C17A" w14:textId="14C0D117" w:rsidR="00AE12F7" w:rsidRDefault="004A346A" w:rsidP="006D6528">
      <w:pPr>
        <w:spacing w:before="100" w:beforeAutospacing="1" w:after="100" w:afterAutospacing="1" w:line="360" w:lineRule="auto"/>
        <w:ind w:firstLine="720"/>
        <w:jc w:val="both"/>
        <w:rPr>
          <w:rFonts w:ascii="Times New Roman" w:eastAsia="Times New Roman" w:hAnsi="Times New Roman" w:cs="Times New Roman"/>
          <w:sz w:val="24"/>
          <w:szCs w:val="24"/>
          <w:lang w:val="pt-PT"/>
        </w:rPr>
      </w:pPr>
      <w:r>
        <w:rPr>
          <w:rFonts w:ascii="Times New Roman" w:eastAsia="Times New Roman" w:hAnsi="Times New Roman" w:cs="Times New Roman"/>
          <w:sz w:val="24"/>
          <w:szCs w:val="24"/>
          <w:lang w:val="pt-PT"/>
        </w:rPr>
        <w:t>O</w:t>
      </w:r>
      <w:r w:rsidR="00404E31" w:rsidRPr="00404E31">
        <w:rPr>
          <w:rFonts w:ascii="Times New Roman" w:eastAsia="Times New Roman" w:hAnsi="Times New Roman" w:cs="Times New Roman"/>
          <w:sz w:val="24"/>
          <w:szCs w:val="24"/>
          <w:lang w:val="pt-PT"/>
        </w:rPr>
        <w:t xml:space="preserve"> tema</w:t>
      </w:r>
      <w:r>
        <w:rPr>
          <w:rFonts w:ascii="Times New Roman" w:eastAsia="Times New Roman" w:hAnsi="Times New Roman" w:cs="Times New Roman"/>
          <w:sz w:val="24"/>
          <w:szCs w:val="24"/>
          <w:lang w:val="pt-PT"/>
        </w:rPr>
        <w:t xml:space="preserve"> apresentado</w:t>
      </w:r>
      <w:r w:rsidR="00404E31" w:rsidRPr="00404E31">
        <w:rPr>
          <w:rFonts w:ascii="Times New Roman" w:eastAsia="Times New Roman" w:hAnsi="Times New Roman" w:cs="Times New Roman"/>
          <w:sz w:val="24"/>
          <w:szCs w:val="24"/>
          <w:lang w:val="pt-PT"/>
        </w:rPr>
        <w:t xml:space="preserve"> reveste-se de grande importância por abordar uma das questões ambientais mais urgentes nos centros urbanos moçambicanos: o descarte inadequado de resíduos. O estudo é relevante não só do ponto de vista ambiental, mas também social e institucional, pois pretende contribuir para uma melhor compreensão da eficácia das políticas públicas no nível local. Os impactos do lixo acumulado são visíveis na saúde pública, na qualidade de vida dos moradores e na imagem urbana da cidade de Tete. Por outro lado, pretende-se contribuir com dados que possam servir de base para estratégias mais eficazes por parte das autoridades locais e da própria comunidade. Este estudo poderá ainda abrir caminho para futuros trabalhos académicos e intervenções práticas voltadas para a sustentabilidade ambiental urbana em Moçambique.</w:t>
      </w:r>
    </w:p>
    <w:p w14:paraId="442215AE" w14:textId="77777777" w:rsidR="00AE12F7" w:rsidRDefault="00AE12F7">
      <w:pPr>
        <w:rPr>
          <w:rFonts w:ascii="Times New Roman" w:eastAsia="Times New Roman" w:hAnsi="Times New Roman" w:cs="Times New Roman"/>
          <w:sz w:val="24"/>
          <w:szCs w:val="24"/>
          <w:lang w:val="pt-PT"/>
        </w:rPr>
      </w:pPr>
      <w:r>
        <w:rPr>
          <w:rFonts w:ascii="Times New Roman" w:eastAsia="Times New Roman" w:hAnsi="Times New Roman" w:cs="Times New Roman"/>
          <w:sz w:val="24"/>
          <w:szCs w:val="24"/>
          <w:lang w:val="pt-PT"/>
        </w:rPr>
        <w:br w:type="page"/>
      </w:r>
    </w:p>
    <w:p w14:paraId="0C4AD436" w14:textId="77777777" w:rsidR="00AE12F7" w:rsidRPr="00406C21" w:rsidRDefault="00AE12F7" w:rsidP="00406C21">
      <w:pPr>
        <w:pStyle w:val="Ttulo1"/>
        <w:jc w:val="both"/>
        <w:rPr>
          <w:rFonts w:ascii="Times New Roman" w:hAnsi="Times New Roman" w:cs="Times New Roman"/>
          <w:b/>
          <w:bCs/>
          <w:color w:val="auto"/>
          <w:sz w:val="24"/>
          <w:szCs w:val="24"/>
          <w:lang w:val="pt-PT"/>
        </w:rPr>
      </w:pPr>
      <w:bookmarkStart w:id="76" w:name="_Toc210322225"/>
      <w:bookmarkStart w:id="77" w:name="_Toc210322515"/>
      <w:r w:rsidRPr="00406C21">
        <w:rPr>
          <w:rFonts w:ascii="Times New Roman" w:hAnsi="Times New Roman" w:cs="Times New Roman"/>
          <w:b/>
          <w:bCs/>
          <w:color w:val="auto"/>
          <w:sz w:val="24"/>
          <w:szCs w:val="24"/>
          <w:lang w:val="pt-PT"/>
        </w:rPr>
        <w:lastRenderedPageBreak/>
        <w:t>CAPÍTULO II: REVISÃO DA LITERATURA</w:t>
      </w:r>
      <w:bookmarkEnd w:id="76"/>
      <w:bookmarkEnd w:id="77"/>
    </w:p>
    <w:p w14:paraId="2DBBDDEE" w14:textId="77777777" w:rsidR="00AE12F7" w:rsidRPr="00406C21" w:rsidRDefault="00AE12F7" w:rsidP="00406C21">
      <w:pPr>
        <w:pStyle w:val="Ttulo1"/>
        <w:jc w:val="both"/>
        <w:rPr>
          <w:rFonts w:ascii="Times New Roman" w:hAnsi="Times New Roman" w:cs="Times New Roman"/>
          <w:b/>
          <w:bCs/>
          <w:color w:val="auto"/>
          <w:sz w:val="24"/>
          <w:szCs w:val="24"/>
          <w:lang w:val="pt-PT"/>
        </w:rPr>
      </w:pPr>
      <w:bookmarkStart w:id="78" w:name="_Toc210322226"/>
      <w:bookmarkStart w:id="79" w:name="_Toc210322516"/>
      <w:r w:rsidRPr="00406C21">
        <w:rPr>
          <w:rFonts w:ascii="Times New Roman" w:hAnsi="Times New Roman" w:cs="Times New Roman"/>
          <w:b/>
          <w:bCs/>
          <w:color w:val="auto"/>
          <w:sz w:val="24"/>
          <w:szCs w:val="24"/>
          <w:lang w:val="pt-PT"/>
        </w:rPr>
        <w:t>2.1 Descarte ilegal de resíduos</w:t>
      </w:r>
      <w:bookmarkEnd w:id="78"/>
      <w:bookmarkEnd w:id="79"/>
    </w:p>
    <w:p w14:paraId="1B3DC3C9" w14:textId="77777777" w:rsidR="00AE12F7" w:rsidRPr="009004EE" w:rsidRDefault="00AE12F7" w:rsidP="00AE12F7">
      <w:pPr>
        <w:spacing w:line="360" w:lineRule="auto"/>
        <w:ind w:firstLine="720"/>
        <w:jc w:val="both"/>
        <w:rPr>
          <w:rFonts w:ascii="Times New Roman" w:hAnsi="Times New Roman" w:cs="Times New Roman"/>
          <w:sz w:val="24"/>
          <w:szCs w:val="24"/>
          <w:lang w:val="pt-PT"/>
        </w:rPr>
      </w:pPr>
      <w:r w:rsidRPr="009004EE">
        <w:rPr>
          <w:rFonts w:ascii="Times New Roman" w:hAnsi="Times New Roman" w:cs="Times New Roman"/>
          <w:sz w:val="24"/>
          <w:szCs w:val="24"/>
          <w:lang w:val="pt-PT"/>
        </w:rPr>
        <w:t>O descarte ilegal de resíduos pode ser definido como “qualquer a</w:t>
      </w:r>
      <w:r>
        <w:rPr>
          <w:rFonts w:ascii="Times New Roman" w:hAnsi="Times New Roman" w:cs="Times New Roman"/>
          <w:sz w:val="24"/>
          <w:szCs w:val="24"/>
          <w:lang w:val="pt-PT"/>
        </w:rPr>
        <w:t>c</w:t>
      </w:r>
      <w:r w:rsidRPr="009004EE">
        <w:rPr>
          <w:rFonts w:ascii="Times New Roman" w:hAnsi="Times New Roman" w:cs="Times New Roman"/>
          <w:sz w:val="24"/>
          <w:szCs w:val="24"/>
          <w:lang w:val="pt-PT"/>
        </w:rPr>
        <w:t>to de disposição de resíduos sólidos em locais não licenciados ou de forma contrária às normas ambientais em vigor” (Jacobi &amp; Besen, 2019, p. 88). Essa prática representa uma violação dire</w:t>
      </w:r>
      <w:r>
        <w:rPr>
          <w:rFonts w:ascii="Times New Roman" w:hAnsi="Times New Roman" w:cs="Times New Roman"/>
          <w:sz w:val="24"/>
          <w:szCs w:val="24"/>
          <w:lang w:val="pt-PT"/>
        </w:rPr>
        <w:t>c</w:t>
      </w:r>
      <w:r w:rsidRPr="009004EE">
        <w:rPr>
          <w:rFonts w:ascii="Times New Roman" w:hAnsi="Times New Roman" w:cs="Times New Roman"/>
          <w:sz w:val="24"/>
          <w:szCs w:val="24"/>
          <w:lang w:val="pt-PT"/>
        </w:rPr>
        <w:t>ta da legislação e das políticas públicas que regulam a gestão de resíduos, sendo considerada uma das principais causas de poluição em áreas urbanas.</w:t>
      </w:r>
    </w:p>
    <w:p w14:paraId="2B8CC512" w14:textId="77777777" w:rsidR="00AE12F7" w:rsidRDefault="00AE12F7" w:rsidP="00AE12F7">
      <w:pPr>
        <w:spacing w:line="360" w:lineRule="auto"/>
        <w:ind w:firstLine="720"/>
        <w:jc w:val="both"/>
        <w:rPr>
          <w:rFonts w:ascii="Times New Roman" w:hAnsi="Times New Roman" w:cs="Times New Roman"/>
          <w:sz w:val="24"/>
          <w:szCs w:val="24"/>
          <w:lang w:val="pt-PT"/>
        </w:rPr>
      </w:pPr>
      <w:r w:rsidRPr="009004EE">
        <w:rPr>
          <w:rFonts w:ascii="Times New Roman" w:hAnsi="Times New Roman" w:cs="Times New Roman"/>
          <w:sz w:val="24"/>
          <w:szCs w:val="24"/>
          <w:lang w:val="pt-PT"/>
        </w:rPr>
        <w:t xml:space="preserve">Para Leite (2021), “o descarte irregular de resíduos é a prática recorrente de despejar lixo em terrenos baldios, margens de rios, vias públicas ou outros espaços sem infraestrutura adequada, criando passivos ambientais e sociais” (p. 134). </w:t>
      </w:r>
      <w:r>
        <w:rPr>
          <w:rFonts w:ascii="Times New Roman" w:hAnsi="Times New Roman" w:cs="Times New Roman"/>
          <w:sz w:val="24"/>
          <w:szCs w:val="24"/>
          <w:lang w:val="pt-PT"/>
        </w:rPr>
        <w:t>Ele</w:t>
      </w:r>
      <w:r w:rsidRPr="009004EE">
        <w:rPr>
          <w:rFonts w:ascii="Times New Roman" w:hAnsi="Times New Roman" w:cs="Times New Roman"/>
          <w:sz w:val="24"/>
          <w:szCs w:val="24"/>
          <w:lang w:val="pt-PT"/>
        </w:rPr>
        <w:t xml:space="preserve"> enfatiza que a origem dessa prática está associada à precariedade da cole</w:t>
      </w:r>
      <w:r>
        <w:rPr>
          <w:rFonts w:ascii="Times New Roman" w:hAnsi="Times New Roman" w:cs="Times New Roman"/>
          <w:sz w:val="24"/>
          <w:szCs w:val="24"/>
          <w:lang w:val="pt-PT"/>
        </w:rPr>
        <w:t>c</w:t>
      </w:r>
      <w:r w:rsidRPr="009004EE">
        <w:rPr>
          <w:rFonts w:ascii="Times New Roman" w:hAnsi="Times New Roman" w:cs="Times New Roman"/>
          <w:sz w:val="24"/>
          <w:szCs w:val="24"/>
          <w:lang w:val="pt-PT"/>
        </w:rPr>
        <w:t>ta regular, à ineficácia das políticas de gestão e à cultura de descuido ambiental ainda presente em muitas comunidades.</w:t>
      </w:r>
    </w:p>
    <w:p w14:paraId="52710F37" w14:textId="77777777" w:rsidR="00AE12F7" w:rsidRDefault="00AE12F7" w:rsidP="00AE12F7">
      <w:pPr>
        <w:spacing w:line="360" w:lineRule="auto"/>
        <w:ind w:firstLine="720"/>
        <w:jc w:val="both"/>
        <w:rPr>
          <w:rFonts w:ascii="Times New Roman" w:hAnsi="Times New Roman" w:cs="Times New Roman"/>
          <w:sz w:val="24"/>
          <w:szCs w:val="24"/>
          <w:lang w:val="pt-PT"/>
        </w:rPr>
      </w:pPr>
      <w:r w:rsidRPr="00816634">
        <w:rPr>
          <w:rFonts w:ascii="Times New Roman" w:hAnsi="Times New Roman" w:cs="Times New Roman"/>
          <w:sz w:val="24"/>
          <w:szCs w:val="24"/>
          <w:lang w:val="pt-PT"/>
        </w:rPr>
        <w:t>Portanto, para os primeiros autores, o foco está na violação das leis e na falta de fiscalização como principais causas, enquanto para o outro, o problema está mais ligado à falta de infraestrutura adequada e à pouca consciência ambiental das pessoas, mas todos concordam que essas situações contribuem para a ocorrência do descarte ilegal de resíduos.</w:t>
      </w:r>
    </w:p>
    <w:p w14:paraId="56619C5A" w14:textId="77777777" w:rsidR="00AE12F7" w:rsidRPr="00406C21" w:rsidRDefault="00AE12F7" w:rsidP="00406C21">
      <w:pPr>
        <w:pStyle w:val="Ttulo1"/>
        <w:jc w:val="both"/>
        <w:rPr>
          <w:rFonts w:ascii="Times New Roman" w:hAnsi="Times New Roman" w:cs="Times New Roman"/>
          <w:b/>
          <w:bCs/>
          <w:color w:val="auto"/>
          <w:sz w:val="24"/>
          <w:szCs w:val="24"/>
          <w:lang w:val="pt-PT"/>
        </w:rPr>
      </w:pPr>
      <w:bookmarkStart w:id="80" w:name="_Toc210322227"/>
      <w:bookmarkStart w:id="81" w:name="_Toc210322517"/>
      <w:r w:rsidRPr="00406C21">
        <w:rPr>
          <w:rFonts w:ascii="Times New Roman" w:hAnsi="Times New Roman" w:cs="Times New Roman"/>
          <w:b/>
          <w:bCs/>
          <w:color w:val="auto"/>
          <w:sz w:val="24"/>
          <w:szCs w:val="24"/>
          <w:lang w:val="pt-PT"/>
        </w:rPr>
        <w:t>2.2 Factores que contribuem para o descarte ilegal de resíduos sólidos</w:t>
      </w:r>
      <w:bookmarkEnd w:id="80"/>
      <w:bookmarkEnd w:id="81"/>
    </w:p>
    <w:p w14:paraId="79B80DB2" w14:textId="77777777" w:rsidR="00AE12F7" w:rsidRPr="00223E73" w:rsidRDefault="00AE12F7" w:rsidP="00AE12F7">
      <w:pPr>
        <w:spacing w:line="360" w:lineRule="auto"/>
        <w:ind w:firstLine="720"/>
        <w:jc w:val="both"/>
        <w:rPr>
          <w:rFonts w:ascii="Times New Roman" w:hAnsi="Times New Roman" w:cs="Times New Roman"/>
          <w:sz w:val="24"/>
          <w:szCs w:val="24"/>
          <w:lang w:val="pt-PT"/>
        </w:rPr>
      </w:pPr>
      <w:r w:rsidRPr="00223E73">
        <w:rPr>
          <w:rFonts w:ascii="Times New Roman" w:hAnsi="Times New Roman" w:cs="Times New Roman"/>
          <w:sz w:val="24"/>
          <w:szCs w:val="24"/>
          <w:lang w:val="pt-PT"/>
        </w:rPr>
        <w:t>Segundo Pereira (2018), “o descarte ilegal de resíduos é fortemente associado à ausência de infraestrutura adequada para a cole</w:t>
      </w:r>
      <w:r>
        <w:rPr>
          <w:rFonts w:ascii="Times New Roman" w:hAnsi="Times New Roman" w:cs="Times New Roman"/>
          <w:sz w:val="24"/>
          <w:szCs w:val="24"/>
          <w:lang w:val="pt-PT"/>
        </w:rPr>
        <w:t>c</w:t>
      </w:r>
      <w:r w:rsidRPr="00223E73">
        <w:rPr>
          <w:rFonts w:ascii="Times New Roman" w:hAnsi="Times New Roman" w:cs="Times New Roman"/>
          <w:sz w:val="24"/>
          <w:szCs w:val="24"/>
          <w:lang w:val="pt-PT"/>
        </w:rPr>
        <w:t>ta e tratamento, o que leva a população a buscar alternativas rápidas, ainda que prejudiciais ao ambiente” (p. 74). Para ele, o problema não está apenas no comportamento individual, mas também nas falhas estruturais do poder público em oferecer soluções seguras e acessíveis.</w:t>
      </w:r>
    </w:p>
    <w:p w14:paraId="24F2602C" w14:textId="77777777" w:rsidR="00AE12F7" w:rsidRPr="00223E73" w:rsidRDefault="00AE12F7" w:rsidP="00AE12F7">
      <w:pPr>
        <w:spacing w:line="360" w:lineRule="auto"/>
        <w:ind w:firstLine="720"/>
        <w:jc w:val="both"/>
        <w:rPr>
          <w:rFonts w:ascii="Times New Roman" w:hAnsi="Times New Roman" w:cs="Times New Roman"/>
          <w:sz w:val="24"/>
          <w:szCs w:val="24"/>
          <w:lang w:val="pt-PT"/>
        </w:rPr>
      </w:pPr>
      <w:r w:rsidRPr="00223E73">
        <w:rPr>
          <w:rFonts w:ascii="Times New Roman" w:hAnsi="Times New Roman" w:cs="Times New Roman"/>
          <w:sz w:val="24"/>
          <w:szCs w:val="24"/>
          <w:lang w:val="pt-PT"/>
        </w:rPr>
        <w:t>Por sua vez, Carvalho (2020) argumenta que “a prática do descarte irregular está mais ligada à falta de consciência ambiental e à ausência de hábitos sustentáveis na população” (p. 93). Ele ressalta que, mesmo quando existe cole</w:t>
      </w:r>
      <w:r>
        <w:rPr>
          <w:rFonts w:ascii="Times New Roman" w:hAnsi="Times New Roman" w:cs="Times New Roman"/>
          <w:sz w:val="24"/>
          <w:szCs w:val="24"/>
          <w:lang w:val="pt-PT"/>
        </w:rPr>
        <w:t>c</w:t>
      </w:r>
      <w:r w:rsidRPr="00223E73">
        <w:rPr>
          <w:rFonts w:ascii="Times New Roman" w:hAnsi="Times New Roman" w:cs="Times New Roman"/>
          <w:sz w:val="24"/>
          <w:szCs w:val="24"/>
          <w:lang w:val="pt-PT"/>
        </w:rPr>
        <w:t>ta regular, muitas pessoas continuam descartando resíduos em locais inadequados, seja por comodidade, desinformação ou falta de interesse em seguir as normas ambientais. Para esse autor, campanhas educativas e mudanças comportamentais são mais decisivas do que apenas ampliar a infraestrutura.</w:t>
      </w:r>
    </w:p>
    <w:p w14:paraId="0160513A" w14:textId="77777777" w:rsidR="00AE12F7" w:rsidRDefault="00AE12F7" w:rsidP="00AE12F7">
      <w:pPr>
        <w:spacing w:line="360" w:lineRule="auto"/>
        <w:ind w:firstLine="720"/>
        <w:jc w:val="both"/>
        <w:rPr>
          <w:rFonts w:ascii="Times New Roman" w:hAnsi="Times New Roman" w:cs="Times New Roman"/>
          <w:sz w:val="24"/>
          <w:szCs w:val="24"/>
          <w:lang w:val="pt-PT"/>
        </w:rPr>
      </w:pPr>
      <w:r w:rsidRPr="00223E73">
        <w:rPr>
          <w:rFonts w:ascii="Times New Roman" w:hAnsi="Times New Roman" w:cs="Times New Roman"/>
          <w:sz w:val="24"/>
          <w:szCs w:val="24"/>
          <w:lang w:val="pt-PT"/>
        </w:rPr>
        <w:t xml:space="preserve">Assim, percebe-se que ambos os autores reconhecem a gravidade do descarte ilegal, mas atribuem causas diferentes: Pereira enfatiza a falta de infraestrutura pública, enquanto Carvalho destaca a ausência de consciência e responsabilidade cidadã. Mas os dois convergem </w:t>
      </w:r>
      <w:r w:rsidRPr="00223E73">
        <w:rPr>
          <w:rFonts w:ascii="Times New Roman" w:hAnsi="Times New Roman" w:cs="Times New Roman"/>
          <w:sz w:val="24"/>
          <w:szCs w:val="24"/>
          <w:lang w:val="pt-PT"/>
        </w:rPr>
        <w:lastRenderedPageBreak/>
        <w:t>na ideia de que a solução passa pela combinação de políticas públicas eficazes e pela participação a</w:t>
      </w:r>
      <w:r>
        <w:rPr>
          <w:rFonts w:ascii="Times New Roman" w:hAnsi="Times New Roman" w:cs="Times New Roman"/>
          <w:sz w:val="24"/>
          <w:szCs w:val="24"/>
          <w:lang w:val="pt-PT"/>
        </w:rPr>
        <w:t>c</w:t>
      </w:r>
      <w:r w:rsidRPr="00223E73">
        <w:rPr>
          <w:rFonts w:ascii="Times New Roman" w:hAnsi="Times New Roman" w:cs="Times New Roman"/>
          <w:sz w:val="24"/>
          <w:szCs w:val="24"/>
          <w:lang w:val="pt-PT"/>
        </w:rPr>
        <w:t>tiva da sociedade, unindo estrutura adequada e mudança de comportamento.</w:t>
      </w:r>
    </w:p>
    <w:p w14:paraId="6718DE5B" w14:textId="77777777" w:rsidR="00AE12F7" w:rsidRPr="00406C21" w:rsidRDefault="00AE12F7" w:rsidP="00406C21">
      <w:pPr>
        <w:pStyle w:val="Ttulo1"/>
        <w:jc w:val="both"/>
        <w:rPr>
          <w:rFonts w:ascii="Times New Roman" w:hAnsi="Times New Roman" w:cs="Times New Roman"/>
          <w:b/>
          <w:bCs/>
          <w:color w:val="auto"/>
          <w:sz w:val="24"/>
          <w:szCs w:val="24"/>
          <w:lang w:val="pt-PT"/>
        </w:rPr>
      </w:pPr>
      <w:bookmarkStart w:id="82" w:name="_Toc210322228"/>
      <w:bookmarkStart w:id="83" w:name="_Toc210322518"/>
      <w:r w:rsidRPr="00406C21">
        <w:rPr>
          <w:rFonts w:ascii="Times New Roman" w:hAnsi="Times New Roman" w:cs="Times New Roman"/>
          <w:b/>
          <w:bCs/>
          <w:color w:val="auto"/>
          <w:sz w:val="24"/>
          <w:szCs w:val="24"/>
          <w:lang w:val="pt-PT"/>
        </w:rPr>
        <w:t>2.3 Impactos ambientais e sociais causados pelo descarte ilegal de resíduos</w:t>
      </w:r>
      <w:bookmarkEnd w:id="82"/>
      <w:bookmarkEnd w:id="83"/>
    </w:p>
    <w:p w14:paraId="4017436B" w14:textId="77777777" w:rsidR="00AE12F7" w:rsidRPr="00FB159D" w:rsidRDefault="00AE12F7" w:rsidP="00AE12F7">
      <w:pPr>
        <w:spacing w:line="360" w:lineRule="auto"/>
        <w:ind w:firstLine="720"/>
        <w:jc w:val="both"/>
        <w:rPr>
          <w:rFonts w:ascii="Times New Roman" w:hAnsi="Times New Roman" w:cs="Times New Roman"/>
          <w:sz w:val="24"/>
          <w:szCs w:val="24"/>
          <w:lang w:val="pt-PT"/>
        </w:rPr>
      </w:pPr>
      <w:r w:rsidRPr="00FB159D">
        <w:rPr>
          <w:rFonts w:ascii="Times New Roman" w:hAnsi="Times New Roman" w:cs="Times New Roman"/>
          <w:sz w:val="24"/>
          <w:szCs w:val="24"/>
          <w:lang w:val="pt-PT"/>
        </w:rPr>
        <w:t>Segundo Jacobi (2006), “o descarte inadequado de resíduos sólidos em áreas urbanas gera sérios impactos ambientais, como a contaminação do solo, da água e do ar, além de favorecer a proliferação de ve</w:t>
      </w:r>
      <w:r>
        <w:rPr>
          <w:rFonts w:ascii="Times New Roman" w:hAnsi="Times New Roman" w:cs="Times New Roman"/>
          <w:sz w:val="24"/>
          <w:szCs w:val="24"/>
          <w:lang w:val="pt-PT"/>
        </w:rPr>
        <w:t>c</w:t>
      </w:r>
      <w:r w:rsidRPr="00FB159D">
        <w:rPr>
          <w:rFonts w:ascii="Times New Roman" w:hAnsi="Times New Roman" w:cs="Times New Roman"/>
          <w:sz w:val="24"/>
          <w:szCs w:val="24"/>
          <w:lang w:val="pt-PT"/>
        </w:rPr>
        <w:t xml:space="preserve">tores de doenças” (p. 24). </w:t>
      </w:r>
      <w:r>
        <w:rPr>
          <w:rFonts w:ascii="Times New Roman" w:hAnsi="Times New Roman" w:cs="Times New Roman"/>
          <w:sz w:val="24"/>
          <w:szCs w:val="24"/>
          <w:lang w:val="pt-PT"/>
        </w:rPr>
        <w:t>O</w:t>
      </w:r>
      <w:r w:rsidRPr="00FB159D">
        <w:rPr>
          <w:rFonts w:ascii="Times New Roman" w:hAnsi="Times New Roman" w:cs="Times New Roman"/>
          <w:sz w:val="24"/>
          <w:szCs w:val="24"/>
          <w:lang w:val="pt-PT"/>
        </w:rPr>
        <w:t>s resíduos, quando despejados em locais impróprios, liberam substâncias tóxicas e comprometem ecossistemas naturais, prejudicando o equilíbrio ambiental. Esses problemas não afetam apenas a natureza, mas também a qualidade de vida das populações que vivem próximas a esses locais. Assim, o descarte ilegal compromete tanto os recursos ambientais quanto a saúde pública.</w:t>
      </w:r>
    </w:p>
    <w:p w14:paraId="57823690" w14:textId="77777777" w:rsidR="00AE12F7" w:rsidRDefault="00AE12F7" w:rsidP="00AE12F7">
      <w:pPr>
        <w:spacing w:line="360" w:lineRule="auto"/>
        <w:ind w:firstLine="720"/>
        <w:jc w:val="both"/>
        <w:rPr>
          <w:rFonts w:ascii="Times New Roman" w:hAnsi="Times New Roman" w:cs="Times New Roman"/>
          <w:sz w:val="24"/>
          <w:szCs w:val="24"/>
          <w:lang w:val="pt-PT"/>
        </w:rPr>
      </w:pPr>
      <w:r w:rsidRPr="00FB159D">
        <w:rPr>
          <w:rFonts w:ascii="Times New Roman" w:hAnsi="Times New Roman" w:cs="Times New Roman"/>
          <w:sz w:val="24"/>
          <w:szCs w:val="24"/>
          <w:lang w:val="pt-PT"/>
        </w:rPr>
        <w:t>Para Besen (2011), “os impactos sociais do descarte irregular de resíduos manifestam-se principalmente na degradação do espaço urbano, na exclusão de populações vulneráveis e no aumento dos custos públicos com limpeza e recuperação ambiental” (p. 42). O lixo acumulado em ruas, terrenos baldios ou rios cria ambientes de risco, gera mau cheiro e desvaloriza as áreas afetadas. Além disso, o poder público acaba gastando mais para corrigir os danos, enquanto poderia investir esses recursos em melhorias sociais. Dessa forma, o descarte ilegal reflete tanto um problema ambiental quanto uma questão social e econômica.</w:t>
      </w:r>
    </w:p>
    <w:p w14:paraId="39741239" w14:textId="77777777" w:rsidR="00AE12F7" w:rsidRDefault="00AE12F7" w:rsidP="00AE12F7">
      <w:pPr>
        <w:spacing w:line="360" w:lineRule="auto"/>
        <w:ind w:firstLine="720"/>
        <w:jc w:val="both"/>
        <w:rPr>
          <w:rFonts w:ascii="Times New Roman" w:hAnsi="Times New Roman" w:cs="Times New Roman"/>
          <w:sz w:val="24"/>
          <w:szCs w:val="24"/>
          <w:lang w:val="pt-PT"/>
        </w:rPr>
      </w:pPr>
      <w:r w:rsidRPr="00FB159D">
        <w:rPr>
          <w:rFonts w:ascii="Times New Roman" w:hAnsi="Times New Roman" w:cs="Times New Roman"/>
          <w:sz w:val="24"/>
          <w:szCs w:val="24"/>
          <w:lang w:val="pt-PT"/>
        </w:rPr>
        <w:t>Tanto Jacobi (2006) quanto Besen (2011) concordam que o descarte ilegal de resíduos causa sérios prejuízos, mas enquanto o primeiro destaca os danos ambientais e de saúde, a segunda chama atenção para os impactos sociais e econômicos, mostrando que o problema atinge diferentes dimensões da vida cole</w:t>
      </w:r>
      <w:r>
        <w:rPr>
          <w:rFonts w:ascii="Times New Roman" w:hAnsi="Times New Roman" w:cs="Times New Roman"/>
          <w:sz w:val="24"/>
          <w:szCs w:val="24"/>
          <w:lang w:val="pt-PT"/>
        </w:rPr>
        <w:t>c</w:t>
      </w:r>
      <w:r w:rsidRPr="00FB159D">
        <w:rPr>
          <w:rFonts w:ascii="Times New Roman" w:hAnsi="Times New Roman" w:cs="Times New Roman"/>
          <w:sz w:val="24"/>
          <w:szCs w:val="24"/>
          <w:lang w:val="pt-PT"/>
        </w:rPr>
        <w:t>tiva.</w:t>
      </w:r>
    </w:p>
    <w:p w14:paraId="34EBDB5E" w14:textId="77777777" w:rsidR="00AE12F7" w:rsidRPr="00BB5BCE" w:rsidRDefault="00AE12F7" w:rsidP="00406C21">
      <w:pPr>
        <w:spacing w:line="360" w:lineRule="auto"/>
        <w:jc w:val="both"/>
        <w:rPr>
          <w:rStyle w:val="Ttulo1Carter"/>
          <w:rFonts w:ascii="Times New Roman" w:hAnsi="Times New Roman" w:cs="Times New Roman"/>
          <w:b/>
          <w:bCs/>
          <w:color w:val="auto"/>
          <w:sz w:val="24"/>
          <w:szCs w:val="24"/>
          <w:lang w:val="pt-PT"/>
        </w:rPr>
      </w:pPr>
      <w:bookmarkStart w:id="84" w:name="_Toc210322229"/>
      <w:bookmarkStart w:id="85" w:name="_Toc210322519"/>
      <w:r w:rsidRPr="00BB5BCE">
        <w:rPr>
          <w:rStyle w:val="Ttulo1Carter"/>
          <w:rFonts w:ascii="Times New Roman" w:hAnsi="Times New Roman" w:cs="Times New Roman"/>
          <w:b/>
          <w:bCs/>
          <w:color w:val="auto"/>
          <w:sz w:val="24"/>
          <w:szCs w:val="24"/>
          <w:lang w:val="pt-PT"/>
        </w:rPr>
        <w:t>2.4 O papel dos órgãos municipais, das comunidades locais e das organizações da</w:t>
      </w:r>
      <w:bookmarkEnd w:id="84"/>
      <w:bookmarkEnd w:id="85"/>
      <w:r w:rsidRPr="00406C21">
        <w:rPr>
          <w:rFonts w:ascii="Times New Roman" w:hAnsi="Times New Roman" w:cs="Times New Roman"/>
          <w:b/>
          <w:bCs/>
          <w:sz w:val="24"/>
          <w:szCs w:val="24"/>
          <w:lang w:val="pt-PT"/>
        </w:rPr>
        <w:t xml:space="preserve"> </w:t>
      </w:r>
      <w:r w:rsidRPr="00BB5BCE">
        <w:rPr>
          <w:rStyle w:val="Ttulo1Carter"/>
          <w:rFonts w:ascii="Times New Roman" w:hAnsi="Times New Roman" w:cs="Times New Roman"/>
          <w:b/>
          <w:bCs/>
          <w:color w:val="auto"/>
          <w:sz w:val="24"/>
          <w:szCs w:val="24"/>
          <w:lang w:val="pt-PT"/>
        </w:rPr>
        <w:t>sociedade civil na gestão dos resíduos sólidos</w:t>
      </w:r>
    </w:p>
    <w:p w14:paraId="574B63A3" w14:textId="77777777" w:rsidR="00AE12F7" w:rsidRPr="00406C21" w:rsidRDefault="00AE12F7" w:rsidP="00406C21">
      <w:pPr>
        <w:pStyle w:val="Ttulo1"/>
        <w:jc w:val="both"/>
        <w:rPr>
          <w:rFonts w:ascii="Times New Roman" w:hAnsi="Times New Roman" w:cs="Times New Roman"/>
          <w:b/>
          <w:bCs/>
          <w:color w:val="auto"/>
          <w:sz w:val="24"/>
          <w:szCs w:val="24"/>
          <w:lang w:val="pt-PT"/>
        </w:rPr>
      </w:pPr>
      <w:bookmarkStart w:id="86" w:name="_Toc210322230"/>
      <w:bookmarkStart w:id="87" w:name="_Toc210322520"/>
      <w:r w:rsidRPr="00406C21">
        <w:rPr>
          <w:rFonts w:ascii="Times New Roman" w:hAnsi="Times New Roman" w:cs="Times New Roman"/>
          <w:b/>
          <w:bCs/>
          <w:color w:val="auto"/>
          <w:sz w:val="24"/>
          <w:szCs w:val="24"/>
          <w:lang w:val="pt-PT"/>
        </w:rPr>
        <w:t>2.4.1 Papel dos órgãos municipais</w:t>
      </w:r>
      <w:bookmarkEnd w:id="86"/>
      <w:bookmarkEnd w:id="87"/>
    </w:p>
    <w:p w14:paraId="023A50CA" w14:textId="77777777" w:rsidR="00AE12F7" w:rsidRPr="00885D68" w:rsidRDefault="00AE12F7" w:rsidP="00AE12F7">
      <w:pPr>
        <w:spacing w:line="360" w:lineRule="auto"/>
        <w:ind w:firstLine="720"/>
        <w:jc w:val="both"/>
        <w:rPr>
          <w:rFonts w:ascii="Times New Roman" w:hAnsi="Times New Roman" w:cs="Times New Roman"/>
          <w:sz w:val="24"/>
          <w:szCs w:val="24"/>
          <w:lang w:val="pt-PT"/>
        </w:rPr>
      </w:pPr>
      <w:r w:rsidRPr="00885D68">
        <w:rPr>
          <w:rFonts w:ascii="Times New Roman" w:hAnsi="Times New Roman" w:cs="Times New Roman"/>
          <w:sz w:val="24"/>
          <w:szCs w:val="24"/>
          <w:lang w:val="pt-PT"/>
        </w:rPr>
        <w:t>Segundo Medina (2007), “os municípios possuem responsabilidade central na gestão dos resíduos sólidos, especialmente no que diz respeito à cole</w:t>
      </w:r>
      <w:r>
        <w:rPr>
          <w:rFonts w:ascii="Times New Roman" w:hAnsi="Times New Roman" w:cs="Times New Roman"/>
          <w:sz w:val="24"/>
          <w:szCs w:val="24"/>
          <w:lang w:val="pt-PT"/>
        </w:rPr>
        <w:t>c</w:t>
      </w:r>
      <w:r w:rsidRPr="00885D68">
        <w:rPr>
          <w:rFonts w:ascii="Times New Roman" w:hAnsi="Times New Roman" w:cs="Times New Roman"/>
          <w:sz w:val="24"/>
          <w:szCs w:val="24"/>
          <w:lang w:val="pt-PT"/>
        </w:rPr>
        <w:t>ta, transporte e disposição final adequada” (p. 58). Esses órgãos têm a função de organizar sistemas de limpeza urbana e de garantir que os resíduos sejam tratados de acordo com as normas ambientais. Para isso, precisam investir em infraestrutura, planeamento eficiente e fiscalização constante. Além da parte técnica, os municípios devem criar mecanismos de educação ambiental para sensibilizar a população.</w:t>
      </w:r>
    </w:p>
    <w:p w14:paraId="123A106E" w14:textId="77777777" w:rsidR="00AE12F7" w:rsidRDefault="00AE12F7" w:rsidP="00AE12F7">
      <w:pPr>
        <w:spacing w:line="360" w:lineRule="auto"/>
        <w:ind w:firstLine="720"/>
        <w:jc w:val="both"/>
        <w:rPr>
          <w:rFonts w:ascii="Times New Roman" w:hAnsi="Times New Roman" w:cs="Times New Roman"/>
          <w:sz w:val="24"/>
          <w:szCs w:val="24"/>
          <w:lang w:val="pt-PT"/>
        </w:rPr>
      </w:pPr>
      <w:r w:rsidRPr="00885D68">
        <w:rPr>
          <w:rFonts w:ascii="Times New Roman" w:hAnsi="Times New Roman" w:cs="Times New Roman"/>
          <w:sz w:val="24"/>
          <w:szCs w:val="24"/>
          <w:lang w:val="pt-PT"/>
        </w:rPr>
        <w:lastRenderedPageBreak/>
        <w:t xml:space="preserve">De acordo com Leite (2011), “a eficácia da gestão de resíduos sólidos depende da capacidade institucional dos municípios em planejar, executar e monitorar suas políticas” (p. 73). </w:t>
      </w:r>
      <w:r>
        <w:rPr>
          <w:rFonts w:ascii="Times New Roman" w:hAnsi="Times New Roman" w:cs="Times New Roman"/>
          <w:sz w:val="24"/>
          <w:szCs w:val="24"/>
          <w:lang w:val="pt-PT"/>
        </w:rPr>
        <w:t>Ele</w:t>
      </w:r>
      <w:r w:rsidRPr="00885D68">
        <w:rPr>
          <w:rFonts w:ascii="Times New Roman" w:hAnsi="Times New Roman" w:cs="Times New Roman"/>
          <w:sz w:val="24"/>
          <w:szCs w:val="24"/>
          <w:lang w:val="pt-PT"/>
        </w:rPr>
        <w:t xml:space="preserve"> destaca que muitas vezes a falta de recursos financeiros e técnicos limita a a</w:t>
      </w:r>
      <w:r>
        <w:rPr>
          <w:rFonts w:ascii="Times New Roman" w:hAnsi="Times New Roman" w:cs="Times New Roman"/>
          <w:sz w:val="24"/>
          <w:szCs w:val="24"/>
          <w:lang w:val="pt-PT"/>
        </w:rPr>
        <w:t>c</w:t>
      </w:r>
      <w:r w:rsidRPr="00885D68">
        <w:rPr>
          <w:rFonts w:ascii="Times New Roman" w:hAnsi="Times New Roman" w:cs="Times New Roman"/>
          <w:sz w:val="24"/>
          <w:szCs w:val="24"/>
          <w:lang w:val="pt-PT"/>
        </w:rPr>
        <w:t>ção dos municípios. Mesmo assim, cabe a eles promover parcerias com o se</w:t>
      </w:r>
      <w:r>
        <w:rPr>
          <w:rFonts w:ascii="Times New Roman" w:hAnsi="Times New Roman" w:cs="Times New Roman"/>
          <w:sz w:val="24"/>
          <w:szCs w:val="24"/>
          <w:lang w:val="pt-PT"/>
        </w:rPr>
        <w:t>c</w:t>
      </w:r>
      <w:r w:rsidRPr="00885D68">
        <w:rPr>
          <w:rFonts w:ascii="Times New Roman" w:hAnsi="Times New Roman" w:cs="Times New Roman"/>
          <w:sz w:val="24"/>
          <w:szCs w:val="24"/>
          <w:lang w:val="pt-PT"/>
        </w:rPr>
        <w:t>tor privado e com organizações da sociedade civil. Esse trabalho conjunto fortalece as a</w:t>
      </w:r>
      <w:r>
        <w:rPr>
          <w:rFonts w:ascii="Times New Roman" w:hAnsi="Times New Roman" w:cs="Times New Roman"/>
          <w:sz w:val="24"/>
          <w:szCs w:val="24"/>
          <w:lang w:val="pt-PT"/>
        </w:rPr>
        <w:t>c</w:t>
      </w:r>
      <w:r w:rsidRPr="00885D68">
        <w:rPr>
          <w:rFonts w:ascii="Times New Roman" w:hAnsi="Times New Roman" w:cs="Times New Roman"/>
          <w:sz w:val="24"/>
          <w:szCs w:val="24"/>
          <w:lang w:val="pt-PT"/>
        </w:rPr>
        <w:t>ções e amplia o alcance das iniciativas. Assim, os municípios a</w:t>
      </w:r>
      <w:r>
        <w:rPr>
          <w:rFonts w:ascii="Times New Roman" w:hAnsi="Times New Roman" w:cs="Times New Roman"/>
          <w:sz w:val="24"/>
          <w:szCs w:val="24"/>
          <w:lang w:val="pt-PT"/>
        </w:rPr>
        <w:t>c</w:t>
      </w:r>
      <w:r w:rsidRPr="00885D68">
        <w:rPr>
          <w:rFonts w:ascii="Times New Roman" w:hAnsi="Times New Roman" w:cs="Times New Roman"/>
          <w:sz w:val="24"/>
          <w:szCs w:val="24"/>
          <w:lang w:val="pt-PT"/>
        </w:rPr>
        <w:t>tuam como coordenadores e articuladores de estratégias de gestão ambiental.</w:t>
      </w:r>
    </w:p>
    <w:p w14:paraId="58950488" w14:textId="77777777" w:rsidR="00AE12F7" w:rsidRDefault="00AE12F7" w:rsidP="00AE12F7">
      <w:pPr>
        <w:spacing w:line="360" w:lineRule="auto"/>
        <w:ind w:firstLine="720"/>
        <w:jc w:val="both"/>
        <w:rPr>
          <w:rFonts w:ascii="Times New Roman" w:hAnsi="Times New Roman" w:cs="Times New Roman"/>
          <w:sz w:val="24"/>
          <w:szCs w:val="24"/>
          <w:lang w:val="pt-PT"/>
        </w:rPr>
      </w:pPr>
      <w:r w:rsidRPr="00C87C28">
        <w:rPr>
          <w:rFonts w:ascii="Times New Roman" w:hAnsi="Times New Roman" w:cs="Times New Roman"/>
          <w:sz w:val="24"/>
          <w:szCs w:val="24"/>
          <w:lang w:val="pt-PT"/>
        </w:rPr>
        <w:t>Medina (2007)</w:t>
      </w:r>
      <w:r>
        <w:rPr>
          <w:rFonts w:ascii="Times New Roman" w:hAnsi="Times New Roman" w:cs="Times New Roman"/>
          <w:sz w:val="24"/>
          <w:szCs w:val="24"/>
          <w:lang w:val="pt-PT"/>
        </w:rPr>
        <w:t xml:space="preserve"> e</w:t>
      </w:r>
      <w:r w:rsidRPr="00C87C28">
        <w:rPr>
          <w:rFonts w:ascii="Times New Roman" w:hAnsi="Times New Roman" w:cs="Times New Roman"/>
          <w:sz w:val="24"/>
          <w:szCs w:val="24"/>
          <w:lang w:val="pt-PT"/>
        </w:rPr>
        <w:t xml:space="preserve"> Leite (2011) reconhecem que os municípios têm papel central na gestão dos resíduos, mas enquanto o primeiro destaca a responsabilidade dire</w:t>
      </w:r>
      <w:r>
        <w:rPr>
          <w:rFonts w:ascii="Times New Roman" w:hAnsi="Times New Roman" w:cs="Times New Roman"/>
          <w:sz w:val="24"/>
          <w:szCs w:val="24"/>
          <w:lang w:val="pt-PT"/>
        </w:rPr>
        <w:t>c</w:t>
      </w:r>
      <w:r w:rsidRPr="00C87C28">
        <w:rPr>
          <w:rFonts w:ascii="Times New Roman" w:hAnsi="Times New Roman" w:cs="Times New Roman"/>
          <w:sz w:val="24"/>
          <w:szCs w:val="24"/>
          <w:lang w:val="pt-PT"/>
        </w:rPr>
        <w:t>ta na cole</w:t>
      </w:r>
      <w:r>
        <w:rPr>
          <w:rFonts w:ascii="Times New Roman" w:hAnsi="Times New Roman" w:cs="Times New Roman"/>
          <w:sz w:val="24"/>
          <w:szCs w:val="24"/>
          <w:lang w:val="pt-PT"/>
        </w:rPr>
        <w:t>c</w:t>
      </w:r>
      <w:r w:rsidRPr="00C87C28">
        <w:rPr>
          <w:rFonts w:ascii="Times New Roman" w:hAnsi="Times New Roman" w:cs="Times New Roman"/>
          <w:sz w:val="24"/>
          <w:szCs w:val="24"/>
          <w:lang w:val="pt-PT"/>
        </w:rPr>
        <w:t>ta, transporte e educação ambiental, o segundo chama atenção para os limites de recursos e a necessidade de parcerias, mostrando que o trabalho municipal exige tanto a</w:t>
      </w:r>
      <w:r>
        <w:rPr>
          <w:rFonts w:ascii="Times New Roman" w:hAnsi="Times New Roman" w:cs="Times New Roman"/>
          <w:sz w:val="24"/>
          <w:szCs w:val="24"/>
          <w:lang w:val="pt-PT"/>
        </w:rPr>
        <w:t>c</w:t>
      </w:r>
      <w:r w:rsidRPr="00C87C28">
        <w:rPr>
          <w:rFonts w:ascii="Times New Roman" w:hAnsi="Times New Roman" w:cs="Times New Roman"/>
          <w:sz w:val="24"/>
          <w:szCs w:val="24"/>
          <w:lang w:val="pt-PT"/>
        </w:rPr>
        <w:t>ção prática quanto capacidade de articulação.</w:t>
      </w:r>
    </w:p>
    <w:p w14:paraId="67DBCB91" w14:textId="77777777" w:rsidR="00AE12F7" w:rsidRPr="00DA58D4" w:rsidRDefault="00AE12F7" w:rsidP="00DA58D4">
      <w:pPr>
        <w:pStyle w:val="Ttulo1"/>
        <w:spacing w:line="240" w:lineRule="auto"/>
        <w:jc w:val="both"/>
        <w:rPr>
          <w:rFonts w:ascii="Times New Roman" w:hAnsi="Times New Roman" w:cs="Times New Roman"/>
          <w:b/>
          <w:bCs/>
          <w:color w:val="auto"/>
          <w:sz w:val="24"/>
          <w:szCs w:val="24"/>
          <w:lang w:val="pt-PT"/>
        </w:rPr>
      </w:pPr>
      <w:bookmarkStart w:id="88" w:name="_Toc210322231"/>
      <w:bookmarkStart w:id="89" w:name="_Toc210322521"/>
      <w:r w:rsidRPr="00DA58D4">
        <w:rPr>
          <w:rFonts w:ascii="Times New Roman" w:hAnsi="Times New Roman" w:cs="Times New Roman"/>
          <w:b/>
          <w:bCs/>
          <w:color w:val="auto"/>
          <w:sz w:val="24"/>
          <w:szCs w:val="24"/>
          <w:lang w:val="pt-PT"/>
        </w:rPr>
        <w:t>Tabela 1: Plano Director de Gestão de Resíduos da Cidade de Tete</w:t>
      </w:r>
      <w:bookmarkEnd w:id="88"/>
      <w:bookmarkEnd w:id="89"/>
    </w:p>
    <w:tbl>
      <w:tblPr>
        <w:tblStyle w:val="TabelacomGrelha"/>
        <w:tblW w:w="9640" w:type="dxa"/>
        <w:tblLook w:val="04A0" w:firstRow="1" w:lastRow="0" w:firstColumn="1" w:lastColumn="0" w:noHBand="0" w:noVBand="1"/>
      </w:tblPr>
      <w:tblGrid>
        <w:gridCol w:w="2141"/>
        <w:gridCol w:w="2074"/>
        <w:gridCol w:w="1923"/>
        <w:gridCol w:w="1438"/>
        <w:gridCol w:w="2064"/>
      </w:tblGrid>
      <w:tr w:rsidR="00AE12F7" w:rsidRPr="00DC457A" w14:paraId="4E555FFC" w14:textId="77777777" w:rsidTr="00873B13">
        <w:trPr>
          <w:trHeight w:val="528"/>
        </w:trPr>
        <w:tc>
          <w:tcPr>
            <w:tcW w:w="2141" w:type="dxa"/>
          </w:tcPr>
          <w:p w14:paraId="761D64AC" w14:textId="77777777" w:rsidR="00AE12F7" w:rsidRPr="00DC457A" w:rsidRDefault="00AE12F7" w:rsidP="00873B13">
            <w:pPr>
              <w:spacing w:line="360" w:lineRule="auto"/>
              <w:rPr>
                <w:rFonts w:ascii="Times New Roman" w:hAnsi="Times New Roman" w:cs="Times New Roman"/>
                <w:b/>
                <w:bCs/>
                <w:sz w:val="24"/>
                <w:szCs w:val="24"/>
              </w:rPr>
            </w:pPr>
            <w:r w:rsidRPr="00DC457A">
              <w:rPr>
                <w:rFonts w:ascii="Times New Roman" w:hAnsi="Times New Roman" w:cs="Times New Roman"/>
                <w:b/>
                <w:bCs/>
                <w:sz w:val="24"/>
                <w:szCs w:val="24"/>
              </w:rPr>
              <w:t>Objetivo Estratégico</w:t>
            </w:r>
          </w:p>
        </w:tc>
        <w:tc>
          <w:tcPr>
            <w:tcW w:w="2074" w:type="dxa"/>
          </w:tcPr>
          <w:p w14:paraId="60AC0302" w14:textId="77777777" w:rsidR="00AE12F7" w:rsidRPr="00DC457A" w:rsidRDefault="00AE12F7" w:rsidP="00873B13">
            <w:pPr>
              <w:spacing w:line="360" w:lineRule="auto"/>
              <w:rPr>
                <w:rFonts w:ascii="Times New Roman" w:hAnsi="Times New Roman" w:cs="Times New Roman"/>
                <w:b/>
                <w:bCs/>
                <w:sz w:val="24"/>
                <w:szCs w:val="24"/>
              </w:rPr>
            </w:pPr>
            <w:r w:rsidRPr="00DC457A">
              <w:rPr>
                <w:rFonts w:ascii="Times New Roman" w:hAnsi="Times New Roman" w:cs="Times New Roman"/>
                <w:b/>
                <w:bCs/>
                <w:sz w:val="24"/>
                <w:szCs w:val="24"/>
              </w:rPr>
              <w:t>A</w:t>
            </w:r>
            <w:r>
              <w:rPr>
                <w:rFonts w:ascii="Times New Roman" w:hAnsi="Times New Roman" w:cs="Times New Roman"/>
                <w:b/>
                <w:bCs/>
                <w:sz w:val="24"/>
                <w:szCs w:val="24"/>
              </w:rPr>
              <w:t>c</w:t>
            </w:r>
            <w:r w:rsidRPr="00DC457A">
              <w:rPr>
                <w:rFonts w:ascii="Times New Roman" w:hAnsi="Times New Roman" w:cs="Times New Roman"/>
                <w:b/>
                <w:bCs/>
                <w:sz w:val="24"/>
                <w:szCs w:val="24"/>
              </w:rPr>
              <w:t>ções Planejadas</w:t>
            </w:r>
          </w:p>
        </w:tc>
        <w:tc>
          <w:tcPr>
            <w:tcW w:w="1923" w:type="dxa"/>
          </w:tcPr>
          <w:p w14:paraId="41FC4C8D" w14:textId="77777777" w:rsidR="00AE12F7" w:rsidRPr="00DC457A" w:rsidRDefault="00AE12F7" w:rsidP="00873B13">
            <w:pPr>
              <w:spacing w:line="360" w:lineRule="auto"/>
              <w:rPr>
                <w:rFonts w:ascii="Times New Roman" w:hAnsi="Times New Roman" w:cs="Times New Roman"/>
                <w:b/>
                <w:bCs/>
                <w:sz w:val="24"/>
                <w:szCs w:val="24"/>
              </w:rPr>
            </w:pPr>
            <w:r w:rsidRPr="00DC457A">
              <w:rPr>
                <w:rFonts w:ascii="Times New Roman" w:hAnsi="Times New Roman" w:cs="Times New Roman"/>
                <w:b/>
                <w:bCs/>
                <w:sz w:val="24"/>
                <w:szCs w:val="24"/>
              </w:rPr>
              <w:t>Responsáveis</w:t>
            </w:r>
          </w:p>
        </w:tc>
        <w:tc>
          <w:tcPr>
            <w:tcW w:w="1438" w:type="dxa"/>
          </w:tcPr>
          <w:p w14:paraId="07119B7C" w14:textId="77777777" w:rsidR="00AE12F7" w:rsidRPr="00DC457A" w:rsidRDefault="00AE12F7" w:rsidP="00873B13">
            <w:pPr>
              <w:spacing w:line="360" w:lineRule="auto"/>
              <w:rPr>
                <w:rFonts w:ascii="Times New Roman" w:hAnsi="Times New Roman" w:cs="Times New Roman"/>
                <w:b/>
                <w:bCs/>
                <w:sz w:val="24"/>
                <w:szCs w:val="24"/>
              </w:rPr>
            </w:pPr>
            <w:r w:rsidRPr="00DC457A">
              <w:rPr>
                <w:rFonts w:ascii="Times New Roman" w:hAnsi="Times New Roman" w:cs="Times New Roman"/>
                <w:b/>
                <w:bCs/>
                <w:sz w:val="24"/>
                <w:szCs w:val="24"/>
              </w:rPr>
              <w:t>Prazo</w:t>
            </w:r>
          </w:p>
        </w:tc>
        <w:tc>
          <w:tcPr>
            <w:tcW w:w="2064" w:type="dxa"/>
          </w:tcPr>
          <w:p w14:paraId="4986AADB" w14:textId="77777777" w:rsidR="00AE12F7" w:rsidRPr="00DC457A" w:rsidRDefault="00AE12F7" w:rsidP="00873B13">
            <w:pPr>
              <w:spacing w:line="360" w:lineRule="auto"/>
              <w:rPr>
                <w:rFonts w:ascii="Times New Roman" w:hAnsi="Times New Roman" w:cs="Times New Roman"/>
                <w:b/>
                <w:bCs/>
                <w:sz w:val="24"/>
                <w:szCs w:val="24"/>
              </w:rPr>
            </w:pPr>
            <w:r w:rsidRPr="00DC457A">
              <w:rPr>
                <w:rFonts w:ascii="Times New Roman" w:hAnsi="Times New Roman" w:cs="Times New Roman"/>
                <w:b/>
                <w:bCs/>
                <w:sz w:val="24"/>
                <w:szCs w:val="24"/>
              </w:rPr>
              <w:t>Indicadores de Sucesso</w:t>
            </w:r>
          </w:p>
        </w:tc>
      </w:tr>
      <w:tr w:rsidR="00AE12F7" w:rsidRPr="00791330" w14:paraId="49893B8F" w14:textId="77777777" w:rsidTr="00873B13">
        <w:trPr>
          <w:trHeight w:val="3407"/>
        </w:trPr>
        <w:tc>
          <w:tcPr>
            <w:tcW w:w="2141" w:type="dxa"/>
          </w:tcPr>
          <w:p w14:paraId="3C502AE0" w14:textId="77777777" w:rsidR="00AE12F7" w:rsidRPr="00DC457A" w:rsidRDefault="00AE12F7" w:rsidP="00873B13">
            <w:pPr>
              <w:spacing w:line="360" w:lineRule="auto"/>
              <w:rPr>
                <w:rFonts w:ascii="Times New Roman" w:hAnsi="Times New Roman" w:cs="Times New Roman"/>
                <w:sz w:val="24"/>
                <w:szCs w:val="24"/>
                <w:lang w:val="pt-PT"/>
              </w:rPr>
            </w:pPr>
            <w:r w:rsidRPr="00DC457A">
              <w:rPr>
                <w:rFonts w:ascii="Times New Roman" w:hAnsi="Times New Roman" w:cs="Times New Roman"/>
                <w:sz w:val="24"/>
                <w:szCs w:val="24"/>
                <w:lang w:val="pt-PT"/>
              </w:rPr>
              <w:t>Reduzir a produção de resíduos sólidos</w:t>
            </w:r>
          </w:p>
        </w:tc>
        <w:tc>
          <w:tcPr>
            <w:tcW w:w="2074" w:type="dxa"/>
          </w:tcPr>
          <w:p w14:paraId="6A89B587" w14:textId="77777777" w:rsidR="00AE12F7" w:rsidRPr="00DC457A" w:rsidRDefault="00AE12F7" w:rsidP="00873B13">
            <w:pPr>
              <w:spacing w:line="360" w:lineRule="auto"/>
              <w:rPr>
                <w:rFonts w:ascii="Times New Roman" w:hAnsi="Times New Roman" w:cs="Times New Roman"/>
                <w:sz w:val="24"/>
                <w:szCs w:val="24"/>
                <w:lang w:val="pt-PT"/>
              </w:rPr>
            </w:pPr>
            <w:r w:rsidRPr="00DC457A">
              <w:rPr>
                <w:rFonts w:ascii="Times New Roman" w:hAnsi="Times New Roman" w:cs="Times New Roman"/>
                <w:sz w:val="24"/>
                <w:szCs w:val="24"/>
                <w:lang w:val="pt-PT"/>
              </w:rPr>
              <w:t>- Campanhas educativas em escolas, mercados e bairros.</w:t>
            </w:r>
            <w:r w:rsidRPr="00DC457A">
              <w:rPr>
                <w:rFonts w:ascii="Times New Roman" w:hAnsi="Times New Roman" w:cs="Times New Roman"/>
                <w:sz w:val="24"/>
                <w:szCs w:val="24"/>
                <w:lang w:val="pt-PT"/>
              </w:rPr>
              <w:br/>
              <w:t>- Promoção da compostagem doméstica e comunitária.</w:t>
            </w:r>
            <w:r w:rsidRPr="00DC457A">
              <w:rPr>
                <w:rFonts w:ascii="Times New Roman" w:hAnsi="Times New Roman" w:cs="Times New Roman"/>
                <w:sz w:val="24"/>
                <w:szCs w:val="24"/>
                <w:lang w:val="pt-PT"/>
              </w:rPr>
              <w:br/>
              <w:t>- Incentivo à redução do uso de plásticos descartáveis.</w:t>
            </w:r>
          </w:p>
        </w:tc>
        <w:tc>
          <w:tcPr>
            <w:tcW w:w="1923" w:type="dxa"/>
          </w:tcPr>
          <w:p w14:paraId="4005FA4C" w14:textId="77777777" w:rsidR="00AE12F7" w:rsidRPr="00DC457A" w:rsidRDefault="00AE12F7" w:rsidP="00873B13">
            <w:pPr>
              <w:spacing w:line="360" w:lineRule="auto"/>
              <w:rPr>
                <w:rFonts w:ascii="Times New Roman" w:hAnsi="Times New Roman" w:cs="Times New Roman"/>
                <w:sz w:val="24"/>
                <w:szCs w:val="24"/>
                <w:lang w:val="pt-PT"/>
              </w:rPr>
            </w:pPr>
            <w:r w:rsidRPr="00DC457A">
              <w:rPr>
                <w:rFonts w:ascii="Times New Roman" w:hAnsi="Times New Roman" w:cs="Times New Roman"/>
                <w:sz w:val="24"/>
                <w:szCs w:val="24"/>
                <w:lang w:val="pt-PT"/>
              </w:rPr>
              <w:t>Departamento de Educação Ambiental, ONGs locais, Associações Comunitárias</w:t>
            </w:r>
          </w:p>
        </w:tc>
        <w:tc>
          <w:tcPr>
            <w:tcW w:w="1438" w:type="dxa"/>
          </w:tcPr>
          <w:p w14:paraId="406011EC" w14:textId="77777777" w:rsidR="00AE12F7" w:rsidRPr="00DC457A" w:rsidRDefault="00AE12F7" w:rsidP="00873B13">
            <w:pPr>
              <w:spacing w:line="360" w:lineRule="auto"/>
              <w:rPr>
                <w:rFonts w:ascii="Times New Roman" w:hAnsi="Times New Roman" w:cs="Times New Roman"/>
                <w:sz w:val="24"/>
                <w:szCs w:val="24"/>
              </w:rPr>
            </w:pPr>
            <w:r w:rsidRPr="00DC457A">
              <w:rPr>
                <w:rFonts w:ascii="Times New Roman" w:hAnsi="Times New Roman" w:cs="Times New Roman"/>
                <w:sz w:val="24"/>
                <w:szCs w:val="24"/>
              </w:rPr>
              <w:t>202</w:t>
            </w:r>
            <w:r>
              <w:rPr>
                <w:rFonts w:ascii="Times New Roman" w:hAnsi="Times New Roman" w:cs="Times New Roman"/>
                <w:sz w:val="24"/>
                <w:szCs w:val="24"/>
              </w:rPr>
              <w:t>3</w:t>
            </w:r>
            <w:r w:rsidRPr="00DC457A">
              <w:rPr>
                <w:rFonts w:ascii="Times New Roman" w:hAnsi="Times New Roman" w:cs="Times New Roman"/>
                <w:sz w:val="24"/>
                <w:szCs w:val="24"/>
              </w:rPr>
              <w:t>–202</w:t>
            </w:r>
            <w:r>
              <w:rPr>
                <w:rFonts w:ascii="Times New Roman" w:hAnsi="Times New Roman" w:cs="Times New Roman"/>
                <w:sz w:val="24"/>
                <w:szCs w:val="24"/>
              </w:rPr>
              <w:t>4</w:t>
            </w:r>
          </w:p>
        </w:tc>
        <w:tc>
          <w:tcPr>
            <w:tcW w:w="2064" w:type="dxa"/>
          </w:tcPr>
          <w:p w14:paraId="409C5C2F" w14:textId="77777777" w:rsidR="00AE12F7" w:rsidRPr="00DC457A" w:rsidRDefault="00AE12F7" w:rsidP="00873B13">
            <w:pPr>
              <w:spacing w:line="360" w:lineRule="auto"/>
              <w:rPr>
                <w:rFonts w:ascii="Times New Roman" w:hAnsi="Times New Roman" w:cs="Times New Roman"/>
                <w:sz w:val="24"/>
                <w:szCs w:val="24"/>
                <w:lang w:val="pt-PT"/>
              </w:rPr>
            </w:pPr>
            <w:r w:rsidRPr="00DC457A">
              <w:rPr>
                <w:rFonts w:ascii="Times New Roman" w:hAnsi="Times New Roman" w:cs="Times New Roman"/>
                <w:sz w:val="24"/>
                <w:szCs w:val="24"/>
                <w:lang w:val="pt-PT"/>
              </w:rPr>
              <w:t>- Nº de campanhas realizadas.</w:t>
            </w:r>
            <w:r w:rsidRPr="00DC457A">
              <w:rPr>
                <w:rFonts w:ascii="Times New Roman" w:hAnsi="Times New Roman" w:cs="Times New Roman"/>
                <w:sz w:val="24"/>
                <w:szCs w:val="24"/>
                <w:lang w:val="pt-PT"/>
              </w:rPr>
              <w:br/>
              <w:t>- % de redução dos resíduos orgânicos nos bairros.</w:t>
            </w:r>
            <w:r w:rsidRPr="00DC457A">
              <w:rPr>
                <w:rFonts w:ascii="Times New Roman" w:hAnsi="Times New Roman" w:cs="Times New Roman"/>
                <w:sz w:val="24"/>
                <w:szCs w:val="24"/>
                <w:lang w:val="pt-PT"/>
              </w:rPr>
              <w:br/>
              <w:t>- Aumento do uso de alternativas ao plástico.</w:t>
            </w:r>
          </w:p>
        </w:tc>
      </w:tr>
      <w:tr w:rsidR="00AE12F7" w:rsidRPr="00791330" w14:paraId="67722313" w14:textId="77777777" w:rsidTr="00873B13">
        <w:trPr>
          <w:trHeight w:val="2878"/>
        </w:trPr>
        <w:tc>
          <w:tcPr>
            <w:tcW w:w="2141" w:type="dxa"/>
          </w:tcPr>
          <w:p w14:paraId="30BEB78A" w14:textId="77777777" w:rsidR="00AE12F7" w:rsidRPr="00DC457A" w:rsidRDefault="00AE12F7" w:rsidP="00873B13">
            <w:pPr>
              <w:spacing w:line="360" w:lineRule="auto"/>
              <w:rPr>
                <w:rFonts w:ascii="Times New Roman" w:hAnsi="Times New Roman" w:cs="Times New Roman"/>
                <w:sz w:val="24"/>
                <w:szCs w:val="24"/>
                <w:lang w:val="pt-PT"/>
              </w:rPr>
            </w:pPr>
            <w:r w:rsidRPr="00DC457A">
              <w:rPr>
                <w:rFonts w:ascii="Times New Roman" w:hAnsi="Times New Roman" w:cs="Times New Roman"/>
                <w:sz w:val="24"/>
                <w:szCs w:val="24"/>
                <w:lang w:val="pt-PT"/>
              </w:rPr>
              <w:lastRenderedPageBreak/>
              <w:t>Melhorar a recolha e transporte de resíduos</w:t>
            </w:r>
          </w:p>
        </w:tc>
        <w:tc>
          <w:tcPr>
            <w:tcW w:w="2074" w:type="dxa"/>
          </w:tcPr>
          <w:p w14:paraId="1F93F3C4" w14:textId="77777777" w:rsidR="00AE12F7" w:rsidRPr="00DC457A" w:rsidRDefault="00AE12F7" w:rsidP="00873B13">
            <w:pPr>
              <w:spacing w:line="360" w:lineRule="auto"/>
              <w:rPr>
                <w:rFonts w:ascii="Times New Roman" w:hAnsi="Times New Roman" w:cs="Times New Roman"/>
                <w:sz w:val="24"/>
                <w:szCs w:val="24"/>
                <w:lang w:val="pt-PT"/>
              </w:rPr>
            </w:pPr>
            <w:r w:rsidRPr="00DC457A">
              <w:rPr>
                <w:rFonts w:ascii="Times New Roman" w:hAnsi="Times New Roman" w:cs="Times New Roman"/>
                <w:sz w:val="24"/>
                <w:szCs w:val="24"/>
                <w:lang w:val="pt-PT"/>
              </w:rPr>
              <w:t>- Aquisição de novos veículos de recolha.</w:t>
            </w:r>
            <w:r w:rsidRPr="00DC457A">
              <w:rPr>
                <w:rFonts w:ascii="Times New Roman" w:hAnsi="Times New Roman" w:cs="Times New Roman"/>
                <w:sz w:val="24"/>
                <w:szCs w:val="24"/>
                <w:lang w:val="pt-PT"/>
              </w:rPr>
              <w:br/>
              <w:t>- Definição de rotas o</w:t>
            </w:r>
            <w:r>
              <w:rPr>
                <w:rFonts w:ascii="Times New Roman" w:hAnsi="Times New Roman" w:cs="Times New Roman"/>
                <w:sz w:val="24"/>
                <w:szCs w:val="24"/>
                <w:lang w:val="pt-PT"/>
              </w:rPr>
              <w:t>p</w:t>
            </w:r>
            <w:r w:rsidRPr="00DC457A">
              <w:rPr>
                <w:rFonts w:ascii="Times New Roman" w:hAnsi="Times New Roman" w:cs="Times New Roman"/>
                <w:sz w:val="24"/>
                <w:szCs w:val="24"/>
                <w:lang w:val="pt-PT"/>
              </w:rPr>
              <w:t>timizadas.</w:t>
            </w:r>
            <w:r w:rsidRPr="00DC457A">
              <w:rPr>
                <w:rFonts w:ascii="Times New Roman" w:hAnsi="Times New Roman" w:cs="Times New Roman"/>
                <w:sz w:val="24"/>
                <w:szCs w:val="24"/>
                <w:lang w:val="pt-PT"/>
              </w:rPr>
              <w:br/>
              <w:t>- Criação de pontos de recolha em bairros periféricos.</w:t>
            </w:r>
            <w:r w:rsidRPr="00DC457A">
              <w:rPr>
                <w:rFonts w:ascii="Times New Roman" w:hAnsi="Times New Roman" w:cs="Times New Roman"/>
                <w:sz w:val="24"/>
                <w:szCs w:val="24"/>
                <w:lang w:val="pt-PT"/>
              </w:rPr>
              <w:br/>
              <w:t>- Manutenção regular da frota existente.</w:t>
            </w:r>
          </w:p>
        </w:tc>
        <w:tc>
          <w:tcPr>
            <w:tcW w:w="1923" w:type="dxa"/>
          </w:tcPr>
          <w:p w14:paraId="09FB5663" w14:textId="77777777" w:rsidR="00AE12F7" w:rsidRPr="00DC457A" w:rsidRDefault="00AE12F7" w:rsidP="00873B13">
            <w:pPr>
              <w:spacing w:line="360" w:lineRule="auto"/>
              <w:rPr>
                <w:rFonts w:ascii="Times New Roman" w:hAnsi="Times New Roman" w:cs="Times New Roman"/>
                <w:sz w:val="24"/>
                <w:szCs w:val="24"/>
                <w:lang w:val="pt-PT"/>
              </w:rPr>
            </w:pPr>
            <w:r w:rsidRPr="00DC457A">
              <w:rPr>
                <w:rFonts w:ascii="Times New Roman" w:hAnsi="Times New Roman" w:cs="Times New Roman"/>
                <w:sz w:val="24"/>
                <w:szCs w:val="24"/>
                <w:lang w:val="pt-PT"/>
              </w:rPr>
              <w:t>Direcção de Limpeza Urbana e Transportes</w:t>
            </w:r>
          </w:p>
        </w:tc>
        <w:tc>
          <w:tcPr>
            <w:tcW w:w="1438" w:type="dxa"/>
          </w:tcPr>
          <w:p w14:paraId="0A2DBF94" w14:textId="77777777" w:rsidR="00AE12F7" w:rsidRPr="00DC457A" w:rsidRDefault="00AE12F7" w:rsidP="00873B13">
            <w:pPr>
              <w:spacing w:line="360" w:lineRule="auto"/>
              <w:rPr>
                <w:rFonts w:ascii="Times New Roman" w:hAnsi="Times New Roman" w:cs="Times New Roman"/>
                <w:sz w:val="24"/>
                <w:szCs w:val="24"/>
              </w:rPr>
            </w:pPr>
            <w:r w:rsidRPr="00DC457A">
              <w:rPr>
                <w:rFonts w:ascii="Times New Roman" w:hAnsi="Times New Roman" w:cs="Times New Roman"/>
                <w:sz w:val="24"/>
                <w:szCs w:val="24"/>
              </w:rPr>
              <w:t>202</w:t>
            </w:r>
            <w:r>
              <w:rPr>
                <w:rFonts w:ascii="Times New Roman" w:hAnsi="Times New Roman" w:cs="Times New Roman"/>
                <w:sz w:val="24"/>
                <w:szCs w:val="24"/>
              </w:rPr>
              <w:t>4</w:t>
            </w:r>
          </w:p>
        </w:tc>
        <w:tc>
          <w:tcPr>
            <w:tcW w:w="2064" w:type="dxa"/>
          </w:tcPr>
          <w:p w14:paraId="181B394E" w14:textId="77777777" w:rsidR="00AE12F7" w:rsidRPr="00DC457A" w:rsidRDefault="00AE12F7" w:rsidP="00873B13">
            <w:pPr>
              <w:spacing w:line="360" w:lineRule="auto"/>
              <w:rPr>
                <w:rFonts w:ascii="Times New Roman" w:hAnsi="Times New Roman" w:cs="Times New Roman"/>
                <w:sz w:val="24"/>
                <w:szCs w:val="24"/>
                <w:lang w:val="pt-PT"/>
              </w:rPr>
            </w:pPr>
            <w:r w:rsidRPr="00DC457A">
              <w:rPr>
                <w:rFonts w:ascii="Times New Roman" w:hAnsi="Times New Roman" w:cs="Times New Roman"/>
                <w:sz w:val="24"/>
                <w:szCs w:val="24"/>
                <w:lang w:val="pt-PT"/>
              </w:rPr>
              <w:t>- % de cobertura da recolha na cidade.</w:t>
            </w:r>
            <w:r w:rsidRPr="00DC457A">
              <w:rPr>
                <w:rFonts w:ascii="Times New Roman" w:hAnsi="Times New Roman" w:cs="Times New Roman"/>
                <w:sz w:val="24"/>
                <w:szCs w:val="24"/>
                <w:lang w:val="pt-PT"/>
              </w:rPr>
              <w:br/>
              <w:t>- Tempo médio de recolha.</w:t>
            </w:r>
            <w:r w:rsidRPr="00DC457A">
              <w:rPr>
                <w:rFonts w:ascii="Times New Roman" w:hAnsi="Times New Roman" w:cs="Times New Roman"/>
                <w:sz w:val="24"/>
                <w:szCs w:val="24"/>
                <w:lang w:val="pt-PT"/>
              </w:rPr>
              <w:br/>
              <w:t>- Nº de veículos operacionais.</w:t>
            </w:r>
          </w:p>
        </w:tc>
      </w:tr>
      <w:tr w:rsidR="00AE12F7" w:rsidRPr="00791330" w14:paraId="7C4B49B7" w14:textId="77777777" w:rsidTr="00873B13">
        <w:trPr>
          <w:trHeight w:val="3421"/>
        </w:trPr>
        <w:tc>
          <w:tcPr>
            <w:tcW w:w="2141" w:type="dxa"/>
          </w:tcPr>
          <w:p w14:paraId="20B88385" w14:textId="77777777" w:rsidR="00AE12F7" w:rsidRPr="00DC457A" w:rsidRDefault="00AE12F7" w:rsidP="00873B13">
            <w:pPr>
              <w:spacing w:line="360" w:lineRule="auto"/>
              <w:rPr>
                <w:rFonts w:ascii="Times New Roman" w:hAnsi="Times New Roman" w:cs="Times New Roman"/>
                <w:sz w:val="24"/>
                <w:szCs w:val="24"/>
                <w:lang w:val="pt-PT"/>
              </w:rPr>
            </w:pPr>
            <w:r w:rsidRPr="00DC457A">
              <w:rPr>
                <w:rFonts w:ascii="Times New Roman" w:hAnsi="Times New Roman" w:cs="Times New Roman"/>
                <w:sz w:val="24"/>
                <w:szCs w:val="24"/>
                <w:lang w:val="pt-PT"/>
              </w:rPr>
              <w:t>Aumentar a valorização e reciclagem de resíduos</w:t>
            </w:r>
          </w:p>
        </w:tc>
        <w:tc>
          <w:tcPr>
            <w:tcW w:w="2074" w:type="dxa"/>
          </w:tcPr>
          <w:p w14:paraId="619A4335" w14:textId="77777777" w:rsidR="00AE12F7" w:rsidRPr="00DC457A" w:rsidRDefault="00AE12F7" w:rsidP="00873B13">
            <w:pPr>
              <w:spacing w:line="360" w:lineRule="auto"/>
              <w:rPr>
                <w:rFonts w:ascii="Times New Roman" w:hAnsi="Times New Roman" w:cs="Times New Roman"/>
                <w:sz w:val="24"/>
                <w:szCs w:val="24"/>
                <w:lang w:val="pt-PT"/>
              </w:rPr>
            </w:pPr>
            <w:r w:rsidRPr="00DC457A">
              <w:rPr>
                <w:rFonts w:ascii="Times New Roman" w:hAnsi="Times New Roman" w:cs="Times New Roman"/>
                <w:sz w:val="24"/>
                <w:szCs w:val="24"/>
                <w:lang w:val="pt-PT"/>
              </w:rPr>
              <w:t>- Criação de centros de triagem e reciclagem.</w:t>
            </w:r>
            <w:r w:rsidRPr="00DC457A">
              <w:rPr>
                <w:rFonts w:ascii="Times New Roman" w:hAnsi="Times New Roman" w:cs="Times New Roman"/>
                <w:sz w:val="24"/>
                <w:szCs w:val="24"/>
                <w:lang w:val="pt-PT"/>
              </w:rPr>
              <w:br/>
              <w:t>- Apoio à formação de cooperativas de catadores.</w:t>
            </w:r>
            <w:r w:rsidRPr="00DC457A">
              <w:rPr>
                <w:rFonts w:ascii="Times New Roman" w:hAnsi="Times New Roman" w:cs="Times New Roman"/>
                <w:sz w:val="24"/>
                <w:szCs w:val="24"/>
                <w:lang w:val="pt-PT"/>
              </w:rPr>
              <w:br/>
              <w:t>- Incentivo à separação na origem (lares, mercados, instituições).</w:t>
            </w:r>
          </w:p>
        </w:tc>
        <w:tc>
          <w:tcPr>
            <w:tcW w:w="1923" w:type="dxa"/>
          </w:tcPr>
          <w:p w14:paraId="76112370" w14:textId="77777777" w:rsidR="00AE12F7" w:rsidRPr="00DC457A" w:rsidRDefault="00AE12F7" w:rsidP="00873B13">
            <w:pPr>
              <w:spacing w:line="360" w:lineRule="auto"/>
              <w:rPr>
                <w:rFonts w:ascii="Times New Roman" w:hAnsi="Times New Roman" w:cs="Times New Roman"/>
                <w:sz w:val="24"/>
                <w:szCs w:val="24"/>
                <w:lang w:val="pt-PT"/>
              </w:rPr>
            </w:pPr>
            <w:r w:rsidRPr="00DC457A">
              <w:rPr>
                <w:rFonts w:ascii="Times New Roman" w:hAnsi="Times New Roman" w:cs="Times New Roman"/>
                <w:sz w:val="24"/>
                <w:szCs w:val="24"/>
                <w:lang w:val="pt-PT"/>
              </w:rPr>
              <w:t>Departamento de Gestão de Resíduos, Associações de Catadores, Sector Privado</w:t>
            </w:r>
          </w:p>
        </w:tc>
        <w:tc>
          <w:tcPr>
            <w:tcW w:w="1438" w:type="dxa"/>
          </w:tcPr>
          <w:p w14:paraId="0A898211" w14:textId="77777777" w:rsidR="00AE12F7" w:rsidRPr="00DC457A" w:rsidRDefault="00AE12F7" w:rsidP="00873B13">
            <w:pPr>
              <w:spacing w:line="360" w:lineRule="auto"/>
              <w:rPr>
                <w:rFonts w:ascii="Times New Roman" w:hAnsi="Times New Roman" w:cs="Times New Roman"/>
                <w:sz w:val="24"/>
                <w:szCs w:val="24"/>
              </w:rPr>
            </w:pPr>
            <w:r w:rsidRPr="00DC457A">
              <w:rPr>
                <w:rFonts w:ascii="Times New Roman" w:hAnsi="Times New Roman" w:cs="Times New Roman"/>
                <w:sz w:val="24"/>
                <w:szCs w:val="24"/>
              </w:rPr>
              <w:t>202</w:t>
            </w:r>
            <w:r>
              <w:rPr>
                <w:rFonts w:ascii="Times New Roman" w:hAnsi="Times New Roman" w:cs="Times New Roman"/>
                <w:sz w:val="24"/>
                <w:szCs w:val="24"/>
              </w:rPr>
              <w:t>3</w:t>
            </w:r>
            <w:r w:rsidRPr="00DC457A">
              <w:rPr>
                <w:rFonts w:ascii="Times New Roman" w:hAnsi="Times New Roman" w:cs="Times New Roman"/>
                <w:sz w:val="24"/>
                <w:szCs w:val="24"/>
              </w:rPr>
              <w:t>–202</w:t>
            </w:r>
            <w:r>
              <w:rPr>
                <w:rFonts w:ascii="Times New Roman" w:hAnsi="Times New Roman" w:cs="Times New Roman"/>
                <w:sz w:val="24"/>
                <w:szCs w:val="24"/>
              </w:rPr>
              <w:t>5</w:t>
            </w:r>
          </w:p>
        </w:tc>
        <w:tc>
          <w:tcPr>
            <w:tcW w:w="2064" w:type="dxa"/>
          </w:tcPr>
          <w:p w14:paraId="584F7BC0" w14:textId="77777777" w:rsidR="00AE12F7" w:rsidRPr="00DC457A" w:rsidRDefault="00AE12F7" w:rsidP="00873B13">
            <w:pPr>
              <w:spacing w:line="360" w:lineRule="auto"/>
              <w:rPr>
                <w:rFonts w:ascii="Times New Roman" w:hAnsi="Times New Roman" w:cs="Times New Roman"/>
                <w:sz w:val="24"/>
                <w:szCs w:val="24"/>
                <w:lang w:val="pt-PT"/>
              </w:rPr>
            </w:pPr>
            <w:r w:rsidRPr="00DC457A">
              <w:rPr>
                <w:rFonts w:ascii="Times New Roman" w:hAnsi="Times New Roman" w:cs="Times New Roman"/>
                <w:sz w:val="24"/>
                <w:szCs w:val="24"/>
                <w:lang w:val="pt-PT"/>
              </w:rPr>
              <w:t>- Toneladas de resíduos reciclados/ano.</w:t>
            </w:r>
            <w:r w:rsidRPr="00DC457A">
              <w:rPr>
                <w:rFonts w:ascii="Times New Roman" w:hAnsi="Times New Roman" w:cs="Times New Roman"/>
                <w:sz w:val="24"/>
                <w:szCs w:val="24"/>
                <w:lang w:val="pt-PT"/>
              </w:rPr>
              <w:br/>
              <w:t>- Nº de cooperativas formadas e a</w:t>
            </w:r>
            <w:r>
              <w:rPr>
                <w:rFonts w:ascii="Times New Roman" w:hAnsi="Times New Roman" w:cs="Times New Roman"/>
                <w:sz w:val="24"/>
                <w:szCs w:val="24"/>
                <w:lang w:val="pt-PT"/>
              </w:rPr>
              <w:t>c</w:t>
            </w:r>
            <w:r w:rsidRPr="00DC457A">
              <w:rPr>
                <w:rFonts w:ascii="Times New Roman" w:hAnsi="Times New Roman" w:cs="Times New Roman"/>
                <w:sz w:val="24"/>
                <w:szCs w:val="24"/>
                <w:lang w:val="pt-PT"/>
              </w:rPr>
              <w:t>tivas.</w:t>
            </w:r>
            <w:r w:rsidRPr="00DC457A">
              <w:rPr>
                <w:rFonts w:ascii="Times New Roman" w:hAnsi="Times New Roman" w:cs="Times New Roman"/>
                <w:sz w:val="24"/>
                <w:szCs w:val="24"/>
                <w:lang w:val="pt-PT"/>
              </w:rPr>
              <w:br/>
              <w:t>- % de resíduos desviados do aterro.</w:t>
            </w:r>
          </w:p>
        </w:tc>
      </w:tr>
      <w:tr w:rsidR="00AE12F7" w:rsidRPr="00791330" w14:paraId="7123C299" w14:textId="77777777" w:rsidTr="00873B13">
        <w:trPr>
          <w:trHeight w:val="800"/>
        </w:trPr>
        <w:tc>
          <w:tcPr>
            <w:tcW w:w="2141" w:type="dxa"/>
          </w:tcPr>
          <w:p w14:paraId="6F57F0EE" w14:textId="77777777" w:rsidR="00AE12F7" w:rsidRPr="00DC457A" w:rsidRDefault="00AE12F7" w:rsidP="00873B13">
            <w:pPr>
              <w:spacing w:line="360" w:lineRule="auto"/>
              <w:rPr>
                <w:rFonts w:ascii="Times New Roman" w:hAnsi="Times New Roman" w:cs="Times New Roman"/>
                <w:sz w:val="24"/>
                <w:szCs w:val="24"/>
                <w:lang w:val="pt-PT"/>
              </w:rPr>
            </w:pPr>
            <w:r w:rsidRPr="00DC457A">
              <w:rPr>
                <w:rFonts w:ascii="Times New Roman" w:hAnsi="Times New Roman" w:cs="Times New Roman"/>
                <w:sz w:val="24"/>
                <w:szCs w:val="24"/>
                <w:lang w:val="pt-PT"/>
              </w:rPr>
              <w:t>Garantir destino final ambientalmente adequado</w:t>
            </w:r>
          </w:p>
        </w:tc>
        <w:tc>
          <w:tcPr>
            <w:tcW w:w="2074" w:type="dxa"/>
          </w:tcPr>
          <w:p w14:paraId="1BC2D99E" w14:textId="77777777" w:rsidR="00AE12F7" w:rsidRPr="00DC457A" w:rsidRDefault="00AE12F7" w:rsidP="00873B13">
            <w:pPr>
              <w:spacing w:line="360" w:lineRule="auto"/>
              <w:rPr>
                <w:rFonts w:ascii="Times New Roman" w:hAnsi="Times New Roman" w:cs="Times New Roman"/>
                <w:sz w:val="24"/>
                <w:szCs w:val="24"/>
                <w:lang w:val="pt-PT"/>
              </w:rPr>
            </w:pPr>
            <w:r w:rsidRPr="00DC457A">
              <w:rPr>
                <w:rFonts w:ascii="Times New Roman" w:hAnsi="Times New Roman" w:cs="Times New Roman"/>
                <w:sz w:val="24"/>
                <w:szCs w:val="24"/>
                <w:lang w:val="pt-PT"/>
              </w:rPr>
              <w:t>- Construção de um aterro sanitário controlado.</w:t>
            </w:r>
            <w:r w:rsidRPr="00DC457A">
              <w:rPr>
                <w:rFonts w:ascii="Times New Roman" w:hAnsi="Times New Roman" w:cs="Times New Roman"/>
                <w:sz w:val="24"/>
                <w:szCs w:val="24"/>
                <w:lang w:val="pt-PT"/>
              </w:rPr>
              <w:br/>
              <w:t>- Encerramento progressivo das lixeiras a céu aberto.</w:t>
            </w:r>
            <w:r w:rsidRPr="00DC457A">
              <w:rPr>
                <w:rFonts w:ascii="Times New Roman" w:hAnsi="Times New Roman" w:cs="Times New Roman"/>
                <w:sz w:val="24"/>
                <w:szCs w:val="24"/>
                <w:lang w:val="pt-PT"/>
              </w:rPr>
              <w:br/>
              <w:t xml:space="preserve">- Monitoramento </w:t>
            </w:r>
            <w:r w:rsidRPr="00DC457A">
              <w:rPr>
                <w:rFonts w:ascii="Times New Roman" w:hAnsi="Times New Roman" w:cs="Times New Roman"/>
                <w:sz w:val="24"/>
                <w:szCs w:val="24"/>
                <w:lang w:val="pt-PT"/>
              </w:rPr>
              <w:lastRenderedPageBreak/>
              <w:t>ambiental das áreas de descarte.</w:t>
            </w:r>
          </w:p>
        </w:tc>
        <w:tc>
          <w:tcPr>
            <w:tcW w:w="1923" w:type="dxa"/>
          </w:tcPr>
          <w:p w14:paraId="1D233F51" w14:textId="77777777" w:rsidR="00AE12F7" w:rsidRPr="00DC457A" w:rsidRDefault="00AE12F7" w:rsidP="00873B13">
            <w:pPr>
              <w:spacing w:line="360" w:lineRule="auto"/>
              <w:rPr>
                <w:rFonts w:ascii="Times New Roman" w:hAnsi="Times New Roman" w:cs="Times New Roman"/>
                <w:sz w:val="24"/>
                <w:szCs w:val="24"/>
                <w:lang w:val="pt-PT"/>
              </w:rPr>
            </w:pPr>
            <w:r w:rsidRPr="00DC457A">
              <w:rPr>
                <w:rFonts w:ascii="Times New Roman" w:hAnsi="Times New Roman" w:cs="Times New Roman"/>
                <w:sz w:val="24"/>
                <w:szCs w:val="24"/>
                <w:lang w:val="pt-PT"/>
              </w:rPr>
              <w:lastRenderedPageBreak/>
              <w:t>Direcção Municipal de Gestão de Resíduos, Ministério do Ambiente</w:t>
            </w:r>
          </w:p>
        </w:tc>
        <w:tc>
          <w:tcPr>
            <w:tcW w:w="1438" w:type="dxa"/>
          </w:tcPr>
          <w:p w14:paraId="6C40D3C0" w14:textId="77777777" w:rsidR="00AE12F7" w:rsidRPr="00DC457A" w:rsidRDefault="00AE12F7" w:rsidP="00873B13">
            <w:pPr>
              <w:spacing w:line="360" w:lineRule="auto"/>
              <w:rPr>
                <w:rFonts w:ascii="Times New Roman" w:hAnsi="Times New Roman" w:cs="Times New Roman"/>
                <w:sz w:val="24"/>
                <w:szCs w:val="24"/>
              </w:rPr>
            </w:pPr>
            <w:r w:rsidRPr="00DC457A">
              <w:rPr>
                <w:rFonts w:ascii="Times New Roman" w:hAnsi="Times New Roman" w:cs="Times New Roman"/>
                <w:sz w:val="24"/>
                <w:szCs w:val="24"/>
              </w:rPr>
              <w:t>202</w:t>
            </w:r>
            <w:r>
              <w:rPr>
                <w:rFonts w:ascii="Times New Roman" w:hAnsi="Times New Roman" w:cs="Times New Roman"/>
                <w:sz w:val="24"/>
                <w:szCs w:val="24"/>
              </w:rPr>
              <w:t>4</w:t>
            </w:r>
            <w:r w:rsidRPr="00DC457A">
              <w:rPr>
                <w:rFonts w:ascii="Times New Roman" w:hAnsi="Times New Roman" w:cs="Times New Roman"/>
                <w:sz w:val="24"/>
                <w:szCs w:val="24"/>
              </w:rPr>
              <w:t>–202</w:t>
            </w:r>
            <w:r>
              <w:rPr>
                <w:rFonts w:ascii="Times New Roman" w:hAnsi="Times New Roman" w:cs="Times New Roman"/>
                <w:sz w:val="24"/>
                <w:szCs w:val="24"/>
              </w:rPr>
              <w:t>7</w:t>
            </w:r>
          </w:p>
        </w:tc>
        <w:tc>
          <w:tcPr>
            <w:tcW w:w="2064" w:type="dxa"/>
          </w:tcPr>
          <w:p w14:paraId="0E0857FA" w14:textId="77777777" w:rsidR="00AE12F7" w:rsidRPr="00DC457A" w:rsidRDefault="00AE12F7" w:rsidP="00873B13">
            <w:pPr>
              <w:spacing w:line="360" w:lineRule="auto"/>
              <w:rPr>
                <w:rFonts w:ascii="Times New Roman" w:hAnsi="Times New Roman" w:cs="Times New Roman"/>
                <w:sz w:val="24"/>
                <w:szCs w:val="24"/>
                <w:lang w:val="pt-PT"/>
              </w:rPr>
            </w:pPr>
            <w:r w:rsidRPr="00DC457A">
              <w:rPr>
                <w:rFonts w:ascii="Times New Roman" w:hAnsi="Times New Roman" w:cs="Times New Roman"/>
                <w:sz w:val="24"/>
                <w:szCs w:val="24"/>
                <w:lang w:val="pt-PT"/>
              </w:rPr>
              <w:t>- Nº de lixeiras encerradas.</w:t>
            </w:r>
            <w:r w:rsidRPr="00DC457A">
              <w:rPr>
                <w:rFonts w:ascii="Times New Roman" w:hAnsi="Times New Roman" w:cs="Times New Roman"/>
                <w:sz w:val="24"/>
                <w:szCs w:val="24"/>
                <w:lang w:val="pt-PT"/>
              </w:rPr>
              <w:br/>
              <w:t>- Aterro sanitário em funcionamento.</w:t>
            </w:r>
            <w:r w:rsidRPr="00DC457A">
              <w:rPr>
                <w:rFonts w:ascii="Times New Roman" w:hAnsi="Times New Roman" w:cs="Times New Roman"/>
                <w:sz w:val="24"/>
                <w:szCs w:val="24"/>
                <w:lang w:val="pt-PT"/>
              </w:rPr>
              <w:br/>
              <w:t>- Relatórios de impacto ambiental.</w:t>
            </w:r>
          </w:p>
        </w:tc>
      </w:tr>
      <w:tr w:rsidR="00AE12F7" w:rsidRPr="00791330" w14:paraId="1771B5D9" w14:textId="77777777" w:rsidTr="00873B13">
        <w:trPr>
          <w:trHeight w:val="3157"/>
        </w:trPr>
        <w:tc>
          <w:tcPr>
            <w:tcW w:w="2141" w:type="dxa"/>
          </w:tcPr>
          <w:p w14:paraId="03ED4AF1" w14:textId="77777777" w:rsidR="00AE12F7" w:rsidRPr="00DC457A" w:rsidRDefault="00AE12F7" w:rsidP="00873B13">
            <w:pPr>
              <w:spacing w:line="360" w:lineRule="auto"/>
              <w:rPr>
                <w:rFonts w:ascii="Times New Roman" w:hAnsi="Times New Roman" w:cs="Times New Roman"/>
                <w:sz w:val="24"/>
                <w:szCs w:val="24"/>
              </w:rPr>
            </w:pPr>
            <w:r w:rsidRPr="00DC457A">
              <w:rPr>
                <w:rFonts w:ascii="Times New Roman" w:hAnsi="Times New Roman" w:cs="Times New Roman"/>
                <w:sz w:val="24"/>
                <w:szCs w:val="24"/>
              </w:rPr>
              <w:t>Reforçar fiscalização e controlo</w:t>
            </w:r>
          </w:p>
        </w:tc>
        <w:tc>
          <w:tcPr>
            <w:tcW w:w="2074" w:type="dxa"/>
          </w:tcPr>
          <w:p w14:paraId="4160ADA2" w14:textId="77777777" w:rsidR="00AE12F7" w:rsidRPr="00DC457A" w:rsidRDefault="00AE12F7" w:rsidP="00873B13">
            <w:pPr>
              <w:spacing w:line="360" w:lineRule="auto"/>
              <w:rPr>
                <w:rFonts w:ascii="Times New Roman" w:hAnsi="Times New Roman" w:cs="Times New Roman"/>
                <w:sz w:val="24"/>
                <w:szCs w:val="24"/>
                <w:lang w:val="pt-PT"/>
              </w:rPr>
            </w:pPr>
            <w:r w:rsidRPr="00DC457A">
              <w:rPr>
                <w:rFonts w:ascii="Times New Roman" w:hAnsi="Times New Roman" w:cs="Times New Roman"/>
                <w:sz w:val="24"/>
                <w:szCs w:val="24"/>
                <w:lang w:val="pt-PT"/>
              </w:rPr>
              <w:t>- Realização de inspeções periódicas.</w:t>
            </w:r>
            <w:r w:rsidRPr="00DC457A">
              <w:rPr>
                <w:rFonts w:ascii="Times New Roman" w:hAnsi="Times New Roman" w:cs="Times New Roman"/>
                <w:sz w:val="24"/>
                <w:szCs w:val="24"/>
                <w:lang w:val="pt-PT"/>
              </w:rPr>
              <w:br/>
              <w:t>- Aplicação de sanções a infratores.</w:t>
            </w:r>
            <w:r w:rsidRPr="00DC457A">
              <w:rPr>
                <w:rFonts w:ascii="Times New Roman" w:hAnsi="Times New Roman" w:cs="Times New Roman"/>
                <w:sz w:val="24"/>
                <w:szCs w:val="24"/>
                <w:lang w:val="pt-PT"/>
              </w:rPr>
              <w:br/>
              <w:t>- Monitoramento contínuo de áreas de deposição irregular.</w:t>
            </w:r>
          </w:p>
        </w:tc>
        <w:tc>
          <w:tcPr>
            <w:tcW w:w="1923" w:type="dxa"/>
          </w:tcPr>
          <w:p w14:paraId="34F1EE87" w14:textId="77777777" w:rsidR="00AE12F7" w:rsidRPr="00DC457A" w:rsidRDefault="00AE12F7" w:rsidP="00873B13">
            <w:pPr>
              <w:spacing w:line="360" w:lineRule="auto"/>
              <w:rPr>
                <w:rFonts w:ascii="Times New Roman" w:hAnsi="Times New Roman" w:cs="Times New Roman"/>
                <w:sz w:val="24"/>
                <w:szCs w:val="24"/>
                <w:lang w:val="pt-PT"/>
              </w:rPr>
            </w:pPr>
            <w:r w:rsidRPr="00DC457A">
              <w:rPr>
                <w:rFonts w:ascii="Times New Roman" w:hAnsi="Times New Roman" w:cs="Times New Roman"/>
                <w:sz w:val="24"/>
                <w:szCs w:val="24"/>
                <w:lang w:val="pt-PT"/>
              </w:rPr>
              <w:t>Departamento de Fiscalização Ambiental, Polícia Municipal</w:t>
            </w:r>
          </w:p>
        </w:tc>
        <w:tc>
          <w:tcPr>
            <w:tcW w:w="1438" w:type="dxa"/>
          </w:tcPr>
          <w:p w14:paraId="4058803E" w14:textId="77777777" w:rsidR="00AE12F7" w:rsidRPr="00DC457A" w:rsidRDefault="00AE12F7" w:rsidP="00873B13">
            <w:pPr>
              <w:spacing w:line="360" w:lineRule="auto"/>
              <w:rPr>
                <w:rFonts w:ascii="Times New Roman" w:hAnsi="Times New Roman" w:cs="Times New Roman"/>
                <w:sz w:val="24"/>
                <w:szCs w:val="24"/>
              </w:rPr>
            </w:pPr>
            <w:r w:rsidRPr="00DC457A">
              <w:rPr>
                <w:rFonts w:ascii="Times New Roman" w:hAnsi="Times New Roman" w:cs="Times New Roman"/>
                <w:sz w:val="24"/>
                <w:szCs w:val="24"/>
              </w:rPr>
              <w:t>Contínuo</w:t>
            </w:r>
          </w:p>
        </w:tc>
        <w:tc>
          <w:tcPr>
            <w:tcW w:w="2064" w:type="dxa"/>
          </w:tcPr>
          <w:p w14:paraId="1E3CA424" w14:textId="77777777" w:rsidR="00AE12F7" w:rsidRPr="00DC457A" w:rsidRDefault="00AE12F7" w:rsidP="00873B13">
            <w:pPr>
              <w:spacing w:line="360" w:lineRule="auto"/>
              <w:rPr>
                <w:rFonts w:ascii="Times New Roman" w:hAnsi="Times New Roman" w:cs="Times New Roman"/>
                <w:sz w:val="24"/>
                <w:szCs w:val="24"/>
                <w:lang w:val="pt-PT"/>
              </w:rPr>
            </w:pPr>
            <w:r w:rsidRPr="00DC457A">
              <w:rPr>
                <w:rFonts w:ascii="Times New Roman" w:hAnsi="Times New Roman" w:cs="Times New Roman"/>
                <w:sz w:val="24"/>
                <w:szCs w:val="24"/>
                <w:lang w:val="pt-PT"/>
              </w:rPr>
              <w:t>- Nº de inspeções realizadas.</w:t>
            </w:r>
            <w:r w:rsidRPr="00DC457A">
              <w:rPr>
                <w:rFonts w:ascii="Times New Roman" w:hAnsi="Times New Roman" w:cs="Times New Roman"/>
                <w:sz w:val="24"/>
                <w:szCs w:val="24"/>
                <w:lang w:val="pt-PT"/>
              </w:rPr>
              <w:br/>
              <w:t>- Nº de infrações corrigidas.</w:t>
            </w:r>
            <w:r w:rsidRPr="00DC457A">
              <w:rPr>
                <w:rFonts w:ascii="Times New Roman" w:hAnsi="Times New Roman" w:cs="Times New Roman"/>
                <w:sz w:val="24"/>
                <w:szCs w:val="24"/>
                <w:lang w:val="pt-PT"/>
              </w:rPr>
              <w:br/>
              <w:t>- Redução de pontos de despejo ilegal.</w:t>
            </w:r>
          </w:p>
        </w:tc>
      </w:tr>
      <w:tr w:rsidR="00AE12F7" w:rsidRPr="00791330" w14:paraId="573125D1" w14:textId="77777777" w:rsidTr="00873B13">
        <w:trPr>
          <w:trHeight w:val="2349"/>
        </w:trPr>
        <w:tc>
          <w:tcPr>
            <w:tcW w:w="2141" w:type="dxa"/>
          </w:tcPr>
          <w:p w14:paraId="005A053A" w14:textId="77777777" w:rsidR="00AE12F7" w:rsidRPr="00DC457A" w:rsidRDefault="00AE12F7" w:rsidP="00873B13">
            <w:pPr>
              <w:spacing w:line="360" w:lineRule="auto"/>
              <w:rPr>
                <w:rFonts w:ascii="Times New Roman" w:hAnsi="Times New Roman" w:cs="Times New Roman"/>
                <w:sz w:val="24"/>
                <w:szCs w:val="24"/>
              </w:rPr>
            </w:pPr>
            <w:r w:rsidRPr="00DC457A">
              <w:rPr>
                <w:rFonts w:ascii="Times New Roman" w:hAnsi="Times New Roman" w:cs="Times New Roman"/>
                <w:sz w:val="24"/>
                <w:szCs w:val="24"/>
              </w:rPr>
              <w:t>Aumentar a participação comunitária</w:t>
            </w:r>
          </w:p>
        </w:tc>
        <w:tc>
          <w:tcPr>
            <w:tcW w:w="2074" w:type="dxa"/>
          </w:tcPr>
          <w:p w14:paraId="188728D0" w14:textId="77777777" w:rsidR="00AE12F7" w:rsidRPr="00DC457A" w:rsidRDefault="00AE12F7" w:rsidP="00873B13">
            <w:pPr>
              <w:spacing w:line="360" w:lineRule="auto"/>
              <w:rPr>
                <w:rFonts w:ascii="Times New Roman" w:hAnsi="Times New Roman" w:cs="Times New Roman"/>
                <w:sz w:val="24"/>
                <w:szCs w:val="24"/>
                <w:lang w:val="pt-PT"/>
              </w:rPr>
            </w:pPr>
            <w:r w:rsidRPr="00DC457A">
              <w:rPr>
                <w:rFonts w:ascii="Times New Roman" w:hAnsi="Times New Roman" w:cs="Times New Roman"/>
                <w:sz w:val="24"/>
                <w:szCs w:val="24"/>
                <w:lang w:val="pt-PT"/>
              </w:rPr>
              <w:t>- Mutirões de limpeza em bairros.</w:t>
            </w:r>
            <w:r w:rsidRPr="00DC457A">
              <w:rPr>
                <w:rFonts w:ascii="Times New Roman" w:hAnsi="Times New Roman" w:cs="Times New Roman"/>
                <w:sz w:val="24"/>
                <w:szCs w:val="24"/>
                <w:lang w:val="pt-PT"/>
              </w:rPr>
              <w:br/>
              <w:t>- Encontros regulares com líderes comunitários.</w:t>
            </w:r>
            <w:r w:rsidRPr="00DC457A">
              <w:rPr>
                <w:rFonts w:ascii="Times New Roman" w:hAnsi="Times New Roman" w:cs="Times New Roman"/>
                <w:sz w:val="24"/>
                <w:szCs w:val="24"/>
                <w:lang w:val="pt-PT"/>
              </w:rPr>
              <w:br/>
              <w:t>- Campanhas de sensibilização porta a porta.</w:t>
            </w:r>
          </w:p>
        </w:tc>
        <w:tc>
          <w:tcPr>
            <w:tcW w:w="1923" w:type="dxa"/>
          </w:tcPr>
          <w:p w14:paraId="14356385" w14:textId="77777777" w:rsidR="00AE12F7" w:rsidRPr="00DC457A" w:rsidRDefault="00AE12F7" w:rsidP="00873B13">
            <w:pPr>
              <w:spacing w:line="360" w:lineRule="auto"/>
              <w:rPr>
                <w:rFonts w:ascii="Times New Roman" w:hAnsi="Times New Roman" w:cs="Times New Roman"/>
                <w:sz w:val="24"/>
                <w:szCs w:val="24"/>
                <w:lang w:val="pt-PT"/>
              </w:rPr>
            </w:pPr>
            <w:r w:rsidRPr="00DC457A">
              <w:rPr>
                <w:rFonts w:ascii="Times New Roman" w:hAnsi="Times New Roman" w:cs="Times New Roman"/>
                <w:sz w:val="24"/>
                <w:szCs w:val="24"/>
                <w:lang w:val="pt-PT"/>
              </w:rPr>
              <w:t>Departamento de Educação Ambiental, Líderes Locais, Organizações Juvenis</w:t>
            </w:r>
          </w:p>
        </w:tc>
        <w:tc>
          <w:tcPr>
            <w:tcW w:w="1438" w:type="dxa"/>
          </w:tcPr>
          <w:p w14:paraId="5F37B0C0" w14:textId="77777777" w:rsidR="00AE12F7" w:rsidRPr="00DC457A" w:rsidRDefault="00AE12F7" w:rsidP="00873B13">
            <w:pPr>
              <w:spacing w:line="360" w:lineRule="auto"/>
              <w:rPr>
                <w:rFonts w:ascii="Times New Roman" w:hAnsi="Times New Roman" w:cs="Times New Roman"/>
                <w:sz w:val="24"/>
                <w:szCs w:val="24"/>
              </w:rPr>
            </w:pPr>
            <w:r w:rsidRPr="00DC457A">
              <w:rPr>
                <w:rFonts w:ascii="Times New Roman" w:hAnsi="Times New Roman" w:cs="Times New Roman"/>
                <w:sz w:val="24"/>
                <w:szCs w:val="24"/>
              </w:rPr>
              <w:t>Contínuo</w:t>
            </w:r>
          </w:p>
        </w:tc>
        <w:tc>
          <w:tcPr>
            <w:tcW w:w="2064" w:type="dxa"/>
          </w:tcPr>
          <w:p w14:paraId="76849410" w14:textId="77777777" w:rsidR="00AE12F7" w:rsidRPr="00DC457A" w:rsidRDefault="00AE12F7" w:rsidP="00873B13">
            <w:pPr>
              <w:spacing w:line="360" w:lineRule="auto"/>
              <w:rPr>
                <w:rFonts w:ascii="Times New Roman" w:hAnsi="Times New Roman" w:cs="Times New Roman"/>
                <w:sz w:val="24"/>
                <w:szCs w:val="24"/>
                <w:lang w:val="pt-PT"/>
              </w:rPr>
            </w:pPr>
            <w:r w:rsidRPr="00DC457A">
              <w:rPr>
                <w:rFonts w:ascii="Times New Roman" w:hAnsi="Times New Roman" w:cs="Times New Roman"/>
                <w:sz w:val="24"/>
                <w:szCs w:val="24"/>
                <w:lang w:val="pt-PT"/>
              </w:rPr>
              <w:t>- % da população envolvida.</w:t>
            </w:r>
            <w:r w:rsidRPr="00DC457A">
              <w:rPr>
                <w:rFonts w:ascii="Times New Roman" w:hAnsi="Times New Roman" w:cs="Times New Roman"/>
                <w:sz w:val="24"/>
                <w:szCs w:val="24"/>
                <w:lang w:val="pt-PT"/>
              </w:rPr>
              <w:br/>
              <w:t>- Frequência de eventos de limpeza.</w:t>
            </w:r>
            <w:r w:rsidRPr="00DC457A">
              <w:rPr>
                <w:rFonts w:ascii="Times New Roman" w:hAnsi="Times New Roman" w:cs="Times New Roman"/>
                <w:sz w:val="24"/>
                <w:szCs w:val="24"/>
                <w:lang w:val="pt-PT"/>
              </w:rPr>
              <w:br/>
              <w:t>- Grau de satisfação da comunidade.</w:t>
            </w:r>
          </w:p>
        </w:tc>
      </w:tr>
      <w:tr w:rsidR="00AE12F7" w:rsidRPr="00791330" w14:paraId="01B39CE6" w14:textId="77777777" w:rsidTr="00873B13">
        <w:trPr>
          <w:trHeight w:val="710"/>
        </w:trPr>
        <w:tc>
          <w:tcPr>
            <w:tcW w:w="2141" w:type="dxa"/>
          </w:tcPr>
          <w:p w14:paraId="1384B472" w14:textId="77777777" w:rsidR="00AE12F7" w:rsidRPr="00DC457A" w:rsidRDefault="00AE12F7" w:rsidP="00873B13">
            <w:pPr>
              <w:spacing w:line="360" w:lineRule="auto"/>
              <w:rPr>
                <w:rFonts w:ascii="Times New Roman" w:hAnsi="Times New Roman" w:cs="Times New Roman"/>
                <w:sz w:val="24"/>
                <w:szCs w:val="24"/>
                <w:lang w:val="pt-PT"/>
              </w:rPr>
            </w:pPr>
            <w:r w:rsidRPr="00DC457A">
              <w:rPr>
                <w:rFonts w:ascii="Times New Roman" w:hAnsi="Times New Roman" w:cs="Times New Roman"/>
                <w:sz w:val="24"/>
                <w:szCs w:val="24"/>
                <w:lang w:val="pt-PT"/>
              </w:rPr>
              <w:t>Fortalecer o planeamento e monitoramento</w:t>
            </w:r>
          </w:p>
        </w:tc>
        <w:tc>
          <w:tcPr>
            <w:tcW w:w="2074" w:type="dxa"/>
          </w:tcPr>
          <w:p w14:paraId="650B3402" w14:textId="77777777" w:rsidR="00AE12F7" w:rsidRPr="00DC457A" w:rsidRDefault="00AE12F7" w:rsidP="00873B13">
            <w:pPr>
              <w:spacing w:line="360" w:lineRule="auto"/>
              <w:rPr>
                <w:rFonts w:ascii="Times New Roman" w:hAnsi="Times New Roman" w:cs="Times New Roman"/>
                <w:sz w:val="24"/>
                <w:szCs w:val="24"/>
                <w:lang w:val="pt-PT"/>
              </w:rPr>
            </w:pPr>
            <w:r w:rsidRPr="00DC457A">
              <w:rPr>
                <w:rFonts w:ascii="Times New Roman" w:hAnsi="Times New Roman" w:cs="Times New Roman"/>
                <w:sz w:val="24"/>
                <w:szCs w:val="24"/>
                <w:lang w:val="pt-PT"/>
              </w:rPr>
              <w:t>- Criação de indicadores de desempenho municipais.</w:t>
            </w:r>
            <w:r w:rsidRPr="00DC457A">
              <w:rPr>
                <w:rFonts w:ascii="Times New Roman" w:hAnsi="Times New Roman" w:cs="Times New Roman"/>
                <w:sz w:val="24"/>
                <w:szCs w:val="24"/>
                <w:lang w:val="pt-PT"/>
              </w:rPr>
              <w:br/>
              <w:t>- Elaboração de relatórios trimestrais de gestão.</w:t>
            </w:r>
            <w:r w:rsidRPr="00DC457A">
              <w:rPr>
                <w:rFonts w:ascii="Times New Roman" w:hAnsi="Times New Roman" w:cs="Times New Roman"/>
                <w:sz w:val="24"/>
                <w:szCs w:val="24"/>
                <w:lang w:val="pt-PT"/>
              </w:rPr>
              <w:br/>
              <w:t xml:space="preserve">- Avaliações anuais com </w:t>
            </w:r>
            <w:r w:rsidRPr="00DC457A">
              <w:rPr>
                <w:rFonts w:ascii="Times New Roman" w:hAnsi="Times New Roman" w:cs="Times New Roman"/>
                <w:sz w:val="24"/>
                <w:szCs w:val="24"/>
                <w:lang w:val="pt-PT"/>
              </w:rPr>
              <w:lastRenderedPageBreak/>
              <w:t>participação comunitária.</w:t>
            </w:r>
          </w:p>
        </w:tc>
        <w:tc>
          <w:tcPr>
            <w:tcW w:w="1923" w:type="dxa"/>
          </w:tcPr>
          <w:p w14:paraId="79D70C36" w14:textId="77777777" w:rsidR="00AE12F7" w:rsidRPr="00DC457A" w:rsidRDefault="00AE12F7" w:rsidP="00873B13">
            <w:pPr>
              <w:spacing w:line="360" w:lineRule="auto"/>
              <w:rPr>
                <w:rFonts w:ascii="Times New Roman" w:hAnsi="Times New Roman" w:cs="Times New Roman"/>
                <w:sz w:val="24"/>
                <w:szCs w:val="24"/>
                <w:lang w:val="pt-PT"/>
              </w:rPr>
            </w:pPr>
            <w:r w:rsidRPr="00DC457A">
              <w:rPr>
                <w:rFonts w:ascii="Times New Roman" w:hAnsi="Times New Roman" w:cs="Times New Roman"/>
                <w:sz w:val="24"/>
                <w:szCs w:val="24"/>
                <w:lang w:val="pt-PT"/>
              </w:rPr>
              <w:lastRenderedPageBreak/>
              <w:t>Direcção de Gestão de Resíduos, Conselho Municipal de Tete</w:t>
            </w:r>
          </w:p>
        </w:tc>
        <w:tc>
          <w:tcPr>
            <w:tcW w:w="1438" w:type="dxa"/>
          </w:tcPr>
          <w:p w14:paraId="49FC6B81" w14:textId="77777777" w:rsidR="00AE12F7" w:rsidRPr="00DC457A" w:rsidRDefault="00AE12F7" w:rsidP="00873B13">
            <w:pPr>
              <w:spacing w:line="360" w:lineRule="auto"/>
              <w:rPr>
                <w:rFonts w:ascii="Times New Roman" w:hAnsi="Times New Roman" w:cs="Times New Roman"/>
                <w:sz w:val="24"/>
                <w:szCs w:val="24"/>
              </w:rPr>
            </w:pPr>
            <w:r w:rsidRPr="00DC457A">
              <w:rPr>
                <w:rFonts w:ascii="Times New Roman" w:hAnsi="Times New Roman" w:cs="Times New Roman"/>
                <w:sz w:val="24"/>
                <w:szCs w:val="24"/>
              </w:rPr>
              <w:t>Contínuo</w:t>
            </w:r>
          </w:p>
        </w:tc>
        <w:tc>
          <w:tcPr>
            <w:tcW w:w="2064" w:type="dxa"/>
          </w:tcPr>
          <w:p w14:paraId="73B4FF50" w14:textId="77777777" w:rsidR="00AE12F7" w:rsidRPr="00DC457A" w:rsidRDefault="00AE12F7" w:rsidP="00873B13">
            <w:pPr>
              <w:spacing w:line="360" w:lineRule="auto"/>
              <w:rPr>
                <w:rFonts w:ascii="Times New Roman" w:hAnsi="Times New Roman" w:cs="Times New Roman"/>
                <w:sz w:val="24"/>
                <w:szCs w:val="24"/>
                <w:lang w:val="pt-PT"/>
              </w:rPr>
            </w:pPr>
            <w:r w:rsidRPr="00DC457A">
              <w:rPr>
                <w:rFonts w:ascii="Times New Roman" w:hAnsi="Times New Roman" w:cs="Times New Roman"/>
                <w:sz w:val="24"/>
                <w:szCs w:val="24"/>
                <w:lang w:val="pt-PT"/>
              </w:rPr>
              <w:t>- Nº de relatórios produzidos.</w:t>
            </w:r>
            <w:r w:rsidRPr="00DC457A">
              <w:rPr>
                <w:rFonts w:ascii="Times New Roman" w:hAnsi="Times New Roman" w:cs="Times New Roman"/>
                <w:sz w:val="24"/>
                <w:szCs w:val="24"/>
                <w:lang w:val="pt-PT"/>
              </w:rPr>
              <w:br/>
              <w:t>- Metas de desempenho atingidas.</w:t>
            </w:r>
            <w:r w:rsidRPr="00DC457A">
              <w:rPr>
                <w:rFonts w:ascii="Times New Roman" w:hAnsi="Times New Roman" w:cs="Times New Roman"/>
                <w:sz w:val="24"/>
                <w:szCs w:val="24"/>
                <w:lang w:val="pt-PT"/>
              </w:rPr>
              <w:br/>
              <w:t>- Melhoria contínua dos indicadores ambientais.</w:t>
            </w:r>
          </w:p>
        </w:tc>
      </w:tr>
    </w:tbl>
    <w:p w14:paraId="6296C858" w14:textId="77777777" w:rsidR="00AE12F7" w:rsidRPr="00885D68" w:rsidRDefault="00AE12F7" w:rsidP="00AE12F7">
      <w:pPr>
        <w:spacing w:line="360" w:lineRule="auto"/>
        <w:ind w:firstLine="720"/>
        <w:jc w:val="both"/>
        <w:rPr>
          <w:rFonts w:ascii="Times New Roman" w:hAnsi="Times New Roman" w:cs="Times New Roman"/>
          <w:sz w:val="24"/>
          <w:szCs w:val="24"/>
          <w:lang w:val="pt-PT"/>
        </w:rPr>
      </w:pPr>
      <w:r w:rsidRPr="00DC457A">
        <w:rPr>
          <w:rFonts w:ascii="Times New Roman" w:hAnsi="Times New Roman" w:cs="Times New Roman"/>
          <w:b/>
          <w:bCs/>
          <w:sz w:val="24"/>
          <w:szCs w:val="24"/>
          <w:lang w:val="pt-PT"/>
        </w:rPr>
        <w:t>Fonte:</w:t>
      </w:r>
      <w:r>
        <w:rPr>
          <w:rFonts w:ascii="Times New Roman" w:hAnsi="Times New Roman" w:cs="Times New Roman"/>
          <w:sz w:val="24"/>
          <w:szCs w:val="24"/>
          <w:lang w:val="pt-PT"/>
        </w:rPr>
        <w:t xml:space="preserve"> </w:t>
      </w:r>
      <w:r w:rsidRPr="00DC457A">
        <w:rPr>
          <w:rFonts w:ascii="Times New Roman" w:hAnsi="Times New Roman" w:cs="Times New Roman"/>
          <w:sz w:val="24"/>
          <w:szCs w:val="24"/>
          <w:lang w:val="pt-PT"/>
        </w:rPr>
        <w:t>Conselho Municipal da Cidade de Tete</w:t>
      </w:r>
      <w:r>
        <w:rPr>
          <w:rFonts w:ascii="Times New Roman" w:hAnsi="Times New Roman" w:cs="Times New Roman"/>
          <w:sz w:val="24"/>
          <w:szCs w:val="24"/>
          <w:lang w:val="pt-PT"/>
        </w:rPr>
        <w:t xml:space="preserve"> (2024)</w:t>
      </w:r>
    </w:p>
    <w:p w14:paraId="4D90B8EE" w14:textId="77777777" w:rsidR="00AE12F7" w:rsidRPr="00406C21" w:rsidRDefault="00AE12F7" w:rsidP="00406C21">
      <w:pPr>
        <w:pStyle w:val="Ttulo1"/>
        <w:jc w:val="both"/>
        <w:rPr>
          <w:rFonts w:ascii="Times New Roman" w:hAnsi="Times New Roman" w:cs="Times New Roman"/>
          <w:b/>
          <w:bCs/>
          <w:color w:val="auto"/>
          <w:sz w:val="24"/>
          <w:szCs w:val="24"/>
          <w:lang w:val="pt-PT"/>
        </w:rPr>
      </w:pPr>
      <w:bookmarkStart w:id="90" w:name="_Toc210322232"/>
      <w:bookmarkStart w:id="91" w:name="_Toc210322522"/>
      <w:r w:rsidRPr="00406C21">
        <w:rPr>
          <w:rFonts w:ascii="Times New Roman" w:hAnsi="Times New Roman" w:cs="Times New Roman"/>
          <w:b/>
          <w:bCs/>
          <w:color w:val="auto"/>
          <w:sz w:val="24"/>
          <w:szCs w:val="24"/>
          <w:lang w:val="pt-PT"/>
        </w:rPr>
        <w:t>2.4.2 Papel das comunidades locais</w:t>
      </w:r>
      <w:bookmarkEnd w:id="90"/>
      <w:bookmarkEnd w:id="91"/>
    </w:p>
    <w:p w14:paraId="44134E97" w14:textId="77777777" w:rsidR="00AE12F7" w:rsidRPr="00885D68" w:rsidRDefault="00AE12F7" w:rsidP="00AE12F7">
      <w:pPr>
        <w:spacing w:line="360" w:lineRule="auto"/>
        <w:ind w:firstLine="720"/>
        <w:jc w:val="both"/>
        <w:rPr>
          <w:rFonts w:ascii="Times New Roman" w:hAnsi="Times New Roman" w:cs="Times New Roman"/>
          <w:sz w:val="24"/>
          <w:szCs w:val="24"/>
          <w:lang w:val="pt-PT"/>
        </w:rPr>
      </w:pPr>
      <w:r w:rsidRPr="00885D68">
        <w:rPr>
          <w:rFonts w:ascii="Times New Roman" w:hAnsi="Times New Roman" w:cs="Times New Roman"/>
          <w:sz w:val="24"/>
          <w:szCs w:val="24"/>
          <w:lang w:val="pt-PT"/>
        </w:rPr>
        <w:t xml:space="preserve">Conforme Abreu (2014), “a participação da comunidade é indispensável na gestão de resíduos, pois as práticas </w:t>
      </w:r>
      <w:r>
        <w:rPr>
          <w:rFonts w:ascii="Times New Roman" w:hAnsi="Times New Roman" w:cs="Times New Roman"/>
          <w:sz w:val="24"/>
          <w:szCs w:val="24"/>
          <w:lang w:val="pt-PT"/>
        </w:rPr>
        <w:t>qu</w:t>
      </w:r>
      <w:r w:rsidRPr="00885D68">
        <w:rPr>
          <w:rFonts w:ascii="Times New Roman" w:hAnsi="Times New Roman" w:cs="Times New Roman"/>
          <w:sz w:val="24"/>
          <w:szCs w:val="24"/>
          <w:lang w:val="pt-PT"/>
        </w:rPr>
        <w:t>otidianas dos cidadãos influenciam dire</w:t>
      </w:r>
      <w:r>
        <w:rPr>
          <w:rFonts w:ascii="Times New Roman" w:hAnsi="Times New Roman" w:cs="Times New Roman"/>
          <w:sz w:val="24"/>
          <w:szCs w:val="24"/>
          <w:lang w:val="pt-PT"/>
        </w:rPr>
        <w:t>c</w:t>
      </w:r>
      <w:r w:rsidRPr="00885D68">
        <w:rPr>
          <w:rFonts w:ascii="Times New Roman" w:hAnsi="Times New Roman" w:cs="Times New Roman"/>
          <w:sz w:val="24"/>
          <w:szCs w:val="24"/>
          <w:lang w:val="pt-PT"/>
        </w:rPr>
        <w:t>tamente os resultados das políticas implementadas” (p. 102). Isso significa que a forma como as pessoas separam, armazenam e destinam seus resíduos impacta no sucesso do sistema. A comunidade tem ainda o papel de fiscalizar e cobrar dos órgãos públicos soluções adequadas. Além disso, a organização de iniciativas locais, como mutirões de limpeza, reforça o cuidado cole</w:t>
      </w:r>
      <w:r>
        <w:rPr>
          <w:rFonts w:ascii="Times New Roman" w:hAnsi="Times New Roman" w:cs="Times New Roman"/>
          <w:sz w:val="24"/>
          <w:szCs w:val="24"/>
          <w:lang w:val="pt-PT"/>
        </w:rPr>
        <w:t>c</w:t>
      </w:r>
      <w:r w:rsidRPr="00885D68">
        <w:rPr>
          <w:rFonts w:ascii="Times New Roman" w:hAnsi="Times New Roman" w:cs="Times New Roman"/>
          <w:sz w:val="24"/>
          <w:szCs w:val="24"/>
          <w:lang w:val="pt-PT"/>
        </w:rPr>
        <w:t>tivo com o ambiente.</w:t>
      </w:r>
    </w:p>
    <w:p w14:paraId="33BABF50" w14:textId="77777777" w:rsidR="00AE12F7" w:rsidRDefault="00AE12F7" w:rsidP="00AE12F7">
      <w:pPr>
        <w:spacing w:line="360" w:lineRule="auto"/>
        <w:ind w:firstLine="720"/>
        <w:jc w:val="both"/>
        <w:rPr>
          <w:rFonts w:ascii="Times New Roman" w:hAnsi="Times New Roman" w:cs="Times New Roman"/>
          <w:sz w:val="24"/>
          <w:szCs w:val="24"/>
          <w:lang w:val="pt-PT"/>
        </w:rPr>
      </w:pPr>
      <w:r w:rsidRPr="00885D68">
        <w:rPr>
          <w:rFonts w:ascii="Times New Roman" w:hAnsi="Times New Roman" w:cs="Times New Roman"/>
          <w:sz w:val="24"/>
          <w:szCs w:val="24"/>
          <w:lang w:val="pt-PT"/>
        </w:rPr>
        <w:t>Para Silva (2016), “as comunidades locais devem ser vistas como parceiras a</w:t>
      </w:r>
      <w:r>
        <w:rPr>
          <w:rFonts w:ascii="Times New Roman" w:hAnsi="Times New Roman" w:cs="Times New Roman"/>
          <w:sz w:val="24"/>
          <w:szCs w:val="24"/>
          <w:lang w:val="pt-PT"/>
        </w:rPr>
        <w:t>c</w:t>
      </w:r>
      <w:r w:rsidRPr="00885D68">
        <w:rPr>
          <w:rFonts w:ascii="Times New Roman" w:hAnsi="Times New Roman" w:cs="Times New Roman"/>
          <w:sz w:val="24"/>
          <w:szCs w:val="24"/>
          <w:lang w:val="pt-PT"/>
        </w:rPr>
        <w:t>tivas e não apenas como receptoras de serviços de limpeza” (p. 87). O autor explica que programas de cole</w:t>
      </w:r>
      <w:r>
        <w:rPr>
          <w:rFonts w:ascii="Times New Roman" w:hAnsi="Times New Roman" w:cs="Times New Roman"/>
          <w:sz w:val="24"/>
          <w:szCs w:val="24"/>
          <w:lang w:val="pt-PT"/>
        </w:rPr>
        <w:t>c</w:t>
      </w:r>
      <w:r w:rsidRPr="00885D68">
        <w:rPr>
          <w:rFonts w:ascii="Times New Roman" w:hAnsi="Times New Roman" w:cs="Times New Roman"/>
          <w:sz w:val="24"/>
          <w:szCs w:val="24"/>
          <w:lang w:val="pt-PT"/>
        </w:rPr>
        <w:t>ta sele</w:t>
      </w:r>
      <w:r>
        <w:rPr>
          <w:rFonts w:ascii="Times New Roman" w:hAnsi="Times New Roman" w:cs="Times New Roman"/>
          <w:sz w:val="24"/>
          <w:szCs w:val="24"/>
          <w:lang w:val="pt-PT"/>
        </w:rPr>
        <w:t>c</w:t>
      </w:r>
      <w:r w:rsidRPr="00885D68">
        <w:rPr>
          <w:rFonts w:ascii="Times New Roman" w:hAnsi="Times New Roman" w:cs="Times New Roman"/>
          <w:sz w:val="24"/>
          <w:szCs w:val="24"/>
          <w:lang w:val="pt-PT"/>
        </w:rPr>
        <w:t>tiva e de compostagem só funcionam quando há engajamento dos moradores. Esse envolvimento fortalece a consciência ambiental e cria hábitos sustentáveis. Dessa forma, a comunidade não apenas contribui com a redução de resíduos, mas também ajuda a construir uma cultura de responsabilidade compartilhada.</w:t>
      </w:r>
    </w:p>
    <w:p w14:paraId="1E4A2C58" w14:textId="77777777" w:rsidR="00AE12F7" w:rsidRPr="00885D68" w:rsidRDefault="00AE12F7" w:rsidP="00AE12F7">
      <w:pPr>
        <w:spacing w:line="360" w:lineRule="auto"/>
        <w:ind w:firstLine="720"/>
        <w:jc w:val="both"/>
        <w:rPr>
          <w:rFonts w:ascii="Times New Roman" w:hAnsi="Times New Roman" w:cs="Times New Roman"/>
          <w:sz w:val="24"/>
          <w:szCs w:val="24"/>
          <w:lang w:val="pt-PT"/>
        </w:rPr>
      </w:pPr>
      <w:r>
        <w:rPr>
          <w:rFonts w:ascii="Times New Roman" w:hAnsi="Times New Roman" w:cs="Times New Roman"/>
          <w:sz w:val="24"/>
          <w:szCs w:val="24"/>
          <w:lang w:val="pt-PT"/>
        </w:rPr>
        <w:t>Os autores supracitados</w:t>
      </w:r>
      <w:r w:rsidRPr="00A536DB">
        <w:rPr>
          <w:rFonts w:ascii="Times New Roman" w:hAnsi="Times New Roman" w:cs="Times New Roman"/>
          <w:sz w:val="24"/>
          <w:szCs w:val="24"/>
          <w:lang w:val="pt-PT"/>
        </w:rPr>
        <w:t xml:space="preserve"> concordam que a participação da comunidade é</w:t>
      </w:r>
      <w:r>
        <w:rPr>
          <w:rFonts w:ascii="Times New Roman" w:hAnsi="Times New Roman" w:cs="Times New Roman"/>
          <w:sz w:val="24"/>
          <w:szCs w:val="24"/>
          <w:lang w:val="pt-PT"/>
        </w:rPr>
        <w:t xml:space="preserve"> indispensável</w:t>
      </w:r>
      <w:r w:rsidRPr="00A536DB">
        <w:rPr>
          <w:rFonts w:ascii="Times New Roman" w:hAnsi="Times New Roman" w:cs="Times New Roman"/>
          <w:sz w:val="24"/>
          <w:szCs w:val="24"/>
          <w:lang w:val="pt-PT"/>
        </w:rPr>
        <w:t xml:space="preserve"> para o sucesso da gestão de resíduos, mas enquanto Abreu destaca o papel fiscalizador e as práticas diárias dos cidadãos, Silva enfatiza o engajamento a</w:t>
      </w:r>
      <w:r>
        <w:rPr>
          <w:rFonts w:ascii="Times New Roman" w:hAnsi="Times New Roman" w:cs="Times New Roman"/>
          <w:sz w:val="24"/>
          <w:szCs w:val="24"/>
          <w:lang w:val="pt-PT"/>
        </w:rPr>
        <w:t>c</w:t>
      </w:r>
      <w:r w:rsidRPr="00A536DB">
        <w:rPr>
          <w:rFonts w:ascii="Times New Roman" w:hAnsi="Times New Roman" w:cs="Times New Roman"/>
          <w:sz w:val="24"/>
          <w:szCs w:val="24"/>
          <w:lang w:val="pt-PT"/>
        </w:rPr>
        <w:t>tivo em programas e a construção de hábitos sustentáveis, mostrando que o envolvimento comunitário combina a</w:t>
      </w:r>
      <w:r>
        <w:rPr>
          <w:rFonts w:ascii="Times New Roman" w:hAnsi="Times New Roman" w:cs="Times New Roman"/>
          <w:sz w:val="24"/>
          <w:szCs w:val="24"/>
          <w:lang w:val="pt-PT"/>
        </w:rPr>
        <w:t>c</w:t>
      </w:r>
      <w:r w:rsidRPr="00A536DB">
        <w:rPr>
          <w:rFonts w:ascii="Times New Roman" w:hAnsi="Times New Roman" w:cs="Times New Roman"/>
          <w:sz w:val="24"/>
          <w:szCs w:val="24"/>
          <w:lang w:val="pt-PT"/>
        </w:rPr>
        <w:t>ção prática e mudança de cultura.</w:t>
      </w:r>
    </w:p>
    <w:p w14:paraId="1E93DC00" w14:textId="77777777" w:rsidR="00AE12F7" w:rsidRPr="00406C21" w:rsidRDefault="00AE12F7" w:rsidP="00406C21">
      <w:pPr>
        <w:pStyle w:val="Ttulo1"/>
        <w:jc w:val="both"/>
        <w:rPr>
          <w:rFonts w:ascii="Times New Roman" w:hAnsi="Times New Roman" w:cs="Times New Roman"/>
          <w:b/>
          <w:bCs/>
          <w:color w:val="auto"/>
          <w:sz w:val="24"/>
          <w:szCs w:val="24"/>
          <w:lang w:val="pt-PT"/>
        </w:rPr>
      </w:pPr>
      <w:bookmarkStart w:id="92" w:name="_Toc210322233"/>
      <w:bookmarkStart w:id="93" w:name="_Toc210322523"/>
      <w:r w:rsidRPr="00406C21">
        <w:rPr>
          <w:rFonts w:ascii="Times New Roman" w:hAnsi="Times New Roman" w:cs="Times New Roman"/>
          <w:b/>
          <w:bCs/>
          <w:color w:val="auto"/>
          <w:sz w:val="24"/>
          <w:szCs w:val="24"/>
          <w:lang w:val="pt-PT"/>
        </w:rPr>
        <w:t>2.4.3 Papel das organizações da sociedade civil</w:t>
      </w:r>
      <w:bookmarkEnd w:id="92"/>
      <w:bookmarkEnd w:id="93"/>
    </w:p>
    <w:p w14:paraId="296BB009" w14:textId="77777777" w:rsidR="00AE12F7" w:rsidRPr="00CE1B66" w:rsidRDefault="00AE12F7" w:rsidP="00AE12F7">
      <w:pPr>
        <w:spacing w:line="360" w:lineRule="auto"/>
        <w:ind w:firstLine="720"/>
        <w:jc w:val="both"/>
        <w:rPr>
          <w:rFonts w:ascii="Times New Roman" w:hAnsi="Times New Roman" w:cs="Times New Roman"/>
          <w:sz w:val="24"/>
          <w:szCs w:val="24"/>
          <w:lang w:val="pt-PT"/>
        </w:rPr>
      </w:pPr>
      <w:r w:rsidRPr="00CE1B66">
        <w:rPr>
          <w:rFonts w:ascii="Times New Roman" w:hAnsi="Times New Roman" w:cs="Times New Roman"/>
          <w:sz w:val="24"/>
          <w:szCs w:val="24"/>
          <w:lang w:val="pt-PT"/>
        </w:rPr>
        <w:t>Segundo Oliveira (2013), “as organizações da sociedade civil exercem papel de mediação entre o poder público e a população, mobilizando a</w:t>
      </w:r>
      <w:r>
        <w:rPr>
          <w:rFonts w:ascii="Times New Roman" w:hAnsi="Times New Roman" w:cs="Times New Roman"/>
          <w:sz w:val="24"/>
          <w:szCs w:val="24"/>
          <w:lang w:val="pt-PT"/>
        </w:rPr>
        <w:t>c</w:t>
      </w:r>
      <w:r w:rsidRPr="00CE1B66">
        <w:rPr>
          <w:rFonts w:ascii="Times New Roman" w:hAnsi="Times New Roman" w:cs="Times New Roman"/>
          <w:sz w:val="24"/>
          <w:szCs w:val="24"/>
          <w:lang w:val="pt-PT"/>
        </w:rPr>
        <w:t>ções de sensibilização, educação e monitoramento” (p. 65). Elas a</w:t>
      </w:r>
      <w:r>
        <w:rPr>
          <w:rFonts w:ascii="Times New Roman" w:hAnsi="Times New Roman" w:cs="Times New Roman"/>
          <w:sz w:val="24"/>
          <w:szCs w:val="24"/>
          <w:lang w:val="pt-PT"/>
        </w:rPr>
        <w:t>c</w:t>
      </w:r>
      <w:r w:rsidRPr="00CE1B66">
        <w:rPr>
          <w:rFonts w:ascii="Times New Roman" w:hAnsi="Times New Roman" w:cs="Times New Roman"/>
          <w:sz w:val="24"/>
          <w:szCs w:val="24"/>
          <w:lang w:val="pt-PT"/>
        </w:rPr>
        <w:t>tuam como agentes de transformação social, promovendo campanhas de conscientização e cobrando maior responsabilidade dos gestores públicos. Além disso, muitas organizações implementam proje</w:t>
      </w:r>
      <w:r>
        <w:rPr>
          <w:rFonts w:ascii="Times New Roman" w:hAnsi="Times New Roman" w:cs="Times New Roman"/>
          <w:sz w:val="24"/>
          <w:szCs w:val="24"/>
          <w:lang w:val="pt-PT"/>
        </w:rPr>
        <w:t>c</w:t>
      </w:r>
      <w:r w:rsidRPr="00CE1B66">
        <w:rPr>
          <w:rFonts w:ascii="Times New Roman" w:hAnsi="Times New Roman" w:cs="Times New Roman"/>
          <w:sz w:val="24"/>
          <w:szCs w:val="24"/>
          <w:lang w:val="pt-PT"/>
        </w:rPr>
        <w:t>tos próprios de reciclagem e reaproveitamento de materiais. Essa atuação amplia o alcance das políticas ambientais, reforçando a cooperação social.</w:t>
      </w:r>
    </w:p>
    <w:p w14:paraId="234D206A" w14:textId="77777777" w:rsidR="00AE12F7" w:rsidRDefault="00AE12F7" w:rsidP="00AE12F7">
      <w:pPr>
        <w:spacing w:line="360" w:lineRule="auto"/>
        <w:ind w:firstLine="720"/>
        <w:jc w:val="both"/>
        <w:rPr>
          <w:rFonts w:ascii="Times New Roman" w:hAnsi="Times New Roman" w:cs="Times New Roman"/>
          <w:sz w:val="24"/>
          <w:szCs w:val="24"/>
          <w:lang w:val="pt-PT"/>
        </w:rPr>
      </w:pPr>
      <w:r w:rsidRPr="00CE1B66">
        <w:rPr>
          <w:rFonts w:ascii="Times New Roman" w:hAnsi="Times New Roman" w:cs="Times New Roman"/>
          <w:sz w:val="24"/>
          <w:szCs w:val="24"/>
          <w:lang w:val="pt-PT"/>
        </w:rPr>
        <w:t>De acordo com Torres (2018), “as ONGs e associações comunitárias contribuem para a gestão de resíduos sólidos ao propor soluções inovadoras e envolver dire</w:t>
      </w:r>
      <w:r>
        <w:rPr>
          <w:rFonts w:ascii="Times New Roman" w:hAnsi="Times New Roman" w:cs="Times New Roman"/>
          <w:sz w:val="24"/>
          <w:szCs w:val="24"/>
          <w:lang w:val="pt-PT"/>
        </w:rPr>
        <w:t>c</w:t>
      </w:r>
      <w:r w:rsidRPr="00CE1B66">
        <w:rPr>
          <w:rFonts w:ascii="Times New Roman" w:hAnsi="Times New Roman" w:cs="Times New Roman"/>
          <w:sz w:val="24"/>
          <w:szCs w:val="24"/>
          <w:lang w:val="pt-PT"/>
        </w:rPr>
        <w:t xml:space="preserve">tamente grupos </w:t>
      </w:r>
      <w:r w:rsidRPr="00CE1B66">
        <w:rPr>
          <w:rFonts w:ascii="Times New Roman" w:hAnsi="Times New Roman" w:cs="Times New Roman"/>
          <w:sz w:val="24"/>
          <w:szCs w:val="24"/>
          <w:lang w:val="pt-PT"/>
        </w:rPr>
        <w:lastRenderedPageBreak/>
        <w:t>sociais vulneráveis, como os catadores” (p. 59). Essas iniciativas geram inclusão social e, ao mesmo tempo, melhoram o aproveitamento de resíduos recicláveis. As organizações também a</w:t>
      </w:r>
      <w:r>
        <w:rPr>
          <w:rFonts w:ascii="Times New Roman" w:hAnsi="Times New Roman" w:cs="Times New Roman"/>
          <w:sz w:val="24"/>
          <w:szCs w:val="24"/>
          <w:lang w:val="pt-PT"/>
        </w:rPr>
        <w:t>c</w:t>
      </w:r>
      <w:r w:rsidRPr="00CE1B66">
        <w:rPr>
          <w:rFonts w:ascii="Times New Roman" w:hAnsi="Times New Roman" w:cs="Times New Roman"/>
          <w:sz w:val="24"/>
          <w:szCs w:val="24"/>
          <w:lang w:val="pt-PT"/>
        </w:rPr>
        <w:t>tuam como fiscalizadoras, denunciando práticas ilegais e pressionando pelo cumprimento da legislação. Com isso, fortalecem a governança ambiental e complementam as a</w:t>
      </w:r>
      <w:r>
        <w:rPr>
          <w:rFonts w:ascii="Times New Roman" w:hAnsi="Times New Roman" w:cs="Times New Roman"/>
          <w:sz w:val="24"/>
          <w:szCs w:val="24"/>
          <w:lang w:val="pt-PT"/>
        </w:rPr>
        <w:t>c</w:t>
      </w:r>
      <w:r w:rsidRPr="00CE1B66">
        <w:rPr>
          <w:rFonts w:ascii="Times New Roman" w:hAnsi="Times New Roman" w:cs="Times New Roman"/>
          <w:sz w:val="24"/>
          <w:szCs w:val="24"/>
          <w:lang w:val="pt-PT"/>
        </w:rPr>
        <w:t>ções estatais e comunitárias.</w:t>
      </w:r>
    </w:p>
    <w:p w14:paraId="60E13F7F" w14:textId="77777777" w:rsidR="00AE12F7" w:rsidRDefault="00AE12F7" w:rsidP="00AE12F7">
      <w:pPr>
        <w:spacing w:line="360" w:lineRule="auto"/>
        <w:ind w:firstLine="720"/>
        <w:jc w:val="both"/>
        <w:rPr>
          <w:rFonts w:ascii="Times New Roman" w:hAnsi="Times New Roman" w:cs="Times New Roman"/>
          <w:sz w:val="24"/>
          <w:szCs w:val="24"/>
          <w:lang w:val="pt-PT"/>
        </w:rPr>
      </w:pPr>
      <w:r>
        <w:rPr>
          <w:rFonts w:ascii="Times New Roman" w:hAnsi="Times New Roman" w:cs="Times New Roman"/>
          <w:sz w:val="24"/>
          <w:szCs w:val="24"/>
          <w:lang w:val="pt-PT"/>
        </w:rPr>
        <w:t>Portanto, aqui</w:t>
      </w:r>
      <w:r w:rsidRPr="00CE1B66">
        <w:rPr>
          <w:rFonts w:ascii="Times New Roman" w:hAnsi="Times New Roman" w:cs="Times New Roman"/>
          <w:sz w:val="24"/>
          <w:szCs w:val="24"/>
          <w:lang w:val="pt-PT"/>
        </w:rPr>
        <w:t xml:space="preserve"> concorda</w:t>
      </w:r>
      <w:r>
        <w:rPr>
          <w:rFonts w:ascii="Times New Roman" w:hAnsi="Times New Roman" w:cs="Times New Roman"/>
          <w:sz w:val="24"/>
          <w:szCs w:val="24"/>
          <w:lang w:val="pt-PT"/>
        </w:rPr>
        <w:t>-se</w:t>
      </w:r>
      <w:r w:rsidRPr="00CE1B66">
        <w:rPr>
          <w:rFonts w:ascii="Times New Roman" w:hAnsi="Times New Roman" w:cs="Times New Roman"/>
          <w:sz w:val="24"/>
          <w:szCs w:val="24"/>
          <w:lang w:val="pt-PT"/>
        </w:rPr>
        <w:t xml:space="preserve"> que as organizações da sociedade civil fortalecem a gestão de resíduos, mas enquanto Oliveira destaca seu papel de mediação e sensibilização da população, Torres ressalta a inclusão social e a inovação nas soluções, mostrando que essas entidades a</w:t>
      </w:r>
      <w:r>
        <w:rPr>
          <w:rFonts w:ascii="Times New Roman" w:hAnsi="Times New Roman" w:cs="Times New Roman"/>
          <w:sz w:val="24"/>
          <w:szCs w:val="24"/>
          <w:lang w:val="pt-PT"/>
        </w:rPr>
        <w:t>c</w:t>
      </w:r>
      <w:r w:rsidRPr="00CE1B66">
        <w:rPr>
          <w:rFonts w:ascii="Times New Roman" w:hAnsi="Times New Roman" w:cs="Times New Roman"/>
          <w:sz w:val="24"/>
          <w:szCs w:val="24"/>
          <w:lang w:val="pt-PT"/>
        </w:rPr>
        <w:t>tuam tanto na educação e pressão política quanto na criação de alternativas práticas.</w:t>
      </w:r>
    </w:p>
    <w:p w14:paraId="3C4DE5CB" w14:textId="77777777" w:rsidR="00AE12F7" w:rsidRPr="00406C21" w:rsidRDefault="00AE12F7" w:rsidP="00406C21">
      <w:pPr>
        <w:pStyle w:val="Ttulo1"/>
        <w:jc w:val="both"/>
        <w:rPr>
          <w:rFonts w:ascii="Times New Roman" w:hAnsi="Times New Roman" w:cs="Times New Roman"/>
          <w:b/>
          <w:bCs/>
          <w:color w:val="auto"/>
          <w:sz w:val="24"/>
          <w:szCs w:val="24"/>
          <w:lang w:val="pt-PT"/>
        </w:rPr>
      </w:pPr>
      <w:bookmarkStart w:id="94" w:name="_Toc210322234"/>
      <w:bookmarkStart w:id="95" w:name="_Toc210322524"/>
      <w:r w:rsidRPr="00406C21">
        <w:rPr>
          <w:rFonts w:ascii="Times New Roman" w:hAnsi="Times New Roman" w:cs="Times New Roman"/>
          <w:b/>
          <w:bCs/>
          <w:color w:val="auto"/>
          <w:sz w:val="24"/>
          <w:szCs w:val="24"/>
          <w:lang w:val="pt-PT"/>
        </w:rPr>
        <w:t>2.2 Legislação ambiental</w:t>
      </w:r>
      <w:bookmarkEnd w:id="94"/>
      <w:bookmarkEnd w:id="95"/>
    </w:p>
    <w:p w14:paraId="137583DA" w14:textId="77777777" w:rsidR="00AE12F7" w:rsidRPr="00A849D3" w:rsidRDefault="00AE12F7" w:rsidP="00AE12F7">
      <w:pPr>
        <w:spacing w:line="360" w:lineRule="auto"/>
        <w:ind w:firstLine="720"/>
        <w:jc w:val="both"/>
        <w:rPr>
          <w:rFonts w:ascii="Times New Roman" w:hAnsi="Times New Roman" w:cs="Times New Roman"/>
          <w:sz w:val="24"/>
          <w:szCs w:val="24"/>
          <w:lang w:val="pt-PT"/>
        </w:rPr>
      </w:pPr>
      <w:r>
        <w:rPr>
          <w:rFonts w:ascii="Times New Roman" w:hAnsi="Times New Roman" w:cs="Times New Roman"/>
          <w:sz w:val="24"/>
          <w:szCs w:val="24"/>
          <w:lang w:val="pt-PT"/>
        </w:rPr>
        <w:t>Legislação refere-se</w:t>
      </w:r>
      <w:r w:rsidRPr="00A849D3">
        <w:rPr>
          <w:rFonts w:ascii="Times New Roman" w:hAnsi="Times New Roman" w:cs="Times New Roman"/>
          <w:sz w:val="24"/>
          <w:szCs w:val="24"/>
          <w:lang w:val="pt-PT"/>
        </w:rPr>
        <w:t xml:space="preserve"> “o conjunto de normas jurídicas escritas, elaboradas por autoridade competente, que regulam as relações sociais e visam assegurar a ordem e a justiça” (Machado, 2019, p. 45). </w:t>
      </w:r>
      <w:r w:rsidRPr="00626853">
        <w:rPr>
          <w:rFonts w:ascii="Times New Roman" w:hAnsi="Times New Roman" w:cs="Times New Roman"/>
          <w:sz w:val="24"/>
          <w:szCs w:val="24"/>
          <w:lang w:val="pt-PT"/>
        </w:rPr>
        <w:t xml:space="preserve">Isso </w:t>
      </w:r>
      <w:r>
        <w:rPr>
          <w:rFonts w:ascii="Times New Roman" w:hAnsi="Times New Roman" w:cs="Times New Roman"/>
          <w:sz w:val="24"/>
          <w:szCs w:val="24"/>
          <w:lang w:val="pt-PT"/>
        </w:rPr>
        <w:t>significa</w:t>
      </w:r>
      <w:r w:rsidRPr="00626853">
        <w:rPr>
          <w:rFonts w:ascii="Times New Roman" w:hAnsi="Times New Roman" w:cs="Times New Roman"/>
          <w:sz w:val="24"/>
          <w:szCs w:val="24"/>
          <w:lang w:val="pt-PT"/>
        </w:rPr>
        <w:t xml:space="preserve"> que a legislação não serve apenas para indicar o que se deve ou não fazer, mas também funciona como ferramenta para organizar a sociedade e proteger os direitos das pessoas.</w:t>
      </w:r>
    </w:p>
    <w:p w14:paraId="1E4FF347" w14:textId="77777777" w:rsidR="00AE12F7" w:rsidRDefault="00AE12F7" w:rsidP="00AE12F7">
      <w:pPr>
        <w:spacing w:line="360" w:lineRule="auto"/>
        <w:ind w:firstLine="720"/>
        <w:jc w:val="both"/>
        <w:rPr>
          <w:rFonts w:ascii="Times New Roman" w:hAnsi="Times New Roman" w:cs="Times New Roman"/>
          <w:sz w:val="24"/>
          <w:szCs w:val="24"/>
          <w:lang w:val="pt-PT"/>
        </w:rPr>
      </w:pPr>
      <w:r w:rsidRPr="00A849D3">
        <w:rPr>
          <w:rFonts w:ascii="Times New Roman" w:hAnsi="Times New Roman" w:cs="Times New Roman"/>
          <w:sz w:val="24"/>
          <w:szCs w:val="24"/>
          <w:lang w:val="pt-PT"/>
        </w:rPr>
        <w:t xml:space="preserve">Segundo Milaré (2020), “a legislação ambiental é o braço jurídico da política ambiental, cujo papel é traduzir em normas obrigatórias os princípios da precaução, prevenção e responsabilidade compartilhada” (p. 73). </w:t>
      </w:r>
      <w:r w:rsidRPr="006012DB">
        <w:rPr>
          <w:rFonts w:ascii="Times New Roman" w:hAnsi="Times New Roman" w:cs="Times New Roman"/>
          <w:sz w:val="24"/>
          <w:szCs w:val="24"/>
          <w:lang w:val="pt-PT"/>
        </w:rPr>
        <w:t>Isso quer dizer que a lei ambiental não é apenas um conjunto de regras, mas também uma ferramenta a</w:t>
      </w:r>
      <w:r>
        <w:rPr>
          <w:rFonts w:ascii="Times New Roman" w:hAnsi="Times New Roman" w:cs="Times New Roman"/>
          <w:sz w:val="24"/>
          <w:szCs w:val="24"/>
          <w:lang w:val="pt-PT"/>
        </w:rPr>
        <w:t>c</w:t>
      </w:r>
      <w:r w:rsidRPr="006012DB">
        <w:rPr>
          <w:rFonts w:ascii="Times New Roman" w:hAnsi="Times New Roman" w:cs="Times New Roman"/>
          <w:sz w:val="24"/>
          <w:szCs w:val="24"/>
          <w:lang w:val="pt-PT"/>
        </w:rPr>
        <w:t>tiva para organizar e proteger o meio ambiente</w:t>
      </w:r>
      <w:r w:rsidRPr="00A849D3">
        <w:rPr>
          <w:rFonts w:ascii="Times New Roman" w:hAnsi="Times New Roman" w:cs="Times New Roman"/>
          <w:sz w:val="24"/>
          <w:szCs w:val="24"/>
          <w:lang w:val="pt-PT"/>
        </w:rPr>
        <w:t>.</w:t>
      </w:r>
    </w:p>
    <w:p w14:paraId="7C349D4B" w14:textId="77777777" w:rsidR="00AE12F7" w:rsidRDefault="00AE12F7" w:rsidP="00AE12F7">
      <w:pPr>
        <w:spacing w:line="360" w:lineRule="auto"/>
        <w:ind w:firstLine="720"/>
        <w:jc w:val="both"/>
        <w:rPr>
          <w:rFonts w:ascii="Times New Roman" w:hAnsi="Times New Roman" w:cs="Times New Roman"/>
          <w:sz w:val="24"/>
          <w:szCs w:val="24"/>
          <w:lang w:val="pt-PT"/>
        </w:rPr>
      </w:pPr>
      <w:r>
        <w:rPr>
          <w:rFonts w:ascii="Times New Roman" w:hAnsi="Times New Roman" w:cs="Times New Roman"/>
          <w:sz w:val="24"/>
          <w:szCs w:val="24"/>
          <w:lang w:val="pt-PT"/>
        </w:rPr>
        <w:t>Para os autores, a</w:t>
      </w:r>
      <w:r w:rsidRPr="006012DB">
        <w:rPr>
          <w:rFonts w:ascii="Times New Roman" w:hAnsi="Times New Roman" w:cs="Times New Roman"/>
          <w:sz w:val="24"/>
          <w:szCs w:val="24"/>
          <w:lang w:val="pt-PT"/>
        </w:rPr>
        <w:t xml:space="preserve"> legislação é importante para organizar a vida em sociedade e proteger o ambiente. Ela não serve apenas para limitar comportamentos ou controlar certas ações; também garante direitos e promove a justiça. A lei ajuda a equilibrar interesses econômicos, sociais e ambientais de forma organizada. Por isso, a legislação funciona tanto para controlar a</w:t>
      </w:r>
      <w:r>
        <w:rPr>
          <w:rFonts w:ascii="Times New Roman" w:hAnsi="Times New Roman" w:cs="Times New Roman"/>
          <w:sz w:val="24"/>
          <w:szCs w:val="24"/>
          <w:lang w:val="pt-PT"/>
        </w:rPr>
        <w:t>c</w:t>
      </w:r>
      <w:r w:rsidRPr="006012DB">
        <w:rPr>
          <w:rFonts w:ascii="Times New Roman" w:hAnsi="Times New Roman" w:cs="Times New Roman"/>
          <w:sz w:val="24"/>
          <w:szCs w:val="24"/>
          <w:lang w:val="pt-PT"/>
        </w:rPr>
        <w:t>ções quanto para apoiar atitudes que cuidem do meio ambiente. Em resumo, ela é um guia que orienta decisões e a</w:t>
      </w:r>
      <w:r>
        <w:rPr>
          <w:rFonts w:ascii="Times New Roman" w:hAnsi="Times New Roman" w:cs="Times New Roman"/>
          <w:sz w:val="24"/>
          <w:szCs w:val="24"/>
          <w:lang w:val="pt-PT"/>
        </w:rPr>
        <w:t>c</w:t>
      </w:r>
      <w:r w:rsidRPr="006012DB">
        <w:rPr>
          <w:rFonts w:ascii="Times New Roman" w:hAnsi="Times New Roman" w:cs="Times New Roman"/>
          <w:sz w:val="24"/>
          <w:szCs w:val="24"/>
          <w:lang w:val="pt-PT"/>
        </w:rPr>
        <w:t>ções na sociedade, unindo regras, proteção de direitos e cuidado com o planeta.</w:t>
      </w:r>
    </w:p>
    <w:p w14:paraId="0983306C" w14:textId="77777777" w:rsidR="00AE12F7" w:rsidRPr="00406C21" w:rsidRDefault="00AE12F7" w:rsidP="00406C21">
      <w:pPr>
        <w:pStyle w:val="Ttulo1"/>
        <w:jc w:val="both"/>
        <w:rPr>
          <w:rFonts w:ascii="Times New Roman" w:hAnsi="Times New Roman" w:cs="Times New Roman"/>
          <w:b/>
          <w:bCs/>
          <w:color w:val="auto"/>
          <w:sz w:val="24"/>
          <w:szCs w:val="24"/>
          <w:lang w:val="pt-PT"/>
        </w:rPr>
      </w:pPr>
      <w:bookmarkStart w:id="96" w:name="_Toc210322235"/>
      <w:bookmarkStart w:id="97" w:name="_Toc210322525"/>
      <w:r w:rsidRPr="00406C21">
        <w:rPr>
          <w:rFonts w:ascii="Times New Roman" w:hAnsi="Times New Roman" w:cs="Times New Roman"/>
          <w:b/>
          <w:bCs/>
          <w:color w:val="auto"/>
          <w:sz w:val="24"/>
          <w:szCs w:val="24"/>
          <w:lang w:val="pt-PT"/>
        </w:rPr>
        <w:t>2.2.1 A Lei do Ambiente (Lei n.º 20/97)</w:t>
      </w:r>
      <w:bookmarkEnd w:id="96"/>
      <w:bookmarkEnd w:id="97"/>
    </w:p>
    <w:p w14:paraId="08E5618D" w14:textId="77777777" w:rsidR="00AE12F7" w:rsidRPr="006937A6" w:rsidRDefault="00AE12F7" w:rsidP="00AE12F7">
      <w:pPr>
        <w:spacing w:line="360" w:lineRule="auto"/>
        <w:ind w:firstLine="720"/>
        <w:jc w:val="both"/>
        <w:rPr>
          <w:rFonts w:ascii="Times New Roman" w:hAnsi="Times New Roman" w:cs="Times New Roman"/>
          <w:sz w:val="24"/>
          <w:szCs w:val="24"/>
          <w:lang w:val="pt-PT"/>
        </w:rPr>
      </w:pPr>
      <w:r w:rsidRPr="006937A6">
        <w:rPr>
          <w:rFonts w:ascii="Times New Roman" w:hAnsi="Times New Roman" w:cs="Times New Roman"/>
          <w:sz w:val="24"/>
          <w:szCs w:val="24"/>
          <w:lang w:val="pt-PT"/>
        </w:rPr>
        <w:t xml:space="preserve">A Lei do Ambiente (Lei n.º 20/97) é “o instrumento jurídico que estabelece os princípios gerais de proteção, gestão e utilização sustentável do meio ambiente em Moçambique, definindo direitos, deveres e responsabilidades dos cidadãos e do Estado” </w:t>
      </w:r>
      <w:r w:rsidRPr="006937A6">
        <w:rPr>
          <w:rFonts w:ascii="Times New Roman" w:hAnsi="Times New Roman" w:cs="Times New Roman"/>
          <w:sz w:val="24"/>
          <w:szCs w:val="24"/>
          <w:lang w:val="pt-PT"/>
        </w:rPr>
        <w:lastRenderedPageBreak/>
        <w:t xml:space="preserve">(Gonçalves, 2019, p. 104). </w:t>
      </w:r>
      <w:r w:rsidRPr="00B6595E">
        <w:rPr>
          <w:rFonts w:ascii="Times New Roman" w:hAnsi="Times New Roman" w:cs="Times New Roman"/>
          <w:sz w:val="24"/>
          <w:szCs w:val="24"/>
          <w:lang w:val="pt-PT"/>
        </w:rPr>
        <w:t>Esta lei estabelece mecanismos de fiscalização e penalização, garantindo que as normas sejam cumpridas, conforme previsto nos art</w:t>
      </w:r>
      <w:r>
        <w:rPr>
          <w:rFonts w:ascii="Times New Roman" w:hAnsi="Times New Roman" w:cs="Times New Roman"/>
          <w:sz w:val="24"/>
          <w:szCs w:val="24"/>
          <w:lang w:val="pt-PT"/>
        </w:rPr>
        <w:t>.</w:t>
      </w:r>
      <w:r w:rsidRPr="00B6595E">
        <w:rPr>
          <w:rFonts w:ascii="Times New Roman" w:hAnsi="Times New Roman" w:cs="Times New Roman"/>
          <w:sz w:val="24"/>
          <w:szCs w:val="24"/>
          <w:lang w:val="pt-PT"/>
        </w:rPr>
        <w:t xml:space="preserve"> 15, 16 e 17 (licenciamento e avaliação de impacto ambiental), nos art</w:t>
      </w:r>
      <w:r>
        <w:rPr>
          <w:rFonts w:ascii="Times New Roman" w:hAnsi="Times New Roman" w:cs="Times New Roman"/>
          <w:sz w:val="24"/>
          <w:szCs w:val="24"/>
          <w:lang w:val="pt-PT"/>
        </w:rPr>
        <w:t>.</w:t>
      </w:r>
      <w:r w:rsidRPr="00B6595E">
        <w:rPr>
          <w:rFonts w:ascii="Times New Roman" w:hAnsi="Times New Roman" w:cs="Times New Roman"/>
          <w:sz w:val="24"/>
          <w:szCs w:val="24"/>
          <w:lang w:val="pt-PT"/>
        </w:rPr>
        <w:t xml:space="preserve"> 18, 28, 29 e 30 (auditorias, fiscalização e participação comunitária) e nos art</w:t>
      </w:r>
      <w:r>
        <w:rPr>
          <w:rFonts w:ascii="Times New Roman" w:hAnsi="Times New Roman" w:cs="Times New Roman"/>
          <w:sz w:val="24"/>
          <w:szCs w:val="24"/>
          <w:lang w:val="pt-PT"/>
        </w:rPr>
        <w:t>.</w:t>
      </w:r>
      <w:r w:rsidRPr="00B6595E">
        <w:rPr>
          <w:rFonts w:ascii="Times New Roman" w:hAnsi="Times New Roman" w:cs="Times New Roman"/>
          <w:sz w:val="24"/>
          <w:szCs w:val="24"/>
          <w:lang w:val="pt-PT"/>
        </w:rPr>
        <w:t xml:space="preserve"> 26 e 27 (responsabilidade civil e penalidades por danos ao ambiente)</w:t>
      </w:r>
      <w:r w:rsidRPr="006937A6">
        <w:rPr>
          <w:rFonts w:ascii="Times New Roman" w:hAnsi="Times New Roman" w:cs="Times New Roman"/>
          <w:sz w:val="24"/>
          <w:szCs w:val="24"/>
          <w:lang w:val="pt-PT"/>
        </w:rPr>
        <w:t>.</w:t>
      </w:r>
    </w:p>
    <w:p w14:paraId="62DC082E" w14:textId="77777777" w:rsidR="00AE12F7" w:rsidRPr="006937A6" w:rsidRDefault="00AE12F7" w:rsidP="00AE12F7">
      <w:pPr>
        <w:spacing w:line="360" w:lineRule="auto"/>
        <w:ind w:firstLine="720"/>
        <w:jc w:val="both"/>
        <w:rPr>
          <w:rFonts w:ascii="Times New Roman" w:hAnsi="Times New Roman" w:cs="Times New Roman"/>
          <w:sz w:val="24"/>
          <w:szCs w:val="24"/>
          <w:lang w:val="pt-PT"/>
        </w:rPr>
      </w:pPr>
      <w:r w:rsidRPr="006937A6">
        <w:rPr>
          <w:rFonts w:ascii="Times New Roman" w:hAnsi="Times New Roman" w:cs="Times New Roman"/>
          <w:sz w:val="24"/>
          <w:szCs w:val="24"/>
          <w:lang w:val="pt-PT"/>
        </w:rPr>
        <w:t>Segundo Chivambo (2020), “a Lei do Ambiente representa um marco normativo que consolida direitos ambientais, define responsabilidades e estabelece instrumentos de gestão e fiscalização, permitindo ao Estado a</w:t>
      </w:r>
      <w:r>
        <w:rPr>
          <w:rFonts w:ascii="Times New Roman" w:hAnsi="Times New Roman" w:cs="Times New Roman"/>
          <w:sz w:val="24"/>
          <w:szCs w:val="24"/>
          <w:lang w:val="pt-PT"/>
        </w:rPr>
        <w:t>c</w:t>
      </w:r>
      <w:r w:rsidRPr="006937A6">
        <w:rPr>
          <w:rFonts w:ascii="Times New Roman" w:hAnsi="Times New Roman" w:cs="Times New Roman"/>
          <w:sz w:val="24"/>
          <w:szCs w:val="24"/>
          <w:lang w:val="pt-PT"/>
        </w:rPr>
        <w:t xml:space="preserve">tuar na prevenção e mitigação de impactos ambientais” (p. 89). </w:t>
      </w:r>
      <w:r w:rsidRPr="009F6299">
        <w:rPr>
          <w:rFonts w:ascii="Times New Roman" w:hAnsi="Times New Roman" w:cs="Times New Roman"/>
          <w:sz w:val="24"/>
          <w:szCs w:val="24"/>
          <w:lang w:val="pt-PT"/>
        </w:rPr>
        <w:t>A lei fortalece a participação cidadã e a responsabilização de infratores, garantindo que políticas e a</w:t>
      </w:r>
      <w:r>
        <w:rPr>
          <w:rFonts w:ascii="Times New Roman" w:hAnsi="Times New Roman" w:cs="Times New Roman"/>
          <w:sz w:val="24"/>
          <w:szCs w:val="24"/>
          <w:lang w:val="pt-PT"/>
        </w:rPr>
        <w:t>c</w:t>
      </w:r>
      <w:r w:rsidRPr="009F6299">
        <w:rPr>
          <w:rFonts w:ascii="Times New Roman" w:hAnsi="Times New Roman" w:cs="Times New Roman"/>
          <w:sz w:val="24"/>
          <w:szCs w:val="24"/>
          <w:lang w:val="pt-PT"/>
        </w:rPr>
        <w:t>ções ambientais sejam efe</w:t>
      </w:r>
      <w:r>
        <w:rPr>
          <w:rFonts w:ascii="Times New Roman" w:hAnsi="Times New Roman" w:cs="Times New Roman"/>
          <w:sz w:val="24"/>
          <w:szCs w:val="24"/>
          <w:lang w:val="pt-PT"/>
        </w:rPr>
        <w:t>c</w:t>
      </w:r>
      <w:r w:rsidRPr="009F6299">
        <w:rPr>
          <w:rFonts w:ascii="Times New Roman" w:hAnsi="Times New Roman" w:cs="Times New Roman"/>
          <w:sz w:val="24"/>
          <w:szCs w:val="24"/>
          <w:lang w:val="pt-PT"/>
        </w:rPr>
        <w:t>tivamente aplicadas e monitoradas pelo Estado, conforme previsto nos art</w:t>
      </w:r>
      <w:r>
        <w:rPr>
          <w:rFonts w:ascii="Times New Roman" w:hAnsi="Times New Roman" w:cs="Times New Roman"/>
          <w:sz w:val="24"/>
          <w:szCs w:val="24"/>
          <w:lang w:val="pt-PT"/>
        </w:rPr>
        <w:t>.</w:t>
      </w:r>
      <w:r w:rsidRPr="009F6299">
        <w:rPr>
          <w:rFonts w:ascii="Times New Roman" w:hAnsi="Times New Roman" w:cs="Times New Roman"/>
          <w:sz w:val="24"/>
          <w:szCs w:val="24"/>
          <w:lang w:val="pt-PT"/>
        </w:rPr>
        <w:t xml:space="preserve"> 28 a 30, que tratam da criação de agentes de fiscalização ambiental, do dever de colaboração dos responsáveis pelas a</w:t>
      </w:r>
      <w:r>
        <w:rPr>
          <w:rFonts w:ascii="Times New Roman" w:hAnsi="Times New Roman" w:cs="Times New Roman"/>
          <w:sz w:val="24"/>
          <w:szCs w:val="24"/>
          <w:lang w:val="pt-PT"/>
        </w:rPr>
        <w:t>c</w:t>
      </w:r>
      <w:r w:rsidRPr="009F6299">
        <w:rPr>
          <w:rFonts w:ascii="Times New Roman" w:hAnsi="Times New Roman" w:cs="Times New Roman"/>
          <w:sz w:val="24"/>
          <w:szCs w:val="24"/>
          <w:lang w:val="pt-PT"/>
        </w:rPr>
        <w:t>tividades fiscalizadas e da participação das comunidades locais na fiscalização.”</w:t>
      </w:r>
    </w:p>
    <w:p w14:paraId="2E32C220" w14:textId="77777777" w:rsidR="00AE12F7" w:rsidRDefault="00AE12F7" w:rsidP="00AE12F7">
      <w:pPr>
        <w:spacing w:line="360" w:lineRule="auto"/>
        <w:ind w:firstLine="720"/>
        <w:jc w:val="both"/>
        <w:rPr>
          <w:rFonts w:ascii="Times New Roman" w:hAnsi="Times New Roman" w:cs="Times New Roman"/>
          <w:sz w:val="24"/>
          <w:szCs w:val="24"/>
          <w:lang w:val="pt-PT"/>
        </w:rPr>
      </w:pPr>
      <w:r w:rsidRPr="009940E0">
        <w:rPr>
          <w:rFonts w:ascii="Times New Roman" w:hAnsi="Times New Roman" w:cs="Times New Roman"/>
          <w:sz w:val="24"/>
          <w:szCs w:val="24"/>
          <w:lang w:val="pt-PT"/>
        </w:rPr>
        <w:t xml:space="preserve">Assim, tanto Gonçalves (2019) quanto Chivambo (2020) </w:t>
      </w:r>
      <w:r>
        <w:rPr>
          <w:rFonts w:ascii="Times New Roman" w:hAnsi="Times New Roman" w:cs="Times New Roman"/>
          <w:sz w:val="24"/>
          <w:szCs w:val="24"/>
          <w:lang w:val="pt-PT"/>
        </w:rPr>
        <w:t>ressaltam</w:t>
      </w:r>
      <w:r w:rsidRPr="009940E0">
        <w:rPr>
          <w:rFonts w:ascii="Times New Roman" w:hAnsi="Times New Roman" w:cs="Times New Roman"/>
          <w:sz w:val="24"/>
          <w:szCs w:val="24"/>
          <w:lang w:val="pt-PT"/>
        </w:rPr>
        <w:t xml:space="preserve"> que a Lei do Ambiente cria regras claras, estabelece responsabilidades e mecanismos para proteger o meio ambiente; porém, enquanto Gonçalves enfatiza os instrumentos formais de licenciamento, auditorias e penalidades, Chivambo ressalta mais a importância da participação cidadã e do acompanhamento das a</w:t>
      </w:r>
      <w:r>
        <w:rPr>
          <w:rFonts w:ascii="Times New Roman" w:hAnsi="Times New Roman" w:cs="Times New Roman"/>
          <w:sz w:val="24"/>
          <w:szCs w:val="24"/>
          <w:lang w:val="pt-PT"/>
        </w:rPr>
        <w:t>c</w:t>
      </w:r>
      <w:r w:rsidRPr="009940E0">
        <w:rPr>
          <w:rFonts w:ascii="Times New Roman" w:hAnsi="Times New Roman" w:cs="Times New Roman"/>
          <w:sz w:val="24"/>
          <w:szCs w:val="24"/>
          <w:lang w:val="pt-PT"/>
        </w:rPr>
        <w:t>ções pelo Estado</w:t>
      </w:r>
      <w:r>
        <w:rPr>
          <w:rFonts w:ascii="Times New Roman" w:hAnsi="Times New Roman" w:cs="Times New Roman"/>
          <w:sz w:val="24"/>
          <w:szCs w:val="24"/>
          <w:lang w:val="pt-PT"/>
        </w:rPr>
        <w:t>.</w:t>
      </w:r>
    </w:p>
    <w:p w14:paraId="6C4E114D" w14:textId="77777777" w:rsidR="00AE12F7" w:rsidRPr="00406C21" w:rsidRDefault="00AE12F7" w:rsidP="00406C21">
      <w:pPr>
        <w:pStyle w:val="Ttulo1"/>
        <w:jc w:val="both"/>
        <w:rPr>
          <w:rFonts w:ascii="Times New Roman" w:hAnsi="Times New Roman" w:cs="Times New Roman"/>
          <w:b/>
          <w:bCs/>
          <w:color w:val="auto"/>
          <w:sz w:val="24"/>
          <w:szCs w:val="24"/>
          <w:lang w:val="pt-PT"/>
        </w:rPr>
      </w:pPr>
      <w:bookmarkStart w:id="98" w:name="_Toc210322236"/>
      <w:bookmarkStart w:id="99" w:name="_Toc210322526"/>
      <w:r w:rsidRPr="00406C21">
        <w:rPr>
          <w:rFonts w:ascii="Times New Roman" w:hAnsi="Times New Roman" w:cs="Times New Roman"/>
          <w:b/>
          <w:bCs/>
          <w:color w:val="auto"/>
          <w:sz w:val="24"/>
          <w:szCs w:val="24"/>
          <w:lang w:val="pt-PT"/>
        </w:rPr>
        <w:t>2.3 Gestão de resíduos sólidos</w:t>
      </w:r>
      <w:bookmarkEnd w:id="98"/>
      <w:bookmarkEnd w:id="99"/>
    </w:p>
    <w:p w14:paraId="09FAA259" w14:textId="77777777" w:rsidR="00AE12F7" w:rsidRDefault="00AE12F7" w:rsidP="00AE12F7">
      <w:pPr>
        <w:spacing w:line="360" w:lineRule="auto"/>
        <w:ind w:firstLine="720"/>
        <w:jc w:val="both"/>
        <w:rPr>
          <w:rFonts w:ascii="Times New Roman" w:hAnsi="Times New Roman" w:cs="Times New Roman"/>
          <w:sz w:val="24"/>
          <w:szCs w:val="24"/>
          <w:lang w:val="pt-PT"/>
        </w:rPr>
      </w:pPr>
      <w:r w:rsidRPr="00501146">
        <w:rPr>
          <w:rFonts w:ascii="Times New Roman" w:hAnsi="Times New Roman" w:cs="Times New Roman"/>
          <w:sz w:val="24"/>
          <w:szCs w:val="24"/>
          <w:lang w:val="pt-PT"/>
        </w:rPr>
        <w:t>É um conceito mais amplo e envolve todas as etapas do ciclo de vida dos resíduos, desde a produção até a eliminação final</w:t>
      </w:r>
      <w:r>
        <w:rPr>
          <w:rFonts w:ascii="Times New Roman" w:hAnsi="Times New Roman" w:cs="Times New Roman"/>
          <w:sz w:val="24"/>
          <w:szCs w:val="24"/>
          <w:lang w:val="pt-PT"/>
        </w:rPr>
        <w:t>. Portanto, a</w:t>
      </w:r>
      <w:r w:rsidRPr="005C4224">
        <w:rPr>
          <w:rFonts w:ascii="Times New Roman" w:hAnsi="Times New Roman" w:cs="Times New Roman"/>
          <w:sz w:val="24"/>
          <w:szCs w:val="24"/>
          <w:lang w:val="pt-PT"/>
        </w:rPr>
        <w:t xml:space="preserve"> gestão de resíduos sólidos é definida como “o conjunto de a</w:t>
      </w:r>
      <w:r>
        <w:rPr>
          <w:rFonts w:ascii="Times New Roman" w:hAnsi="Times New Roman" w:cs="Times New Roman"/>
          <w:sz w:val="24"/>
          <w:szCs w:val="24"/>
          <w:lang w:val="pt-PT"/>
        </w:rPr>
        <w:t>c</w:t>
      </w:r>
      <w:r w:rsidRPr="005C4224">
        <w:rPr>
          <w:rFonts w:ascii="Times New Roman" w:hAnsi="Times New Roman" w:cs="Times New Roman"/>
          <w:sz w:val="24"/>
          <w:szCs w:val="24"/>
          <w:lang w:val="pt-PT"/>
        </w:rPr>
        <w:t>ções e procedimentos destinados à cole</w:t>
      </w:r>
      <w:r>
        <w:rPr>
          <w:rFonts w:ascii="Times New Roman" w:hAnsi="Times New Roman" w:cs="Times New Roman"/>
          <w:sz w:val="24"/>
          <w:szCs w:val="24"/>
          <w:lang w:val="pt-PT"/>
        </w:rPr>
        <w:t>c</w:t>
      </w:r>
      <w:r w:rsidRPr="005C4224">
        <w:rPr>
          <w:rFonts w:ascii="Times New Roman" w:hAnsi="Times New Roman" w:cs="Times New Roman"/>
          <w:sz w:val="24"/>
          <w:szCs w:val="24"/>
          <w:lang w:val="pt-PT"/>
        </w:rPr>
        <w:t>ta, transporte, tratamento e disposição final de resíduos, de forma a minimizar impactos ambientais e riscos à saúde pública” (Tchobanoglous, Theisen &amp; Vigil, 2019, p. 112)</w:t>
      </w:r>
      <w:r>
        <w:rPr>
          <w:rFonts w:ascii="Times New Roman" w:hAnsi="Times New Roman" w:cs="Times New Roman"/>
          <w:sz w:val="24"/>
          <w:szCs w:val="24"/>
          <w:lang w:val="pt-PT"/>
        </w:rPr>
        <w:t xml:space="preserve">. Concordando com o </w:t>
      </w:r>
      <w:r w:rsidRPr="00214E70">
        <w:rPr>
          <w:rFonts w:ascii="Times New Roman" w:hAnsi="Times New Roman" w:cs="Times New Roman"/>
          <w:sz w:val="24"/>
          <w:szCs w:val="24"/>
          <w:lang w:val="pt-PT"/>
        </w:rPr>
        <w:t>Decreto n.º 94/2014</w:t>
      </w:r>
      <w:r>
        <w:rPr>
          <w:rFonts w:ascii="Times New Roman" w:hAnsi="Times New Roman" w:cs="Times New Roman"/>
          <w:sz w:val="24"/>
          <w:szCs w:val="24"/>
          <w:lang w:val="pt-PT"/>
        </w:rPr>
        <w:t xml:space="preserve"> </w:t>
      </w:r>
      <w:r w:rsidRPr="00214E70">
        <w:rPr>
          <w:rFonts w:ascii="Times New Roman" w:hAnsi="Times New Roman" w:cs="Times New Roman"/>
          <w:sz w:val="24"/>
          <w:szCs w:val="24"/>
          <w:lang w:val="pt-PT"/>
        </w:rPr>
        <w:t>de 31 de Dezembro</w:t>
      </w:r>
      <w:r>
        <w:rPr>
          <w:rFonts w:ascii="Times New Roman" w:hAnsi="Times New Roman" w:cs="Times New Roman"/>
          <w:sz w:val="24"/>
          <w:szCs w:val="24"/>
          <w:lang w:val="pt-PT"/>
        </w:rPr>
        <w:t xml:space="preserve">, no art.1 do capítulo II, define a gestão de resíduos, como: </w:t>
      </w:r>
    </w:p>
    <w:p w14:paraId="6F32EF0B" w14:textId="77777777" w:rsidR="00AE12F7" w:rsidRPr="00214E70" w:rsidRDefault="00AE12F7" w:rsidP="00AE12F7">
      <w:pPr>
        <w:spacing w:line="276" w:lineRule="auto"/>
        <w:ind w:left="2160" w:firstLine="720"/>
        <w:jc w:val="both"/>
        <w:rPr>
          <w:rFonts w:ascii="Times New Roman" w:hAnsi="Times New Roman" w:cs="Times New Roman"/>
          <w:sz w:val="24"/>
          <w:szCs w:val="24"/>
          <w:lang w:val="pt-PT"/>
        </w:rPr>
      </w:pPr>
      <w:r>
        <w:rPr>
          <w:rFonts w:ascii="Times New Roman" w:hAnsi="Times New Roman" w:cs="Times New Roman"/>
          <w:sz w:val="24"/>
          <w:szCs w:val="24"/>
          <w:lang w:val="pt-PT"/>
        </w:rPr>
        <w:t>T</w:t>
      </w:r>
      <w:r w:rsidRPr="00214E70">
        <w:rPr>
          <w:rFonts w:ascii="Times New Roman" w:hAnsi="Times New Roman" w:cs="Times New Roman"/>
          <w:sz w:val="24"/>
          <w:szCs w:val="24"/>
          <w:lang w:val="pt-PT"/>
        </w:rPr>
        <w:t>odos os procedimentos viáveis com vista a assegurar uma gestão ambientalmente segura, sustentável e racional dos resíduos, tendo em conta a necessidade da sua redução, reciclagem e reutilização, incluindo a separação, recolha, manuseamento, transporte, armazenagem e/ou eliminação de resíduos bem como a posterior protecção dos locais de eliminação, por forma a proteger a saúde humana e o ambiente contra os efeitos nocivos que possam advir dos mesmos (República de Moçambique, 2014).</w:t>
      </w:r>
    </w:p>
    <w:p w14:paraId="10097A7A" w14:textId="77777777" w:rsidR="00AE12F7" w:rsidRPr="005C4224" w:rsidRDefault="00AE12F7" w:rsidP="00AE12F7">
      <w:pPr>
        <w:spacing w:line="360" w:lineRule="auto"/>
        <w:ind w:firstLine="720"/>
        <w:jc w:val="both"/>
        <w:rPr>
          <w:rFonts w:ascii="Times New Roman" w:hAnsi="Times New Roman" w:cs="Times New Roman"/>
          <w:sz w:val="24"/>
          <w:szCs w:val="24"/>
          <w:lang w:val="pt-PT"/>
        </w:rPr>
      </w:pPr>
      <w:r w:rsidRPr="005C4224">
        <w:rPr>
          <w:rFonts w:ascii="Times New Roman" w:hAnsi="Times New Roman" w:cs="Times New Roman"/>
          <w:sz w:val="24"/>
          <w:szCs w:val="24"/>
          <w:lang w:val="pt-PT"/>
        </w:rPr>
        <w:lastRenderedPageBreak/>
        <w:t>Para Mendes e Silva (2020), “a gestão de resíduos sólidos consiste na aplicação de práticas sistemáticas para reduzir, reaproveitar, reciclar e eliminar resíduos de maneira segura e ambientalmente adequada” (p. 57). Os autores ressaltam a importância da participação da população e da conscientização ambiental como fa</w:t>
      </w:r>
      <w:r>
        <w:rPr>
          <w:rFonts w:ascii="Times New Roman" w:hAnsi="Times New Roman" w:cs="Times New Roman"/>
          <w:sz w:val="24"/>
          <w:szCs w:val="24"/>
          <w:lang w:val="pt-PT"/>
        </w:rPr>
        <w:t>c</w:t>
      </w:r>
      <w:r w:rsidRPr="005C4224">
        <w:rPr>
          <w:rFonts w:ascii="Times New Roman" w:hAnsi="Times New Roman" w:cs="Times New Roman"/>
          <w:sz w:val="24"/>
          <w:szCs w:val="24"/>
          <w:lang w:val="pt-PT"/>
        </w:rPr>
        <w:t xml:space="preserve">tores </w:t>
      </w:r>
      <w:r>
        <w:rPr>
          <w:rFonts w:ascii="Times New Roman" w:hAnsi="Times New Roman" w:cs="Times New Roman"/>
          <w:sz w:val="24"/>
          <w:szCs w:val="24"/>
          <w:lang w:val="pt-PT"/>
        </w:rPr>
        <w:t>importantes</w:t>
      </w:r>
      <w:r w:rsidRPr="005C4224">
        <w:rPr>
          <w:rFonts w:ascii="Times New Roman" w:hAnsi="Times New Roman" w:cs="Times New Roman"/>
          <w:sz w:val="24"/>
          <w:szCs w:val="24"/>
          <w:lang w:val="pt-PT"/>
        </w:rPr>
        <w:t xml:space="preserve"> para o sucesso da gestão. Eles argumentam que a cole</w:t>
      </w:r>
      <w:r>
        <w:rPr>
          <w:rFonts w:ascii="Times New Roman" w:hAnsi="Times New Roman" w:cs="Times New Roman"/>
          <w:sz w:val="24"/>
          <w:szCs w:val="24"/>
          <w:lang w:val="pt-PT"/>
        </w:rPr>
        <w:t>c</w:t>
      </w:r>
      <w:r w:rsidRPr="005C4224">
        <w:rPr>
          <w:rFonts w:ascii="Times New Roman" w:hAnsi="Times New Roman" w:cs="Times New Roman"/>
          <w:sz w:val="24"/>
          <w:szCs w:val="24"/>
          <w:lang w:val="pt-PT"/>
        </w:rPr>
        <w:t>ta isolada ou o simples despejo em aterros não resolve o problema, sendo necessária uma abordagem integrada. Assim, a prática envolve tanto políticas públicas quanto mudanças comportamentais da sociedade</w:t>
      </w:r>
      <w:r>
        <w:rPr>
          <w:rFonts w:ascii="Times New Roman" w:hAnsi="Times New Roman" w:cs="Times New Roman"/>
          <w:sz w:val="24"/>
          <w:szCs w:val="24"/>
          <w:lang w:val="pt-PT"/>
        </w:rPr>
        <w:t>,</w:t>
      </w:r>
      <w:r w:rsidRPr="00AF66DF">
        <w:rPr>
          <w:lang w:val="pt-PT"/>
        </w:rPr>
        <w:t xml:space="preserve"> </w:t>
      </w:r>
      <w:r w:rsidRPr="00AF66DF">
        <w:rPr>
          <w:rFonts w:ascii="Times New Roman" w:hAnsi="Times New Roman" w:cs="Times New Roman"/>
          <w:sz w:val="24"/>
          <w:szCs w:val="24"/>
          <w:lang w:val="pt-PT"/>
        </w:rPr>
        <w:t>visando minimizar os impactos ambientais e promover o uso sustentável dos recursos</w:t>
      </w:r>
      <w:r w:rsidRPr="005C4224">
        <w:rPr>
          <w:rFonts w:ascii="Times New Roman" w:hAnsi="Times New Roman" w:cs="Times New Roman"/>
          <w:sz w:val="24"/>
          <w:szCs w:val="24"/>
          <w:lang w:val="pt-PT"/>
        </w:rPr>
        <w:t>.</w:t>
      </w:r>
    </w:p>
    <w:p w14:paraId="56AC4900" w14:textId="77777777" w:rsidR="00AE12F7" w:rsidRDefault="00AE12F7" w:rsidP="00AE12F7">
      <w:pPr>
        <w:spacing w:line="360" w:lineRule="auto"/>
        <w:ind w:firstLine="720"/>
        <w:jc w:val="both"/>
        <w:rPr>
          <w:rFonts w:ascii="Times New Roman" w:hAnsi="Times New Roman" w:cs="Times New Roman"/>
          <w:sz w:val="24"/>
          <w:szCs w:val="24"/>
          <w:lang w:val="pt-PT"/>
        </w:rPr>
      </w:pPr>
      <w:r w:rsidRPr="00AF66DF">
        <w:rPr>
          <w:rFonts w:ascii="Times New Roman" w:hAnsi="Times New Roman" w:cs="Times New Roman"/>
          <w:sz w:val="24"/>
          <w:szCs w:val="24"/>
          <w:lang w:val="pt-PT"/>
        </w:rPr>
        <w:t xml:space="preserve">Pode-se observar que </w:t>
      </w:r>
      <w:r w:rsidRPr="0090396E">
        <w:rPr>
          <w:rFonts w:ascii="Times New Roman" w:hAnsi="Times New Roman" w:cs="Times New Roman"/>
          <w:sz w:val="24"/>
          <w:szCs w:val="24"/>
          <w:lang w:val="pt-PT"/>
        </w:rPr>
        <w:t>Tchobanoglous, Theisen &amp; Vigil (2019) e Decreto n.º 94/2014 destacam a gestão de resíduos como um conjunto de etapas técnicas e procedimentos formais para reduzir impactos ambientais e proteger a saúde pública, enquanto Mendes e Silva (2020) complementam essa visão ao enfatizar que o sucesso da gestão também depende do engajamento da população e de mudanças de comportamento, mostrando que a gestão eficaz combina normas, infraestrutura e participação social</w:t>
      </w:r>
      <w:r>
        <w:rPr>
          <w:rFonts w:ascii="Times New Roman" w:hAnsi="Times New Roman" w:cs="Times New Roman"/>
          <w:sz w:val="24"/>
          <w:szCs w:val="24"/>
          <w:lang w:val="pt-PT"/>
        </w:rPr>
        <w:t>.</w:t>
      </w:r>
    </w:p>
    <w:p w14:paraId="2A79650F" w14:textId="77777777" w:rsidR="00AE12F7" w:rsidRPr="00406C21" w:rsidRDefault="00AE12F7" w:rsidP="00406C21">
      <w:pPr>
        <w:pStyle w:val="Ttulo1"/>
        <w:jc w:val="both"/>
        <w:rPr>
          <w:rFonts w:ascii="Times New Roman" w:hAnsi="Times New Roman" w:cs="Times New Roman"/>
          <w:b/>
          <w:bCs/>
          <w:color w:val="auto"/>
          <w:sz w:val="24"/>
          <w:szCs w:val="24"/>
          <w:lang w:val="pt-PT"/>
        </w:rPr>
      </w:pPr>
      <w:bookmarkStart w:id="100" w:name="_Toc210322237"/>
      <w:bookmarkStart w:id="101" w:name="_Toc210322527"/>
      <w:r w:rsidRPr="00406C21">
        <w:rPr>
          <w:rFonts w:ascii="Times New Roman" w:hAnsi="Times New Roman" w:cs="Times New Roman"/>
          <w:b/>
          <w:bCs/>
          <w:color w:val="auto"/>
          <w:sz w:val="24"/>
          <w:szCs w:val="24"/>
          <w:lang w:val="pt-PT"/>
        </w:rPr>
        <w:t>2.3.1 Etapas de gestão de resíduos sólidos</w:t>
      </w:r>
      <w:bookmarkEnd w:id="100"/>
      <w:bookmarkEnd w:id="101"/>
    </w:p>
    <w:p w14:paraId="0E26C50C" w14:textId="77777777" w:rsidR="00AE12F7" w:rsidRPr="00406C21" w:rsidRDefault="00AE12F7" w:rsidP="00406C21">
      <w:pPr>
        <w:pStyle w:val="Ttulo1"/>
        <w:jc w:val="both"/>
        <w:rPr>
          <w:rFonts w:ascii="Times New Roman" w:hAnsi="Times New Roman" w:cs="Times New Roman"/>
          <w:b/>
          <w:bCs/>
          <w:color w:val="auto"/>
          <w:sz w:val="24"/>
          <w:szCs w:val="24"/>
          <w:lang w:val="pt-PT"/>
        </w:rPr>
      </w:pPr>
      <w:bookmarkStart w:id="102" w:name="_Toc210322238"/>
      <w:bookmarkStart w:id="103" w:name="_Toc210322528"/>
      <w:r w:rsidRPr="00406C21">
        <w:rPr>
          <w:rFonts w:ascii="Times New Roman" w:hAnsi="Times New Roman" w:cs="Times New Roman"/>
          <w:b/>
          <w:bCs/>
          <w:color w:val="auto"/>
          <w:sz w:val="24"/>
          <w:szCs w:val="24"/>
          <w:lang w:val="pt-PT"/>
        </w:rPr>
        <w:t>2.3.1.1 Acondicionamento</w:t>
      </w:r>
      <w:bookmarkEnd w:id="102"/>
      <w:bookmarkEnd w:id="103"/>
    </w:p>
    <w:p w14:paraId="0062139D" w14:textId="77777777" w:rsidR="00AE12F7" w:rsidRDefault="00AE12F7" w:rsidP="00AE12F7">
      <w:pPr>
        <w:spacing w:line="360" w:lineRule="auto"/>
        <w:ind w:firstLine="720"/>
        <w:jc w:val="both"/>
        <w:rPr>
          <w:rFonts w:ascii="Times New Roman" w:hAnsi="Times New Roman" w:cs="Times New Roman"/>
          <w:sz w:val="24"/>
          <w:szCs w:val="24"/>
          <w:lang w:val="pt-PT"/>
        </w:rPr>
      </w:pPr>
      <w:r w:rsidRPr="00F32ABC">
        <w:rPr>
          <w:rFonts w:ascii="Times New Roman" w:hAnsi="Times New Roman" w:cs="Times New Roman"/>
          <w:sz w:val="24"/>
          <w:szCs w:val="24"/>
          <w:lang w:val="pt-PT"/>
        </w:rPr>
        <w:t xml:space="preserve">A primeira etapa, acondicionamento, refere-se </w:t>
      </w:r>
      <w:r>
        <w:rPr>
          <w:rFonts w:ascii="Times New Roman" w:hAnsi="Times New Roman" w:cs="Times New Roman"/>
          <w:sz w:val="24"/>
          <w:szCs w:val="24"/>
          <w:lang w:val="pt-PT"/>
        </w:rPr>
        <w:t>a</w:t>
      </w:r>
      <w:r w:rsidRPr="000D73CC">
        <w:rPr>
          <w:rFonts w:ascii="Times New Roman" w:hAnsi="Times New Roman" w:cs="Times New Roman"/>
          <w:sz w:val="24"/>
          <w:szCs w:val="24"/>
          <w:lang w:val="pt-PT"/>
        </w:rPr>
        <w:t>o a</w:t>
      </w:r>
      <w:r>
        <w:rPr>
          <w:rFonts w:ascii="Times New Roman" w:hAnsi="Times New Roman" w:cs="Times New Roman"/>
          <w:sz w:val="24"/>
          <w:szCs w:val="24"/>
          <w:lang w:val="pt-PT"/>
        </w:rPr>
        <w:t>c</w:t>
      </w:r>
      <w:r w:rsidRPr="000D73CC">
        <w:rPr>
          <w:rFonts w:ascii="Times New Roman" w:hAnsi="Times New Roman" w:cs="Times New Roman"/>
          <w:sz w:val="24"/>
          <w:szCs w:val="24"/>
          <w:lang w:val="pt-PT"/>
        </w:rPr>
        <w:t>to de colocar os resíduos em recipientes apropriados (sacos, contentores, tambores, etc.) para protegê-los, facilitar a manipulação e evitar a dispersão ou contaminação. É mais imediato e focado na prote</w:t>
      </w:r>
      <w:r>
        <w:rPr>
          <w:rFonts w:ascii="Times New Roman" w:hAnsi="Times New Roman" w:cs="Times New Roman"/>
          <w:sz w:val="24"/>
          <w:szCs w:val="24"/>
          <w:lang w:val="pt-PT"/>
        </w:rPr>
        <w:t>c</w:t>
      </w:r>
      <w:r w:rsidRPr="000D73CC">
        <w:rPr>
          <w:rFonts w:ascii="Times New Roman" w:hAnsi="Times New Roman" w:cs="Times New Roman"/>
          <w:sz w:val="24"/>
          <w:szCs w:val="24"/>
          <w:lang w:val="pt-PT"/>
        </w:rPr>
        <w:t>ção e organização do resíduo</w:t>
      </w:r>
      <w:r>
        <w:rPr>
          <w:rFonts w:ascii="Times New Roman" w:hAnsi="Times New Roman" w:cs="Times New Roman"/>
          <w:sz w:val="24"/>
          <w:szCs w:val="24"/>
          <w:lang w:val="pt-PT"/>
        </w:rPr>
        <w:t>. Como afirma o</w:t>
      </w:r>
      <w:r w:rsidRPr="00F32ABC">
        <w:rPr>
          <w:rFonts w:ascii="Times New Roman" w:hAnsi="Times New Roman" w:cs="Times New Roman"/>
          <w:sz w:val="24"/>
          <w:szCs w:val="24"/>
          <w:lang w:val="pt-PT"/>
        </w:rPr>
        <w:t xml:space="preserve"> regulamento</w:t>
      </w:r>
      <w:r>
        <w:rPr>
          <w:rFonts w:ascii="Times New Roman" w:hAnsi="Times New Roman" w:cs="Times New Roman"/>
          <w:sz w:val="24"/>
          <w:szCs w:val="24"/>
          <w:lang w:val="pt-PT"/>
        </w:rPr>
        <w:t>, o</w:t>
      </w:r>
      <w:r w:rsidRPr="00F32ABC">
        <w:rPr>
          <w:rFonts w:ascii="Times New Roman" w:hAnsi="Times New Roman" w:cs="Times New Roman"/>
          <w:sz w:val="24"/>
          <w:szCs w:val="24"/>
          <w:lang w:val="pt-PT"/>
        </w:rPr>
        <w:t xml:space="preserve"> acondicionamento é a “colocação de resíduos em recipientes com condições de estanquicidade e higiene, por forma a evitar a sua dispersão” (República de Moçambique, 2014).</w:t>
      </w:r>
      <w:r>
        <w:rPr>
          <w:rFonts w:ascii="Times New Roman" w:hAnsi="Times New Roman" w:cs="Times New Roman"/>
          <w:sz w:val="24"/>
          <w:szCs w:val="24"/>
          <w:lang w:val="pt-PT"/>
        </w:rPr>
        <w:t xml:space="preserve"> O</w:t>
      </w:r>
      <w:r w:rsidRPr="00F32ABC">
        <w:rPr>
          <w:rFonts w:ascii="Times New Roman" w:hAnsi="Times New Roman" w:cs="Times New Roman"/>
          <w:sz w:val="24"/>
          <w:szCs w:val="24"/>
          <w:lang w:val="pt-PT"/>
        </w:rPr>
        <w:t xml:space="preserve"> acondicionamento adequado facilita também a cole</w:t>
      </w:r>
      <w:r>
        <w:rPr>
          <w:rFonts w:ascii="Times New Roman" w:hAnsi="Times New Roman" w:cs="Times New Roman"/>
          <w:sz w:val="24"/>
          <w:szCs w:val="24"/>
          <w:lang w:val="pt-PT"/>
        </w:rPr>
        <w:t>c</w:t>
      </w:r>
      <w:r w:rsidRPr="00F32ABC">
        <w:rPr>
          <w:rFonts w:ascii="Times New Roman" w:hAnsi="Times New Roman" w:cs="Times New Roman"/>
          <w:sz w:val="24"/>
          <w:szCs w:val="24"/>
          <w:lang w:val="pt-PT"/>
        </w:rPr>
        <w:t>ta e o transporte, garantindo que os resíduos cheguem aos locais de tratamento ou eliminação de forma segura.</w:t>
      </w:r>
      <w:r>
        <w:rPr>
          <w:rFonts w:ascii="Times New Roman" w:hAnsi="Times New Roman" w:cs="Times New Roman"/>
          <w:sz w:val="24"/>
          <w:szCs w:val="24"/>
          <w:lang w:val="pt-PT"/>
        </w:rPr>
        <w:t xml:space="preserve"> Portanto, o a</w:t>
      </w:r>
      <w:r w:rsidRPr="002F297C">
        <w:rPr>
          <w:rFonts w:ascii="Times New Roman" w:hAnsi="Times New Roman" w:cs="Times New Roman"/>
          <w:sz w:val="24"/>
          <w:szCs w:val="24"/>
          <w:lang w:val="pt-PT"/>
        </w:rPr>
        <w:t>condicionamento é responsabilidade do gerador do resíduo, ou seja, residências, empresas, instituições, que devem colocar os resíduos em recipientes adequados</w:t>
      </w:r>
      <w:r>
        <w:rPr>
          <w:rFonts w:ascii="Times New Roman" w:hAnsi="Times New Roman" w:cs="Times New Roman"/>
          <w:sz w:val="24"/>
          <w:szCs w:val="24"/>
          <w:lang w:val="pt-PT"/>
        </w:rPr>
        <w:t>.</w:t>
      </w:r>
    </w:p>
    <w:p w14:paraId="4D970EA1" w14:textId="77777777" w:rsidR="00AE12F7" w:rsidRPr="00406C21" w:rsidRDefault="00AE12F7" w:rsidP="00406C21">
      <w:pPr>
        <w:pStyle w:val="Ttulo1"/>
        <w:jc w:val="both"/>
        <w:rPr>
          <w:rFonts w:ascii="Times New Roman" w:hAnsi="Times New Roman" w:cs="Times New Roman"/>
          <w:b/>
          <w:bCs/>
          <w:color w:val="auto"/>
          <w:sz w:val="24"/>
          <w:szCs w:val="24"/>
          <w:lang w:val="pt-PT"/>
        </w:rPr>
      </w:pPr>
      <w:bookmarkStart w:id="104" w:name="_Toc210322239"/>
      <w:bookmarkStart w:id="105" w:name="_Toc210322529"/>
      <w:r w:rsidRPr="00406C21">
        <w:rPr>
          <w:rFonts w:ascii="Times New Roman" w:hAnsi="Times New Roman" w:cs="Times New Roman"/>
          <w:b/>
          <w:bCs/>
          <w:color w:val="auto"/>
          <w:sz w:val="24"/>
          <w:szCs w:val="24"/>
          <w:lang w:val="pt-PT"/>
        </w:rPr>
        <w:t>2.3.1.2 Armazenamento</w:t>
      </w:r>
      <w:bookmarkEnd w:id="104"/>
      <w:bookmarkEnd w:id="105"/>
    </w:p>
    <w:p w14:paraId="371910DB" w14:textId="77777777" w:rsidR="00AE12F7" w:rsidRDefault="00AE12F7" w:rsidP="00AE12F7">
      <w:pPr>
        <w:spacing w:line="360" w:lineRule="auto"/>
        <w:ind w:firstLine="720"/>
        <w:jc w:val="both"/>
        <w:rPr>
          <w:rFonts w:ascii="Times New Roman" w:hAnsi="Times New Roman" w:cs="Times New Roman"/>
          <w:sz w:val="24"/>
          <w:szCs w:val="24"/>
          <w:lang w:val="pt-PT"/>
        </w:rPr>
      </w:pPr>
      <w:r w:rsidRPr="00127D74">
        <w:rPr>
          <w:rFonts w:ascii="Times New Roman" w:hAnsi="Times New Roman" w:cs="Times New Roman"/>
          <w:sz w:val="24"/>
          <w:szCs w:val="24"/>
          <w:lang w:val="pt-PT"/>
        </w:rPr>
        <w:t>Armazenamento refere-se à</w:t>
      </w:r>
      <w:r w:rsidRPr="00C45C55">
        <w:rPr>
          <w:rFonts w:ascii="Times New Roman" w:hAnsi="Times New Roman" w:cs="Times New Roman"/>
          <w:sz w:val="24"/>
          <w:szCs w:val="24"/>
          <w:lang w:val="pt-PT"/>
        </w:rPr>
        <w:t xml:space="preserve"> deposição temporária e controlada de resíduos, já acondicionados, em locais específicos, antes do tratamento, valorização ou eliminação final</w:t>
      </w:r>
      <w:r w:rsidRPr="00127D74">
        <w:rPr>
          <w:rFonts w:ascii="Times New Roman" w:hAnsi="Times New Roman" w:cs="Times New Roman"/>
          <w:sz w:val="24"/>
          <w:szCs w:val="24"/>
          <w:lang w:val="pt-PT"/>
        </w:rPr>
        <w:t xml:space="preserve">. </w:t>
      </w:r>
      <w:r w:rsidRPr="00EF0B25">
        <w:rPr>
          <w:rFonts w:ascii="Times New Roman" w:hAnsi="Times New Roman" w:cs="Times New Roman"/>
          <w:sz w:val="24"/>
          <w:szCs w:val="24"/>
          <w:lang w:val="pt-PT"/>
        </w:rPr>
        <w:t>Tem como foco a segurança, higiene e preparação para etapas seguintes da gestão</w:t>
      </w:r>
      <w:r w:rsidRPr="00127D74">
        <w:rPr>
          <w:rFonts w:ascii="Times New Roman" w:hAnsi="Times New Roman" w:cs="Times New Roman"/>
          <w:sz w:val="24"/>
          <w:szCs w:val="24"/>
          <w:lang w:val="pt-PT"/>
        </w:rPr>
        <w:t xml:space="preserve">. Segundo Tchobanoglous, Theisen &amp; Vigil (2019, p. 118), o armazenamento adequado deve considerar tipo de resíduo, recipiente apropriado, localização segura e prevenção de contaminação. </w:t>
      </w:r>
      <w:r w:rsidRPr="00127D74">
        <w:rPr>
          <w:rFonts w:ascii="Times New Roman" w:hAnsi="Times New Roman" w:cs="Times New Roman"/>
          <w:sz w:val="24"/>
          <w:szCs w:val="24"/>
          <w:lang w:val="pt-PT"/>
        </w:rPr>
        <w:lastRenderedPageBreak/>
        <w:t>Carvalho et al. (2010) acrescentam que o armazenamento é uma etapa crítica da gestão de resíduos, pois permite organizar, segregar e preparar os resíduos para as etapas seguintes. De acordo com o Regulamento sobre Gestão de Resíduos Sólidos Urbanos (República de Moçambique, 2014), o armazenamento deve obedecer a normas que evitem a contaminação do solo, água e ar, bem como riscos à população</w:t>
      </w:r>
      <w:r>
        <w:rPr>
          <w:rFonts w:ascii="Times New Roman" w:hAnsi="Times New Roman" w:cs="Times New Roman"/>
          <w:sz w:val="24"/>
          <w:szCs w:val="24"/>
          <w:lang w:val="pt-PT"/>
        </w:rPr>
        <w:t>. O a</w:t>
      </w:r>
      <w:r w:rsidRPr="00EC6A97">
        <w:rPr>
          <w:rFonts w:ascii="Times New Roman" w:hAnsi="Times New Roman" w:cs="Times New Roman"/>
          <w:sz w:val="24"/>
          <w:szCs w:val="24"/>
          <w:lang w:val="pt-PT"/>
        </w:rPr>
        <w:t>rmazenamento</w:t>
      </w:r>
      <w:r>
        <w:rPr>
          <w:rFonts w:ascii="Times New Roman" w:hAnsi="Times New Roman" w:cs="Times New Roman"/>
          <w:sz w:val="24"/>
          <w:szCs w:val="24"/>
          <w:lang w:val="pt-PT"/>
        </w:rPr>
        <w:t xml:space="preserve"> </w:t>
      </w:r>
      <w:r w:rsidRPr="00EC6A97">
        <w:rPr>
          <w:rFonts w:ascii="Times New Roman" w:hAnsi="Times New Roman" w:cs="Times New Roman"/>
          <w:sz w:val="24"/>
          <w:szCs w:val="24"/>
          <w:lang w:val="pt-PT"/>
        </w:rPr>
        <w:t>pode ser responsabilidade tanto do gerador quanto dos órgãos ou empresas de gestão de resíduos, dependendo do local e do tipo de armazenamento</w:t>
      </w:r>
      <w:r>
        <w:rPr>
          <w:rFonts w:ascii="Times New Roman" w:hAnsi="Times New Roman" w:cs="Times New Roman"/>
          <w:sz w:val="24"/>
          <w:szCs w:val="24"/>
          <w:lang w:val="pt-PT"/>
        </w:rPr>
        <w:t>.</w:t>
      </w:r>
    </w:p>
    <w:p w14:paraId="57A865AB" w14:textId="77777777" w:rsidR="00AE12F7" w:rsidRDefault="00AE12F7" w:rsidP="00AE12F7">
      <w:pPr>
        <w:spacing w:line="360" w:lineRule="auto"/>
        <w:ind w:firstLine="720"/>
        <w:jc w:val="both"/>
        <w:rPr>
          <w:rFonts w:ascii="Times New Roman" w:hAnsi="Times New Roman" w:cs="Times New Roman"/>
          <w:sz w:val="24"/>
          <w:szCs w:val="24"/>
          <w:lang w:val="pt-PT"/>
        </w:rPr>
      </w:pPr>
      <w:r w:rsidRPr="0061459B">
        <w:rPr>
          <w:rFonts w:ascii="Times New Roman" w:hAnsi="Times New Roman" w:cs="Times New Roman"/>
          <w:sz w:val="24"/>
          <w:szCs w:val="24"/>
          <w:lang w:val="pt-PT"/>
        </w:rPr>
        <w:t>Assim, tanto os autores como o regulamento concordam que o armazenamento deve ser seguro e organizado para proteger a saúde e o meio ambiente, embora os autores detalhem aspectos técnicos do processo, enquanto o regulamento foca nas normas e responsabilidades legais a serem cumpridas</w:t>
      </w:r>
      <w:r>
        <w:rPr>
          <w:rFonts w:ascii="Times New Roman" w:hAnsi="Times New Roman" w:cs="Times New Roman"/>
          <w:sz w:val="24"/>
          <w:szCs w:val="24"/>
          <w:lang w:val="pt-PT"/>
        </w:rPr>
        <w:t>.</w:t>
      </w:r>
    </w:p>
    <w:p w14:paraId="72512F3A" w14:textId="77777777" w:rsidR="00AE12F7" w:rsidRPr="00406C21" w:rsidRDefault="00AE12F7" w:rsidP="00406C21">
      <w:pPr>
        <w:pStyle w:val="Ttulo1"/>
        <w:jc w:val="both"/>
        <w:rPr>
          <w:rFonts w:ascii="Times New Roman" w:hAnsi="Times New Roman" w:cs="Times New Roman"/>
          <w:b/>
          <w:bCs/>
          <w:color w:val="auto"/>
          <w:sz w:val="24"/>
          <w:szCs w:val="24"/>
          <w:lang w:val="pt-PT"/>
        </w:rPr>
      </w:pPr>
      <w:bookmarkStart w:id="106" w:name="_Toc210322240"/>
      <w:bookmarkStart w:id="107" w:name="_Toc210322530"/>
      <w:r w:rsidRPr="00406C21">
        <w:rPr>
          <w:rFonts w:ascii="Times New Roman" w:hAnsi="Times New Roman" w:cs="Times New Roman"/>
          <w:b/>
          <w:bCs/>
          <w:color w:val="auto"/>
          <w:sz w:val="24"/>
          <w:szCs w:val="24"/>
          <w:lang w:val="pt-PT"/>
        </w:rPr>
        <w:t>2.3.1.3 Transporte</w:t>
      </w:r>
      <w:bookmarkEnd w:id="106"/>
      <w:bookmarkEnd w:id="107"/>
    </w:p>
    <w:p w14:paraId="2F8DC9AB" w14:textId="77777777" w:rsidR="00AE12F7" w:rsidRDefault="00AE12F7" w:rsidP="00AE12F7">
      <w:pPr>
        <w:spacing w:line="360" w:lineRule="auto"/>
        <w:ind w:firstLine="720"/>
        <w:jc w:val="both"/>
        <w:rPr>
          <w:lang w:val="pt-PT"/>
        </w:rPr>
      </w:pPr>
      <w:r w:rsidRPr="00CF66E4">
        <w:rPr>
          <w:rFonts w:ascii="Times New Roman" w:hAnsi="Times New Roman" w:cs="Times New Roman"/>
          <w:sz w:val="24"/>
          <w:szCs w:val="24"/>
          <w:lang w:val="pt-PT"/>
        </w:rPr>
        <w:t>O transporte de resíduos refere-se à movimentação segura dos resíduos do ponto de armazenamento até as unidades de tratamento, valorização ou eliminação final. Segundo Tchobanoglous, Theisen &amp; Vigil (2019, p. 142), o transporte adequado deve considerar a escolha de veículos apropriados, rotas seguras, proteção contra vazamentos e medidas para evitar contaminação ambiental. Carvalho et al. (2010) acrescentam que o transporte é uma etapa crítica, pois garante que os resíduos cheguem aos locais destinados sem riscos à saúde pública ou ao meio ambiente. O Regulamento sobre Gestão de Resíduos Sólidos Urbanos (República de Moçambique, 2014) reforça que os veículos utilizados devem ser compatíveis com o tipo de resíduo, devidamente identificados e seguir horários e rotas estabelecidos, prevenindo acidentes e dispersão de resíduos. Assim, o transporte integra-se ao acondicionamento e armazenamento, formando um ciclo que assegura a gestão segura e eficiente dos resíduos sólidos urbanos.</w:t>
      </w:r>
    </w:p>
    <w:p w14:paraId="6D7E79DD" w14:textId="77777777" w:rsidR="00AE12F7" w:rsidRDefault="00AE12F7" w:rsidP="00AE12F7">
      <w:pPr>
        <w:spacing w:line="360" w:lineRule="auto"/>
        <w:ind w:firstLine="720"/>
        <w:jc w:val="both"/>
        <w:rPr>
          <w:rFonts w:ascii="Times New Roman" w:hAnsi="Times New Roman" w:cs="Times New Roman"/>
          <w:sz w:val="24"/>
          <w:szCs w:val="24"/>
          <w:lang w:val="pt-PT"/>
        </w:rPr>
      </w:pPr>
      <w:r w:rsidRPr="00CF66E4">
        <w:rPr>
          <w:rFonts w:ascii="Times New Roman" w:hAnsi="Times New Roman" w:cs="Times New Roman"/>
          <w:sz w:val="24"/>
          <w:szCs w:val="24"/>
          <w:lang w:val="pt-PT"/>
        </w:rPr>
        <w:t>A responsabilidade pelo transporte de resíduos cabe principalmente aos órgãos municipais ou empresas de gestão de resíduos, que devem adquirir, operar e manter os veículos adequados para garantir que os resíduos cheguem com segurança aos locais de tratamento, valorização ou eliminação final. Os residentes são responsáveis apenas por acondicionar corre</w:t>
      </w:r>
      <w:r>
        <w:rPr>
          <w:rFonts w:ascii="Times New Roman" w:hAnsi="Times New Roman" w:cs="Times New Roman"/>
          <w:sz w:val="24"/>
          <w:szCs w:val="24"/>
          <w:lang w:val="pt-PT"/>
        </w:rPr>
        <w:t>c</w:t>
      </w:r>
      <w:r w:rsidRPr="00CF66E4">
        <w:rPr>
          <w:rFonts w:ascii="Times New Roman" w:hAnsi="Times New Roman" w:cs="Times New Roman"/>
          <w:sz w:val="24"/>
          <w:szCs w:val="24"/>
          <w:lang w:val="pt-PT"/>
        </w:rPr>
        <w:t>tamente os resíduos e entregá-los nos pontos de recolha, enquanto transportadores privados autorizados podem ser contratados para realizar o transporte, sempre seguindo as normas estabelecidas</w:t>
      </w:r>
      <w:r>
        <w:rPr>
          <w:rFonts w:ascii="Times New Roman" w:hAnsi="Times New Roman" w:cs="Times New Roman"/>
          <w:sz w:val="24"/>
          <w:szCs w:val="24"/>
          <w:lang w:val="pt-PT"/>
        </w:rPr>
        <w:t>.</w:t>
      </w:r>
    </w:p>
    <w:p w14:paraId="2815FDD6" w14:textId="77777777" w:rsidR="00AE12F7" w:rsidRPr="00406C21" w:rsidRDefault="00AE12F7" w:rsidP="00406C21">
      <w:pPr>
        <w:pStyle w:val="Ttulo1"/>
        <w:jc w:val="both"/>
        <w:rPr>
          <w:rFonts w:ascii="Times New Roman" w:hAnsi="Times New Roman" w:cs="Times New Roman"/>
          <w:b/>
          <w:bCs/>
          <w:color w:val="auto"/>
          <w:sz w:val="24"/>
          <w:szCs w:val="24"/>
          <w:lang w:val="pt-PT"/>
        </w:rPr>
      </w:pPr>
      <w:bookmarkStart w:id="108" w:name="_Toc210322241"/>
      <w:bookmarkStart w:id="109" w:name="_Toc210322531"/>
      <w:r w:rsidRPr="00406C21">
        <w:rPr>
          <w:rFonts w:ascii="Times New Roman" w:hAnsi="Times New Roman" w:cs="Times New Roman"/>
          <w:b/>
          <w:bCs/>
          <w:color w:val="auto"/>
          <w:sz w:val="24"/>
          <w:szCs w:val="24"/>
          <w:lang w:val="pt-PT"/>
        </w:rPr>
        <w:lastRenderedPageBreak/>
        <w:t>2.3.1.4 Tratamento e valorização</w:t>
      </w:r>
      <w:bookmarkEnd w:id="108"/>
      <w:bookmarkEnd w:id="109"/>
    </w:p>
    <w:p w14:paraId="6EB7B99B" w14:textId="77777777" w:rsidR="00AE12F7" w:rsidRDefault="00AE12F7" w:rsidP="00AE12F7">
      <w:pPr>
        <w:spacing w:line="360" w:lineRule="auto"/>
        <w:ind w:firstLine="720"/>
        <w:jc w:val="both"/>
        <w:rPr>
          <w:rFonts w:ascii="Times New Roman" w:hAnsi="Times New Roman" w:cs="Times New Roman"/>
          <w:sz w:val="24"/>
          <w:szCs w:val="24"/>
          <w:lang w:val="pt-PT"/>
        </w:rPr>
      </w:pPr>
      <w:r w:rsidRPr="00DD1C08">
        <w:rPr>
          <w:rFonts w:ascii="Times New Roman" w:hAnsi="Times New Roman" w:cs="Times New Roman"/>
          <w:sz w:val="24"/>
          <w:szCs w:val="24"/>
          <w:lang w:val="pt-PT"/>
        </w:rPr>
        <w:t xml:space="preserve">O </w:t>
      </w:r>
      <w:bookmarkStart w:id="110" w:name="_Hlk208076752"/>
      <w:r w:rsidRPr="00DD1C08">
        <w:rPr>
          <w:rFonts w:ascii="Times New Roman" w:hAnsi="Times New Roman" w:cs="Times New Roman"/>
          <w:sz w:val="24"/>
          <w:szCs w:val="24"/>
          <w:lang w:val="pt-PT"/>
        </w:rPr>
        <w:t xml:space="preserve">tratamento e valorização </w:t>
      </w:r>
      <w:bookmarkEnd w:id="110"/>
      <w:r w:rsidRPr="00DD1C08">
        <w:rPr>
          <w:rFonts w:ascii="Times New Roman" w:hAnsi="Times New Roman" w:cs="Times New Roman"/>
          <w:sz w:val="24"/>
          <w:szCs w:val="24"/>
          <w:lang w:val="pt-PT"/>
        </w:rPr>
        <w:t xml:space="preserve">consiste em processos destinados a reduzir impactos ambientais, reaproveitar materiais e, quando possível, recuperar energia dos resíduos. Segundo Tchobanoglous, Theisen &amp; Vigil (2019, p. 205), o tratamento inclui métodos físicos, químicos e biológicos, como compostagem, incineração controlada, digestão anaeróbia e reciclagem, que ajudam a minimizar riscos à saúde pública e ao meio ambiente. Carvalho et al. (2010) reforçam que a valorização transforma resíduos em recursos úteis, como adubo, biogás, combustível derivado de resíduos e materiais recicláveis, promovendo sustentabilidade e eficiência na gestão de resíduos. De acordo com o Regulamento sobre Gestão de Resíduos Sólidos Urbanos (República de Moçambique, 2014), </w:t>
      </w:r>
      <w:r w:rsidRPr="00515313">
        <w:rPr>
          <w:rFonts w:ascii="Times New Roman" w:hAnsi="Times New Roman" w:cs="Times New Roman"/>
          <w:sz w:val="24"/>
          <w:szCs w:val="24"/>
          <w:lang w:val="pt-PT"/>
        </w:rPr>
        <w:t>os operadores de resíduos devem implementar técnicas de tratamento e valorização que evitem poluição, promovam reaproveitamento de materiais e garantam que apenas resíduos não aproveitáveis sejam encaminhados à eliminação final, mantendo registos das quantidades, tipos e procedência dos resíduos e assegurando o cumprimento das obrigações dos produtores, transportadores e operadores</w:t>
      </w:r>
      <w:r>
        <w:rPr>
          <w:rFonts w:ascii="Times New Roman" w:hAnsi="Times New Roman" w:cs="Times New Roman"/>
          <w:sz w:val="24"/>
          <w:szCs w:val="24"/>
          <w:lang w:val="pt-PT"/>
        </w:rPr>
        <w:t>.</w:t>
      </w:r>
    </w:p>
    <w:p w14:paraId="1958585C" w14:textId="77777777" w:rsidR="00AE12F7" w:rsidRPr="00406C21" w:rsidRDefault="00AE12F7" w:rsidP="00406C21">
      <w:pPr>
        <w:pStyle w:val="Ttulo1"/>
        <w:jc w:val="both"/>
        <w:rPr>
          <w:rFonts w:ascii="Times New Roman" w:hAnsi="Times New Roman" w:cs="Times New Roman"/>
          <w:b/>
          <w:bCs/>
          <w:color w:val="auto"/>
          <w:sz w:val="24"/>
          <w:szCs w:val="24"/>
          <w:lang w:val="pt-PT"/>
        </w:rPr>
      </w:pPr>
      <w:bookmarkStart w:id="111" w:name="_Toc210322242"/>
      <w:bookmarkStart w:id="112" w:name="_Toc210322532"/>
      <w:r w:rsidRPr="00406C21">
        <w:rPr>
          <w:rFonts w:ascii="Times New Roman" w:hAnsi="Times New Roman" w:cs="Times New Roman"/>
          <w:b/>
          <w:bCs/>
          <w:color w:val="auto"/>
          <w:sz w:val="24"/>
          <w:szCs w:val="24"/>
          <w:lang w:val="pt-PT"/>
        </w:rPr>
        <w:t>2.3.1.5 Eliminação final</w:t>
      </w:r>
      <w:bookmarkEnd w:id="111"/>
      <w:bookmarkEnd w:id="112"/>
    </w:p>
    <w:p w14:paraId="6D428E5F" w14:textId="77777777" w:rsidR="00AE12F7" w:rsidRPr="00782453" w:rsidRDefault="00AE12F7" w:rsidP="00AE12F7">
      <w:pPr>
        <w:spacing w:line="360" w:lineRule="auto"/>
        <w:ind w:firstLine="720"/>
        <w:jc w:val="both"/>
        <w:rPr>
          <w:rFonts w:ascii="Times New Roman" w:hAnsi="Times New Roman" w:cs="Times New Roman"/>
          <w:sz w:val="24"/>
          <w:szCs w:val="24"/>
          <w:lang w:val="pt-PT"/>
        </w:rPr>
      </w:pPr>
      <w:r w:rsidRPr="00782453">
        <w:rPr>
          <w:rFonts w:ascii="Times New Roman" w:hAnsi="Times New Roman" w:cs="Times New Roman"/>
          <w:sz w:val="24"/>
          <w:szCs w:val="24"/>
          <w:lang w:val="pt-PT"/>
        </w:rPr>
        <w:t>A eliminação final corresponde à última etapa da gestão de resíduos sólidos, destinada aos materiais que não puderam ser reaproveitados, reciclados ou valorizados. Segundo Tchobanoglous, Theisen &amp; Vigil (2019, p. 245), a disposição final deve ser realizada em locais devidamente preparados, como aterros sanitários, que garantam isolamento adequado dos resíduos e controle de gases e líquidos gerados. O autor reforça que a disposição em lixões a céu aberto representa sérios riscos ambientais e de saúde pública, devendo ser eliminada gradualmente. Para Carvalho et al. (2010), a eliminação final é um processo inevitável, mas que deve ser conduzido com técnicas seguras, incluindo o uso de barreiras impermeabilizantes, drenagem de lixiviados e captura de biogás. Esses mecanismos visam reduzir os impactos negativos e transformar o passivo ambiental em oportunidades de aproveitamento energético.</w:t>
      </w:r>
    </w:p>
    <w:p w14:paraId="2D5CC142" w14:textId="77777777" w:rsidR="00AE12F7" w:rsidRDefault="00AE12F7" w:rsidP="00AE12F7">
      <w:pPr>
        <w:spacing w:line="360" w:lineRule="auto"/>
        <w:ind w:firstLine="720"/>
        <w:jc w:val="both"/>
        <w:rPr>
          <w:rFonts w:ascii="Times New Roman" w:hAnsi="Times New Roman" w:cs="Times New Roman"/>
          <w:sz w:val="24"/>
          <w:szCs w:val="24"/>
          <w:lang w:val="pt-PT"/>
        </w:rPr>
      </w:pPr>
      <w:r w:rsidRPr="00782453">
        <w:rPr>
          <w:rFonts w:ascii="Times New Roman" w:hAnsi="Times New Roman" w:cs="Times New Roman"/>
          <w:sz w:val="24"/>
          <w:szCs w:val="24"/>
          <w:lang w:val="pt-PT"/>
        </w:rPr>
        <w:t>De acordo com o Regulamento sobre Gestão de Resíduos Sólidos Urbanos (República de Moçambique, 2014), a eliminação final deve ser aplicada apenas aos resíduos que não tenham possibilidade de valorização, assegurando a prote</w:t>
      </w:r>
      <w:r>
        <w:rPr>
          <w:rFonts w:ascii="Times New Roman" w:hAnsi="Times New Roman" w:cs="Times New Roman"/>
          <w:sz w:val="24"/>
          <w:szCs w:val="24"/>
          <w:lang w:val="pt-PT"/>
        </w:rPr>
        <w:t>c</w:t>
      </w:r>
      <w:r w:rsidRPr="00782453">
        <w:rPr>
          <w:rFonts w:ascii="Times New Roman" w:hAnsi="Times New Roman" w:cs="Times New Roman"/>
          <w:sz w:val="24"/>
          <w:szCs w:val="24"/>
          <w:lang w:val="pt-PT"/>
        </w:rPr>
        <w:t>ção da saúde pública e do ambiente. O regulamento estabelece que os aterros sanitários e outros sistemas de disposição final devem obedecer normas técnicas de construção, operação e monitoramento, de modo a evitar a contaminação do solo, da água e do ar.</w:t>
      </w:r>
    </w:p>
    <w:p w14:paraId="5A6EC66F" w14:textId="77777777" w:rsidR="00AE12F7" w:rsidRDefault="00AE12F7" w:rsidP="00AE12F7">
      <w:pPr>
        <w:spacing w:line="360" w:lineRule="auto"/>
        <w:ind w:firstLine="720"/>
        <w:jc w:val="both"/>
        <w:rPr>
          <w:rFonts w:ascii="Times New Roman" w:hAnsi="Times New Roman" w:cs="Times New Roman"/>
          <w:sz w:val="24"/>
          <w:szCs w:val="24"/>
          <w:lang w:val="pt-PT"/>
        </w:rPr>
      </w:pPr>
      <w:r w:rsidRPr="00A36465">
        <w:rPr>
          <w:rFonts w:ascii="Times New Roman" w:hAnsi="Times New Roman" w:cs="Times New Roman"/>
          <w:sz w:val="24"/>
          <w:szCs w:val="24"/>
          <w:lang w:val="pt-PT"/>
        </w:rPr>
        <w:t xml:space="preserve">Tanto os autores como o regulamento concordam que a eliminação final deve ser feita de forma segura, em aterros bem preparados, para proteger o ambiente e a saúde, mas enquanto </w:t>
      </w:r>
      <w:r w:rsidRPr="00A36465">
        <w:rPr>
          <w:rFonts w:ascii="Times New Roman" w:hAnsi="Times New Roman" w:cs="Times New Roman"/>
          <w:sz w:val="24"/>
          <w:szCs w:val="24"/>
          <w:lang w:val="pt-PT"/>
        </w:rPr>
        <w:lastRenderedPageBreak/>
        <w:t>os autores destacam técnicas específicas para reduzir impactos e até gerar energia, o regulamento foca mais nas regras e responsabilidades para garantir que só os resíduos sem aproveitamento cheguem a essa etapa</w:t>
      </w:r>
      <w:r>
        <w:rPr>
          <w:rFonts w:ascii="Times New Roman" w:hAnsi="Times New Roman" w:cs="Times New Roman"/>
          <w:sz w:val="24"/>
          <w:szCs w:val="24"/>
          <w:lang w:val="pt-PT"/>
        </w:rPr>
        <w:t>.</w:t>
      </w:r>
    </w:p>
    <w:p w14:paraId="66BF78C6" w14:textId="77777777" w:rsidR="00AE12F7" w:rsidRPr="00406C21" w:rsidRDefault="00AE12F7" w:rsidP="00406C21">
      <w:pPr>
        <w:pStyle w:val="Ttulo1"/>
        <w:jc w:val="both"/>
        <w:rPr>
          <w:rFonts w:ascii="Times New Roman" w:hAnsi="Times New Roman" w:cs="Times New Roman"/>
          <w:b/>
          <w:bCs/>
          <w:color w:val="auto"/>
          <w:sz w:val="24"/>
          <w:szCs w:val="24"/>
          <w:lang w:val="pt-PT"/>
        </w:rPr>
      </w:pPr>
      <w:bookmarkStart w:id="113" w:name="_Toc210322243"/>
      <w:bookmarkStart w:id="114" w:name="_Toc210322533"/>
      <w:r w:rsidRPr="00406C21">
        <w:rPr>
          <w:rFonts w:ascii="Times New Roman" w:hAnsi="Times New Roman" w:cs="Times New Roman"/>
          <w:b/>
          <w:bCs/>
          <w:color w:val="auto"/>
          <w:sz w:val="24"/>
          <w:szCs w:val="24"/>
          <w:lang w:val="pt-PT"/>
        </w:rPr>
        <w:t>2.4 Combate</w:t>
      </w:r>
      <w:bookmarkEnd w:id="113"/>
      <w:bookmarkEnd w:id="114"/>
    </w:p>
    <w:p w14:paraId="5A8925B6" w14:textId="77777777" w:rsidR="00AE12F7" w:rsidRPr="0012086E" w:rsidRDefault="00AE12F7" w:rsidP="00AE12F7">
      <w:pPr>
        <w:spacing w:line="360" w:lineRule="auto"/>
        <w:ind w:firstLine="720"/>
        <w:jc w:val="both"/>
        <w:rPr>
          <w:rFonts w:ascii="Times New Roman" w:hAnsi="Times New Roman" w:cs="Times New Roman"/>
          <w:sz w:val="24"/>
          <w:szCs w:val="24"/>
          <w:lang w:val="pt-PT"/>
        </w:rPr>
      </w:pPr>
      <w:r w:rsidRPr="0012086E">
        <w:rPr>
          <w:rFonts w:ascii="Times New Roman" w:hAnsi="Times New Roman" w:cs="Times New Roman"/>
          <w:sz w:val="24"/>
          <w:szCs w:val="24"/>
          <w:lang w:val="pt-PT"/>
        </w:rPr>
        <w:t>O termo combate pode ser entendido como “a a</w:t>
      </w:r>
      <w:r>
        <w:rPr>
          <w:rFonts w:ascii="Times New Roman" w:hAnsi="Times New Roman" w:cs="Times New Roman"/>
          <w:sz w:val="24"/>
          <w:szCs w:val="24"/>
          <w:lang w:val="pt-PT"/>
        </w:rPr>
        <w:t>c</w:t>
      </w:r>
      <w:r w:rsidRPr="0012086E">
        <w:rPr>
          <w:rFonts w:ascii="Times New Roman" w:hAnsi="Times New Roman" w:cs="Times New Roman"/>
          <w:sz w:val="24"/>
          <w:szCs w:val="24"/>
          <w:lang w:val="pt-PT"/>
        </w:rPr>
        <w:t>ção dire</w:t>
      </w:r>
      <w:r>
        <w:rPr>
          <w:rFonts w:ascii="Times New Roman" w:hAnsi="Times New Roman" w:cs="Times New Roman"/>
          <w:sz w:val="24"/>
          <w:szCs w:val="24"/>
          <w:lang w:val="pt-PT"/>
        </w:rPr>
        <w:t>c</w:t>
      </w:r>
      <w:r w:rsidRPr="0012086E">
        <w:rPr>
          <w:rFonts w:ascii="Times New Roman" w:hAnsi="Times New Roman" w:cs="Times New Roman"/>
          <w:sz w:val="24"/>
          <w:szCs w:val="24"/>
          <w:lang w:val="pt-PT"/>
        </w:rPr>
        <w:t>ta de enfrentar, proibir ou reduzir práticas ou situações prejudiciais” (Oliveira, 2018, p. 92). Segundo o autor, o combate envolve medidas concretas, como fiscalização, aplicação de sanções e intervenções imediatas, realizadas de forma organizada e coordenada por órgãos competentes. Ele destaca que essas a</w:t>
      </w:r>
      <w:r>
        <w:rPr>
          <w:rFonts w:ascii="Times New Roman" w:hAnsi="Times New Roman" w:cs="Times New Roman"/>
          <w:sz w:val="24"/>
          <w:szCs w:val="24"/>
          <w:lang w:val="pt-PT"/>
        </w:rPr>
        <w:t>c</w:t>
      </w:r>
      <w:r w:rsidRPr="0012086E">
        <w:rPr>
          <w:rFonts w:ascii="Times New Roman" w:hAnsi="Times New Roman" w:cs="Times New Roman"/>
          <w:sz w:val="24"/>
          <w:szCs w:val="24"/>
          <w:lang w:val="pt-PT"/>
        </w:rPr>
        <w:t>ções devem ser claras e obje</w:t>
      </w:r>
      <w:r>
        <w:rPr>
          <w:rFonts w:ascii="Times New Roman" w:hAnsi="Times New Roman" w:cs="Times New Roman"/>
          <w:sz w:val="24"/>
          <w:szCs w:val="24"/>
          <w:lang w:val="pt-PT"/>
        </w:rPr>
        <w:t>c</w:t>
      </w:r>
      <w:r w:rsidRPr="0012086E">
        <w:rPr>
          <w:rFonts w:ascii="Times New Roman" w:hAnsi="Times New Roman" w:cs="Times New Roman"/>
          <w:sz w:val="24"/>
          <w:szCs w:val="24"/>
          <w:lang w:val="pt-PT"/>
        </w:rPr>
        <w:t>tivas, voltadas para a corre</w:t>
      </w:r>
      <w:r>
        <w:rPr>
          <w:rFonts w:ascii="Times New Roman" w:hAnsi="Times New Roman" w:cs="Times New Roman"/>
          <w:sz w:val="24"/>
          <w:szCs w:val="24"/>
          <w:lang w:val="pt-PT"/>
        </w:rPr>
        <w:t>c</w:t>
      </w:r>
      <w:r w:rsidRPr="0012086E">
        <w:rPr>
          <w:rFonts w:ascii="Times New Roman" w:hAnsi="Times New Roman" w:cs="Times New Roman"/>
          <w:sz w:val="24"/>
          <w:szCs w:val="24"/>
          <w:lang w:val="pt-PT"/>
        </w:rPr>
        <w:t>ção de comportamentos indesejados. Nesse sentido, o combate é caracterizado como uma a</w:t>
      </w:r>
      <w:r>
        <w:rPr>
          <w:rFonts w:ascii="Times New Roman" w:hAnsi="Times New Roman" w:cs="Times New Roman"/>
          <w:sz w:val="24"/>
          <w:szCs w:val="24"/>
          <w:lang w:val="pt-PT"/>
        </w:rPr>
        <w:t>c</w:t>
      </w:r>
      <w:r w:rsidRPr="0012086E">
        <w:rPr>
          <w:rFonts w:ascii="Times New Roman" w:hAnsi="Times New Roman" w:cs="Times New Roman"/>
          <w:sz w:val="24"/>
          <w:szCs w:val="24"/>
          <w:lang w:val="pt-PT"/>
        </w:rPr>
        <w:t>ção imediata e dirigida, não abrangendo processos amplos de gestão ou planejamento.</w:t>
      </w:r>
    </w:p>
    <w:p w14:paraId="5A789287" w14:textId="77777777" w:rsidR="00AE12F7" w:rsidRDefault="00AE12F7" w:rsidP="00AE12F7">
      <w:pPr>
        <w:spacing w:line="360" w:lineRule="auto"/>
        <w:ind w:firstLine="720"/>
        <w:jc w:val="both"/>
        <w:rPr>
          <w:rFonts w:ascii="Times New Roman" w:hAnsi="Times New Roman" w:cs="Times New Roman"/>
          <w:sz w:val="24"/>
          <w:szCs w:val="24"/>
          <w:lang w:val="pt-PT"/>
        </w:rPr>
      </w:pPr>
      <w:r w:rsidRPr="0012086E">
        <w:rPr>
          <w:rFonts w:ascii="Times New Roman" w:hAnsi="Times New Roman" w:cs="Times New Roman"/>
          <w:sz w:val="24"/>
          <w:szCs w:val="24"/>
          <w:lang w:val="pt-PT"/>
        </w:rPr>
        <w:t xml:space="preserve">Para Santos (2020), “combater significa adotar medidas eficazes para impedir práticas prejudiciais, integrando fiscalização, sanções e ações educativas pontuais” (p. 61). </w:t>
      </w:r>
      <w:r>
        <w:rPr>
          <w:rFonts w:ascii="Times New Roman" w:hAnsi="Times New Roman" w:cs="Times New Roman"/>
          <w:sz w:val="24"/>
          <w:szCs w:val="24"/>
          <w:lang w:val="pt-PT"/>
        </w:rPr>
        <w:t>Ele</w:t>
      </w:r>
      <w:r w:rsidRPr="0012086E">
        <w:rPr>
          <w:rFonts w:ascii="Times New Roman" w:hAnsi="Times New Roman" w:cs="Times New Roman"/>
          <w:sz w:val="24"/>
          <w:szCs w:val="24"/>
          <w:lang w:val="pt-PT"/>
        </w:rPr>
        <w:t xml:space="preserve"> ressalta que o foco do combate está na intervenção dire</w:t>
      </w:r>
      <w:r>
        <w:rPr>
          <w:rFonts w:ascii="Times New Roman" w:hAnsi="Times New Roman" w:cs="Times New Roman"/>
          <w:sz w:val="24"/>
          <w:szCs w:val="24"/>
          <w:lang w:val="pt-PT"/>
        </w:rPr>
        <w:t>c</w:t>
      </w:r>
      <w:r w:rsidRPr="0012086E">
        <w:rPr>
          <w:rFonts w:ascii="Times New Roman" w:hAnsi="Times New Roman" w:cs="Times New Roman"/>
          <w:sz w:val="24"/>
          <w:szCs w:val="24"/>
          <w:lang w:val="pt-PT"/>
        </w:rPr>
        <w:t>ta, aplicando normas e penalidades de forma organizada e contínua. Ele destaca ainda que, para ser eficaz, o combate requer monitoramento constante e ajustes rápidos nas a</w:t>
      </w:r>
      <w:r>
        <w:rPr>
          <w:rFonts w:ascii="Times New Roman" w:hAnsi="Times New Roman" w:cs="Times New Roman"/>
          <w:sz w:val="24"/>
          <w:szCs w:val="24"/>
          <w:lang w:val="pt-PT"/>
        </w:rPr>
        <w:t>c</w:t>
      </w:r>
      <w:r w:rsidRPr="0012086E">
        <w:rPr>
          <w:rFonts w:ascii="Times New Roman" w:hAnsi="Times New Roman" w:cs="Times New Roman"/>
          <w:sz w:val="24"/>
          <w:szCs w:val="24"/>
          <w:lang w:val="pt-PT"/>
        </w:rPr>
        <w:t>ções adotadas. Assim, o combate é compreendido como a</w:t>
      </w:r>
      <w:r>
        <w:rPr>
          <w:rFonts w:ascii="Times New Roman" w:hAnsi="Times New Roman" w:cs="Times New Roman"/>
          <w:sz w:val="24"/>
          <w:szCs w:val="24"/>
          <w:lang w:val="pt-PT"/>
        </w:rPr>
        <w:t>c</w:t>
      </w:r>
      <w:r w:rsidRPr="0012086E">
        <w:rPr>
          <w:rFonts w:ascii="Times New Roman" w:hAnsi="Times New Roman" w:cs="Times New Roman"/>
          <w:sz w:val="24"/>
          <w:szCs w:val="24"/>
          <w:lang w:val="pt-PT"/>
        </w:rPr>
        <w:t>ção prática e coercitiva voltada para impedir ou reduzir situações indesejáveis</w:t>
      </w:r>
      <w:r w:rsidRPr="00360381">
        <w:rPr>
          <w:rFonts w:ascii="Times New Roman" w:hAnsi="Times New Roman" w:cs="Times New Roman"/>
          <w:sz w:val="24"/>
          <w:szCs w:val="24"/>
          <w:lang w:val="pt-PT"/>
        </w:rPr>
        <w:t>.</w:t>
      </w:r>
    </w:p>
    <w:p w14:paraId="5E9A35F5" w14:textId="77777777" w:rsidR="00AE12F7" w:rsidRDefault="00AE12F7" w:rsidP="00AE12F7">
      <w:pPr>
        <w:spacing w:line="360" w:lineRule="auto"/>
        <w:ind w:firstLine="720"/>
        <w:jc w:val="both"/>
        <w:rPr>
          <w:rFonts w:ascii="Times New Roman" w:hAnsi="Times New Roman" w:cs="Times New Roman"/>
          <w:sz w:val="24"/>
          <w:szCs w:val="24"/>
          <w:lang w:val="pt-PT"/>
        </w:rPr>
      </w:pPr>
      <w:r>
        <w:rPr>
          <w:rFonts w:ascii="Times New Roman" w:hAnsi="Times New Roman" w:cs="Times New Roman"/>
          <w:sz w:val="24"/>
          <w:szCs w:val="24"/>
          <w:lang w:val="pt-PT"/>
        </w:rPr>
        <w:t>Portanto,</w:t>
      </w:r>
      <w:r w:rsidRPr="00931BF0">
        <w:rPr>
          <w:rFonts w:ascii="Times New Roman" w:hAnsi="Times New Roman" w:cs="Times New Roman"/>
          <w:sz w:val="24"/>
          <w:szCs w:val="24"/>
          <w:lang w:val="pt-PT"/>
        </w:rPr>
        <w:t xml:space="preserve"> nota</w:t>
      </w:r>
      <w:r>
        <w:rPr>
          <w:rFonts w:ascii="Times New Roman" w:hAnsi="Times New Roman" w:cs="Times New Roman"/>
          <w:sz w:val="24"/>
          <w:szCs w:val="24"/>
          <w:lang w:val="pt-PT"/>
        </w:rPr>
        <w:t>mos</w:t>
      </w:r>
      <w:r w:rsidRPr="00931BF0">
        <w:rPr>
          <w:rFonts w:ascii="Times New Roman" w:hAnsi="Times New Roman" w:cs="Times New Roman"/>
          <w:sz w:val="24"/>
          <w:szCs w:val="24"/>
          <w:lang w:val="pt-PT"/>
        </w:rPr>
        <w:t xml:space="preserve"> que o combate envolve a</w:t>
      </w:r>
      <w:r>
        <w:rPr>
          <w:rFonts w:ascii="Times New Roman" w:hAnsi="Times New Roman" w:cs="Times New Roman"/>
          <w:sz w:val="24"/>
          <w:szCs w:val="24"/>
          <w:lang w:val="pt-PT"/>
        </w:rPr>
        <w:t>c</w:t>
      </w:r>
      <w:r w:rsidRPr="00931BF0">
        <w:rPr>
          <w:rFonts w:ascii="Times New Roman" w:hAnsi="Times New Roman" w:cs="Times New Roman"/>
          <w:sz w:val="24"/>
          <w:szCs w:val="24"/>
          <w:lang w:val="pt-PT"/>
        </w:rPr>
        <w:t>ções dire</w:t>
      </w:r>
      <w:r>
        <w:rPr>
          <w:rFonts w:ascii="Times New Roman" w:hAnsi="Times New Roman" w:cs="Times New Roman"/>
          <w:sz w:val="24"/>
          <w:szCs w:val="24"/>
          <w:lang w:val="pt-PT"/>
        </w:rPr>
        <w:t>c</w:t>
      </w:r>
      <w:r w:rsidRPr="00931BF0">
        <w:rPr>
          <w:rFonts w:ascii="Times New Roman" w:hAnsi="Times New Roman" w:cs="Times New Roman"/>
          <w:sz w:val="24"/>
          <w:szCs w:val="24"/>
          <w:lang w:val="pt-PT"/>
        </w:rPr>
        <w:t>tas, fiscalização e aplicação de sanções, mas enquanto Oliveira (2018) enfatiza a organização e coordenação das a</w:t>
      </w:r>
      <w:r>
        <w:rPr>
          <w:rFonts w:ascii="Times New Roman" w:hAnsi="Times New Roman" w:cs="Times New Roman"/>
          <w:sz w:val="24"/>
          <w:szCs w:val="24"/>
          <w:lang w:val="pt-PT"/>
        </w:rPr>
        <w:t>c</w:t>
      </w:r>
      <w:r w:rsidRPr="00931BF0">
        <w:rPr>
          <w:rFonts w:ascii="Times New Roman" w:hAnsi="Times New Roman" w:cs="Times New Roman"/>
          <w:sz w:val="24"/>
          <w:szCs w:val="24"/>
          <w:lang w:val="pt-PT"/>
        </w:rPr>
        <w:t>ções pelos órgãos competentes, Santos (2020) destaca também a importância de medidas educativas e do monitoramento contínuo, mostrando que o combate combina intervenção prática com ajustes constantes para ser eficaz.</w:t>
      </w:r>
    </w:p>
    <w:p w14:paraId="5D14EDF1" w14:textId="77777777" w:rsidR="00AE12F7" w:rsidRPr="00406C21" w:rsidRDefault="00AE12F7" w:rsidP="00406C21">
      <w:pPr>
        <w:pStyle w:val="Ttulo1"/>
        <w:jc w:val="both"/>
        <w:rPr>
          <w:rFonts w:ascii="Times New Roman" w:hAnsi="Times New Roman" w:cs="Times New Roman"/>
          <w:b/>
          <w:bCs/>
          <w:color w:val="auto"/>
          <w:sz w:val="24"/>
          <w:szCs w:val="24"/>
          <w:lang w:val="pt-PT"/>
        </w:rPr>
      </w:pPr>
      <w:bookmarkStart w:id="115" w:name="_Toc210322244"/>
      <w:bookmarkStart w:id="116" w:name="_Toc210322534"/>
      <w:r w:rsidRPr="00406C21">
        <w:rPr>
          <w:rFonts w:ascii="Times New Roman" w:hAnsi="Times New Roman" w:cs="Times New Roman"/>
          <w:b/>
          <w:bCs/>
          <w:color w:val="auto"/>
          <w:sz w:val="24"/>
          <w:szCs w:val="24"/>
          <w:lang w:val="pt-PT"/>
        </w:rPr>
        <w:t>2.4.1 Combate ao descarte ilegal de resíduos</w:t>
      </w:r>
      <w:bookmarkEnd w:id="115"/>
      <w:bookmarkEnd w:id="116"/>
    </w:p>
    <w:p w14:paraId="06F90CA6" w14:textId="77777777" w:rsidR="00AE12F7" w:rsidRPr="00DC7303" w:rsidRDefault="00AE12F7" w:rsidP="00AE12F7">
      <w:pPr>
        <w:spacing w:line="360" w:lineRule="auto"/>
        <w:ind w:firstLine="720"/>
        <w:jc w:val="both"/>
        <w:rPr>
          <w:rFonts w:ascii="Times New Roman" w:hAnsi="Times New Roman" w:cs="Times New Roman"/>
          <w:sz w:val="24"/>
          <w:szCs w:val="24"/>
          <w:lang w:val="pt-PT"/>
        </w:rPr>
      </w:pPr>
      <w:r w:rsidRPr="00A650A3">
        <w:rPr>
          <w:rFonts w:ascii="Times New Roman" w:hAnsi="Times New Roman" w:cs="Times New Roman"/>
          <w:sz w:val="24"/>
          <w:szCs w:val="24"/>
          <w:lang w:val="pt-PT"/>
        </w:rPr>
        <w:t>É uma a</w:t>
      </w:r>
      <w:r>
        <w:rPr>
          <w:rFonts w:ascii="Times New Roman" w:hAnsi="Times New Roman" w:cs="Times New Roman"/>
          <w:sz w:val="24"/>
          <w:szCs w:val="24"/>
          <w:lang w:val="pt-PT"/>
        </w:rPr>
        <w:t>c</w:t>
      </w:r>
      <w:r w:rsidRPr="00A650A3">
        <w:rPr>
          <w:rFonts w:ascii="Times New Roman" w:hAnsi="Times New Roman" w:cs="Times New Roman"/>
          <w:sz w:val="24"/>
          <w:szCs w:val="24"/>
          <w:lang w:val="pt-PT"/>
        </w:rPr>
        <w:t>ção específica dentro da gestão de resíduos, focada em impedir que pessoas ou empresas</w:t>
      </w:r>
      <w:r>
        <w:rPr>
          <w:rFonts w:ascii="Times New Roman" w:hAnsi="Times New Roman" w:cs="Times New Roman"/>
          <w:sz w:val="24"/>
          <w:szCs w:val="24"/>
          <w:lang w:val="pt-PT"/>
        </w:rPr>
        <w:t xml:space="preserve"> </w:t>
      </w:r>
      <w:r w:rsidRPr="006C584F">
        <w:rPr>
          <w:rFonts w:ascii="Times New Roman" w:hAnsi="Times New Roman" w:cs="Times New Roman"/>
          <w:sz w:val="24"/>
          <w:szCs w:val="24"/>
          <w:lang w:val="pt-PT"/>
        </w:rPr>
        <w:t>joguem resíduos em locais proibidos</w:t>
      </w:r>
      <w:r>
        <w:rPr>
          <w:rFonts w:ascii="Times New Roman" w:hAnsi="Times New Roman" w:cs="Times New Roman"/>
          <w:sz w:val="24"/>
          <w:szCs w:val="24"/>
          <w:lang w:val="pt-PT"/>
        </w:rPr>
        <w:t>. Como afirma</w:t>
      </w:r>
      <w:r w:rsidRPr="00DC7303">
        <w:rPr>
          <w:rFonts w:ascii="Times New Roman" w:hAnsi="Times New Roman" w:cs="Times New Roman"/>
          <w:sz w:val="24"/>
          <w:szCs w:val="24"/>
          <w:lang w:val="pt-PT"/>
        </w:rPr>
        <w:t xml:space="preserve"> Matos (2017, p. 38), “o combate ao descarte ilegal de resíduos exige um conjunto de medidas que vão desde a fiscalização contínua até campanhas educativas, visando reduzir a poluição ambiental e prevenir riscos à saúde pública”. </w:t>
      </w:r>
      <w:r>
        <w:rPr>
          <w:rFonts w:ascii="Times New Roman" w:hAnsi="Times New Roman" w:cs="Times New Roman"/>
          <w:sz w:val="24"/>
          <w:szCs w:val="24"/>
          <w:lang w:val="pt-PT"/>
        </w:rPr>
        <w:t>Ele</w:t>
      </w:r>
      <w:r w:rsidRPr="00DC7303">
        <w:rPr>
          <w:rFonts w:ascii="Times New Roman" w:hAnsi="Times New Roman" w:cs="Times New Roman"/>
          <w:sz w:val="24"/>
          <w:szCs w:val="24"/>
          <w:lang w:val="pt-PT"/>
        </w:rPr>
        <w:t xml:space="preserve"> ressalta que o sucesso dessas a</w:t>
      </w:r>
      <w:r>
        <w:rPr>
          <w:rFonts w:ascii="Times New Roman" w:hAnsi="Times New Roman" w:cs="Times New Roman"/>
          <w:sz w:val="24"/>
          <w:szCs w:val="24"/>
          <w:lang w:val="pt-PT"/>
        </w:rPr>
        <w:t>c</w:t>
      </w:r>
      <w:r w:rsidRPr="00DC7303">
        <w:rPr>
          <w:rFonts w:ascii="Times New Roman" w:hAnsi="Times New Roman" w:cs="Times New Roman"/>
          <w:sz w:val="24"/>
          <w:szCs w:val="24"/>
          <w:lang w:val="pt-PT"/>
        </w:rPr>
        <w:t>ções depende do envolvimento de diversos agentes, como órgãos públicos, empresas privadas e a própria comunidade, de forma a garantir que os resíduos sejam cole</w:t>
      </w:r>
      <w:r>
        <w:rPr>
          <w:rFonts w:ascii="Times New Roman" w:hAnsi="Times New Roman" w:cs="Times New Roman"/>
          <w:sz w:val="24"/>
          <w:szCs w:val="24"/>
          <w:lang w:val="pt-PT"/>
        </w:rPr>
        <w:t>c</w:t>
      </w:r>
      <w:r w:rsidRPr="00DC7303">
        <w:rPr>
          <w:rFonts w:ascii="Times New Roman" w:hAnsi="Times New Roman" w:cs="Times New Roman"/>
          <w:sz w:val="24"/>
          <w:szCs w:val="24"/>
          <w:lang w:val="pt-PT"/>
        </w:rPr>
        <w:t>tados, acondicionados e tratados de maneira adequada.</w:t>
      </w:r>
    </w:p>
    <w:p w14:paraId="1B66E478" w14:textId="77777777" w:rsidR="00AE12F7" w:rsidRPr="00DC7303" w:rsidRDefault="00AE12F7" w:rsidP="00AE12F7">
      <w:pPr>
        <w:spacing w:line="360" w:lineRule="auto"/>
        <w:ind w:firstLine="720"/>
        <w:jc w:val="both"/>
        <w:rPr>
          <w:rFonts w:ascii="Times New Roman" w:hAnsi="Times New Roman" w:cs="Times New Roman"/>
          <w:sz w:val="24"/>
          <w:szCs w:val="24"/>
          <w:lang w:val="pt-PT"/>
        </w:rPr>
      </w:pPr>
      <w:r w:rsidRPr="00DC7303">
        <w:rPr>
          <w:rFonts w:ascii="Times New Roman" w:hAnsi="Times New Roman" w:cs="Times New Roman"/>
          <w:sz w:val="24"/>
          <w:szCs w:val="24"/>
          <w:lang w:val="pt-PT"/>
        </w:rPr>
        <w:lastRenderedPageBreak/>
        <w:t>De acordo com Ferreira (2019, p. 56), “a prevenção e o control</w:t>
      </w:r>
      <w:r>
        <w:rPr>
          <w:rFonts w:ascii="Times New Roman" w:hAnsi="Times New Roman" w:cs="Times New Roman"/>
          <w:sz w:val="24"/>
          <w:szCs w:val="24"/>
          <w:lang w:val="pt-PT"/>
        </w:rPr>
        <w:t>o</w:t>
      </w:r>
      <w:r w:rsidRPr="00DC7303">
        <w:rPr>
          <w:rFonts w:ascii="Times New Roman" w:hAnsi="Times New Roman" w:cs="Times New Roman"/>
          <w:sz w:val="24"/>
          <w:szCs w:val="24"/>
          <w:lang w:val="pt-PT"/>
        </w:rPr>
        <w:t xml:space="preserve"> do descarte irregular de resíduos estão dire</w:t>
      </w:r>
      <w:r>
        <w:rPr>
          <w:rFonts w:ascii="Times New Roman" w:hAnsi="Times New Roman" w:cs="Times New Roman"/>
          <w:sz w:val="24"/>
          <w:szCs w:val="24"/>
          <w:lang w:val="pt-PT"/>
        </w:rPr>
        <w:t>c</w:t>
      </w:r>
      <w:r w:rsidRPr="00DC7303">
        <w:rPr>
          <w:rFonts w:ascii="Times New Roman" w:hAnsi="Times New Roman" w:cs="Times New Roman"/>
          <w:sz w:val="24"/>
          <w:szCs w:val="24"/>
          <w:lang w:val="pt-PT"/>
        </w:rPr>
        <w:t>tamente ligados à implementação de políticas públicas eficientes, à disponibilidade de infraestrutura adequada e à responsabilização de todos os envolvidos no ciclo de gestão dos resíduos”. Ferreira destaca que a educação ambiental e a fiscalização constante são estratégias complementares, que fortalecem a cultura de respeito ao meio ambiente e reduzem significativamente as práticas de descarte ilegal.</w:t>
      </w:r>
    </w:p>
    <w:p w14:paraId="555790DB" w14:textId="77777777" w:rsidR="00AE12F7" w:rsidRDefault="00AE12F7" w:rsidP="00AE12F7">
      <w:pPr>
        <w:spacing w:line="360" w:lineRule="auto"/>
        <w:ind w:firstLine="720"/>
        <w:jc w:val="both"/>
        <w:rPr>
          <w:rFonts w:ascii="Times New Roman" w:hAnsi="Times New Roman" w:cs="Times New Roman"/>
          <w:sz w:val="24"/>
          <w:szCs w:val="24"/>
          <w:lang w:val="pt-PT"/>
        </w:rPr>
      </w:pPr>
      <w:r w:rsidRPr="005B2A33">
        <w:rPr>
          <w:rFonts w:ascii="Times New Roman" w:hAnsi="Times New Roman" w:cs="Times New Roman"/>
          <w:sz w:val="24"/>
          <w:szCs w:val="24"/>
          <w:lang w:val="pt-PT"/>
        </w:rPr>
        <w:t>Pod</w:t>
      </w:r>
      <w:r>
        <w:rPr>
          <w:rFonts w:ascii="Times New Roman" w:hAnsi="Times New Roman" w:cs="Times New Roman"/>
          <w:sz w:val="24"/>
          <w:szCs w:val="24"/>
          <w:lang w:val="pt-PT"/>
        </w:rPr>
        <w:t>emos</w:t>
      </w:r>
      <w:r w:rsidRPr="005B2A33">
        <w:rPr>
          <w:rFonts w:ascii="Times New Roman" w:hAnsi="Times New Roman" w:cs="Times New Roman"/>
          <w:sz w:val="24"/>
          <w:szCs w:val="24"/>
          <w:lang w:val="pt-PT"/>
        </w:rPr>
        <w:t xml:space="preserve"> observar que o combate ao descarte ilegal de resíduos depende de fiscalização, educação ambiental e envolvimento de diferentes agentes, mas enquanto Matos (2017) destaca a a</w:t>
      </w:r>
      <w:r>
        <w:rPr>
          <w:rFonts w:ascii="Times New Roman" w:hAnsi="Times New Roman" w:cs="Times New Roman"/>
          <w:sz w:val="24"/>
          <w:szCs w:val="24"/>
          <w:lang w:val="pt-PT"/>
        </w:rPr>
        <w:t>c</w:t>
      </w:r>
      <w:r w:rsidRPr="005B2A33">
        <w:rPr>
          <w:rFonts w:ascii="Times New Roman" w:hAnsi="Times New Roman" w:cs="Times New Roman"/>
          <w:sz w:val="24"/>
          <w:szCs w:val="24"/>
          <w:lang w:val="pt-PT"/>
        </w:rPr>
        <w:t>ção prática e coordenada entre órgãos e comunidade, Ferreira (2019) enfatiza a importância de políticas públicas, infraestrutura e responsabilização, mostrando que o sucesso depende tanto da organização das a</w:t>
      </w:r>
      <w:r>
        <w:rPr>
          <w:rFonts w:ascii="Times New Roman" w:hAnsi="Times New Roman" w:cs="Times New Roman"/>
          <w:sz w:val="24"/>
          <w:szCs w:val="24"/>
          <w:lang w:val="pt-PT"/>
        </w:rPr>
        <w:t>c</w:t>
      </w:r>
      <w:r w:rsidRPr="005B2A33">
        <w:rPr>
          <w:rFonts w:ascii="Times New Roman" w:hAnsi="Times New Roman" w:cs="Times New Roman"/>
          <w:sz w:val="24"/>
          <w:szCs w:val="24"/>
          <w:lang w:val="pt-PT"/>
        </w:rPr>
        <w:t>ções quanto do suporte estrutural e legal.</w:t>
      </w:r>
    </w:p>
    <w:p w14:paraId="1B5D036B" w14:textId="77777777" w:rsidR="00AE12F7" w:rsidRPr="00406C21" w:rsidRDefault="00AE12F7" w:rsidP="00406C21">
      <w:pPr>
        <w:pStyle w:val="Ttulo1"/>
        <w:jc w:val="both"/>
        <w:rPr>
          <w:rFonts w:ascii="Times New Roman" w:hAnsi="Times New Roman" w:cs="Times New Roman"/>
          <w:b/>
          <w:bCs/>
          <w:color w:val="auto"/>
          <w:sz w:val="24"/>
          <w:szCs w:val="24"/>
          <w:lang w:val="pt-PT"/>
        </w:rPr>
      </w:pPr>
      <w:bookmarkStart w:id="117" w:name="_Toc210322245"/>
      <w:bookmarkStart w:id="118" w:name="_Toc210322535"/>
      <w:r w:rsidRPr="00406C21">
        <w:rPr>
          <w:rFonts w:ascii="Times New Roman" w:hAnsi="Times New Roman" w:cs="Times New Roman"/>
          <w:b/>
          <w:bCs/>
          <w:color w:val="auto"/>
          <w:sz w:val="24"/>
          <w:szCs w:val="24"/>
          <w:lang w:val="pt-PT"/>
        </w:rPr>
        <w:t>2.5 Práticas de fiscalização</w:t>
      </w:r>
      <w:bookmarkEnd w:id="117"/>
      <w:bookmarkEnd w:id="118"/>
    </w:p>
    <w:p w14:paraId="5A58DBE3" w14:textId="77777777" w:rsidR="00AE12F7" w:rsidRPr="00A606B9" w:rsidRDefault="00AE12F7" w:rsidP="00AE12F7">
      <w:pPr>
        <w:spacing w:line="360" w:lineRule="auto"/>
        <w:ind w:firstLine="720"/>
        <w:jc w:val="both"/>
        <w:rPr>
          <w:rFonts w:ascii="Times New Roman" w:hAnsi="Times New Roman" w:cs="Times New Roman"/>
          <w:sz w:val="24"/>
          <w:szCs w:val="24"/>
          <w:lang w:val="pt-PT"/>
        </w:rPr>
      </w:pPr>
      <w:r w:rsidRPr="00A606B9">
        <w:rPr>
          <w:rFonts w:ascii="Times New Roman" w:hAnsi="Times New Roman" w:cs="Times New Roman"/>
          <w:sz w:val="24"/>
          <w:szCs w:val="24"/>
          <w:lang w:val="pt-PT"/>
        </w:rPr>
        <w:t>As práticas de fiscalização no âmbito da gestão de resíduos sólidos consistem em a</w:t>
      </w:r>
      <w:r>
        <w:rPr>
          <w:rFonts w:ascii="Times New Roman" w:hAnsi="Times New Roman" w:cs="Times New Roman"/>
          <w:sz w:val="24"/>
          <w:szCs w:val="24"/>
          <w:lang w:val="pt-PT"/>
        </w:rPr>
        <w:t>c</w:t>
      </w:r>
      <w:r w:rsidRPr="00A606B9">
        <w:rPr>
          <w:rFonts w:ascii="Times New Roman" w:hAnsi="Times New Roman" w:cs="Times New Roman"/>
          <w:sz w:val="24"/>
          <w:szCs w:val="24"/>
          <w:lang w:val="pt-PT"/>
        </w:rPr>
        <w:t>tividades concretas de monitoramento e controlo que visam garantir o cumprimento das normas ambientais. Segundo Ferreira (2015), a fiscalização envolve “a observação dire</w:t>
      </w:r>
      <w:r>
        <w:rPr>
          <w:rFonts w:ascii="Times New Roman" w:hAnsi="Times New Roman" w:cs="Times New Roman"/>
          <w:sz w:val="24"/>
          <w:szCs w:val="24"/>
          <w:lang w:val="pt-PT"/>
        </w:rPr>
        <w:t>c</w:t>
      </w:r>
      <w:r w:rsidRPr="00A606B9">
        <w:rPr>
          <w:rFonts w:ascii="Times New Roman" w:hAnsi="Times New Roman" w:cs="Times New Roman"/>
          <w:sz w:val="24"/>
          <w:szCs w:val="24"/>
          <w:lang w:val="pt-PT"/>
        </w:rPr>
        <w:t>ta, a análise de documentos e a verificação de instalações, com o obje</w:t>
      </w:r>
      <w:r>
        <w:rPr>
          <w:rFonts w:ascii="Times New Roman" w:hAnsi="Times New Roman" w:cs="Times New Roman"/>
          <w:sz w:val="24"/>
          <w:szCs w:val="24"/>
          <w:lang w:val="pt-PT"/>
        </w:rPr>
        <w:t>c</w:t>
      </w:r>
      <w:r w:rsidRPr="00A606B9">
        <w:rPr>
          <w:rFonts w:ascii="Times New Roman" w:hAnsi="Times New Roman" w:cs="Times New Roman"/>
          <w:sz w:val="24"/>
          <w:szCs w:val="24"/>
          <w:lang w:val="pt-PT"/>
        </w:rPr>
        <w:t>tivo de identificar irregularidades e corrigir falhas no sistema de gestão” (p. 61). Isso significa que não se trata apenas de punir, mas também de orientar e prevenir práticas inadequadas.</w:t>
      </w:r>
    </w:p>
    <w:p w14:paraId="1DF88043" w14:textId="77777777" w:rsidR="00AE12F7" w:rsidRPr="00A606B9" w:rsidRDefault="00AE12F7" w:rsidP="00AE12F7">
      <w:pPr>
        <w:spacing w:line="360" w:lineRule="auto"/>
        <w:ind w:firstLine="720"/>
        <w:jc w:val="both"/>
        <w:rPr>
          <w:rFonts w:ascii="Times New Roman" w:hAnsi="Times New Roman" w:cs="Times New Roman"/>
          <w:sz w:val="24"/>
          <w:szCs w:val="24"/>
          <w:lang w:val="pt-PT"/>
        </w:rPr>
      </w:pPr>
      <w:r w:rsidRPr="00A606B9">
        <w:rPr>
          <w:rFonts w:ascii="Times New Roman" w:hAnsi="Times New Roman" w:cs="Times New Roman"/>
          <w:sz w:val="24"/>
          <w:szCs w:val="24"/>
          <w:lang w:val="pt-PT"/>
        </w:rPr>
        <w:t>Matos (2019) complementa que as práticas de fiscalização incluem a realização de vistorias periódicas em locais de armazenamento, transporte e tratamento de resíduos, além da recolha de amostras e aplicação de relatórios técnicos. O autor destaca que, sem esse acompanhamento, as leis e regulamentos acabam se tornando pouco eficazes, já que não há garantia de cumprimento.</w:t>
      </w:r>
    </w:p>
    <w:p w14:paraId="615D5A49" w14:textId="77777777" w:rsidR="00AE12F7" w:rsidRPr="00A606B9" w:rsidRDefault="00AE12F7" w:rsidP="00AE12F7">
      <w:pPr>
        <w:spacing w:line="360" w:lineRule="auto"/>
        <w:ind w:firstLine="720"/>
        <w:jc w:val="both"/>
        <w:rPr>
          <w:rFonts w:ascii="Times New Roman" w:hAnsi="Times New Roman" w:cs="Times New Roman"/>
          <w:sz w:val="24"/>
          <w:szCs w:val="24"/>
          <w:lang w:val="pt-PT"/>
        </w:rPr>
      </w:pPr>
      <w:r w:rsidRPr="00A606B9">
        <w:rPr>
          <w:rFonts w:ascii="Times New Roman" w:hAnsi="Times New Roman" w:cs="Times New Roman"/>
          <w:sz w:val="24"/>
          <w:szCs w:val="24"/>
          <w:lang w:val="pt-PT"/>
        </w:rPr>
        <w:t>De acordo com o Regulamento sobre Gestão de Resíduos Sólidos Urbanos (República de Moçambique, 2014), a fiscalização é uma responsabilidade atribuída aos órgãos municipais e distritais, cabendo-lhes assegurar o cumprimento das obrigações dos produtores, transportadores e operadores de resíduos, conforme estabelecido nos artigos 11 e 14. O regulamento também prevê que devem ser mantidos registos anuais das proveniências, quantidades e tipos de resíduos manuseados, de modo a facilitar o controlo e a transparência das a</w:t>
      </w:r>
      <w:r>
        <w:rPr>
          <w:rFonts w:ascii="Times New Roman" w:hAnsi="Times New Roman" w:cs="Times New Roman"/>
          <w:sz w:val="24"/>
          <w:szCs w:val="24"/>
          <w:lang w:val="pt-PT"/>
        </w:rPr>
        <w:t>c</w:t>
      </w:r>
      <w:r w:rsidRPr="00A606B9">
        <w:rPr>
          <w:rFonts w:ascii="Times New Roman" w:hAnsi="Times New Roman" w:cs="Times New Roman"/>
          <w:sz w:val="24"/>
          <w:szCs w:val="24"/>
          <w:lang w:val="pt-PT"/>
        </w:rPr>
        <w:t>tividades.</w:t>
      </w:r>
    </w:p>
    <w:p w14:paraId="555D9B74" w14:textId="77777777" w:rsidR="00AE12F7" w:rsidRPr="00A606B9" w:rsidRDefault="00AE12F7" w:rsidP="00AE12F7">
      <w:pPr>
        <w:spacing w:line="360" w:lineRule="auto"/>
        <w:ind w:firstLine="720"/>
        <w:jc w:val="both"/>
        <w:rPr>
          <w:rFonts w:ascii="Times New Roman" w:hAnsi="Times New Roman" w:cs="Times New Roman"/>
          <w:sz w:val="24"/>
          <w:szCs w:val="24"/>
          <w:lang w:val="pt-PT"/>
        </w:rPr>
      </w:pPr>
      <w:r w:rsidRPr="00A606B9">
        <w:rPr>
          <w:rFonts w:ascii="Times New Roman" w:hAnsi="Times New Roman" w:cs="Times New Roman"/>
          <w:sz w:val="24"/>
          <w:szCs w:val="24"/>
          <w:lang w:val="pt-PT"/>
        </w:rPr>
        <w:t>Na prática, a fiscalização pode abranger a</w:t>
      </w:r>
      <w:r>
        <w:rPr>
          <w:rFonts w:ascii="Times New Roman" w:hAnsi="Times New Roman" w:cs="Times New Roman"/>
          <w:sz w:val="24"/>
          <w:szCs w:val="24"/>
          <w:lang w:val="pt-PT"/>
        </w:rPr>
        <w:t>c</w:t>
      </w:r>
      <w:r w:rsidRPr="00A606B9">
        <w:rPr>
          <w:rFonts w:ascii="Times New Roman" w:hAnsi="Times New Roman" w:cs="Times New Roman"/>
          <w:sz w:val="24"/>
          <w:szCs w:val="24"/>
          <w:lang w:val="pt-PT"/>
        </w:rPr>
        <w:t xml:space="preserve">ções como: inspeções em aterros e contentores, verificação das rotas de transporte, análise de licenças ambientais, recolha de </w:t>
      </w:r>
      <w:r w:rsidRPr="00A606B9">
        <w:rPr>
          <w:rFonts w:ascii="Times New Roman" w:hAnsi="Times New Roman" w:cs="Times New Roman"/>
          <w:sz w:val="24"/>
          <w:szCs w:val="24"/>
          <w:lang w:val="pt-PT"/>
        </w:rPr>
        <w:lastRenderedPageBreak/>
        <w:t>informações sobre a quantidade e origem dos resíduos, e aplicação de notificações em caso de irregularidades. Essas medidas permitem identificar problemas e corrigi-los antes que causem maiores danos.</w:t>
      </w:r>
    </w:p>
    <w:p w14:paraId="0321916D" w14:textId="77777777" w:rsidR="00AE12F7" w:rsidRDefault="00AE12F7" w:rsidP="00AE12F7">
      <w:pPr>
        <w:spacing w:line="360" w:lineRule="auto"/>
        <w:ind w:firstLine="720"/>
        <w:jc w:val="both"/>
        <w:rPr>
          <w:rFonts w:ascii="Times New Roman" w:hAnsi="Times New Roman" w:cs="Times New Roman"/>
          <w:sz w:val="24"/>
          <w:szCs w:val="24"/>
          <w:lang w:val="pt-PT"/>
        </w:rPr>
      </w:pPr>
      <w:r w:rsidRPr="00A606B9">
        <w:rPr>
          <w:rFonts w:ascii="Times New Roman" w:hAnsi="Times New Roman" w:cs="Times New Roman"/>
          <w:sz w:val="24"/>
          <w:szCs w:val="24"/>
          <w:lang w:val="pt-PT"/>
        </w:rPr>
        <w:t xml:space="preserve">Assim, tanto os autores quanto a legislação reforçam que a fiscalização é </w:t>
      </w:r>
      <w:r>
        <w:rPr>
          <w:rFonts w:ascii="Times New Roman" w:hAnsi="Times New Roman" w:cs="Times New Roman"/>
          <w:sz w:val="24"/>
          <w:szCs w:val="24"/>
          <w:lang w:val="pt-PT"/>
        </w:rPr>
        <w:t>importante</w:t>
      </w:r>
      <w:r w:rsidRPr="00A606B9">
        <w:rPr>
          <w:rFonts w:ascii="Times New Roman" w:hAnsi="Times New Roman" w:cs="Times New Roman"/>
          <w:sz w:val="24"/>
          <w:szCs w:val="24"/>
          <w:lang w:val="pt-PT"/>
        </w:rPr>
        <w:t xml:space="preserve"> para assegurar a eficácia da gestão de resíduos sólidos, combinando a</w:t>
      </w:r>
      <w:r>
        <w:rPr>
          <w:rFonts w:ascii="Times New Roman" w:hAnsi="Times New Roman" w:cs="Times New Roman"/>
          <w:sz w:val="24"/>
          <w:szCs w:val="24"/>
          <w:lang w:val="pt-PT"/>
        </w:rPr>
        <w:t>c</w:t>
      </w:r>
      <w:r w:rsidRPr="00A606B9">
        <w:rPr>
          <w:rFonts w:ascii="Times New Roman" w:hAnsi="Times New Roman" w:cs="Times New Roman"/>
          <w:sz w:val="24"/>
          <w:szCs w:val="24"/>
          <w:lang w:val="pt-PT"/>
        </w:rPr>
        <w:t>ções preventivas e corre</w:t>
      </w:r>
      <w:r>
        <w:rPr>
          <w:rFonts w:ascii="Times New Roman" w:hAnsi="Times New Roman" w:cs="Times New Roman"/>
          <w:sz w:val="24"/>
          <w:szCs w:val="24"/>
          <w:lang w:val="pt-PT"/>
        </w:rPr>
        <w:t>c</w:t>
      </w:r>
      <w:r w:rsidRPr="00A606B9">
        <w:rPr>
          <w:rFonts w:ascii="Times New Roman" w:hAnsi="Times New Roman" w:cs="Times New Roman"/>
          <w:sz w:val="24"/>
          <w:szCs w:val="24"/>
          <w:lang w:val="pt-PT"/>
        </w:rPr>
        <w:t>tivas, ao mesmo tempo que responsabiliza os diferentes atores envolvidos.</w:t>
      </w:r>
    </w:p>
    <w:p w14:paraId="39D4C5BC" w14:textId="77777777" w:rsidR="00AE12F7" w:rsidRPr="00406C21" w:rsidRDefault="00AE12F7" w:rsidP="00406C21">
      <w:pPr>
        <w:pStyle w:val="Ttulo1"/>
        <w:jc w:val="both"/>
        <w:rPr>
          <w:rFonts w:ascii="Times New Roman" w:hAnsi="Times New Roman" w:cs="Times New Roman"/>
          <w:b/>
          <w:bCs/>
          <w:color w:val="auto"/>
          <w:sz w:val="24"/>
          <w:szCs w:val="24"/>
          <w:lang w:val="pt-PT"/>
        </w:rPr>
      </w:pPr>
      <w:bookmarkStart w:id="119" w:name="_Toc210322246"/>
      <w:bookmarkStart w:id="120" w:name="_Toc210322536"/>
      <w:r w:rsidRPr="00406C21">
        <w:rPr>
          <w:rFonts w:ascii="Times New Roman" w:hAnsi="Times New Roman" w:cs="Times New Roman"/>
          <w:b/>
          <w:bCs/>
          <w:color w:val="auto"/>
          <w:sz w:val="24"/>
          <w:szCs w:val="24"/>
          <w:lang w:val="pt-PT"/>
        </w:rPr>
        <w:t>2.6 Sanção</w:t>
      </w:r>
      <w:bookmarkEnd w:id="119"/>
      <w:bookmarkEnd w:id="120"/>
    </w:p>
    <w:p w14:paraId="32B28D8C" w14:textId="77777777" w:rsidR="00AE12F7" w:rsidRDefault="00AE12F7" w:rsidP="00AE12F7">
      <w:pPr>
        <w:spacing w:line="360" w:lineRule="auto"/>
        <w:ind w:firstLine="720"/>
        <w:jc w:val="both"/>
        <w:rPr>
          <w:rFonts w:ascii="Times New Roman" w:hAnsi="Times New Roman" w:cs="Times New Roman"/>
          <w:sz w:val="24"/>
          <w:szCs w:val="24"/>
          <w:lang w:val="pt-PT"/>
        </w:rPr>
      </w:pPr>
      <w:r w:rsidRPr="00D65F56">
        <w:rPr>
          <w:rFonts w:ascii="Times New Roman" w:hAnsi="Times New Roman" w:cs="Times New Roman"/>
          <w:sz w:val="24"/>
          <w:szCs w:val="24"/>
          <w:lang w:val="pt-PT"/>
        </w:rPr>
        <w:t>A sanção é entendida como a medida administrativa, civil ou penal aplicada a quem infringe normas, visando coibir práticas prejudiciais e incentivar o cumprimento das regras. Pinheiro (2022) conceitua sanção como “qualquer penalidade legal que restrinja direitos ou imponha obrigações ao infrator, em resposta ao descumprimento das normas ambientais” (p. 32). Fonseca (2021) reforça que a sanção deve ser proporcional e transparente, garantindo justiça e incentivando mudanças comportamentais.</w:t>
      </w:r>
    </w:p>
    <w:p w14:paraId="06ED12F2" w14:textId="77777777" w:rsidR="00AE12F7" w:rsidRDefault="00AE12F7" w:rsidP="00AE12F7">
      <w:pPr>
        <w:spacing w:line="360" w:lineRule="auto"/>
        <w:ind w:firstLine="720"/>
        <w:jc w:val="both"/>
        <w:rPr>
          <w:rFonts w:ascii="Times New Roman" w:hAnsi="Times New Roman" w:cs="Times New Roman"/>
          <w:sz w:val="24"/>
          <w:szCs w:val="24"/>
          <w:lang w:val="pt-PT"/>
        </w:rPr>
      </w:pPr>
      <w:r>
        <w:rPr>
          <w:rFonts w:ascii="Times New Roman" w:hAnsi="Times New Roman" w:cs="Times New Roman"/>
          <w:sz w:val="24"/>
          <w:szCs w:val="24"/>
          <w:lang w:val="pt-PT"/>
        </w:rPr>
        <w:t>Com isso, o</w:t>
      </w:r>
      <w:r w:rsidRPr="000B12B9">
        <w:rPr>
          <w:rFonts w:ascii="Times New Roman" w:hAnsi="Times New Roman" w:cs="Times New Roman"/>
          <w:sz w:val="24"/>
          <w:szCs w:val="24"/>
          <w:lang w:val="pt-PT"/>
        </w:rPr>
        <w:t xml:space="preserve"> Regulamento sobre Gestão de Resíduos Sólidos Urbanos</w:t>
      </w:r>
      <w:r>
        <w:rPr>
          <w:rFonts w:ascii="Times New Roman" w:hAnsi="Times New Roman" w:cs="Times New Roman"/>
          <w:sz w:val="24"/>
          <w:szCs w:val="24"/>
          <w:lang w:val="pt-PT"/>
        </w:rPr>
        <w:t xml:space="preserve"> </w:t>
      </w:r>
      <w:r w:rsidRPr="000B12B9">
        <w:rPr>
          <w:rFonts w:ascii="Times New Roman" w:hAnsi="Times New Roman" w:cs="Times New Roman"/>
          <w:sz w:val="24"/>
          <w:szCs w:val="24"/>
          <w:lang w:val="pt-PT"/>
        </w:rPr>
        <w:t>dispõe</w:t>
      </w:r>
      <w:r>
        <w:rPr>
          <w:rFonts w:ascii="Times New Roman" w:hAnsi="Times New Roman" w:cs="Times New Roman"/>
          <w:sz w:val="24"/>
          <w:szCs w:val="24"/>
          <w:lang w:val="pt-PT"/>
        </w:rPr>
        <w:t xml:space="preserve"> o seguinte</w:t>
      </w:r>
      <w:r w:rsidRPr="000B12B9">
        <w:rPr>
          <w:rFonts w:ascii="Times New Roman" w:hAnsi="Times New Roman" w:cs="Times New Roman"/>
          <w:sz w:val="24"/>
          <w:szCs w:val="24"/>
          <w:lang w:val="pt-PT"/>
        </w:rPr>
        <w:t>:</w:t>
      </w:r>
      <w:r>
        <w:rPr>
          <w:rFonts w:ascii="Times New Roman" w:hAnsi="Times New Roman" w:cs="Times New Roman"/>
          <w:sz w:val="24"/>
          <w:szCs w:val="24"/>
          <w:lang w:val="pt-PT"/>
        </w:rPr>
        <w:t xml:space="preserve"> </w:t>
      </w:r>
      <w:r w:rsidRPr="000B12B9">
        <w:rPr>
          <w:rFonts w:ascii="Times New Roman" w:hAnsi="Times New Roman" w:cs="Times New Roman"/>
          <w:sz w:val="24"/>
          <w:szCs w:val="24"/>
          <w:lang w:val="pt-PT"/>
        </w:rPr>
        <w:t>Constituem infrações administrativas puníveis com multa, sem prejuízo de outras sanções previstas na lei geral: obstrução ou embaraço às a</w:t>
      </w:r>
      <w:r>
        <w:rPr>
          <w:rFonts w:ascii="Times New Roman" w:hAnsi="Times New Roman" w:cs="Times New Roman"/>
          <w:sz w:val="24"/>
          <w:szCs w:val="24"/>
          <w:lang w:val="pt-PT"/>
        </w:rPr>
        <w:t>c</w:t>
      </w:r>
      <w:r w:rsidRPr="000B12B9">
        <w:rPr>
          <w:rFonts w:ascii="Times New Roman" w:hAnsi="Times New Roman" w:cs="Times New Roman"/>
          <w:sz w:val="24"/>
          <w:szCs w:val="24"/>
          <w:lang w:val="pt-PT"/>
        </w:rPr>
        <w:t>ções de gestão de resíduos; não cumprimento das obrigações referentes a produtores, transportadores e operadores de resíduos; e descumprimento das normas de acondicionamento, transporte, recolha e eliminação de resíduos sólidos urbanos. As multas variam de 150.000 MT a 240.000 MT, podendo ser agravadas em 30% em casos de reincidência. Os valores das multas são pagos na Recebedoria de Fazenda, e, em caso de não pagamento, o auto é remetido ao Juízo de Execução Fiscal competente. Parte dos valores arrecadados destina-se ao Fundo do Ambiente (FUNAB) e à promoção de boas práticas de gestão de resíduos sólidos urbanos (República de Moçambique, 2014).</w:t>
      </w:r>
    </w:p>
    <w:p w14:paraId="4FFC94A5" w14:textId="77777777" w:rsidR="00AE12F7" w:rsidRPr="00406C21" w:rsidRDefault="00AE12F7" w:rsidP="00406C21">
      <w:pPr>
        <w:pStyle w:val="Ttulo1"/>
        <w:jc w:val="both"/>
        <w:rPr>
          <w:rFonts w:ascii="Times New Roman" w:hAnsi="Times New Roman" w:cs="Times New Roman"/>
          <w:b/>
          <w:bCs/>
          <w:color w:val="auto"/>
          <w:sz w:val="24"/>
          <w:szCs w:val="24"/>
          <w:lang w:val="pt-PT"/>
        </w:rPr>
      </w:pPr>
      <w:bookmarkStart w:id="121" w:name="_Toc210322247"/>
      <w:bookmarkStart w:id="122" w:name="_Toc210322537"/>
      <w:r w:rsidRPr="00406C21">
        <w:rPr>
          <w:rFonts w:ascii="Times New Roman" w:hAnsi="Times New Roman" w:cs="Times New Roman"/>
          <w:b/>
          <w:bCs/>
          <w:color w:val="auto"/>
          <w:sz w:val="24"/>
          <w:szCs w:val="24"/>
          <w:lang w:val="pt-PT"/>
        </w:rPr>
        <w:t>2.7 Campanhas educativas ambientais</w:t>
      </w:r>
      <w:bookmarkEnd w:id="121"/>
      <w:bookmarkEnd w:id="122"/>
    </w:p>
    <w:p w14:paraId="27DF69C4" w14:textId="77777777" w:rsidR="00AE12F7" w:rsidRPr="003C3A10" w:rsidRDefault="00AE12F7" w:rsidP="00AE12F7">
      <w:pPr>
        <w:spacing w:line="360" w:lineRule="auto"/>
        <w:ind w:firstLine="720"/>
        <w:jc w:val="both"/>
        <w:rPr>
          <w:rFonts w:ascii="Times New Roman" w:hAnsi="Times New Roman" w:cs="Times New Roman"/>
          <w:sz w:val="24"/>
          <w:szCs w:val="24"/>
          <w:lang w:val="pt-PT"/>
        </w:rPr>
      </w:pPr>
      <w:r w:rsidRPr="003C3A10">
        <w:rPr>
          <w:rFonts w:ascii="Times New Roman" w:hAnsi="Times New Roman" w:cs="Times New Roman"/>
          <w:sz w:val="24"/>
          <w:szCs w:val="24"/>
          <w:lang w:val="pt-PT"/>
        </w:rPr>
        <w:t>As campanhas educativas ambientais são estratégias para promover mudanças de comportamento e incentivar práticas sustentáveis no manejo de resíduos sólidos. Segundo Dias (2015), “a educação ambiental, quando articulada em campanhas, estimula a consciência crítica e motiva a participação da população na preservação do meio ambiente” (p. 88). O autor ressalta que campanhas bem estruturadas têm impacto dire</w:t>
      </w:r>
      <w:r>
        <w:rPr>
          <w:rFonts w:ascii="Times New Roman" w:hAnsi="Times New Roman" w:cs="Times New Roman"/>
          <w:sz w:val="24"/>
          <w:szCs w:val="24"/>
          <w:lang w:val="pt-PT"/>
        </w:rPr>
        <w:t>c</w:t>
      </w:r>
      <w:r w:rsidRPr="003C3A10">
        <w:rPr>
          <w:rFonts w:ascii="Times New Roman" w:hAnsi="Times New Roman" w:cs="Times New Roman"/>
          <w:sz w:val="24"/>
          <w:szCs w:val="24"/>
          <w:lang w:val="pt-PT"/>
        </w:rPr>
        <w:t>to na redução do descarte irregular de resíduos.</w:t>
      </w:r>
    </w:p>
    <w:p w14:paraId="40E9464A" w14:textId="77777777" w:rsidR="00AE12F7" w:rsidRPr="003C3A10" w:rsidRDefault="00AE12F7" w:rsidP="00AE12F7">
      <w:pPr>
        <w:spacing w:line="360" w:lineRule="auto"/>
        <w:ind w:firstLine="720"/>
        <w:jc w:val="both"/>
        <w:rPr>
          <w:rFonts w:ascii="Times New Roman" w:hAnsi="Times New Roman" w:cs="Times New Roman"/>
          <w:sz w:val="24"/>
          <w:szCs w:val="24"/>
          <w:lang w:val="pt-PT"/>
        </w:rPr>
      </w:pPr>
      <w:r w:rsidRPr="003C3A10">
        <w:rPr>
          <w:rFonts w:ascii="Times New Roman" w:hAnsi="Times New Roman" w:cs="Times New Roman"/>
          <w:sz w:val="24"/>
          <w:szCs w:val="24"/>
          <w:lang w:val="pt-PT"/>
        </w:rPr>
        <w:lastRenderedPageBreak/>
        <w:t>Para Souza (2018), as campanhas educativas devem ir além da simples transmissão de informação, envolvendo a comunidade em a</w:t>
      </w:r>
      <w:r>
        <w:rPr>
          <w:rFonts w:ascii="Times New Roman" w:hAnsi="Times New Roman" w:cs="Times New Roman"/>
          <w:sz w:val="24"/>
          <w:szCs w:val="24"/>
          <w:lang w:val="pt-PT"/>
        </w:rPr>
        <w:t>c</w:t>
      </w:r>
      <w:r w:rsidRPr="003C3A10">
        <w:rPr>
          <w:rFonts w:ascii="Times New Roman" w:hAnsi="Times New Roman" w:cs="Times New Roman"/>
          <w:sz w:val="24"/>
          <w:szCs w:val="24"/>
          <w:lang w:val="pt-PT"/>
        </w:rPr>
        <w:t>tividades práticas, como recolha seletiva, oficinas de reciclagem e mutirões de limpeza. Dessa forma, o aprendizado torna-se mais efetivo, pois os cidadãos passam a se sentir corresponsáveis pelo espaço em que vivem.</w:t>
      </w:r>
    </w:p>
    <w:p w14:paraId="503A66AA" w14:textId="77777777" w:rsidR="00AE12F7" w:rsidRPr="003C3A10" w:rsidRDefault="00AE12F7" w:rsidP="00AE12F7">
      <w:pPr>
        <w:spacing w:line="360" w:lineRule="auto"/>
        <w:ind w:firstLine="720"/>
        <w:jc w:val="both"/>
        <w:rPr>
          <w:rFonts w:ascii="Times New Roman" w:hAnsi="Times New Roman" w:cs="Times New Roman"/>
          <w:sz w:val="24"/>
          <w:szCs w:val="24"/>
          <w:lang w:val="pt-PT"/>
        </w:rPr>
      </w:pPr>
      <w:r w:rsidRPr="003C3A10">
        <w:rPr>
          <w:rFonts w:ascii="Times New Roman" w:hAnsi="Times New Roman" w:cs="Times New Roman"/>
          <w:sz w:val="24"/>
          <w:szCs w:val="24"/>
          <w:lang w:val="pt-PT"/>
        </w:rPr>
        <w:t xml:space="preserve">De acordo com a Lei do Ambiente (Lei n.º 20/97, </w:t>
      </w:r>
      <w:r>
        <w:rPr>
          <w:rFonts w:ascii="Times New Roman" w:hAnsi="Times New Roman" w:cs="Times New Roman"/>
          <w:sz w:val="24"/>
          <w:szCs w:val="24"/>
          <w:lang w:val="pt-PT"/>
        </w:rPr>
        <w:t>1997</w:t>
      </w:r>
      <w:r w:rsidRPr="003C3A10">
        <w:rPr>
          <w:rFonts w:ascii="Times New Roman" w:hAnsi="Times New Roman" w:cs="Times New Roman"/>
          <w:sz w:val="24"/>
          <w:szCs w:val="24"/>
          <w:lang w:val="pt-PT"/>
        </w:rPr>
        <w:t xml:space="preserve">, art. </w:t>
      </w:r>
      <w:r>
        <w:rPr>
          <w:rFonts w:ascii="Times New Roman" w:hAnsi="Times New Roman" w:cs="Times New Roman"/>
          <w:sz w:val="24"/>
          <w:szCs w:val="24"/>
          <w:lang w:val="pt-PT"/>
        </w:rPr>
        <w:t>2</w:t>
      </w:r>
      <w:r w:rsidRPr="003C3A10">
        <w:rPr>
          <w:rFonts w:ascii="Times New Roman" w:hAnsi="Times New Roman" w:cs="Times New Roman"/>
          <w:sz w:val="24"/>
          <w:szCs w:val="24"/>
          <w:lang w:val="pt-PT"/>
        </w:rPr>
        <w:t>0), cabe ao</w:t>
      </w:r>
      <w:r w:rsidRPr="006A4C63">
        <w:rPr>
          <w:rFonts w:ascii="Times New Roman" w:hAnsi="Times New Roman" w:cs="Times New Roman"/>
          <w:sz w:val="24"/>
          <w:szCs w:val="24"/>
          <w:lang w:val="pt-PT"/>
        </w:rPr>
        <w:t xml:space="preserve"> Governo</w:t>
      </w:r>
      <w:r>
        <w:rPr>
          <w:rFonts w:ascii="Times New Roman" w:hAnsi="Times New Roman" w:cs="Times New Roman"/>
          <w:sz w:val="24"/>
          <w:szCs w:val="24"/>
          <w:lang w:val="pt-PT"/>
        </w:rPr>
        <w:t>,</w:t>
      </w:r>
      <w:r w:rsidRPr="006A4C63">
        <w:rPr>
          <w:rFonts w:ascii="Times New Roman" w:hAnsi="Times New Roman" w:cs="Times New Roman"/>
          <w:sz w:val="24"/>
          <w:szCs w:val="24"/>
          <w:lang w:val="pt-PT"/>
        </w:rPr>
        <w:t xml:space="preserve"> criar,</w:t>
      </w:r>
      <w:r>
        <w:rPr>
          <w:rFonts w:ascii="Times New Roman" w:hAnsi="Times New Roman" w:cs="Times New Roman"/>
          <w:sz w:val="24"/>
          <w:szCs w:val="24"/>
          <w:lang w:val="pt-PT"/>
        </w:rPr>
        <w:t xml:space="preserve"> </w:t>
      </w:r>
      <w:r w:rsidRPr="006A4C63">
        <w:rPr>
          <w:rFonts w:ascii="Times New Roman" w:hAnsi="Times New Roman" w:cs="Times New Roman"/>
          <w:sz w:val="24"/>
          <w:szCs w:val="24"/>
          <w:lang w:val="pt-PT"/>
        </w:rPr>
        <w:t>em colaboração com os órgãos de comunicação social, mecanismos</w:t>
      </w:r>
      <w:r>
        <w:rPr>
          <w:rFonts w:ascii="Times New Roman" w:hAnsi="Times New Roman" w:cs="Times New Roman"/>
          <w:sz w:val="24"/>
          <w:szCs w:val="24"/>
          <w:lang w:val="pt-PT"/>
        </w:rPr>
        <w:t xml:space="preserve"> </w:t>
      </w:r>
      <w:r w:rsidRPr="006A4C63">
        <w:rPr>
          <w:rFonts w:ascii="Times New Roman" w:hAnsi="Times New Roman" w:cs="Times New Roman"/>
          <w:sz w:val="24"/>
          <w:szCs w:val="24"/>
          <w:lang w:val="pt-PT"/>
        </w:rPr>
        <w:t>e programas para a educação ambiental formal e informal</w:t>
      </w:r>
      <w:r w:rsidRPr="003C3A10">
        <w:rPr>
          <w:rFonts w:ascii="Times New Roman" w:hAnsi="Times New Roman" w:cs="Times New Roman"/>
          <w:sz w:val="24"/>
          <w:szCs w:val="24"/>
          <w:lang w:val="pt-PT"/>
        </w:rPr>
        <w:t xml:space="preserve">. </w:t>
      </w:r>
      <w:r w:rsidRPr="00C657A2">
        <w:rPr>
          <w:rFonts w:ascii="Times New Roman" w:hAnsi="Times New Roman" w:cs="Times New Roman"/>
          <w:sz w:val="24"/>
          <w:szCs w:val="24"/>
          <w:lang w:val="pt-PT"/>
        </w:rPr>
        <w:t>Esse princípio foi reafirmado no Regulamento sobre Gestão de Resíduos Sólidos Urbanos (República de Moçambique, 2014), ao determinar que os órgãos competentes devem promover programas educativos de consciencialização pública sobre a importância da gestão adequada dos resíduos sólidos urbanos, destacando a necessidade de reduzir a produção de resíduos, prevenir e controlar a poluição, além de incentivar o reaproveitamento e a reciclagem. O regulamento também orienta que sejam divulgadas boas práticas de gestão, envolvendo comunidades, líderes locais, escolas, universidades, meios de comunicação, se</w:t>
      </w:r>
      <w:r>
        <w:rPr>
          <w:rFonts w:ascii="Times New Roman" w:hAnsi="Times New Roman" w:cs="Times New Roman"/>
          <w:sz w:val="24"/>
          <w:szCs w:val="24"/>
          <w:lang w:val="pt-PT"/>
        </w:rPr>
        <w:t>c</w:t>
      </w:r>
      <w:r w:rsidRPr="00C657A2">
        <w:rPr>
          <w:rFonts w:ascii="Times New Roman" w:hAnsi="Times New Roman" w:cs="Times New Roman"/>
          <w:sz w:val="24"/>
          <w:szCs w:val="24"/>
          <w:lang w:val="pt-PT"/>
        </w:rPr>
        <w:t>tor privado e organizações da sociedade civil. Além disso, prevê a publicação regular do calendário das a</w:t>
      </w:r>
      <w:r>
        <w:rPr>
          <w:rFonts w:ascii="Times New Roman" w:hAnsi="Times New Roman" w:cs="Times New Roman"/>
          <w:sz w:val="24"/>
          <w:szCs w:val="24"/>
          <w:lang w:val="pt-PT"/>
        </w:rPr>
        <w:t>c</w:t>
      </w:r>
      <w:r w:rsidRPr="00C657A2">
        <w:rPr>
          <w:rFonts w:ascii="Times New Roman" w:hAnsi="Times New Roman" w:cs="Times New Roman"/>
          <w:sz w:val="24"/>
          <w:szCs w:val="24"/>
          <w:lang w:val="pt-PT"/>
        </w:rPr>
        <w:t>tividades de limpeza urbana, de modo a estimular maior participação social e transparência nas a</w:t>
      </w:r>
      <w:r>
        <w:rPr>
          <w:rFonts w:ascii="Times New Roman" w:hAnsi="Times New Roman" w:cs="Times New Roman"/>
          <w:sz w:val="24"/>
          <w:szCs w:val="24"/>
          <w:lang w:val="pt-PT"/>
        </w:rPr>
        <w:t>c</w:t>
      </w:r>
      <w:r w:rsidRPr="00C657A2">
        <w:rPr>
          <w:rFonts w:ascii="Times New Roman" w:hAnsi="Times New Roman" w:cs="Times New Roman"/>
          <w:sz w:val="24"/>
          <w:szCs w:val="24"/>
          <w:lang w:val="pt-PT"/>
        </w:rPr>
        <w:t>ções de saneamento</w:t>
      </w:r>
      <w:r>
        <w:rPr>
          <w:rFonts w:ascii="Times New Roman" w:hAnsi="Times New Roman" w:cs="Times New Roman"/>
          <w:sz w:val="24"/>
          <w:szCs w:val="24"/>
          <w:lang w:val="pt-PT"/>
        </w:rPr>
        <w:t>.</w:t>
      </w:r>
    </w:p>
    <w:p w14:paraId="6B81632B" w14:textId="77777777" w:rsidR="00AE12F7" w:rsidRPr="003C3A10" w:rsidRDefault="00AE12F7" w:rsidP="00AE12F7">
      <w:pPr>
        <w:spacing w:line="360" w:lineRule="auto"/>
        <w:ind w:firstLine="720"/>
        <w:jc w:val="both"/>
        <w:rPr>
          <w:rFonts w:ascii="Times New Roman" w:hAnsi="Times New Roman" w:cs="Times New Roman"/>
          <w:sz w:val="24"/>
          <w:szCs w:val="24"/>
          <w:lang w:val="pt-PT"/>
        </w:rPr>
      </w:pPr>
      <w:r>
        <w:rPr>
          <w:rFonts w:ascii="Times New Roman" w:hAnsi="Times New Roman" w:cs="Times New Roman"/>
          <w:sz w:val="24"/>
          <w:szCs w:val="24"/>
          <w:lang w:val="pt-PT"/>
        </w:rPr>
        <w:t>Porem, n</w:t>
      </w:r>
      <w:r w:rsidRPr="003C3A10">
        <w:rPr>
          <w:rFonts w:ascii="Times New Roman" w:hAnsi="Times New Roman" w:cs="Times New Roman"/>
          <w:sz w:val="24"/>
          <w:szCs w:val="24"/>
          <w:lang w:val="pt-PT"/>
        </w:rPr>
        <w:t>a prática, as campanhas podem incluir palestras em escolas, divulgação em rádios comunitárias, distribuição de panfletos, realização de feiras ambientais e uso de redes sociais para ampliar o alcance das mensagens. Essas iniciativas fortalecem a consciência cole</w:t>
      </w:r>
      <w:r>
        <w:rPr>
          <w:rFonts w:ascii="Times New Roman" w:hAnsi="Times New Roman" w:cs="Times New Roman"/>
          <w:sz w:val="24"/>
          <w:szCs w:val="24"/>
          <w:lang w:val="pt-PT"/>
        </w:rPr>
        <w:t>c</w:t>
      </w:r>
      <w:r w:rsidRPr="003C3A10">
        <w:rPr>
          <w:rFonts w:ascii="Times New Roman" w:hAnsi="Times New Roman" w:cs="Times New Roman"/>
          <w:sz w:val="24"/>
          <w:szCs w:val="24"/>
          <w:lang w:val="pt-PT"/>
        </w:rPr>
        <w:t>tiva e ajudam a consolidar hábitos mais responsáveis.</w:t>
      </w:r>
    </w:p>
    <w:p w14:paraId="5DC65989" w14:textId="365BF52A" w:rsidR="009332CD" w:rsidRDefault="00AE12F7" w:rsidP="00AE12F7">
      <w:pPr>
        <w:spacing w:line="360" w:lineRule="auto"/>
        <w:ind w:firstLine="720"/>
        <w:jc w:val="both"/>
        <w:rPr>
          <w:rFonts w:ascii="Times New Roman" w:hAnsi="Times New Roman" w:cs="Times New Roman"/>
          <w:sz w:val="24"/>
          <w:szCs w:val="24"/>
          <w:lang w:val="pt-PT"/>
        </w:rPr>
      </w:pPr>
      <w:r w:rsidRPr="003C3A10">
        <w:rPr>
          <w:rFonts w:ascii="Times New Roman" w:hAnsi="Times New Roman" w:cs="Times New Roman"/>
          <w:sz w:val="24"/>
          <w:szCs w:val="24"/>
          <w:lang w:val="pt-PT"/>
        </w:rPr>
        <w:t>Assim, tanto a literatura quanto a legislação mostram que as campanhas educativas ambientais são essenciais para transformar a gestão de resíduos em um processo partilhado, em que governo, comunidades e organizações trabalham juntos para alcançar a sustentabilidade.</w:t>
      </w:r>
    </w:p>
    <w:p w14:paraId="23A33542" w14:textId="186334F3" w:rsidR="009332CD" w:rsidRPr="00406C21" w:rsidRDefault="009332CD" w:rsidP="00406C21">
      <w:pPr>
        <w:pStyle w:val="Ttulo1"/>
        <w:jc w:val="both"/>
        <w:rPr>
          <w:rFonts w:ascii="Times New Roman" w:hAnsi="Times New Roman" w:cs="Times New Roman"/>
          <w:b/>
          <w:bCs/>
          <w:color w:val="auto"/>
          <w:sz w:val="24"/>
          <w:szCs w:val="24"/>
          <w:lang w:val="pt-PT"/>
        </w:rPr>
      </w:pPr>
      <w:r>
        <w:rPr>
          <w:lang w:val="pt-PT"/>
        </w:rPr>
        <w:br w:type="page"/>
      </w:r>
      <w:bookmarkStart w:id="123" w:name="_Toc210322248"/>
      <w:bookmarkStart w:id="124" w:name="_Toc210322538"/>
      <w:r w:rsidRPr="00406C21">
        <w:rPr>
          <w:rFonts w:ascii="Times New Roman" w:hAnsi="Times New Roman" w:cs="Times New Roman"/>
          <w:b/>
          <w:bCs/>
          <w:color w:val="auto"/>
          <w:sz w:val="24"/>
          <w:szCs w:val="24"/>
          <w:lang w:val="pt-PT"/>
        </w:rPr>
        <w:lastRenderedPageBreak/>
        <w:t>CAPÍTULO III: METODOLOGIA DO TRABALHO</w:t>
      </w:r>
      <w:bookmarkEnd w:id="123"/>
      <w:bookmarkEnd w:id="124"/>
    </w:p>
    <w:p w14:paraId="473EF287" w14:textId="77777777" w:rsidR="009332CD" w:rsidRPr="00406C21" w:rsidRDefault="009332CD" w:rsidP="00406C21">
      <w:pPr>
        <w:pStyle w:val="Ttulo1"/>
        <w:jc w:val="both"/>
        <w:rPr>
          <w:rFonts w:ascii="Times New Roman" w:hAnsi="Times New Roman" w:cs="Times New Roman"/>
          <w:b/>
          <w:bCs/>
          <w:color w:val="auto"/>
          <w:sz w:val="24"/>
          <w:szCs w:val="24"/>
          <w:lang w:val="pt-PT"/>
        </w:rPr>
      </w:pPr>
      <w:bookmarkStart w:id="125" w:name="_Toc210322249"/>
      <w:bookmarkStart w:id="126" w:name="_Toc210322539"/>
      <w:r w:rsidRPr="00406C21">
        <w:rPr>
          <w:rFonts w:ascii="Times New Roman" w:hAnsi="Times New Roman" w:cs="Times New Roman"/>
          <w:b/>
          <w:bCs/>
          <w:color w:val="auto"/>
          <w:sz w:val="24"/>
          <w:szCs w:val="24"/>
          <w:lang w:val="pt-PT"/>
        </w:rPr>
        <w:t>3.1 Metodologia</w:t>
      </w:r>
      <w:bookmarkEnd w:id="125"/>
      <w:bookmarkEnd w:id="126"/>
    </w:p>
    <w:p w14:paraId="54EB0A4F" w14:textId="77777777" w:rsidR="009332CD" w:rsidRDefault="009332CD" w:rsidP="009332CD">
      <w:pPr>
        <w:spacing w:line="360" w:lineRule="auto"/>
        <w:ind w:firstLine="720"/>
        <w:jc w:val="both"/>
        <w:rPr>
          <w:rFonts w:ascii="Times New Roman" w:hAnsi="Times New Roman" w:cs="Times New Roman"/>
          <w:sz w:val="24"/>
          <w:szCs w:val="24"/>
          <w:lang w:val="pt-PT"/>
        </w:rPr>
      </w:pPr>
      <w:r w:rsidRPr="00C76F49">
        <w:rPr>
          <w:rFonts w:ascii="Times New Roman" w:hAnsi="Times New Roman" w:cs="Times New Roman"/>
          <w:sz w:val="24"/>
          <w:szCs w:val="24"/>
          <w:lang w:val="pt-PT"/>
        </w:rPr>
        <w:t>A metodologia pode ser entendida como o conjunto de princípios, fundamentos e procedimentos que orientam a investigação científica, assegurando a coerência entre os obje</w:t>
      </w:r>
      <w:r>
        <w:rPr>
          <w:rFonts w:ascii="Times New Roman" w:hAnsi="Times New Roman" w:cs="Times New Roman"/>
          <w:sz w:val="24"/>
          <w:szCs w:val="24"/>
          <w:lang w:val="pt-PT"/>
        </w:rPr>
        <w:t>c</w:t>
      </w:r>
      <w:r w:rsidRPr="00C76F49">
        <w:rPr>
          <w:rFonts w:ascii="Times New Roman" w:hAnsi="Times New Roman" w:cs="Times New Roman"/>
          <w:sz w:val="24"/>
          <w:szCs w:val="24"/>
          <w:lang w:val="pt-PT"/>
        </w:rPr>
        <w:t>tivos do estudo, os métodos aplicados e os resultados alcançados. Para Marconi e Lakatos (2003), a metodologia corresponde ao “estudo sistemático e lógico dos métodos aplicáveis à pesquisa científica”, constituindo-se, assim, como a base que estrutura o processo de produção do conhecimento.</w:t>
      </w:r>
    </w:p>
    <w:p w14:paraId="57F75203" w14:textId="77777777" w:rsidR="009332CD" w:rsidRPr="00406C21" w:rsidRDefault="009332CD" w:rsidP="00406C21">
      <w:pPr>
        <w:pStyle w:val="Ttulo1"/>
        <w:jc w:val="both"/>
        <w:rPr>
          <w:rFonts w:ascii="Times New Roman" w:hAnsi="Times New Roman" w:cs="Times New Roman"/>
          <w:b/>
          <w:bCs/>
          <w:color w:val="auto"/>
          <w:sz w:val="24"/>
          <w:szCs w:val="24"/>
          <w:lang w:val="pt-PT"/>
        </w:rPr>
      </w:pPr>
      <w:bookmarkStart w:id="127" w:name="_Toc210322250"/>
      <w:bookmarkStart w:id="128" w:name="_Toc210322540"/>
      <w:r w:rsidRPr="00406C21">
        <w:rPr>
          <w:rFonts w:ascii="Times New Roman" w:hAnsi="Times New Roman" w:cs="Times New Roman"/>
          <w:b/>
          <w:bCs/>
          <w:color w:val="auto"/>
          <w:sz w:val="24"/>
          <w:szCs w:val="24"/>
          <w:lang w:val="pt-PT"/>
        </w:rPr>
        <w:t>3.2 Método</w:t>
      </w:r>
      <w:bookmarkEnd w:id="127"/>
      <w:bookmarkEnd w:id="128"/>
    </w:p>
    <w:p w14:paraId="46122AB6" w14:textId="77777777" w:rsidR="009332CD" w:rsidRDefault="009332CD" w:rsidP="009332CD">
      <w:pPr>
        <w:spacing w:line="360" w:lineRule="auto"/>
        <w:ind w:firstLine="720"/>
        <w:jc w:val="both"/>
        <w:rPr>
          <w:rFonts w:ascii="Times New Roman" w:hAnsi="Times New Roman" w:cs="Times New Roman"/>
          <w:sz w:val="24"/>
          <w:szCs w:val="24"/>
          <w:lang w:val="pt-PT"/>
        </w:rPr>
      </w:pPr>
      <w:r w:rsidRPr="00973858">
        <w:rPr>
          <w:rFonts w:ascii="Times New Roman" w:hAnsi="Times New Roman" w:cs="Times New Roman"/>
          <w:sz w:val="24"/>
          <w:szCs w:val="24"/>
          <w:lang w:val="pt-PT"/>
        </w:rPr>
        <w:t>O método científico, tal como afirma Gil (2019), consiste no conjunto de procedimentos sistemáticos que orientam toda a investigação, permitindo apresentar de forma lógica os passos da pesquisa e alcançar resultados confiáveis. Existem vários métodos, desde os clássicos, como o indutivo e dedutivo, até os mais modernos, como o etnográfico, aliado à pesquisa-a</w:t>
      </w:r>
      <w:r>
        <w:rPr>
          <w:rFonts w:ascii="Times New Roman" w:hAnsi="Times New Roman" w:cs="Times New Roman"/>
          <w:sz w:val="24"/>
          <w:szCs w:val="24"/>
          <w:lang w:val="pt-PT"/>
        </w:rPr>
        <w:t>c</w:t>
      </w:r>
      <w:r w:rsidRPr="00973858">
        <w:rPr>
          <w:rFonts w:ascii="Times New Roman" w:hAnsi="Times New Roman" w:cs="Times New Roman"/>
          <w:sz w:val="24"/>
          <w:szCs w:val="24"/>
          <w:lang w:val="pt-PT"/>
        </w:rPr>
        <w:t>ção. Nesta pesquisa, foi utilizado o método etnográfico a</w:t>
      </w:r>
      <w:r>
        <w:rPr>
          <w:rFonts w:ascii="Times New Roman" w:hAnsi="Times New Roman" w:cs="Times New Roman"/>
          <w:sz w:val="24"/>
          <w:szCs w:val="24"/>
          <w:lang w:val="pt-PT"/>
        </w:rPr>
        <w:t>o</w:t>
      </w:r>
      <w:r w:rsidRPr="00973858">
        <w:rPr>
          <w:rFonts w:ascii="Times New Roman" w:hAnsi="Times New Roman" w:cs="Times New Roman"/>
          <w:sz w:val="24"/>
          <w:szCs w:val="24"/>
          <w:lang w:val="pt-PT"/>
        </w:rPr>
        <w:t xml:space="preserve"> observa</w:t>
      </w:r>
      <w:r>
        <w:rPr>
          <w:rFonts w:ascii="Times New Roman" w:hAnsi="Times New Roman" w:cs="Times New Roman"/>
          <w:sz w:val="24"/>
          <w:szCs w:val="24"/>
          <w:lang w:val="pt-PT"/>
        </w:rPr>
        <w:t>r</w:t>
      </w:r>
      <w:r w:rsidRPr="00973858">
        <w:rPr>
          <w:rFonts w:ascii="Times New Roman" w:hAnsi="Times New Roman" w:cs="Times New Roman"/>
          <w:sz w:val="24"/>
          <w:szCs w:val="24"/>
          <w:lang w:val="pt-PT"/>
        </w:rPr>
        <w:t xml:space="preserve"> dire</w:t>
      </w:r>
      <w:r>
        <w:rPr>
          <w:rFonts w:ascii="Times New Roman" w:hAnsi="Times New Roman" w:cs="Times New Roman"/>
          <w:sz w:val="24"/>
          <w:szCs w:val="24"/>
          <w:lang w:val="pt-PT"/>
        </w:rPr>
        <w:t>c</w:t>
      </w:r>
      <w:r w:rsidRPr="00973858">
        <w:rPr>
          <w:rFonts w:ascii="Times New Roman" w:hAnsi="Times New Roman" w:cs="Times New Roman"/>
          <w:sz w:val="24"/>
          <w:szCs w:val="24"/>
          <w:lang w:val="pt-PT"/>
        </w:rPr>
        <w:t>ta</w:t>
      </w:r>
      <w:r>
        <w:rPr>
          <w:rFonts w:ascii="Times New Roman" w:hAnsi="Times New Roman" w:cs="Times New Roman"/>
          <w:sz w:val="24"/>
          <w:szCs w:val="24"/>
          <w:lang w:val="pt-PT"/>
        </w:rPr>
        <w:t>mente</w:t>
      </w:r>
      <w:r w:rsidRPr="00973858">
        <w:rPr>
          <w:rFonts w:ascii="Times New Roman" w:hAnsi="Times New Roman" w:cs="Times New Roman"/>
          <w:sz w:val="24"/>
          <w:szCs w:val="24"/>
          <w:lang w:val="pt-PT"/>
        </w:rPr>
        <w:t xml:space="preserve"> os locais de descarte i</w:t>
      </w:r>
      <w:r>
        <w:rPr>
          <w:rFonts w:ascii="Times New Roman" w:hAnsi="Times New Roman" w:cs="Times New Roman"/>
          <w:sz w:val="24"/>
          <w:szCs w:val="24"/>
          <w:lang w:val="pt-PT"/>
        </w:rPr>
        <w:t>legal</w:t>
      </w:r>
      <w:r w:rsidRPr="00973858">
        <w:rPr>
          <w:rFonts w:ascii="Times New Roman" w:hAnsi="Times New Roman" w:cs="Times New Roman"/>
          <w:sz w:val="24"/>
          <w:szCs w:val="24"/>
          <w:lang w:val="pt-PT"/>
        </w:rPr>
        <w:t xml:space="preserve"> de resíduos, permitindo analisar de forma detalhada o comportamento da população e a dinâmica do descarte de lixo no bairro. Como instrumentos de cole</w:t>
      </w:r>
      <w:r>
        <w:rPr>
          <w:rFonts w:ascii="Times New Roman" w:hAnsi="Times New Roman" w:cs="Times New Roman"/>
          <w:sz w:val="24"/>
          <w:szCs w:val="24"/>
          <w:lang w:val="pt-PT"/>
        </w:rPr>
        <w:t>c</w:t>
      </w:r>
      <w:r w:rsidRPr="00973858">
        <w:rPr>
          <w:rFonts w:ascii="Times New Roman" w:hAnsi="Times New Roman" w:cs="Times New Roman"/>
          <w:sz w:val="24"/>
          <w:szCs w:val="24"/>
          <w:lang w:val="pt-PT"/>
        </w:rPr>
        <w:t>ta de dados, foram elaborados pelo pesquisador</w:t>
      </w:r>
      <w:r>
        <w:rPr>
          <w:rFonts w:ascii="Times New Roman" w:hAnsi="Times New Roman" w:cs="Times New Roman"/>
          <w:sz w:val="24"/>
          <w:szCs w:val="24"/>
          <w:lang w:val="pt-PT"/>
        </w:rPr>
        <w:t>,</w:t>
      </w:r>
      <w:r w:rsidRPr="00973858">
        <w:rPr>
          <w:rFonts w:ascii="Times New Roman" w:hAnsi="Times New Roman" w:cs="Times New Roman"/>
          <w:sz w:val="24"/>
          <w:szCs w:val="24"/>
          <w:lang w:val="pt-PT"/>
        </w:rPr>
        <w:t xml:space="preserve"> guiões de entrevistas e ficha</w:t>
      </w:r>
      <w:r>
        <w:rPr>
          <w:rFonts w:ascii="Times New Roman" w:hAnsi="Times New Roman" w:cs="Times New Roman"/>
          <w:sz w:val="24"/>
          <w:szCs w:val="24"/>
          <w:lang w:val="pt-PT"/>
        </w:rPr>
        <w:t>s</w:t>
      </w:r>
      <w:r w:rsidRPr="00973858">
        <w:rPr>
          <w:rFonts w:ascii="Times New Roman" w:hAnsi="Times New Roman" w:cs="Times New Roman"/>
          <w:sz w:val="24"/>
          <w:szCs w:val="24"/>
          <w:lang w:val="pt-PT"/>
        </w:rPr>
        <w:t xml:space="preserve"> de observação, que auxiliaram na sistematização das informações obtidas com moradores, líderes comunitários e representantes de órgãos municipais. Por meio desse procedimento, foi possível compreender os principais fa</w:t>
      </w:r>
      <w:r>
        <w:rPr>
          <w:rFonts w:ascii="Times New Roman" w:hAnsi="Times New Roman" w:cs="Times New Roman"/>
          <w:sz w:val="24"/>
          <w:szCs w:val="24"/>
          <w:lang w:val="pt-PT"/>
        </w:rPr>
        <w:t>c</w:t>
      </w:r>
      <w:r w:rsidRPr="00973858">
        <w:rPr>
          <w:rFonts w:ascii="Times New Roman" w:hAnsi="Times New Roman" w:cs="Times New Roman"/>
          <w:sz w:val="24"/>
          <w:szCs w:val="24"/>
          <w:lang w:val="pt-PT"/>
        </w:rPr>
        <w:t>tores que contribuem para o descarte i</w:t>
      </w:r>
      <w:r>
        <w:rPr>
          <w:rFonts w:ascii="Times New Roman" w:hAnsi="Times New Roman" w:cs="Times New Roman"/>
          <w:sz w:val="24"/>
          <w:szCs w:val="24"/>
          <w:lang w:val="pt-PT"/>
        </w:rPr>
        <w:t>legal</w:t>
      </w:r>
      <w:r w:rsidRPr="00973858">
        <w:rPr>
          <w:rFonts w:ascii="Times New Roman" w:hAnsi="Times New Roman" w:cs="Times New Roman"/>
          <w:sz w:val="24"/>
          <w:szCs w:val="24"/>
          <w:lang w:val="pt-PT"/>
        </w:rPr>
        <w:t>, os impactos ambientais e sociais, e de que forma a legislação ambiental vigente é aplicada na prática, identificando lacunas e boas práticas. Assim, a análise das entrevistas, observações de campo e documentos oficiais permitirá chegar a conclusões concretas para melhorar a gestão de resíduos sólidos, fortalecer a</w:t>
      </w:r>
      <w:r>
        <w:rPr>
          <w:rFonts w:ascii="Times New Roman" w:hAnsi="Times New Roman" w:cs="Times New Roman"/>
          <w:sz w:val="24"/>
          <w:szCs w:val="24"/>
          <w:lang w:val="pt-PT"/>
        </w:rPr>
        <w:t>c</w:t>
      </w:r>
      <w:r w:rsidRPr="00973858">
        <w:rPr>
          <w:rFonts w:ascii="Times New Roman" w:hAnsi="Times New Roman" w:cs="Times New Roman"/>
          <w:sz w:val="24"/>
          <w:szCs w:val="24"/>
          <w:lang w:val="pt-PT"/>
        </w:rPr>
        <w:t>ções educativas e propor estratégias de fiscalização mais eficazes no bairro estudado.</w:t>
      </w:r>
    </w:p>
    <w:p w14:paraId="41FD57FE" w14:textId="77777777" w:rsidR="009332CD" w:rsidRPr="00406C21" w:rsidRDefault="009332CD" w:rsidP="00406C21">
      <w:pPr>
        <w:pStyle w:val="Ttulo1"/>
        <w:jc w:val="both"/>
        <w:rPr>
          <w:rFonts w:ascii="Times New Roman" w:hAnsi="Times New Roman" w:cs="Times New Roman"/>
          <w:b/>
          <w:bCs/>
          <w:color w:val="auto"/>
          <w:sz w:val="24"/>
          <w:szCs w:val="24"/>
          <w:lang w:val="pt-PT"/>
        </w:rPr>
      </w:pPr>
      <w:bookmarkStart w:id="129" w:name="_Toc210322251"/>
      <w:bookmarkStart w:id="130" w:name="_Toc210322541"/>
      <w:r w:rsidRPr="00406C21">
        <w:rPr>
          <w:rFonts w:ascii="Times New Roman" w:hAnsi="Times New Roman" w:cs="Times New Roman"/>
          <w:b/>
          <w:bCs/>
          <w:color w:val="auto"/>
          <w:sz w:val="24"/>
          <w:szCs w:val="24"/>
          <w:lang w:val="pt-PT"/>
        </w:rPr>
        <w:t>3.3 Tipo de pesquisa</w:t>
      </w:r>
      <w:bookmarkEnd w:id="129"/>
      <w:bookmarkEnd w:id="130"/>
    </w:p>
    <w:p w14:paraId="2F2576E1" w14:textId="77777777" w:rsidR="009332CD" w:rsidRDefault="009332CD" w:rsidP="009332CD">
      <w:pPr>
        <w:spacing w:line="360" w:lineRule="auto"/>
        <w:ind w:firstLine="720"/>
        <w:jc w:val="both"/>
        <w:rPr>
          <w:rFonts w:ascii="Times New Roman" w:hAnsi="Times New Roman" w:cs="Times New Roman"/>
          <w:sz w:val="24"/>
          <w:szCs w:val="24"/>
          <w:lang w:val="pt-PT"/>
        </w:rPr>
      </w:pPr>
      <w:r w:rsidRPr="00B02680">
        <w:rPr>
          <w:rFonts w:ascii="Times New Roman" w:hAnsi="Times New Roman" w:cs="Times New Roman"/>
          <w:sz w:val="24"/>
          <w:szCs w:val="24"/>
          <w:lang w:val="pt-PT"/>
        </w:rPr>
        <w:t>Para este trabalho, adoptou-se a pesquisa qualitativa, por permitir compreender detalhadamente os fenómenos ligados ao descarte ilegal de resíduos sólidos no Bairro Mateus Sansão Mutemba, observando comportamentos, percepções e práticas locais, bem como o conhecimento da população sobre a legislação ambiental vigente. Conforme Silva &amp; Menezes (2005), a pesquisa qualitativa estabelece uma relação dinâmica entre o mundo real e os sujeitos, permitindo que o investigador documente e interprete os dados de forma contextualizada e aprofundada. Essa abordagem possibilitou identificar os principais factores que contribuem para o descarte i</w:t>
      </w:r>
      <w:r>
        <w:rPr>
          <w:rFonts w:ascii="Times New Roman" w:hAnsi="Times New Roman" w:cs="Times New Roman"/>
          <w:sz w:val="24"/>
          <w:szCs w:val="24"/>
          <w:lang w:val="pt-PT"/>
        </w:rPr>
        <w:t>legal</w:t>
      </w:r>
      <w:r w:rsidRPr="00B02680">
        <w:rPr>
          <w:rFonts w:ascii="Times New Roman" w:hAnsi="Times New Roman" w:cs="Times New Roman"/>
          <w:sz w:val="24"/>
          <w:szCs w:val="24"/>
          <w:lang w:val="pt-PT"/>
        </w:rPr>
        <w:t xml:space="preserve"> de lixo, descrever os impactos ambientais e sociais, e avaliar o papel dos </w:t>
      </w:r>
      <w:r w:rsidRPr="00B02680">
        <w:rPr>
          <w:rFonts w:ascii="Times New Roman" w:hAnsi="Times New Roman" w:cs="Times New Roman"/>
          <w:sz w:val="24"/>
          <w:szCs w:val="24"/>
          <w:lang w:val="pt-PT"/>
        </w:rPr>
        <w:lastRenderedPageBreak/>
        <w:t>órgãos municipais, das comunidades locais e das organizações da sociedade civil na gestão dos resíduos. Além disso, foi possível aferir o nível de conhecimento dos residentes sobre as normas legais e documentar as práticas de fiscalização e intervenção realizadas pelas autoridades, fornecendo subsídios para propor estratégias de melhoria na gestão e aplicação da legislação. Assim, a pesquisa qualitativa, aliada ao método etnográfico, permitiu uma análise indutiva das informações cole</w:t>
      </w:r>
      <w:r>
        <w:rPr>
          <w:rFonts w:ascii="Times New Roman" w:hAnsi="Times New Roman" w:cs="Times New Roman"/>
          <w:sz w:val="24"/>
          <w:szCs w:val="24"/>
          <w:lang w:val="pt-PT"/>
        </w:rPr>
        <w:t>c</w:t>
      </w:r>
      <w:r w:rsidRPr="00B02680">
        <w:rPr>
          <w:rFonts w:ascii="Times New Roman" w:hAnsi="Times New Roman" w:cs="Times New Roman"/>
          <w:sz w:val="24"/>
          <w:szCs w:val="24"/>
          <w:lang w:val="pt-PT"/>
        </w:rPr>
        <w:t>tadas, articulando observações, entrevistas e experiências de campo para atingir todos os obje</w:t>
      </w:r>
      <w:r>
        <w:rPr>
          <w:rFonts w:ascii="Times New Roman" w:hAnsi="Times New Roman" w:cs="Times New Roman"/>
          <w:sz w:val="24"/>
          <w:szCs w:val="24"/>
          <w:lang w:val="pt-PT"/>
        </w:rPr>
        <w:t>c</w:t>
      </w:r>
      <w:r w:rsidRPr="00B02680">
        <w:rPr>
          <w:rFonts w:ascii="Times New Roman" w:hAnsi="Times New Roman" w:cs="Times New Roman"/>
          <w:sz w:val="24"/>
          <w:szCs w:val="24"/>
          <w:lang w:val="pt-PT"/>
        </w:rPr>
        <w:t>tivos estabelecidos.</w:t>
      </w:r>
    </w:p>
    <w:p w14:paraId="4B4E53C7" w14:textId="77777777" w:rsidR="009332CD" w:rsidRPr="00406C21" w:rsidRDefault="009332CD" w:rsidP="00406C21">
      <w:pPr>
        <w:pStyle w:val="Ttulo1"/>
        <w:jc w:val="both"/>
        <w:rPr>
          <w:rFonts w:ascii="Times New Roman" w:hAnsi="Times New Roman" w:cs="Times New Roman"/>
          <w:b/>
          <w:bCs/>
          <w:color w:val="auto"/>
          <w:sz w:val="24"/>
          <w:szCs w:val="24"/>
          <w:lang w:val="pt-PT"/>
        </w:rPr>
      </w:pPr>
      <w:bookmarkStart w:id="131" w:name="_Toc210322252"/>
      <w:bookmarkStart w:id="132" w:name="_Toc210322542"/>
      <w:r w:rsidRPr="00406C21">
        <w:rPr>
          <w:rFonts w:ascii="Times New Roman" w:hAnsi="Times New Roman" w:cs="Times New Roman"/>
          <w:b/>
          <w:bCs/>
          <w:color w:val="auto"/>
          <w:sz w:val="24"/>
          <w:szCs w:val="24"/>
          <w:lang w:val="pt-PT"/>
        </w:rPr>
        <w:t>3.4 Método de abordagem</w:t>
      </w:r>
      <w:bookmarkEnd w:id="131"/>
      <w:bookmarkEnd w:id="132"/>
    </w:p>
    <w:p w14:paraId="16F0E26C" w14:textId="77777777" w:rsidR="009332CD" w:rsidRDefault="009332CD" w:rsidP="009332CD">
      <w:pPr>
        <w:spacing w:line="360" w:lineRule="auto"/>
        <w:ind w:firstLine="720"/>
        <w:jc w:val="both"/>
        <w:rPr>
          <w:rFonts w:ascii="Times New Roman" w:hAnsi="Times New Roman" w:cs="Times New Roman"/>
          <w:sz w:val="24"/>
          <w:szCs w:val="24"/>
          <w:lang w:val="pt-PT"/>
        </w:rPr>
      </w:pPr>
      <w:r w:rsidRPr="002A2F50">
        <w:rPr>
          <w:rFonts w:ascii="Times New Roman" w:hAnsi="Times New Roman" w:cs="Times New Roman"/>
          <w:sz w:val="24"/>
          <w:szCs w:val="24"/>
          <w:lang w:val="pt-PT"/>
        </w:rPr>
        <w:t>O estudo segue o método indutivo, uma vez que parte da observação de casos específicos</w:t>
      </w:r>
      <w:r>
        <w:rPr>
          <w:rFonts w:ascii="Times New Roman" w:hAnsi="Times New Roman" w:cs="Times New Roman"/>
          <w:sz w:val="24"/>
          <w:szCs w:val="24"/>
          <w:lang w:val="pt-PT"/>
        </w:rPr>
        <w:t>,</w:t>
      </w:r>
      <w:r w:rsidRPr="002A2F50">
        <w:rPr>
          <w:rFonts w:ascii="Times New Roman" w:hAnsi="Times New Roman" w:cs="Times New Roman"/>
          <w:sz w:val="24"/>
          <w:szCs w:val="24"/>
          <w:lang w:val="pt-PT"/>
        </w:rPr>
        <w:t xml:space="preserve"> práticas de descarte de resíduos no Bairro Mateus Sansão Mutemba</w:t>
      </w:r>
      <w:r>
        <w:rPr>
          <w:rFonts w:ascii="Times New Roman" w:hAnsi="Times New Roman" w:cs="Times New Roman"/>
          <w:sz w:val="24"/>
          <w:szCs w:val="24"/>
          <w:lang w:val="pt-PT"/>
        </w:rPr>
        <w:t xml:space="preserve">, </w:t>
      </w:r>
      <w:r w:rsidRPr="002A2F50">
        <w:rPr>
          <w:rFonts w:ascii="Times New Roman" w:hAnsi="Times New Roman" w:cs="Times New Roman"/>
          <w:sz w:val="24"/>
          <w:szCs w:val="24"/>
          <w:lang w:val="pt-PT"/>
        </w:rPr>
        <w:t xml:space="preserve"> para construir generalizações e interpretações mais amplas sobre os fa</w:t>
      </w:r>
      <w:r>
        <w:rPr>
          <w:rFonts w:ascii="Times New Roman" w:hAnsi="Times New Roman" w:cs="Times New Roman"/>
          <w:sz w:val="24"/>
          <w:szCs w:val="24"/>
          <w:lang w:val="pt-PT"/>
        </w:rPr>
        <w:t>c</w:t>
      </w:r>
      <w:r w:rsidRPr="002A2F50">
        <w:rPr>
          <w:rFonts w:ascii="Times New Roman" w:hAnsi="Times New Roman" w:cs="Times New Roman"/>
          <w:sz w:val="24"/>
          <w:szCs w:val="24"/>
          <w:lang w:val="pt-PT"/>
        </w:rPr>
        <w:t>tores que contribuem para o problema e as possíveis soluções. Esse procedimento é coerente com a abordagem qualitativa adotada.</w:t>
      </w:r>
    </w:p>
    <w:p w14:paraId="322AF6A4" w14:textId="77777777" w:rsidR="009332CD" w:rsidRPr="00406C21" w:rsidRDefault="009332CD" w:rsidP="00406C21">
      <w:pPr>
        <w:pStyle w:val="Ttulo1"/>
        <w:jc w:val="both"/>
        <w:rPr>
          <w:rFonts w:ascii="Times New Roman" w:hAnsi="Times New Roman" w:cs="Times New Roman"/>
          <w:b/>
          <w:bCs/>
          <w:color w:val="auto"/>
          <w:sz w:val="24"/>
          <w:szCs w:val="24"/>
          <w:lang w:val="pt-PT"/>
        </w:rPr>
      </w:pPr>
      <w:bookmarkStart w:id="133" w:name="_Toc210322253"/>
      <w:bookmarkStart w:id="134" w:name="_Toc210322543"/>
      <w:r w:rsidRPr="00406C21">
        <w:rPr>
          <w:rFonts w:ascii="Times New Roman" w:hAnsi="Times New Roman" w:cs="Times New Roman"/>
          <w:b/>
          <w:bCs/>
          <w:color w:val="auto"/>
          <w:sz w:val="24"/>
          <w:szCs w:val="24"/>
          <w:lang w:val="pt-PT"/>
        </w:rPr>
        <w:t>3.5 Natureza da pesquisa</w:t>
      </w:r>
      <w:bookmarkEnd w:id="133"/>
      <w:bookmarkEnd w:id="134"/>
    </w:p>
    <w:p w14:paraId="3544CE44" w14:textId="77777777" w:rsidR="009332CD" w:rsidRDefault="009332CD" w:rsidP="009332CD">
      <w:pPr>
        <w:spacing w:line="360" w:lineRule="auto"/>
        <w:ind w:firstLine="720"/>
        <w:jc w:val="both"/>
        <w:rPr>
          <w:rFonts w:ascii="Times New Roman" w:hAnsi="Times New Roman" w:cs="Times New Roman"/>
          <w:sz w:val="24"/>
          <w:szCs w:val="24"/>
          <w:lang w:val="pt-PT"/>
        </w:rPr>
      </w:pPr>
      <w:r w:rsidRPr="00307F5C">
        <w:rPr>
          <w:rFonts w:ascii="Times New Roman" w:hAnsi="Times New Roman" w:cs="Times New Roman"/>
          <w:sz w:val="24"/>
          <w:szCs w:val="24"/>
          <w:lang w:val="pt-PT"/>
        </w:rPr>
        <w:t>Segundo Lakatos e Marconi (2003), a natureza da pesquisa diz respeito à finalidade do estudo e ao uso que se pretende dar aos conhecimentos gerados</w:t>
      </w:r>
      <w:r>
        <w:rPr>
          <w:rFonts w:ascii="Times New Roman" w:hAnsi="Times New Roman" w:cs="Times New Roman"/>
          <w:sz w:val="24"/>
          <w:szCs w:val="24"/>
          <w:lang w:val="pt-PT"/>
        </w:rPr>
        <w:t xml:space="preserve">. </w:t>
      </w:r>
      <w:r w:rsidRPr="00E975A5">
        <w:rPr>
          <w:rFonts w:ascii="Times New Roman" w:hAnsi="Times New Roman" w:cs="Times New Roman"/>
          <w:sz w:val="24"/>
          <w:szCs w:val="24"/>
          <w:lang w:val="pt-PT"/>
        </w:rPr>
        <w:t>A</w:t>
      </w:r>
      <w:r>
        <w:rPr>
          <w:rFonts w:ascii="Times New Roman" w:hAnsi="Times New Roman" w:cs="Times New Roman"/>
          <w:sz w:val="24"/>
          <w:szCs w:val="24"/>
          <w:lang w:val="pt-PT"/>
        </w:rPr>
        <w:t xml:space="preserve"> presente</w:t>
      </w:r>
      <w:r w:rsidRPr="00E975A5">
        <w:rPr>
          <w:rFonts w:ascii="Times New Roman" w:hAnsi="Times New Roman" w:cs="Times New Roman"/>
          <w:sz w:val="24"/>
          <w:szCs w:val="24"/>
          <w:lang w:val="pt-PT"/>
        </w:rPr>
        <w:t xml:space="preserve"> pesquisa classifica</w:t>
      </w:r>
      <w:r>
        <w:rPr>
          <w:rFonts w:ascii="Times New Roman" w:hAnsi="Times New Roman" w:cs="Times New Roman"/>
          <w:sz w:val="24"/>
          <w:szCs w:val="24"/>
          <w:lang w:val="pt-PT"/>
        </w:rPr>
        <w:t>da</w:t>
      </w:r>
      <w:r w:rsidRPr="00E975A5">
        <w:rPr>
          <w:rFonts w:ascii="Times New Roman" w:hAnsi="Times New Roman" w:cs="Times New Roman"/>
          <w:sz w:val="24"/>
          <w:szCs w:val="24"/>
          <w:lang w:val="pt-PT"/>
        </w:rPr>
        <w:t xml:space="preserve"> como aplicada, pois visa gerar conhecimentos úteis e soluções práticas para a gestão de resíduos sólidos no Bairro Mateus Sansão Mutemba</w:t>
      </w:r>
      <w:r w:rsidRPr="00307F5C">
        <w:rPr>
          <w:rFonts w:ascii="Times New Roman" w:hAnsi="Times New Roman" w:cs="Times New Roman"/>
          <w:sz w:val="24"/>
          <w:szCs w:val="24"/>
          <w:lang w:val="pt-PT"/>
        </w:rPr>
        <w:t>.</w:t>
      </w:r>
    </w:p>
    <w:p w14:paraId="2BA9D4A1" w14:textId="77777777" w:rsidR="009332CD" w:rsidRPr="00406C21" w:rsidRDefault="009332CD" w:rsidP="00406C21">
      <w:pPr>
        <w:pStyle w:val="Ttulo1"/>
        <w:jc w:val="both"/>
        <w:rPr>
          <w:rFonts w:ascii="Times New Roman" w:hAnsi="Times New Roman" w:cs="Times New Roman"/>
          <w:b/>
          <w:bCs/>
          <w:color w:val="auto"/>
          <w:sz w:val="24"/>
          <w:szCs w:val="24"/>
          <w:lang w:val="pt-PT"/>
        </w:rPr>
      </w:pPr>
      <w:bookmarkStart w:id="135" w:name="_Toc210322254"/>
      <w:bookmarkStart w:id="136" w:name="_Toc210322544"/>
      <w:r w:rsidRPr="00406C21">
        <w:rPr>
          <w:rFonts w:ascii="Times New Roman" w:hAnsi="Times New Roman" w:cs="Times New Roman"/>
          <w:b/>
          <w:bCs/>
          <w:color w:val="auto"/>
          <w:sz w:val="24"/>
          <w:szCs w:val="24"/>
          <w:lang w:val="pt-PT"/>
        </w:rPr>
        <w:t>3.6 Classificação da pesquisa quanto aos objectivos</w:t>
      </w:r>
      <w:bookmarkEnd w:id="135"/>
      <w:bookmarkEnd w:id="136"/>
    </w:p>
    <w:p w14:paraId="2D4EFABB" w14:textId="77777777" w:rsidR="009332CD" w:rsidRDefault="009332CD" w:rsidP="009332CD">
      <w:pPr>
        <w:spacing w:line="360" w:lineRule="auto"/>
        <w:ind w:firstLine="720"/>
        <w:jc w:val="both"/>
        <w:rPr>
          <w:rFonts w:ascii="Times New Roman" w:hAnsi="Times New Roman" w:cs="Times New Roman"/>
          <w:sz w:val="24"/>
          <w:szCs w:val="24"/>
          <w:lang w:val="pt-PT"/>
        </w:rPr>
      </w:pPr>
      <w:r w:rsidRPr="00397C44">
        <w:rPr>
          <w:rFonts w:ascii="Times New Roman" w:hAnsi="Times New Roman" w:cs="Times New Roman"/>
          <w:sz w:val="24"/>
          <w:szCs w:val="24"/>
          <w:lang w:val="pt-PT"/>
        </w:rPr>
        <w:t>De acordo com Lakatos e Marconi (2003), a classificação de uma pesquisa quanto aos objetivos refere-se à finalidade do estudo em termos de compreensão e detalhamento dos fenômenos investigados. As pesquisas podem ser exploratórias, quando buscam proporcionar maior familiaridade com um problema ainda pouco estudado, ou descritivas, quando têm como objetivo principal detalhar, registrar e analisar aspectos específicos de um fenômeno.</w:t>
      </w:r>
    </w:p>
    <w:p w14:paraId="49F5B465" w14:textId="77777777" w:rsidR="009332CD" w:rsidRDefault="009332CD" w:rsidP="009332CD">
      <w:pPr>
        <w:spacing w:line="360" w:lineRule="auto"/>
        <w:ind w:firstLine="720"/>
        <w:jc w:val="both"/>
        <w:rPr>
          <w:rFonts w:ascii="Times New Roman" w:hAnsi="Times New Roman" w:cs="Times New Roman"/>
          <w:sz w:val="24"/>
          <w:szCs w:val="24"/>
          <w:lang w:val="pt-PT"/>
        </w:rPr>
      </w:pPr>
      <w:r w:rsidRPr="00397C44">
        <w:rPr>
          <w:rFonts w:ascii="Times New Roman" w:hAnsi="Times New Roman" w:cs="Times New Roman"/>
          <w:sz w:val="24"/>
          <w:szCs w:val="24"/>
          <w:lang w:val="pt-PT"/>
        </w:rPr>
        <w:t xml:space="preserve">No presente estudo, a pesquisa </w:t>
      </w:r>
      <w:r>
        <w:rPr>
          <w:rFonts w:ascii="Times New Roman" w:hAnsi="Times New Roman" w:cs="Times New Roman"/>
          <w:sz w:val="24"/>
          <w:szCs w:val="24"/>
          <w:lang w:val="pt-PT"/>
        </w:rPr>
        <w:t xml:space="preserve">é </w:t>
      </w:r>
      <w:r w:rsidRPr="00397C44">
        <w:rPr>
          <w:rFonts w:ascii="Times New Roman" w:hAnsi="Times New Roman" w:cs="Times New Roman"/>
          <w:sz w:val="24"/>
          <w:szCs w:val="24"/>
          <w:lang w:val="pt-PT"/>
        </w:rPr>
        <w:t>descritiva, pois buscou detalhar e registrar sistematicamente as práticas de descarte ilegal de resíduos sólidos no Bairro Mateus Sansão Mutemba, os impactos ambientais e sociais decorrentes, bem como a atuação das autoridades e comunidades locais. Essa classificação é coerente com os objetivos do trabalho, que visam oferecer um panorama contextualizado da realidade do bairro e fornecer subsídios para futuras estratégias de intervenção e melhoria da gestão de resíduos sólidos.</w:t>
      </w:r>
    </w:p>
    <w:p w14:paraId="72166613" w14:textId="77777777" w:rsidR="009332CD" w:rsidRPr="00406C21" w:rsidRDefault="009332CD" w:rsidP="00406C21">
      <w:pPr>
        <w:pStyle w:val="Ttulo1"/>
        <w:jc w:val="both"/>
        <w:rPr>
          <w:rFonts w:ascii="Times New Roman" w:hAnsi="Times New Roman" w:cs="Times New Roman"/>
          <w:b/>
          <w:bCs/>
          <w:color w:val="auto"/>
          <w:sz w:val="24"/>
          <w:szCs w:val="24"/>
          <w:lang w:val="pt-PT"/>
        </w:rPr>
      </w:pPr>
      <w:bookmarkStart w:id="137" w:name="_Toc210322255"/>
      <w:bookmarkStart w:id="138" w:name="_Toc210322545"/>
      <w:r w:rsidRPr="00406C21">
        <w:rPr>
          <w:rFonts w:ascii="Times New Roman" w:hAnsi="Times New Roman" w:cs="Times New Roman"/>
          <w:b/>
          <w:bCs/>
          <w:color w:val="auto"/>
          <w:sz w:val="24"/>
          <w:szCs w:val="24"/>
          <w:lang w:val="pt-PT"/>
        </w:rPr>
        <w:t>3.7 População e amostra</w:t>
      </w:r>
      <w:bookmarkEnd w:id="137"/>
      <w:bookmarkEnd w:id="138"/>
    </w:p>
    <w:p w14:paraId="6056C982" w14:textId="77777777" w:rsidR="009332CD" w:rsidRDefault="009332CD" w:rsidP="009332CD">
      <w:pPr>
        <w:spacing w:line="360" w:lineRule="auto"/>
        <w:ind w:firstLine="720"/>
        <w:jc w:val="both"/>
        <w:rPr>
          <w:rFonts w:ascii="Times New Roman" w:hAnsi="Times New Roman" w:cs="Times New Roman"/>
          <w:sz w:val="24"/>
          <w:szCs w:val="24"/>
          <w:lang w:val="pt-PT"/>
        </w:rPr>
      </w:pPr>
      <w:r w:rsidRPr="00461A38">
        <w:rPr>
          <w:rFonts w:ascii="Times New Roman" w:hAnsi="Times New Roman" w:cs="Times New Roman"/>
          <w:sz w:val="24"/>
          <w:szCs w:val="24"/>
          <w:lang w:val="pt-PT"/>
        </w:rPr>
        <w:t xml:space="preserve">A população da pesquisa foi constituída pelos residentes do Bairro Mateus Sansão Mutemba, incluindo moradores de diferentes idades, líderes comunitários (como os chefes de </w:t>
      </w:r>
      <w:r w:rsidRPr="00461A38">
        <w:rPr>
          <w:rFonts w:ascii="Times New Roman" w:hAnsi="Times New Roman" w:cs="Times New Roman"/>
          <w:sz w:val="24"/>
          <w:szCs w:val="24"/>
          <w:lang w:val="pt-PT"/>
        </w:rPr>
        <w:lastRenderedPageBreak/>
        <w:t>quarteirão), representantes de organizações locais e agentes municipais responsáveis pela gestão de resíduos, no período de 2023–2024. Essa população foi escolhida por estar dire</w:t>
      </w:r>
      <w:r>
        <w:rPr>
          <w:rFonts w:ascii="Times New Roman" w:hAnsi="Times New Roman" w:cs="Times New Roman"/>
          <w:sz w:val="24"/>
          <w:szCs w:val="24"/>
          <w:lang w:val="pt-PT"/>
        </w:rPr>
        <w:t>c</w:t>
      </w:r>
      <w:r w:rsidRPr="00461A38">
        <w:rPr>
          <w:rFonts w:ascii="Times New Roman" w:hAnsi="Times New Roman" w:cs="Times New Roman"/>
          <w:sz w:val="24"/>
          <w:szCs w:val="24"/>
          <w:lang w:val="pt-PT"/>
        </w:rPr>
        <w:t>tamente envolvida com a prática do descarte de resíduos e por conhecer as condições ambientais, sociais e legais do bairro. A amostra foi sele</w:t>
      </w:r>
      <w:r>
        <w:rPr>
          <w:rFonts w:ascii="Times New Roman" w:hAnsi="Times New Roman" w:cs="Times New Roman"/>
          <w:sz w:val="24"/>
          <w:szCs w:val="24"/>
          <w:lang w:val="pt-PT"/>
        </w:rPr>
        <w:t>c</w:t>
      </w:r>
      <w:r w:rsidRPr="00461A38">
        <w:rPr>
          <w:rFonts w:ascii="Times New Roman" w:hAnsi="Times New Roman" w:cs="Times New Roman"/>
          <w:sz w:val="24"/>
          <w:szCs w:val="24"/>
          <w:lang w:val="pt-PT"/>
        </w:rPr>
        <w:t>cionada de forma intencional, considerando indivíduos que pudessem fornecer informações relevantes sobre os fa</w:t>
      </w:r>
      <w:r>
        <w:rPr>
          <w:rFonts w:ascii="Times New Roman" w:hAnsi="Times New Roman" w:cs="Times New Roman"/>
          <w:sz w:val="24"/>
          <w:szCs w:val="24"/>
          <w:lang w:val="pt-PT"/>
        </w:rPr>
        <w:t>c</w:t>
      </w:r>
      <w:r w:rsidRPr="00461A38">
        <w:rPr>
          <w:rFonts w:ascii="Times New Roman" w:hAnsi="Times New Roman" w:cs="Times New Roman"/>
          <w:sz w:val="24"/>
          <w:szCs w:val="24"/>
          <w:lang w:val="pt-PT"/>
        </w:rPr>
        <w:t>tores que contribuem para o descarte ilegal, o conhecimento da legislação ambiental e as práticas de fiscalização realizadas pelas autoridades. Foram entrevistados 30 moradores, de diferentes faixas etárias e sexos, 5 líderes comunitários, incluindo os chefes de quarteirão, e 3 representantes dos órgãos municipais, totalizando 38 participantes. Essa sele</w:t>
      </w:r>
      <w:r>
        <w:rPr>
          <w:rFonts w:ascii="Times New Roman" w:hAnsi="Times New Roman" w:cs="Times New Roman"/>
          <w:sz w:val="24"/>
          <w:szCs w:val="24"/>
          <w:lang w:val="pt-PT"/>
        </w:rPr>
        <w:t>c</w:t>
      </w:r>
      <w:r w:rsidRPr="00461A38">
        <w:rPr>
          <w:rFonts w:ascii="Times New Roman" w:hAnsi="Times New Roman" w:cs="Times New Roman"/>
          <w:sz w:val="24"/>
          <w:szCs w:val="24"/>
          <w:lang w:val="pt-PT"/>
        </w:rPr>
        <w:t>ção permitiu cole</w:t>
      </w:r>
      <w:r>
        <w:rPr>
          <w:rFonts w:ascii="Times New Roman" w:hAnsi="Times New Roman" w:cs="Times New Roman"/>
          <w:sz w:val="24"/>
          <w:szCs w:val="24"/>
          <w:lang w:val="pt-PT"/>
        </w:rPr>
        <w:t>c</w:t>
      </w:r>
      <w:r w:rsidRPr="00461A38">
        <w:rPr>
          <w:rFonts w:ascii="Times New Roman" w:hAnsi="Times New Roman" w:cs="Times New Roman"/>
          <w:sz w:val="24"/>
          <w:szCs w:val="24"/>
          <w:lang w:val="pt-PT"/>
        </w:rPr>
        <w:t>tar dados diversificados e detalhados, garantindo que as informações refletissem a realidade do bairro e possibilitando analisar de forma aprofundada todos os obje</w:t>
      </w:r>
      <w:r>
        <w:rPr>
          <w:rFonts w:ascii="Times New Roman" w:hAnsi="Times New Roman" w:cs="Times New Roman"/>
          <w:sz w:val="24"/>
          <w:szCs w:val="24"/>
          <w:lang w:val="pt-PT"/>
        </w:rPr>
        <w:t>c</w:t>
      </w:r>
      <w:r w:rsidRPr="00461A38">
        <w:rPr>
          <w:rFonts w:ascii="Times New Roman" w:hAnsi="Times New Roman" w:cs="Times New Roman"/>
          <w:sz w:val="24"/>
          <w:szCs w:val="24"/>
          <w:lang w:val="pt-PT"/>
        </w:rPr>
        <w:t>tivos do estudo.</w:t>
      </w:r>
    </w:p>
    <w:p w14:paraId="7C7D5B90" w14:textId="77777777" w:rsidR="009332CD" w:rsidRPr="00406C21" w:rsidRDefault="009332CD" w:rsidP="00406C21">
      <w:pPr>
        <w:pStyle w:val="Ttulo1"/>
        <w:jc w:val="both"/>
        <w:rPr>
          <w:rFonts w:ascii="Times New Roman" w:hAnsi="Times New Roman" w:cs="Times New Roman"/>
          <w:b/>
          <w:bCs/>
          <w:color w:val="auto"/>
          <w:sz w:val="24"/>
          <w:szCs w:val="24"/>
          <w:lang w:val="pt-PT"/>
        </w:rPr>
      </w:pPr>
      <w:bookmarkStart w:id="139" w:name="_Toc210322256"/>
      <w:bookmarkStart w:id="140" w:name="_Toc210322546"/>
      <w:r w:rsidRPr="00406C21">
        <w:rPr>
          <w:rFonts w:ascii="Times New Roman" w:hAnsi="Times New Roman" w:cs="Times New Roman"/>
          <w:b/>
          <w:bCs/>
          <w:color w:val="auto"/>
          <w:sz w:val="24"/>
          <w:szCs w:val="24"/>
          <w:lang w:val="pt-PT"/>
        </w:rPr>
        <w:t>3.8 Método bibliográfico</w:t>
      </w:r>
      <w:bookmarkEnd w:id="139"/>
      <w:bookmarkEnd w:id="140"/>
    </w:p>
    <w:p w14:paraId="702E8D42" w14:textId="77777777" w:rsidR="009332CD" w:rsidRDefault="009332CD" w:rsidP="009332CD">
      <w:pPr>
        <w:spacing w:line="360" w:lineRule="auto"/>
        <w:ind w:firstLine="720"/>
        <w:jc w:val="both"/>
        <w:rPr>
          <w:rFonts w:ascii="Times New Roman" w:hAnsi="Times New Roman" w:cs="Times New Roman"/>
          <w:sz w:val="24"/>
          <w:szCs w:val="24"/>
          <w:lang w:val="pt-PT"/>
        </w:rPr>
      </w:pPr>
      <w:r w:rsidRPr="00FF39FB">
        <w:rPr>
          <w:rFonts w:ascii="Times New Roman" w:hAnsi="Times New Roman" w:cs="Times New Roman"/>
          <w:sz w:val="24"/>
          <w:szCs w:val="24"/>
          <w:lang w:val="pt-PT"/>
        </w:rPr>
        <w:t>A pesquisa bibliográfica consiste na investigação de um problema a partir de fontes teóricas já publicadas, como livros, artigos científicos, revistas especializadas e outros documentos acadêmicos, com o obje</w:t>
      </w:r>
      <w:r>
        <w:rPr>
          <w:rFonts w:ascii="Times New Roman" w:hAnsi="Times New Roman" w:cs="Times New Roman"/>
          <w:sz w:val="24"/>
          <w:szCs w:val="24"/>
          <w:lang w:val="pt-PT"/>
        </w:rPr>
        <w:t>c</w:t>
      </w:r>
      <w:r w:rsidRPr="00FF39FB">
        <w:rPr>
          <w:rFonts w:ascii="Times New Roman" w:hAnsi="Times New Roman" w:cs="Times New Roman"/>
          <w:sz w:val="24"/>
          <w:szCs w:val="24"/>
          <w:lang w:val="pt-PT"/>
        </w:rPr>
        <w:t>tivo de aprofundar o conhecimento necessário para o desenvolvimento do estudo (Gil, 2019). Neste trabalho, o método bibliográfico foi utilizado para consultar obras que abordam a gestão de resíduos sólidos, o descarte ilegal de lixo, a legislação ambiental vigente em Moçambique, incluindo a Lei do Ambiente (Lei n.º 20/97) e o Regulamento sobre Gestão de Resíduos Sólidos Urbanos (Decreto n.º 94/2014), bem como o papel das comunidades e órgãos municipais na fiscalização e educação ambiental. A utilização dessas referências permitiu fundamentar teoricamente a pesquisa, oferecendo credibilidade às informações cole</w:t>
      </w:r>
      <w:r>
        <w:rPr>
          <w:rFonts w:ascii="Times New Roman" w:hAnsi="Times New Roman" w:cs="Times New Roman"/>
          <w:sz w:val="24"/>
          <w:szCs w:val="24"/>
          <w:lang w:val="pt-PT"/>
        </w:rPr>
        <w:t>c</w:t>
      </w:r>
      <w:r w:rsidRPr="00FF39FB">
        <w:rPr>
          <w:rFonts w:ascii="Times New Roman" w:hAnsi="Times New Roman" w:cs="Times New Roman"/>
          <w:sz w:val="24"/>
          <w:szCs w:val="24"/>
          <w:lang w:val="pt-PT"/>
        </w:rPr>
        <w:t>tadas e proporcionando um panorama das práticas, desafios e soluções rela</w:t>
      </w:r>
      <w:r>
        <w:rPr>
          <w:rFonts w:ascii="Times New Roman" w:hAnsi="Times New Roman" w:cs="Times New Roman"/>
          <w:sz w:val="24"/>
          <w:szCs w:val="24"/>
          <w:lang w:val="pt-PT"/>
        </w:rPr>
        <w:t>c</w:t>
      </w:r>
      <w:r w:rsidRPr="00FF39FB">
        <w:rPr>
          <w:rFonts w:ascii="Times New Roman" w:hAnsi="Times New Roman" w:cs="Times New Roman"/>
          <w:sz w:val="24"/>
          <w:szCs w:val="24"/>
          <w:lang w:val="pt-PT"/>
        </w:rPr>
        <w:t xml:space="preserve">cionadas ao tema. Além disso, a revisão bibliográfica auxiliou na identificação de lacunas no conhecimento da população e na aplicação da legislação, servindo de base para a construção dos guiões de entrevistas e </w:t>
      </w:r>
      <w:r>
        <w:rPr>
          <w:rFonts w:ascii="Times New Roman" w:hAnsi="Times New Roman" w:cs="Times New Roman"/>
          <w:sz w:val="24"/>
          <w:szCs w:val="24"/>
          <w:lang w:val="pt-PT"/>
        </w:rPr>
        <w:t xml:space="preserve">ficha de </w:t>
      </w:r>
      <w:r w:rsidRPr="00FF39FB">
        <w:rPr>
          <w:rFonts w:ascii="Times New Roman" w:hAnsi="Times New Roman" w:cs="Times New Roman"/>
          <w:sz w:val="24"/>
          <w:szCs w:val="24"/>
          <w:lang w:val="pt-PT"/>
        </w:rPr>
        <w:t>observações de campo.</w:t>
      </w:r>
    </w:p>
    <w:p w14:paraId="44EE172F" w14:textId="77777777" w:rsidR="009332CD" w:rsidRPr="00406C21" w:rsidRDefault="009332CD" w:rsidP="00406C21">
      <w:pPr>
        <w:pStyle w:val="Ttulo1"/>
        <w:jc w:val="both"/>
        <w:rPr>
          <w:rFonts w:ascii="Times New Roman" w:hAnsi="Times New Roman" w:cs="Times New Roman"/>
          <w:b/>
          <w:bCs/>
          <w:color w:val="auto"/>
          <w:sz w:val="24"/>
          <w:szCs w:val="24"/>
          <w:lang w:val="pt-PT"/>
        </w:rPr>
      </w:pPr>
      <w:bookmarkStart w:id="141" w:name="_Toc210322257"/>
      <w:bookmarkStart w:id="142" w:name="_Toc210322547"/>
      <w:r w:rsidRPr="00406C21">
        <w:rPr>
          <w:rFonts w:ascii="Times New Roman" w:hAnsi="Times New Roman" w:cs="Times New Roman"/>
          <w:b/>
          <w:bCs/>
          <w:color w:val="auto"/>
          <w:sz w:val="24"/>
          <w:szCs w:val="24"/>
          <w:lang w:val="pt-PT"/>
        </w:rPr>
        <w:t>3.9 Método de estudo de caso</w:t>
      </w:r>
      <w:bookmarkEnd w:id="141"/>
      <w:bookmarkEnd w:id="142"/>
    </w:p>
    <w:p w14:paraId="7CFC49CD" w14:textId="77777777" w:rsidR="009332CD" w:rsidRDefault="009332CD" w:rsidP="009332CD">
      <w:pPr>
        <w:spacing w:line="360" w:lineRule="auto"/>
        <w:ind w:firstLine="720"/>
        <w:jc w:val="both"/>
        <w:rPr>
          <w:rFonts w:ascii="Times New Roman" w:hAnsi="Times New Roman" w:cs="Times New Roman"/>
          <w:sz w:val="24"/>
          <w:szCs w:val="24"/>
          <w:lang w:val="pt-PT"/>
        </w:rPr>
      </w:pPr>
      <w:r w:rsidRPr="008A44B1">
        <w:rPr>
          <w:rFonts w:ascii="Times New Roman" w:hAnsi="Times New Roman" w:cs="Times New Roman"/>
          <w:sz w:val="24"/>
          <w:szCs w:val="24"/>
          <w:lang w:val="pt-PT"/>
        </w:rPr>
        <w:t>O método de estudo de caso, conforme afirma Gil (2019), consiste na investigação profunda de um fenômeno em seu contexto real, permitindo compreender suas causas, características e efeitos, por meio da análise detalhada de múltiplas fontes de informação. Nesta pesquisa, o estudo de caso foi aplicado ao Bairro Mateus Sansão Mutemba, permitindo analisar de forma específica e contextualizada o descarte ilegal de resíduos sólidos nesse local. Para atingir os obje</w:t>
      </w:r>
      <w:r>
        <w:rPr>
          <w:rFonts w:ascii="Times New Roman" w:hAnsi="Times New Roman" w:cs="Times New Roman"/>
          <w:sz w:val="24"/>
          <w:szCs w:val="24"/>
          <w:lang w:val="pt-PT"/>
        </w:rPr>
        <w:t>c</w:t>
      </w:r>
      <w:r w:rsidRPr="008A44B1">
        <w:rPr>
          <w:rFonts w:ascii="Times New Roman" w:hAnsi="Times New Roman" w:cs="Times New Roman"/>
          <w:sz w:val="24"/>
          <w:szCs w:val="24"/>
          <w:lang w:val="pt-PT"/>
        </w:rPr>
        <w:t>tivos do estudo, foram realizadas observações dire</w:t>
      </w:r>
      <w:r>
        <w:rPr>
          <w:rFonts w:ascii="Times New Roman" w:hAnsi="Times New Roman" w:cs="Times New Roman"/>
          <w:sz w:val="24"/>
          <w:szCs w:val="24"/>
          <w:lang w:val="pt-PT"/>
        </w:rPr>
        <w:t>c</w:t>
      </w:r>
      <w:r w:rsidRPr="008A44B1">
        <w:rPr>
          <w:rFonts w:ascii="Times New Roman" w:hAnsi="Times New Roman" w:cs="Times New Roman"/>
          <w:sz w:val="24"/>
          <w:szCs w:val="24"/>
          <w:lang w:val="pt-PT"/>
        </w:rPr>
        <w:t xml:space="preserve">tas nos pontos de descarte, </w:t>
      </w:r>
      <w:r w:rsidRPr="008A44B1">
        <w:rPr>
          <w:rFonts w:ascii="Times New Roman" w:hAnsi="Times New Roman" w:cs="Times New Roman"/>
          <w:sz w:val="24"/>
          <w:szCs w:val="24"/>
          <w:lang w:val="pt-PT"/>
        </w:rPr>
        <w:lastRenderedPageBreak/>
        <w:t>entrevistas com moradores, chefes de quarteirão, líderes comunitários e representantes de órgãos municipais, e a análise de documentos oficiais, como a Lei do Ambiente (Lei n.º 20/97) e o Regulamento sobre Gestão de Resíduos Sólidos Urbanos (Decreto n.º 94/2014). Esse procedimento possibilitou identificar os principais fa</w:t>
      </w:r>
      <w:r>
        <w:rPr>
          <w:rFonts w:ascii="Times New Roman" w:hAnsi="Times New Roman" w:cs="Times New Roman"/>
          <w:sz w:val="24"/>
          <w:szCs w:val="24"/>
          <w:lang w:val="pt-PT"/>
        </w:rPr>
        <w:t>c</w:t>
      </w:r>
      <w:r w:rsidRPr="008A44B1">
        <w:rPr>
          <w:rFonts w:ascii="Times New Roman" w:hAnsi="Times New Roman" w:cs="Times New Roman"/>
          <w:sz w:val="24"/>
          <w:szCs w:val="24"/>
          <w:lang w:val="pt-PT"/>
        </w:rPr>
        <w:t>tores que contribuem para o descarte irregular de lixo, descrever os impactos ambientais e sociais, apontar o papel das autoridades, comunidades e organizações civis, avaliar o conhecimento da população sobre a legislação, documentar práticas de fiscalização e, finalmente, propor estratégias de melhoria na gestão e aplicação da legislação. Assim, o estudo de caso garantiu uma análise detalhada, integrando dados qualitativos de diferentes fontes para gerar conclusões concretas que contribuam para a gestão sustentável dos resíduos sólidos no bairro</w:t>
      </w:r>
      <w:r w:rsidRPr="009D3DC2">
        <w:rPr>
          <w:rFonts w:ascii="Times New Roman" w:hAnsi="Times New Roman" w:cs="Times New Roman"/>
          <w:sz w:val="24"/>
          <w:szCs w:val="24"/>
          <w:lang w:val="pt-PT"/>
        </w:rPr>
        <w:t>.</w:t>
      </w:r>
    </w:p>
    <w:p w14:paraId="75A8349B" w14:textId="77777777" w:rsidR="009332CD" w:rsidRPr="00406C21" w:rsidRDefault="009332CD" w:rsidP="00406C21">
      <w:pPr>
        <w:pStyle w:val="Ttulo1"/>
        <w:jc w:val="both"/>
        <w:rPr>
          <w:rFonts w:ascii="Times New Roman" w:hAnsi="Times New Roman" w:cs="Times New Roman"/>
          <w:b/>
          <w:bCs/>
          <w:color w:val="auto"/>
          <w:sz w:val="24"/>
          <w:szCs w:val="24"/>
          <w:lang w:val="pt-PT"/>
        </w:rPr>
      </w:pPr>
      <w:bookmarkStart w:id="143" w:name="_Toc210322258"/>
      <w:bookmarkStart w:id="144" w:name="_Toc210322548"/>
      <w:r w:rsidRPr="00406C21">
        <w:rPr>
          <w:rFonts w:ascii="Times New Roman" w:hAnsi="Times New Roman" w:cs="Times New Roman"/>
          <w:b/>
          <w:bCs/>
          <w:color w:val="auto"/>
          <w:sz w:val="24"/>
          <w:szCs w:val="24"/>
          <w:lang w:val="pt-PT"/>
        </w:rPr>
        <w:t>3.10 Técnicas de colecta de dados</w:t>
      </w:r>
      <w:bookmarkEnd w:id="143"/>
      <w:bookmarkEnd w:id="144"/>
    </w:p>
    <w:p w14:paraId="50F71751" w14:textId="77777777" w:rsidR="009332CD" w:rsidRDefault="009332CD" w:rsidP="009332CD">
      <w:pPr>
        <w:spacing w:line="360" w:lineRule="auto"/>
        <w:ind w:firstLine="720"/>
        <w:jc w:val="both"/>
        <w:rPr>
          <w:rFonts w:ascii="Times New Roman" w:hAnsi="Times New Roman" w:cs="Times New Roman"/>
          <w:sz w:val="24"/>
          <w:szCs w:val="24"/>
          <w:lang w:val="pt-PT"/>
        </w:rPr>
      </w:pPr>
      <w:r w:rsidRPr="006514D5">
        <w:rPr>
          <w:rFonts w:ascii="Times New Roman" w:hAnsi="Times New Roman" w:cs="Times New Roman"/>
          <w:sz w:val="24"/>
          <w:szCs w:val="24"/>
          <w:lang w:val="pt-PT"/>
        </w:rPr>
        <w:t>De acordo com Marconi &amp; Lakatos (2002), técnica é o conjunto de preceitos ou processos de que serve uma ciência ou arte; é a habilidade para usar esses preceitos ou normas na parte prática. Toda a ciência utiliza inúmeras técnicas na obtenção de seus propósitos, e a sele</w:t>
      </w:r>
      <w:r>
        <w:rPr>
          <w:rFonts w:ascii="Times New Roman" w:hAnsi="Times New Roman" w:cs="Times New Roman"/>
          <w:sz w:val="24"/>
          <w:szCs w:val="24"/>
          <w:lang w:val="pt-PT"/>
        </w:rPr>
        <w:t>c</w:t>
      </w:r>
      <w:r w:rsidRPr="006514D5">
        <w:rPr>
          <w:rFonts w:ascii="Times New Roman" w:hAnsi="Times New Roman" w:cs="Times New Roman"/>
          <w:sz w:val="24"/>
          <w:szCs w:val="24"/>
          <w:lang w:val="pt-PT"/>
        </w:rPr>
        <w:t>ção das técnicas, assim como do tipo de pesquisa, deve estar de acordo com o problema a ser estudado.</w:t>
      </w:r>
    </w:p>
    <w:p w14:paraId="324665C1" w14:textId="77777777" w:rsidR="009332CD" w:rsidRDefault="009332CD" w:rsidP="009332CD">
      <w:pPr>
        <w:spacing w:line="360" w:lineRule="auto"/>
        <w:ind w:firstLine="720"/>
        <w:jc w:val="both"/>
        <w:rPr>
          <w:rFonts w:ascii="Times New Roman" w:hAnsi="Times New Roman" w:cs="Times New Roman"/>
          <w:sz w:val="24"/>
          <w:szCs w:val="24"/>
          <w:lang w:val="pt-PT"/>
        </w:rPr>
      </w:pPr>
      <w:r w:rsidRPr="0093468B">
        <w:rPr>
          <w:rFonts w:ascii="Times New Roman" w:hAnsi="Times New Roman" w:cs="Times New Roman"/>
          <w:sz w:val="24"/>
          <w:szCs w:val="24"/>
          <w:lang w:val="pt-PT"/>
        </w:rPr>
        <w:t>Para a cole</w:t>
      </w:r>
      <w:r>
        <w:rPr>
          <w:rFonts w:ascii="Times New Roman" w:hAnsi="Times New Roman" w:cs="Times New Roman"/>
          <w:sz w:val="24"/>
          <w:szCs w:val="24"/>
          <w:lang w:val="pt-PT"/>
        </w:rPr>
        <w:t>c</w:t>
      </w:r>
      <w:r w:rsidRPr="0093468B">
        <w:rPr>
          <w:rFonts w:ascii="Times New Roman" w:hAnsi="Times New Roman" w:cs="Times New Roman"/>
          <w:sz w:val="24"/>
          <w:szCs w:val="24"/>
          <w:lang w:val="pt-PT"/>
        </w:rPr>
        <w:t>ta de dados nesta pesquisa, utilizamos</w:t>
      </w:r>
      <w:r>
        <w:rPr>
          <w:rFonts w:ascii="Times New Roman" w:hAnsi="Times New Roman" w:cs="Times New Roman"/>
          <w:sz w:val="24"/>
          <w:szCs w:val="24"/>
          <w:lang w:val="pt-PT"/>
        </w:rPr>
        <w:t xml:space="preserve"> as técnicas de</w:t>
      </w:r>
      <w:r w:rsidRPr="0093468B">
        <w:rPr>
          <w:rFonts w:ascii="Times New Roman" w:hAnsi="Times New Roman" w:cs="Times New Roman"/>
          <w:sz w:val="24"/>
          <w:szCs w:val="24"/>
          <w:lang w:val="pt-PT"/>
        </w:rPr>
        <w:t xml:space="preserve"> </w:t>
      </w:r>
      <w:r w:rsidRPr="0093468B">
        <w:rPr>
          <w:rFonts w:ascii="Times New Roman" w:hAnsi="Times New Roman" w:cs="Times New Roman"/>
          <w:b/>
          <w:bCs/>
          <w:sz w:val="24"/>
          <w:szCs w:val="24"/>
          <w:lang w:val="pt-PT"/>
        </w:rPr>
        <w:t>entrevistas semiestruturadas</w:t>
      </w:r>
      <w:r w:rsidRPr="0093468B">
        <w:rPr>
          <w:rFonts w:ascii="Times New Roman" w:hAnsi="Times New Roman" w:cs="Times New Roman"/>
          <w:sz w:val="24"/>
          <w:szCs w:val="24"/>
          <w:lang w:val="pt-PT"/>
        </w:rPr>
        <w:t xml:space="preserve">, </w:t>
      </w:r>
      <w:r w:rsidRPr="0093468B">
        <w:rPr>
          <w:rFonts w:ascii="Times New Roman" w:hAnsi="Times New Roman" w:cs="Times New Roman"/>
          <w:b/>
          <w:bCs/>
          <w:sz w:val="24"/>
          <w:szCs w:val="24"/>
          <w:lang w:val="pt-PT"/>
        </w:rPr>
        <w:t>observação directa</w:t>
      </w:r>
      <w:r w:rsidRPr="0093468B">
        <w:rPr>
          <w:rFonts w:ascii="Times New Roman" w:hAnsi="Times New Roman" w:cs="Times New Roman"/>
          <w:sz w:val="24"/>
          <w:szCs w:val="24"/>
          <w:lang w:val="pt-PT"/>
        </w:rPr>
        <w:t xml:space="preserve"> e </w:t>
      </w:r>
      <w:r w:rsidRPr="0093468B">
        <w:rPr>
          <w:rFonts w:ascii="Times New Roman" w:hAnsi="Times New Roman" w:cs="Times New Roman"/>
          <w:b/>
          <w:bCs/>
          <w:sz w:val="24"/>
          <w:szCs w:val="24"/>
          <w:lang w:val="pt-PT"/>
        </w:rPr>
        <w:t>análise documental</w:t>
      </w:r>
      <w:r w:rsidRPr="0093468B">
        <w:rPr>
          <w:rFonts w:ascii="Times New Roman" w:hAnsi="Times New Roman" w:cs="Times New Roman"/>
          <w:sz w:val="24"/>
          <w:szCs w:val="24"/>
          <w:lang w:val="pt-PT"/>
        </w:rPr>
        <w:t>. As entrevistas foram aplicadas a moradores, chefes de quarteirão, líderes comunitários e representantes dos órgãos municipais, com o obje</w:t>
      </w:r>
      <w:r>
        <w:rPr>
          <w:rFonts w:ascii="Times New Roman" w:hAnsi="Times New Roman" w:cs="Times New Roman"/>
          <w:sz w:val="24"/>
          <w:szCs w:val="24"/>
          <w:lang w:val="pt-PT"/>
        </w:rPr>
        <w:t>c</w:t>
      </w:r>
      <w:r w:rsidRPr="0093468B">
        <w:rPr>
          <w:rFonts w:ascii="Times New Roman" w:hAnsi="Times New Roman" w:cs="Times New Roman"/>
          <w:sz w:val="24"/>
          <w:szCs w:val="24"/>
          <w:lang w:val="pt-PT"/>
        </w:rPr>
        <w:t>tivo de identificar os principais fatores que contribuem para o descarte ilegal de resíduos, aferir o conhecimento da população sobre a legislação ambiental e documentar as práticas de fiscalização realizadas pelas autoridades. Já a observação dir</w:t>
      </w:r>
      <w:r>
        <w:rPr>
          <w:rFonts w:ascii="Times New Roman" w:hAnsi="Times New Roman" w:cs="Times New Roman"/>
          <w:sz w:val="24"/>
          <w:szCs w:val="24"/>
          <w:lang w:val="pt-PT"/>
        </w:rPr>
        <w:t>c</w:t>
      </w:r>
      <w:r w:rsidRPr="0093468B">
        <w:rPr>
          <w:rFonts w:ascii="Times New Roman" w:hAnsi="Times New Roman" w:cs="Times New Roman"/>
          <w:sz w:val="24"/>
          <w:szCs w:val="24"/>
          <w:lang w:val="pt-PT"/>
        </w:rPr>
        <w:t>eta nos pontos de descarte permitiu descrever os impactos ambientais e sociais, bem como analisar a a</w:t>
      </w:r>
      <w:r>
        <w:rPr>
          <w:rFonts w:ascii="Times New Roman" w:hAnsi="Times New Roman" w:cs="Times New Roman"/>
          <w:sz w:val="24"/>
          <w:szCs w:val="24"/>
          <w:lang w:val="pt-PT"/>
        </w:rPr>
        <w:t>c</w:t>
      </w:r>
      <w:r w:rsidRPr="0093468B">
        <w:rPr>
          <w:rFonts w:ascii="Times New Roman" w:hAnsi="Times New Roman" w:cs="Times New Roman"/>
          <w:sz w:val="24"/>
          <w:szCs w:val="24"/>
          <w:lang w:val="pt-PT"/>
        </w:rPr>
        <w:t>tuação da comunidade e das organizações da sociedade civil na gestão de resíduos. Por fim, a análise documental consistiu no exame de leis, regulamentos e normas vigentes, incluindo a legislação ambiental e o Regulamento sobre Gestão de Resíduos Sólidos, permitindo confrontar as práticas observadas e relatadas com o que está previsto legalmente, garantindo a consistência dos dados e subsidiando a proposição de estratégias para melhorar a aplicação da legislação e a gestão de resíduos no bairro.</w:t>
      </w:r>
    </w:p>
    <w:p w14:paraId="51BA6318" w14:textId="77777777" w:rsidR="009332CD" w:rsidRPr="00406C21" w:rsidRDefault="009332CD" w:rsidP="00406C21">
      <w:pPr>
        <w:pStyle w:val="Ttulo1"/>
        <w:jc w:val="both"/>
        <w:rPr>
          <w:rFonts w:ascii="Times New Roman" w:hAnsi="Times New Roman" w:cs="Times New Roman"/>
          <w:b/>
          <w:bCs/>
          <w:color w:val="auto"/>
          <w:sz w:val="24"/>
          <w:szCs w:val="24"/>
          <w:lang w:val="pt-PT"/>
        </w:rPr>
      </w:pPr>
      <w:bookmarkStart w:id="145" w:name="_Toc210322259"/>
      <w:bookmarkStart w:id="146" w:name="_Toc210322549"/>
      <w:r w:rsidRPr="00406C21">
        <w:rPr>
          <w:rFonts w:ascii="Times New Roman" w:hAnsi="Times New Roman" w:cs="Times New Roman"/>
          <w:b/>
          <w:bCs/>
          <w:color w:val="auto"/>
          <w:sz w:val="24"/>
          <w:szCs w:val="24"/>
          <w:lang w:val="pt-PT"/>
        </w:rPr>
        <w:t>3.10.1 Instrumentos de recolha de dados</w:t>
      </w:r>
      <w:bookmarkEnd w:id="145"/>
      <w:bookmarkEnd w:id="146"/>
    </w:p>
    <w:p w14:paraId="76788295" w14:textId="77777777" w:rsidR="009332CD" w:rsidRPr="00FE266A" w:rsidRDefault="009332CD" w:rsidP="009332CD">
      <w:pPr>
        <w:spacing w:line="360" w:lineRule="auto"/>
        <w:ind w:firstLine="720"/>
        <w:jc w:val="both"/>
        <w:rPr>
          <w:rFonts w:ascii="Times New Roman" w:hAnsi="Times New Roman" w:cs="Times New Roman"/>
          <w:sz w:val="24"/>
          <w:szCs w:val="24"/>
          <w:lang w:val="pt-PT"/>
        </w:rPr>
      </w:pPr>
      <w:r w:rsidRPr="00FE266A">
        <w:rPr>
          <w:rFonts w:ascii="Times New Roman" w:hAnsi="Times New Roman" w:cs="Times New Roman"/>
          <w:sz w:val="24"/>
          <w:szCs w:val="24"/>
          <w:lang w:val="pt-PT"/>
        </w:rPr>
        <w:t>Para a obtenção das informações necessárias, utilizamos instrumentos que permitiram cole</w:t>
      </w:r>
      <w:r>
        <w:rPr>
          <w:rFonts w:ascii="Times New Roman" w:hAnsi="Times New Roman" w:cs="Times New Roman"/>
          <w:sz w:val="24"/>
          <w:szCs w:val="24"/>
          <w:lang w:val="pt-PT"/>
        </w:rPr>
        <w:t>c</w:t>
      </w:r>
      <w:r w:rsidRPr="00FE266A">
        <w:rPr>
          <w:rFonts w:ascii="Times New Roman" w:hAnsi="Times New Roman" w:cs="Times New Roman"/>
          <w:sz w:val="24"/>
          <w:szCs w:val="24"/>
          <w:lang w:val="pt-PT"/>
        </w:rPr>
        <w:t>tar dados de forma organizada e aprofundada, garantindo que todos os obje</w:t>
      </w:r>
      <w:r>
        <w:rPr>
          <w:rFonts w:ascii="Times New Roman" w:hAnsi="Times New Roman" w:cs="Times New Roman"/>
          <w:sz w:val="24"/>
          <w:szCs w:val="24"/>
          <w:lang w:val="pt-PT"/>
        </w:rPr>
        <w:t>c</w:t>
      </w:r>
      <w:r w:rsidRPr="00FE266A">
        <w:rPr>
          <w:rFonts w:ascii="Times New Roman" w:hAnsi="Times New Roman" w:cs="Times New Roman"/>
          <w:sz w:val="24"/>
          <w:szCs w:val="24"/>
          <w:lang w:val="pt-PT"/>
        </w:rPr>
        <w:t xml:space="preserve">tivos da pesquisa fossem atingidos. Segundo Marconi &amp; Lakatos (2002), instrumentos são os meios ou </w:t>
      </w:r>
      <w:r w:rsidRPr="00FE266A">
        <w:rPr>
          <w:rFonts w:ascii="Times New Roman" w:hAnsi="Times New Roman" w:cs="Times New Roman"/>
          <w:sz w:val="24"/>
          <w:szCs w:val="24"/>
          <w:lang w:val="pt-PT"/>
        </w:rPr>
        <w:lastRenderedPageBreak/>
        <w:t>ferramentas práticas que auxiliam na execução das técnicas de cole</w:t>
      </w:r>
      <w:r>
        <w:rPr>
          <w:rFonts w:ascii="Times New Roman" w:hAnsi="Times New Roman" w:cs="Times New Roman"/>
          <w:sz w:val="24"/>
          <w:szCs w:val="24"/>
          <w:lang w:val="pt-PT"/>
        </w:rPr>
        <w:t>c</w:t>
      </w:r>
      <w:r w:rsidRPr="00FE266A">
        <w:rPr>
          <w:rFonts w:ascii="Times New Roman" w:hAnsi="Times New Roman" w:cs="Times New Roman"/>
          <w:sz w:val="24"/>
          <w:szCs w:val="24"/>
          <w:lang w:val="pt-PT"/>
        </w:rPr>
        <w:t>ta de dados, possibilitando a sistematização das informações.</w:t>
      </w:r>
    </w:p>
    <w:p w14:paraId="0836796E" w14:textId="77777777" w:rsidR="009332CD" w:rsidRPr="00FE266A" w:rsidRDefault="009332CD" w:rsidP="009332CD">
      <w:pPr>
        <w:spacing w:line="360" w:lineRule="auto"/>
        <w:ind w:firstLine="720"/>
        <w:jc w:val="both"/>
        <w:rPr>
          <w:rFonts w:ascii="Times New Roman" w:hAnsi="Times New Roman" w:cs="Times New Roman"/>
          <w:sz w:val="24"/>
          <w:szCs w:val="24"/>
          <w:lang w:val="pt-PT"/>
        </w:rPr>
      </w:pPr>
      <w:r w:rsidRPr="00FE266A">
        <w:rPr>
          <w:rFonts w:ascii="Times New Roman" w:hAnsi="Times New Roman" w:cs="Times New Roman"/>
          <w:sz w:val="24"/>
          <w:szCs w:val="24"/>
          <w:lang w:val="pt-PT"/>
        </w:rPr>
        <w:t xml:space="preserve">Nesta pesquisa, foram utilizados </w:t>
      </w:r>
      <w:r w:rsidRPr="00FE266A">
        <w:rPr>
          <w:rFonts w:ascii="Times New Roman" w:hAnsi="Times New Roman" w:cs="Times New Roman"/>
          <w:b/>
          <w:bCs/>
          <w:sz w:val="24"/>
          <w:szCs w:val="24"/>
          <w:lang w:val="pt-PT"/>
        </w:rPr>
        <w:t>guiões de entrevistas semiestruturadas</w:t>
      </w:r>
      <w:r w:rsidRPr="00FE266A">
        <w:rPr>
          <w:rFonts w:ascii="Times New Roman" w:hAnsi="Times New Roman" w:cs="Times New Roman"/>
          <w:sz w:val="24"/>
          <w:szCs w:val="24"/>
          <w:lang w:val="pt-PT"/>
        </w:rPr>
        <w:t>, aplicados a moradores, chefes de quarteirão, líderes comunitários e representantes dos órgãos municipais. Esses guiões contemplaram perguntas direcionadas a identificar os principais fa</w:t>
      </w:r>
      <w:r>
        <w:rPr>
          <w:rFonts w:ascii="Times New Roman" w:hAnsi="Times New Roman" w:cs="Times New Roman"/>
          <w:sz w:val="24"/>
          <w:szCs w:val="24"/>
          <w:lang w:val="pt-PT"/>
        </w:rPr>
        <w:t>c</w:t>
      </w:r>
      <w:r w:rsidRPr="00FE266A">
        <w:rPr>
          <w:rFonts w:ascii="Times New Roman" w:hAnsi="Times New Roman" w:cs="Times New Roman"/>
          <w:sz w:val="24"/>
          <w:szCs w:val="24"/>
          <w:lang w:val="pt-PT"/>
        </w:rPr>
        <w:t>tores que contribuem para o descarte ilegal de resíduos, avaliar o conhecimento dos residentes sobre a legislação ambiental vigente e documentar as práticas de fiscalização e intervenção realizadas pelas autoridades locais.</w:t>
      </w:r>
    </w:p>
    <w:p w14:paraId="2CDD28A2" w14:textId="77777777" w:rsidR="009332CD" w:rsidRPr="00FE266A" w:rsidRDefault="009332CD" w:rsidP="009332CD">
      <w:pPr>
        <w:spacing w:line="360" w:lineRule="auto"/>
        <w:ind w:firstLine="720"/>
        <w:jc w:val="both"/>
        <w:rPr>
          <w:rFonts w:ascii="Times New Roman" w:hAnsi="Times New Roman" w:cs="Times New Roman"/>
          <w:sz w:val="24"/>
          <w:szCs w:val="24"/>
          <w:lang w:val="pt-PT"/>
        </w:rPr>
      </w:pPr>
      <w:r w:rsidRPr="00FE266A">
        <w:rPr>
          <w:rFonts w:ascii="Times New Roman" w:hAnsi="Times New Roman" w:cs="Times New Roman"/>
          <w:sz w:val="24"/>
          <w:szCs w:val="24"/>
          <w:lang w:val="pt-PT"/>
        </w:rPr>
        <w:t xml:space="preserve">Além disso, utilizamos </w:t>
      </w:r>
      <w:r w:rsidRPr="00FE266A">
        <w:rPr>
          <w:rFonts w:ascii="Times New Roman" w:hAnsi="Times New Roman" w:cs="Times New Roman"/>
          <w:b/>
          <w:bCs/>
          <w:sz w:val="24"/>
          <w:szCs w:val="24"/>
          <w:lang w:val="pt-PT"/>
        </w:rPr>
        <w:t>ficha de observação direta</w:t>
      </w:r>
      <w:r w:rsidRPr="00FE266A">
        <w:rPr>
          <w:rFonts w:ascii="Times New Roman" w:hAnsi="Times New Roman" w:cs="Times New Roman"/>
          <w:sz w:val="24"/>
          <w:szCs w:val="24"/>
          <w:lang w:val="pt-PT"/>
        </w:rPr>
        <w:t xml:space="preserve"> nos locais de descarte irregular, permitindo registar comportamentos da população, a presença de resíduos e a a</w:t>
      </w:r>
      <w:r>
        <w:rPr>
          <w:rFonts w:ascii="Times New Roman" w:hAnsi="Times New Roman" w:cs="Times New Roman"/>
          <w:sz w:val="24"/>
          <w:szCs w:val="24"/>
          <w:lang w:val="pt-PT"/>
        </w:rPr>
        <w:t>c</w:t>
      </w:r>
      <w:r w:rsidRPr="00FE266A">
        <w:rPr>
          <w:rFonts w:ascii="Times New Roman" w:hAnsi="Times New Roman" w:cs="Times New Roman"/>
          <w:sz w:val="24"/>
          <w:szCs w:val="24"/>
          <w:lang w:val="pt-PT"/>
        </w:rPr>
        <w:t>tuação das autoridades e das organizações da sociedade civil. Essa técnica contribuiu para descrever os impactos ambientais e sociais causados pelo descarte ilegal e apontar o papel das comunidades e órgãos municipais na gestão dos resíduos sólidos.</w:t>
      </w:r>
    </w:p>
    <w:p w14:paraId="3B6CA71E" w14:textId="77777777" w:rsidR="009332CD" w:rsidRDefault="009332CD" w:rsidP="009332CD">
      <w:pPr>
        <w:spacing w:line="360" w:lineRule="auto"/>
        <w:ind w:firstLine="720"/>
        <w:jc w:val="both"/>
        <w:rPr>
          <w:rFonts w:ascii="Times New Roman" w:hAnsi="Times New Roman" w:cs="Times New Roman"/>
          <w:sz w:val="24"/>
          <w:szCs w:val="24"/>
          <w:lang w:val="pt-PT"/>
        </w:rPr>
      </w:pPr>
      <w:r>
        <w:rPr>
          <w:rFonts w:ascii="Times New Roman" w:hAnsi="Times New Roman" w:cs="Times New Roman"/>
          <w:sz w:val="24"/>
          <w:szCs w:val="24"/>
          <w:lang w:val="pt-PT"/>
        </w:rPr>
        <w:t xml:space="preserve">E por fim, </w:t>
      </w:r>
      <w:r w:rsidRPr="00004B6B">
        <w:rPr>
          <w:rFonts w:ascii="Times New Roman" w:hAnsi="Times New Roman" w:cs="Times New Roman"/>
          <w:sz w:val="24"/>
          <w:szCs w:val="24"/>
          <w:lang w:val="pt-PT"/>
        </w:rPr>
        <w:t xml:space="preserve">utilizou-se o </w:t>
      </w:r>
      <w:r w:rsidRPr="00004B6B">
        <w:rPr>
          <w:rFonts w:ascii="Times New Roman" w:hAnsi="Times New Roman" w:cs="Times New Roman"/>
          <w:b/>
          <w:bCs/>
          <w:sz w:val="24"/>
          <w:szCs w:val="24"/>
          <w:lang w:val="pt-PT"/>
        </w:rPr>
        <w:t>roteiro de análise documental</w:t>
      </w:r>
      <w:r w:rsidRPr="00004B6B">
        <w:rPr>
          <w:rFonts w:ascii="Times New Roman" w:hAnsi="Times New Roman" w:cs="Times New Roman"/>
          <w:sz w:val="24"/>
          <w:szCs w:val="24"/>
          <w:lang w:val="pt-PT"/>
        </w:rPr>
        <w:t xml:space="preserve"> para examinar leis, regulamentos e normas aplicáveis à gestão de resíduos sólidos, permitindo confrontar a prática com a teoria e identificar lacunas na implementação da legislação</w:t>
      </w:r>
    </w:p>
    <w:p w14:paraId="525402B0" w14:textId="77777777" w:rsidR="009332CD" w:rsidRDefault="009332CD" w:rsidP="009332CD">
      <w:pPr>
        <w:spacing w:line="360" w:lineRule="auto"/>
        <w:ind w:firstLine="720"/>
        <w:jc w:val="both"/>
        <w:rPr>
          <w:rFonts w:ascii="Times New Roman" w:hAnsi="Times New Roman" w:cs="Times New Roman"/>
          <w:sz w:val="24"/>
          <w:szCs w:val="24"/>
          <w:lang w:val="pt-PT"/>
        </w:rPr>
      </w:pPr>
      <w:r w:rsidRPr="00FE266A">
        <w:rPr>
          <w:rFonts w:ascii="Times New Roman" w:hAnsi="Times New Roman" w:cs="Times New Roman"/>
          <w:sz w:val="24"/>
          <w:szCs w:val="24"/>
          <w:lang w:val="pt-PT"/>
        </w:rPr>
        <w:t>Dessa forma, a combinação desses instrumentos – guiões de entrevista, fichas de observação e análise documental – possibilitou uma cole</w:t>
      </w:r>
      <w:r>
        <w:rPr>
          <w:rFonts w:ascii="Times New Roman" w:hAnsi="Times New Roman" w:cs="Times New Roman"/>
          <w:sz w:val="24"/>
          <w:szCs w:val="24"/>
          <w:lang w:val="pt-PT"/>
        </w:rPr>
        <w:t>c</w:t>
      </w:r>
      <w:r w:rsidRPr="00FE266A">
        <w:rPr>
          <w:rFonts w:ascii="Times New Roman" w:hAnsi="Times New Roman" w:cs="Times New Roman"/>
          <w:sz w:val="24"/>
          <w:szCs w:val="24"/>
          <w:lang w:val="pt-PT"/>
        </w:rPr>
        <w:t>ta de dados rica, diversificada e alinhada aos objetivos, permitindo descrever, analisar e propor intervenções concretas para a melhoria da gestão de resíduos sólidos no Bairro Mateus Sansão Mutemba.</w:t>
      </w:r>
    </w:p>
    <w:p w14:paraId="7BF7FD24" w14:textId="77777777" w:rsidR="009332CD" w:rsidRPr="00406C21" w:rsidRDefault="009332CD" w:rsidP="00406C21">
      <w:pPr>
        <w:pStyle w:val="Ttulo1"/>
        <w:jc w:val="both"/>
        <w:rPr>
          <w:rFonts w:ascii="Times New Roman" w:hAnsi="Times New Roman" w:cs="Times New Roman"/>
          <w:b/>
          <w:bCs/>
          <w:color w:val="auto"/>
          <w:sz w:val="24"/>
          <w:szCs w:val="24"/>
          <w:lang w:val="pt-PT"/>
        </w:rPr>
      </w:pPr>
      <w:bookmarkStart w:id="147" w:name="_Toc210322260"/>
      <w:bookmarkStart w:id="148" w:name="_Toc210322550"/>
      <w:r w:rsidRPr="00406C21">
        <w:rPr>
          <w:rFonts w:ascii="Times New Roman" w:hAnsi="Times New Roman" w:cs="Times New Roman"/>
          <w:b/>
          <w:bCs/>
          <w:color w:val="auto"/>
          <w:sz w:val="24"/>
          <w:szCs w:val="24"/>
          <w:lang w:val="pt-PT"/>
        </w:rPr>
        <w:t>3.11 Aspectos éticos da pesquisa</w:t>
      </w:r>
      <w:bookmarkEnd w:id="147"/>
      <w:bookmarkEnd w:id="148"/>
    </w:p>
    <w:p w14:paraId="73B73ACC" w14:textId="77777777" w:rsidR="009332CD" w:rsidRPr="00A201C7" w:rsidRDefault="009332CD" w:rsidP="009332CD">
      <w:pPr>
        <w:spacing w:line="360" w:lineRule="auto"/>
        <w:ind w:firstLine="720"/>
        <w:jc w:val="both"/>
        <w:rPr>
          <w:rFonts w:ascii="Times New Roman" w:hAnsi="Times New Roman" w:cs="Times New Roman"/>
          <w:sz w:val="24"/>
          <w:szCs w:val="24"/>
          <w:lang w:val="pt-PT"/>
        </w:rPr>
      </w:pPr>
      <w:r w:rsidRPr="00A201C7">
        <w:rPr>
          <w:rFonts w:ascii="Times New Roman" w:hAnsi="Times New Roman" w:cs="Times New Roman"/>
          <w:sz w:val="24"/>
          <w:szCs w:val="24"/>
          <w:lang w:val="pt-PT"/>
        </w:rPr>
        <w:t>Segundo Beauchamp e Childress (2013), ética em pesquisa refere-se ao conjunto de princípios que orientam a conduta dos pesquisadores, assegurando respeito, prote</w:t>
      </w:r>
      <w:r>
        <w:rPr>
          <w:rFonts w:ascii="Times New Roman" w:hAnsi="Times New Roman" w:cs="Times New Roman"/>
          <w:sz w:val="24"/>
          <w:szCs w:val="24"/>
          <w:lang w:val="pt-PT"/>
        </w:rPr>
        <w:t>c</w:t>
      </w:r>
      <w:r w:rsidRPr="00A201C7">
        <w:rPr>
          <w:rFonts w:ascii="Times New Roman" w:hAnsi="Times New Roman" w:cs="Times New Roman"/>
          <w:sz w:val="24"/>
          <w:szCs w:val="24"/>
          <w:lang w:val="pt-PT"/>
        </w:rPr>
        <w:t>ção e dignidade aos participantes, prevenindo danos físicos, psicológicos e sociais. A é</w:t>
      </w:r>
      <w:r>
        <w:rPr>
          <w:rFonts w:ascii="Times New Roman" w:hAnsi="Times New Roman" w:cs="Times New Roman"/>
          <w:sz w:val="24"/>
          <w:szCs w:val="24"/>
          <w:lang w:val="pt-PT"/>
        </w:rPr>
        <w:t>t</w:t>
      </w:r>
      <w:r w:rsidRPr="00A201C7">
        <w:rPr>
          <w:rFonts w:ascii="Times New Roman" w:hAnsi="Times New Roman" w:cs="Times New Roman"/>
          <w:sz w:val="24"/>
          <w:szCs w:val="24"/>
          <w:lang w:val="pt-PT"/>
        </w:rPr>
        <w:t>ica em investigação científica exige, portanto, transparência, confidencialidade, consentimento informado e responsabilidade na cole</w:t>
      </w:r>
      <w:r>
        <w:rPr>
          <w:rFonts w:ascii="Times New Roman" w:hAnsi="Times New Roman" w:cs="Times New Roman"/>
          <w:sz w:val="24"/>
          <w:szCs w:val="24"/>
          <w:lang w:val="pt-PT"/>
        </w:rPr>
        <w:t>c</w:t>
      </w:r>
      <w:r w:rsidRPr="00A201C7">
        <w:rPr>
          <w:rFonts w:ascii="Times New Roman" w:hAnsi="Times New Roman" w:cs="Times New Roman"/>
          <w:sz w:val="24"/>
          <w:szCs w:val="24"/>
          <w:lang w:val="pt-PT"/>
        </w:rPr>
        <w:t>ta e uso dos dados.</w:t>
      </w:r>
    </w:p>
    <w:p w14:paraId="57579387" w14:textId="77777777" w:rsidR="009332CD" w:rsidRPr="00A201C7" w:rsidRDefault="009332CD" w:rsidP="009332CD">
      <w:pPr>
        <w:spacing w:line="360" w:lineRule="auto"/>
        <w:ind w:firstLine="720"/>
        <w:jc w:val="both"/>
        <w:rPr>
          <w:rFonts w:ascii="Times New Roman" w:hAnsi="Times New Roman" w:cs="Times New Roman"/>
          <w:sz w:val="24"/>
          <w:szCs w:val="24"/>
          <w:lang w:val="pt-PT"/>
        </w:rPr>
      </w:pPr>
      <w:r w:rsidRPr="00A201C7">
        <w:rPr>
          <w:rFonts w:ascii="Times New Roman" w:hAnsi="Times New Roman" w:cs="Times New Roman"/>
          <w:sz w:val="24"/>
          <w:szCs w:val="24"/>
          <w:lang w:val="pt-PT"/>
        </w:rPr>
        <w:t>No presente estudo, os aspectos éticos foram cuidadosamente observados em todas as etapas da pesquisa. Antes da aplicação das entrevistas semiestruturadas e das observações dire</w:t>
      </w:r>
      <w:r>
        <w:rPr>
          <w:rFonts w:ascii="Times New Roman" w:hAnsi="Times New Roman" w:cs="Times New Roman"/>
          <w:sz w:val="24"/>
          <w:szCs w:val="24"/>
          <w:lang w:val="pt-PT"/>
        </w:rPr>
        <w:t>c</w:t>
      </w:r>
      <w:r w:rsidRPr="00A201C7">
        <w:rPr>
          <w:rFonts w:ascii="Times New Roman" w:hAnsi="Times New Roman" w:cs="Times New Roman"/>
          <w:sz w:val="24"/>
          <w:szCs w:val="24"/>
          <w:lang w:val="pt-PT"/>
        </w:rPr>
        <w:t>tas, os participantes foram devidamente informados sobre os obje</w:t>
      </w:r>
      <w:r>
        <w:rPr>
          <w:rFonts w:ascii="Times New Roman" w:hAnsi="Times New Roman" w:cs="Times New Roman"/>
          <w:sz w:val="24"/>
          <w:szCs w:val="24"/>
          <w:lang w:val="pt-PT"/>
        </w:rPr>
        <w:t>c</w:t>
      </w:r>
      <w:r w:rsidRPr="00A201C7">
        <w:rPr>
          <w:rFonts w:ascii="Times New Roman" w:hAnsi="Times New Roman" w:cs="Times New Roman"/>
          <w:sz w:val="24"/>
          <w:szCs w:val="24"/>
          <w:lang w:val="pt-PT"/>
        </w:rPr>
        <w:t>tivos da pesquisa, a finalidade dos dados cole</w:t>
      </w:r>
      <w:r>
        <w:rPr>
          <w:rFonts w:ascii="Times New Roman" w:hAnsi="Times New Roman" w:cs="Times New Roman"/>
          <w:sz w:val="24"/>
          <w:szCs w:val="24"/>
          <w:lang w:val="pt-PT"/>
        </w:rPr>
        <w:t>c</w:t>
      </w:r>
      <w:r w:rsidRPr="00A201C7">
        <w:rPr>
          <w:rFonts w:ascii="Times New Roman" w:hAnsi="Times New Roman" w:cs="Times New Roman"/>
          <w:sz w:val="24"/>
          <w:szCs w:val="24"/>
          <w:lang w:val="pt-PT"/>
        </w:rPr>
        <w:t xml:space="preserve">tados, a forma de análise e a utilização dos resultados. Além disso, </w:t>
      </w:r>
      <w:r w:rsidRPr="00A201C7">
        <w:rPr>
          <w:rFonts w:ascii="Times New Roman" w:hAnsi="Times New Roman" w:cs="Times New Roman"/>
          <w:sz w:val="24"/>
          <w:szCs w:val="24"/>
          <w:lang w:val="pt-PT"/>
        </w:rPr>
        <w:lastRenderedPageBreak/>
        <w:t>todos participaram de maneira voluntária, podendo se retirar a qualquer momento sem qualquer prejuízo.</w:t>
      </w:r>
    </w:p>
    <w:p w14:paraId="55C37FC7" w14:textId="77777777" w:rsidR="009332CD" w:rsidRPr="00A201C7" w:rsidRDefault="009332CD" w:rsidP="009332CD">
      <w:pPr>
        <w:spacing w:line="360" w:lineRule="auto"/>
        <w:ind w:firstLine="720"/>
        <w:jc w:val="both"/>
        <w:rPr>
          <w:rFonts w:ascii="Times New Roman" w:hAnsi="Times New Roman" w:cs="Times New Roman"/>
          <w:sz w:val="24"/>
          <w:szCs w:val="24"/>
          <w:lang w:val="pt-PT"/>
        </w:rPr>
      </w:pPr>
      <w:r w:rsidRPr="00A201C7">
        <w:rPr>
          <w:rFonts w:ascii="Times New Roman" w:hAnsi="Times New Roman" w:cs="Times New Roman"/>
          <w:sz w:val="24"/>
          <w:szCs w:val="24"/>
          <w:lang w:val="pt-PT"/>
        </w:rPr>
        <w:t xml:space="preserve">Para garantir a confidencialidade, cada participante recebeu um código de identificação (por exemplo, M1, M2 para moradores; </w:t>
      </w:r>
      <w:r>
        <w:rPr>
          <w:rFonts w:ascii="Times New Roman" w:hAnsi="Times New Roman" w:cs="Times New Roman"/>
          <w:sz w:val="24"/>
          <w:szCs w:val="24"/>
          <w:lang w:val="pt-PT"/>
        </w:rPr>
        <w:t>C</w:t>
      </w:r>
      <w:r w:rsidRPr="00A201C7">
        <w:rPr>
          <w:rFonts w:ascii="Times New Roman" w:hAnsi="Times New Roman" w:cs="Times New Roman"/>
          <w:sz w:val="24"/>
          <w:szCs w:val="24"/>
          <w:lang w:val="pt-PT"/>
        </w:rPr>
        <w:t xml:space="preserve">Q1, </w:t>
      </w:r>
      <w:r>
        <w:rPr>
          <w:rFonts w:ascii="Times New Roman" w:hAnsi="Times New Roman" w:cs="Times New Roman"/>
          <w:sz w:val="24"/>
          <w:szCs w:val="24"/>
          <w:lang w:val="pt-PT"/>
        </w:rPr>
        <w:t>C</w:t>
      </w:r>
      <w:r w:rsidRPr="00A201C7">
        <w:rPr>
          <w:rFonts w:ascii="Times New Roman" w:hAnsi="Times New Roman" w:cs="Times New Roman"/>
          <w:sz w:val="24"/>
          <w:szCs w:val="24"/>
          <w:lang w:val="pt-PT"/>
        </w:rPr>
        <w:t xml:space="preserve">Q2 para chefes de quarteirão; LC1, LC2 para líderes comunitários; </w:t>
      </w:r>
      <w:r>
        <w:rPr>
          <w:rFonts w:ascii="Times New Roman" w:hAnsi="Times New Roman" w:cs="Times New Roman"/>
          <w:sz w:val="24"/>
          <w:szCs w:val="24"/>
          <w:lang w:val="pt-PT"/>
        </w:rPr>
        <w:t>R</w:t>
      </w:r>
      <w:r w:rsidRPr="00A201C7">
        <w:rPr>
          <w:rFonts w:ascii="Times New Roman" w:hAnsi="Times New Roman" w:cs="Times New Roman"/>
          <w:sz w:val="24"/>
          <w:szCs w:val="24"/>
          <w:lang w:val="pt-PT"/>
        </w:rPr>
        <w:t xml:space="preserve">OM1, </w:t>
      </w:r>
      <w:r>
        <w:rPr>
          <w:rFonts w:ascii="Times New Roman" w:hAnsi="Times New Roman" w:cs="Times New Roman"/>
          <w:sz w:val="24"/>
          <w:szCs w:val="24"/>
          <w:lang w:val="pt-PT"/>
        </w:rPr>
        <w:t>R</w:t>
      </w:r>
      <w:r w:rsidRPr="00A201C7">
        <w:rPr>
          <w:rFonts w:ascii="Times New Roman" w:hAnsi="Times New Roman" w:cs="Times New Roman"/>
          <w:sz w:val="24"/>
          <w:szCs w:val="24"/>
          <w:lang w:val="pt-PT"/>
        </w:rPr>
        <w:t>OM2 para</w:t>
      </w:r>
      <w:r>
        <w:rPr>
          <w:rFonts w:ascii="Times New Roman" w:hAnsi="Times New Roman" w:cs="Times New Roman"/>
          <w:sz w:val="24"/>
          <w:szCs w:val="24"/>
          <w:lang w:val="pt-PT"/>
        </w:rPr>
        <w:t xml:space="preserve"> representantes de</w:t>
      </w:r>
      <w:r w:rsidRPr="00A201C7">
        <w:rPr>
          <w:rFonts w:ascii="Times New Roman" w:hAnsi="Times New Roman" w:cs="Times New Roman"/>
          <w:sz w:val="24"/>
          <w:szCs w:val="24"/>
          <w:lang w:val="pt-PT"/>
        </w:rPr>
        <w:t xml:space="preserve"> órgãos municipais), evitando a exposição de nomes ou informações pessoais nos relatórios e publicações. Os dados cole</w:t>
      </w:r>
      <w:r>
        <w:rPr>
          <w:rFonts w:ascii="Times New Roman" w:hAnsi="Times New Roman" w:cs="Times New Roman"/>
          <w:sz w:val="24"/>
          <w:szCs w:val="24"/>
          <w:lang w:val="pt-PT"/>
        </w:rPr>
        <w:t>c</w:t>
      </w:r>
      <w:r w:rsidRPr="00A201C7">
        <w:rPr>
          <w:rFonts w:ascii="Times New Roman" w:hAnsi="Times New Roman" w:cs="Times New Roman"/>
          <w:sz w:val="24"/>
          <w:szCs w:val="24"/>
          <w:lang w:val="pt-PT"/>
        </w:rPr>
        <w:t>tados foram armazenados de forma segura, acessíveis apenas à equipe de pesquisa, e utilizados exclusivamente para fins acadêmicos.</w:t>
      </w:r>
    </w:p>
    <w:p w14:paraId="4809D80C" w14:textId="77777777" w:rsidR="009332CD" w:rsidRDefault="009332CD" w:rsidP="009332CD">
      <w:pPr>
        <w:spacing w:line="360" w:lineRule="auto"/>
        <w:ind w:firstLine="720"/>
        <w:jc w:val="both"/>
        <w:rPr>
          <w:rFonts w:ascii="Times New Roman" w:hAnsi="Times New Roman" w:cs="Times New Roman"/>
          <w:sz w:val="24"/>
          <w:szCs w:val="24"/>
          <w:lang w:val="pt-PT"/>
        </w:rPr>
      </w:pPr>
      <w:r w:rsidRPr="00A201C7">
        <w:rPr>
          <w:rFonts w:ascii="Times New Roman" w:hAnsi="Times New Roman" w:cs="Times New Roman"/>
          <w:sz w:val="24"/>
          <w:szCs w:val="24"/>
          <w:lang w:val="pt-PT"/>
        </w:rPr>
        <w:t>A pesquisa também respeitou as normas legais e institucionais vigentes, assegurando que a cole</w:t>
      </w:r>
      <w:r>
        <w:rPr>
          <w:rFonts w:ascii="Times New Roman" w:hAnsi="Times New Roman" w:cs="Times New Roman"/>
          <w:sz w:val="24"/>
          <w:szCs w:val="24"/>
          <w:lang w:val="pt-PT"/>
        </w:rPr>
        <w:t>c</w:t>
      </w:r>
      <w:r w:rsidRPr="00A201C7">
        <w:rPr>
          <w:rFonts w:ascii="Times New Roman" w:hAnsi="Times New Roman" w:cs="Times New Roman"/>
          <w:sz w:val="24"/>
          <w:szCs w:val="24"/>
          <w:lang w:val="pt-PT"/>
        </w:rPr>
        <w:t>ta e análise de informações não prejudicassem os direitos ou a privacidade dos participantes. A abordagem adotada buscou equilibrar a necessidade de obter informações relevantes com a obrigação de proteger os sujeitos da pesquisa, promovendo uma investigação responsável e ética.</w:t>
      </w:r>
    </w:p>
    <w:p w14:paraId="3CB22DA2" w14:textId="77777777" w:rsidR="009332CD" w:rsidRPr="00406C21" w:rsidRDefault="009332CD" w:rsidP="00406C21">
      <w:pPr>
        <w:pStyle w:val="Ttulo1"/>
        <w:jc w:val="both"/>
        <w:rPr>
          <w:rFonts w:ascii="Times New Roman" w:hAnsi="Times New Roman" w:cs="Times New Roman"/>
          <w:b/>
          <w:bCs/>
          <w:color w:val="auto"/>
          <w:sz w:val="24"/>
          <w:szCs w:val="24"/>
          <w:lang w:val="pt-PT"/>
        </w:rPr>
      </w:pPr>
      <w:bookmarkStart w:id="149" w:name="_Toc210322261"/>
      <w:bookmarkStart w:id="150" w:name="_Toc210322551"/>
      <w:r w:rsidRPr="00406C21">
        <w:rPr>
          <w:rFonts w:ascii="Times New Roman" w:hAnsi="Times New Roman" w:cs="Times New Roman"/>
          <w:b/>
          <w:bCs/>
          <w:color w:val="auto"/>
          <w:sz w:val="24"/>
          <w:szCs w:val="24"/>
          <w:lang w:val="pt-PT"/>
        </w:rPr>
        <w:t>3.12 Métodos de procedimentos e análise de dados</w:t>
      </w:r>
      <w:bookmarkEnd w:id="149"/>
      <w:bookmarkEnd w:id="150"/>
    </w:p>
    <w:p w14:paraId="1A8D8190" w14:textId="77777777" w:rsidR="009332CD" w:rsidRPr="002E7CDC" w:rsidRDefault="009332CD" w:rsidP="009332CD">
      <w:pPr>
        <w:spacing w:line="360" w:lineRule="auto"/>
        <w:ind w:firstLine="720"/>
        <w:jc w:val="both"/>
        <w:rPr>
          <w:rFonts w:ascii="Times New Roman" w:hAnsi="Times New Roman" w:cs="Times New Roman"/>
          <w:sz w:val="24"/>
          <w:szCs w:val="24"/>
          <w:lang w:val="pt-PT"/>
        </w:rPr>
      </w:pPr>
      <w:r w:rsidRPr="002E7CDC">
        <w:rPr>
          <w:rFonts w:ascii="Times New Roman" w:hAnsi="Times New Roman" w:cs="Times New Roman"/>
          <w:sz w:val="24"/>
          <w:szCs w:val="24"/>
          <w:lang w:val="pt-PT"/>
        </w:rPr>
        <w:t>No que tange à apresentação e interpretação dos dados, a análise foi realizada de forma sistemática e organizada, de modo a responder aos obje</w:t>
      </w:r>
      <w:r>
        <w:rPr>
          <w:rFonts w:ascii="Times New Roman" w:hAnsi="Times New Roman" w:cs="Times New Roman"/>
          <w:sz w:val="24"/>
          <w:szCs w:val="24"/>
          <w:lang w:val="pt-PT"/>
        </w:rPr>
        <w:t>c</w:t>
      </w:r>
      <w:r w:rsidRPr="002E7CDC">
        <w:rPr>
          <w:rFonts w:ascii="Times New Roman" w:hAnsi="Times New Roman" w:cs="Times New Roman"/>
          <w:sz w:val="24"/>
          <w:szCs w:val="24"/>
          <w:lang w:val="pt-PT"/>
        </w:rPr>
        <w:t>tivos propostos. Para os dados cole</w:t>
      </w:r>
      <w:r>
        <w:rPr>
          <w:rFonts w:ascii="Times New Roman" w:hAnsi="Times New Roman" w:cs="Times New Roman"/>
          <w:sz w:val="24"/>
          <w:szCs w:val="24"/>
          <w:lang w:val="pt-PT"/>
        </w:rPr>
        <w:t>c</w:t>
      </w:r>
      <w:r w:rsidRPr="002E7CDC">
        <w:rPr>
          <w:rFonts w:ascii="Times New Roman" w:hAnsi="Times New Roman" w:cs="Times New Roman"/>
          <w:sz w:val="24"/>
          <w:szCs w:val="24"/>
          <w:lang w:val="pt-PT"/>
        </w:rPr>
        <w:t xml:space="preserve">tados nas entrevistas semiestruturadas com moradores, chefes de quarteirão, líderes comunitários e representantes dos órgãos municipais, cada participante recebeu um código de identificação (por exemplo, M1, M2 para moradores; </w:t>
      </w:r>
      <w:r>
        <w:rPr>
          <w:rFonts w:ascii="Times New Roman" w:hAnsi="Times New Roman" w:cs="Times New Roman"/>
          <w:sz w:val="24"/>
          <w:szCs w:val="24"/>
          <w:lang w:val="pt-PT"/>
        </w:rPr>
        <w:t>C</w:t>
      </w:r>
      <w:r w:rsidRPr="002E7CDC">
        <w:rPr>
          <w:rFonts w:ascii="Times New Roman" w:hAnsi="Times New Roman" w:cs="Times New Roman"/>
          <w:sz w:val="24"/>
          <w:szCs w:val="24"/>
          <w:lang w:val="pt-PT"/>
        </w:rPr>
        <w:t xml:space="preserve">Q1, </w:t>
      </w:r>
      <w:r>
        <w:rPr>
          <w:rFonts w:ascii="Times New Roman" w:hAnsi="Times New Roman" w:cs="Times New Roman"/>
          <w:sz w:val="24"/>
          <w:szCs w:val="24"/>
          <w:lang w:val="pt-PT"/>
        </w:rPr>
        <w:t>C</w:t>
      </w:r>
      <w:r w:rsidRPr="002E7CDC">
        <w:rPr>
          <w:rFonts w:ascii="Times New Roman" w:hAnsi="Times New Roman" w:cs="Times New Roman"/>
          <w:sz w:val="24"/>
          <w:szCs w:val="24"/>
          <w:lang w:val="pt-PT"/>
        </w:rPr>
        <w:t xml:space="preserve">Q2 para chefes de quarteirão; LC1, LC2 para líderes comunitários; </w:t>
      </w:r>
      <w:r>
        <w:rPr>
          <w:rFonts w:ascii="Times New Roman" w:hAnsi="Times New Roman" w:cs="Times New Roman"/>
          <w:sz w:val="24"/>
          <w:szCs w:val="24"/>
          <w:lang w:val="pt-PT"/>
        </w:rPr>
        <w:t>R</w:t>
      </w:r>
      <w:r w:rsidRPr="002E7CDC">
        <w:rPr>
          <w:rFonts w:ascii="Times New Roman" w:hAnsi="Times New Roman" w:cs="Times New Roman"/>
          <w:sz w:val="24"/>
          <w:szCs w:val="24"/>
          <w:lang w:val="pt-PT"/>
        </w:rPr>
        <w:t xml:space="preserve">OM1, </w:t>
      </w:r>
      <w:r>
        <w:rPr>
          <w:rFonts w:ascii="Times New Roman" w:hAnsi="Times New Roman" w:cs="Times New Roman"/>
          <w:sz w:val="24"/>
          <w:szCs w:val="24"/>
          <w:lang w:val="pt-PT"/>
        </w:rPr>
        <w:t>R</w:t>
      </w:r>
      <w:r w:rsidRPr="002E7CDC">
        <w:rPr>
          <w:rFonts w:ascii="Times New Roman" w:hAnsi="Times New Roman" w:cs="Times New Roman"/>
          <w:sz w:val="24"/>
          <w:szCs w:val="24"/>
          <w:lang w:val="pt-PT"/>
        </w:rPr>
        <w:t>OM2 para</w:t>
      </w:r>
      <w:r>
        <w:rPr>
          <w:rFonts w:ascii="Times New Roman" w:hAnsi="Times New Roman" w:cs="Times New Roman"/>
          <w:sz w:val="24"/>
          <w:szCs w:val="24"/>
          <w:lang w:val="pt-PT"/>
        </w:rPr>
        <w:t xml:space="preserve"> representantes de</w:t>
      </w:r>
      <w:r w:rsidRPr="002E7CDC">
        <w:rPr>
          <w:rFonts w:ascii="Times New Roman" w:hAnsi="Times New Roman" w:cs="Times New Roman"/>
          <w:sz w:val="24"/>
          <w:szCs w:val="24"/>
          <w:lang w:val="pt-PT"/>
        </w:rPr>
        <w:t xml:space="preserve"> órgãos municipais). Esse procedimento permitiu manter a confidencialidade dos participantes e facilitar a referência aos depoimentos na análise.</w:t>
      </w:r>
    </w:p>
    <w:p w14:paraId="41B01F65" w14:textId="77777777" w:rsidR="009332CD" w:rsidRPr="002E7CDC" w:rsidRDefault="009332CD" w:rsidP="009332CD">
      <w:pPr>
        <w:spacing w:line="360" w:lineRule="auto"/>
        <w:ind w:firstLine="720"/>
        <w:jc w:val="both"/>
        <w:rPr>
          <w:rFonts w:ascii="Times New Roman" w:hAnsi="Times New Roman" w:cs="Times New Roman"/>
          <w:sz w:val="24"/>
          <w:szCs w:val="24"/>
          <w:lang w:val="pt-PT"/>
        </w:rPr>
      </w:pPr>
      <w:r w:rsidRPr="002E7CDC">
        <w:rPr>
          <w:rFonts w:ascii="Times New Roman" w:hAnsi="Times New Roman" w:cs="Times New Roman"/>
          <w:sz w:val="24"/>
          <w:szCs w:val="24"/>
          <w:lang w:val="pt-PT"/>
        </w:rPr>
        <w:t>As informações obtidas através da observação dire</w:t>
      </w:r>
      <w:r>
        <w:rPr>
          <w:rFonts w:ascii="Times New Roman" w:hAnsi="Times New Roman" w:cs="Times New Roman"/>
          <w:sz w:val="24"/>
          <w:szCs w:val="24"/>
          <w:lang w:val="pt-PT"/>
        </w:rPr>
        <w:t>c</w:t>
      </w:r>
      <w:r w:rsidRPr="002E7CDC">
        <w:rPr>
          <w:rFonts w:ascii="Times New Roman" w:hAnsi="Times New Roman" w:cs="Times New Roman"/>
          <w:sz w:val="24"/>
          <w:szCs w:val="24"/>
          <w:lang w:val="pt-PT"/>
        </w:rPr>
        <w:t>ta nos pontos de descarte foram organizadas em tabelas e quadros descritivos, registando aspectos como tipo e quantidade de resíduos, frequência do descarte irregular e participação da comunidade. Já a análise documental consistiu em examinar leis, regulamentos e normas vigentes, confrontando-os com as práticas observadas e relatadas pelos participantes.</w:t>
      </w:r>
    </w:p>
    <w:p w14:paraId="1CB1345E" w14:textId="77777777" w:rsidR="009332CD" w:rsidRDefault="009332CD" w:rsidP="009332CD">
      <w:pPr>
        <w:spacing w:line="360" w:lineRule="auto"/>
        <w:ind w:firstLine="720"/>
        <w:jc w:val="both"/>
        <w:rPr>
          <w:rFonts w:ascii="Times New Roman" w:hAnsi="Times New Roman" w:cs="Times New Roman"/>
          <w:sz w:val="24"/>
          <w:szCs w:val="24"/>
          <w:lang w:val="pt-PT"/>
        </w:rPr>
      </w:pPr>
      <w:r w:rsidRPr="002E7CDC">
        <w:rPr>
          <w:rFonts w:ascii="Times New Roman" w:hAnsi="Times New Roman" w:cs="Times New Roman"/>
          <w:sz w:val="24"/>
          <w:szCs w:val="24"/>
          <w:lang w:val="pt-PT"/>
        </w:rPr>
        <w:t>A interpretação dos dados foi realizada de maneira qualitativa, utilizando categorização por temas dire</w:t>
      </w:r>
      <w:r>
        <w:rPr>
          <w:rFonts w:ascii="Times New Roman" w:hAnsi="Times New Roman" w:cs="Times New Roman"/>
          <w:sz w:val="24"/>
          <w:szCs w:val="24"/>
          <w:lang w:val="pt-PT"/>
        </w:rPr>
        <w:t>c</w:t>
      </w:r>
      <w:r w:rsidRPr="002E7CDC">
        <w:rPr>
          <w:rFonts w:ascii="Times New Roman" w:hAnsi="Times New Roman" w:cs="Times New Roman"/>
          <w:sz w:val="24"/>
          <w:szCs w:val="24"/>
          <w:lang w:val="pt-PT"/>
        </w:rPr>
        <w:t>tamente relacionados aos obje</w:t>
      </w:r>
      <w:r>
        <w:rPr>
          <w:rFonts w:ascii="Times New Roman" w:hAnsi="Times New Roman" w:cs="Times New Roman"/>
          <w:sz w:val="24"/>
          <w:szCs w:val="24"/>
          <w:lang w:val="pt-PT"/>
        </w:rPr>
        <w:t>c</w:t>
      </w:r>
      <w:r w:rsidRPr="002E7CDC">
        <w:rPr>
          <w:rFonts w:ascii="Times New Roman" w:hAnsi="Times New Roman" w:cs="Times New Roman"/>
          <w:sz w:val="24"/>
          <w:szCs w:val="24"/>
          <w:lang w:val="pt-PT"/>
        </w:rPr>
        <w:t>tivos da pesquisa: fa</w:t>
      </w:r>
      <w:r>
        <w:rPr>
          <w:rFonts w:ascii="Times New Roman" w:hAnsi="Times New Roman" w:cs="Times New Roman"/>
          <w:sz w:val="24"/>
          <w:szCs w:val="24"/>
          <w:lang w:val="pt-PT"/>
        </w:rPr>
        <w:t>c</w:t>
      </w:r>
      <w:r w:rsidRPr="002E7CDC">
        <w:rPr>
          <w:rFonts w:ascii="Times New Roman" w:hAnsi="Times New Roman" w:cs="Times New Roman"/>
          <w:sz w:val="24"/>
          <w:szCs w:val="24"/>
          <w:lang w:val="pt-PT"/>
        </w:rPr>
        <w:t xml:space="preserve">tores que contribuem para o descarte ilegal de resíduos no bairro; impactos ambientais e sociais decorrentes desse descarte; papel dos órgãos municipais, das comunidades locais e das organizações da sociedade civil na gestão dos resíduos sólidos; nível de conhecimento dos residentes sobre a legislação </w:t>
      </w:r>
      <w:r w:rsidRPr="002E7CDC">
        <w:rPr>
          <w:rFonts w:ascii="Times New Roman" w:hAnsi="Times New Roman" w:cs="Times New Roman"/>
          <w:sz w:val="24"/>
          <w:szCs w:val="24"/>
          <w:lang w:val="pt-PT"/>
        </w:rPr>
        <w:lastRenderedPageBreak/>
        <w:t>ambiental vigente em Moçambique; práticas de fiscalização e intervenção realizadas pelas autoridades locais; e estratégias para melhoria da aplicação da legislação e da gestão de resíduos no bairro. Essa sistematização permitiu apresentar os resultados de forma clara e organizada, destacando padrões, divergências e boas práticas observadas no bairro. Além disso, garantiu que as conclusões estivessem fundamentadas em evidências coletadas durante a pesquisa, possibilitando a elaboração de recomendações práticas e contextualizadas para a melhoria da gestão de resíduos sólidos no Bairro Mateus Sansão Mutemba.</w:t>
      </w:r>
    </w:p>
    <w:p w14:paraId="5532C959" w14:textId="2B06B4DA" w:rsidR="009332CD" w:rsidRDefault="009332CD" w:rsidP="009332CD">
      <w:pPr>
        <w:spacing w:line="360" w:lineRule="auto"/>
        <w:ind w:firstLine="720"/>
        <w:jc w:val="both"/>
        <w:rPr>
          <w:rFonts w:ascii="Times New Roman" w:hAnsi="Times New Roman" w:cs="Times New Roman"/>
          <w:sz w:val="24"/>
          <w:szCs w:val="24"/>
          <w:lang w:val="pt-PT"/>
        </w:rPr>
      </w:pPr>
      <w:r w:rsidRPr="002C0FD9">
        <w:rPr>
          <w:rFonts w:ascii="Times New Roman" w:hAnsi="Times New Roman" w:cs="Times New Roman"/>
          <w:sz w:val="24"/>
          <w:szCs w:val="24"/>
          <w:lang w:val="pt-PT"/>
        </w:rPr>
        <w:t>Para complementar a interpretação dos dados, elaboramos alguns gráficos representando categorias-chave obtidas durante as entrevistas com moradores. Esses gráficos não substituem a análise qualitativa, mas ajudam a visualizar tendências e padrões observados.</w:t>
      </w:r>
    </w:p>
    <w:p w14:paraId="3B54E597" w14:textId="77777777" w:rsidR="009332CD" w:rsidRDefault="009332CD">
      <w:pPr>
        <w:rPr>
          <w:rFonts w:ascii="Times New Roman" w:hAnsi="Times New Roman" w:cs="Times New Roman"/>
          <w:sz w:val="24"/>
          <w:szCs w:val="24"/>
          <w:lang w:val="pt-PT"/>
        </w:rPr>
      </w:pPr>
      <w:r>
        <w:rPr>
          <w:rFonts w:ascii="Times New Roman" w:hAnsi="Times New Roman" w:cs="Times New Roman"/>
          <w:sz w:val="24"/>
          <w:szCs w:val="24"/>
          <w:lang w:val="pt-PT"/>
        </w:rPr>
        <w:br w:type="page"/>
      </w:r>
    </w:p>
    <w:p w14:paraId="73FC3673" w14:textId="77777777" w:rsidR="009332CD" w:rsidRPr="00406C21" w:rsidRDefault="009332CD" w:rsidP="00406C21">
      <w:pPr>
        <w:pStyle w:val="Ttulo1"/>
        <w:jc w:val="both"/>
        <w:rPr>
          <w:rFonts w:ascii="Times New Roman" w:hAnsi="Times New Roman" w:cs="Times New Roman"/>
          <w:b/>
          <w:bCs/>
          <w:color w:val="auto"/>
          <w:sz w:val="24"/>
          <w:szCs w:val="24"/>
          <w:lang w:val="pt-PT"/>
        </w:rPr>
      </w:pPr>
      <w:bookmarkStart w:id="151" w:name="_Toc210322262"/>
      <w:bookmarkStart w:id="152" w:name="_Toc210322552"/>
      <w:r w:rsidRPr="00406C21">
        <w:rPr>
          <w:rFonts w:ascii="Times New Roman" w:hAnsi="Times New Roman" w:cs="Times New Roman"/>
          <w:b/>
          <w:bCs/>
          <w:color w:val="auto"/>
          <w:sz w:val="24"/>
          <w:szCs w:val="24"/>
          <w:lang w:val="pt-PT"/>
        </w:rPr>
        <w:lastRenderedPageBreak/>
        <w:t>CAPÍTULO IV – APRESENTAÇÃO, ANÁLISE E DISCUSSÃO DE DADOS</w:t>
      </w:r>
      <w:bookmarkEnd w:id="151"/>
      <w:bookmarkEnd w:id="152"/>
    </w:p>
    <w:p w14:paraId="2DC1DDBA" w14:textId="77777777" w:rsidR="009332CD" w:rsidRPr="00406C21" w:rsidRDefault="009332CD" w:rsidP="00406C21">
      <w:pPr>
        <w:pStyle w:val="Ttulo1"/>
        <w:jc w:val="both"/>
        <w:rPr>
          <w:rFonts w:ascii="Times New Roman" w:hAnsi="Times New Roman" w:cs="Times New Roman"/>
          <w:b/>
          <w:bCs/>
          <w:color w:val="auto"/>
          <w:sz w:val="24"/>
          <w:szCs w:val="24"/>
          <w:lang w:val="pt-PT"/>
        </w:rPr>
      </w:pPr>
      <w:bookmarkStart w:id="153" w:name="_Toc210322263"/>
      <w:bookmarkStart w:id="154" w:name="_Toc210322553"/>
      <w:r w:rsidRPr="00406C21">
        <w:rPr>
          <w:rFonts w:ascii="Times New Roman" w:hAnsi="Times New Roman" w:cs="Times New Roman"/>
          <w:b/>
          <w:bCs/>
          <w:color w:val="auto"/>
          <w:sz w:val="24"/>
          <w:szCs w:val="24"/>
          <w:lang w:val="pt-PT"/>
        </w:rPr>
        <w:t>4.1 Principais Factores que Contribuem para o Descarte Ilegal de Lixo no Bairro</w:t>
      </w:r>
      <w:bookmarkEnd w:id="153"/>
      <w:bookmarkEnd w:id="154"/>
    </w:p>
    <w:p w14:paraId="0163FD78" w14:textId="77777777" w:rsidR="009332CD" w:rsidRPr="00D322AB" w:rsidRDefault="009332CD" w:rsidP="009332CD">
      <w:pPr>
        <w:spacing w:line="360" w:lineRule="auto"/>
        <w:ind w:firstLine="720"/>
        <w:jc w:val="both"/>
        <w:rPr>
          <w:rFonts w:ascii="Times New Roman" w:hAnsi="Times New Roman" w:cs="Times New Roman"/>
          <w:b/>
          <w:bCs/>
          <w:sz w:val="24"/>
          <w:szCs w:val="24"/>
          <w:lang w:val="pt-PT"/>
        </w:rPr>
      </w:pPr>
      <w:r w:rsidRPr="00C422B2">
        <w:rPr>
          <w:rFonts w:ascii="Times New Roman" w:hAnsi="Times New Roman" w:cs="Times New Roman"/>
          <w:sz w:val="24"/>
          <w:szCs w:val="24"/>
          <w:lang w:val="pt-PT"/>
        </w:rPr>
        <w:t>O descarte inadequado de resíduos no bairro Mateus Sansão Mutemba reflete a combinação de ca</w:t>
      </w:r>
      <w:r>
        <w:rPr>
          <w:rFonts w:ascii="Times New Roman" w:hAnsi="Times New Roman" w:cs="Times New Roman"/>
          <w:sz w:val="24"/>
          <w:szCs w:val="24"/>
          <w:lang w:val="pt-PT"/>
        </w:rPr>
        <w:t>r</w:t>
      </w:r>
      <w:r w:rsidRPr="00C422B2">
        <w:rPr>
          <w:rFonts w:ascii="Times New Roman" w:hAnsi="Times New Roman" w:cs="Times New Roman"/>
          <w:sz w:val="24"/>
          <w:szCs w:val="24"/>
          <w:lang w:val="pt-PT"/>
        </w:rPr>
        <w:t>ências estruturais, ausência de serviços regulares de recolha e práticas informais ado</w:t>
      </w:r>
      <w:r>
        <w:rPr>
          <w:rFonts w:ascii="Times New Roman" w:hAnsi="Times New Roman" w:cs="Times New Roman"/>
          <w:sz w:val="24"/>
          <w:szCs w:val="24"/>
          <w:lang w:val="pt-PT"/>
        </w:rPr>
        <w:t>p</w:t>
      </w:r>
      <w:r w:rsidRPr="00C422B2">
        <w:rPr>
          <w:rFonts w:ascii="Times New Roman" w:hAnsi="Times New Roman" w:cs="Times New Roman"/>
          <w:sz w:val="24"/>
          <w:szCs w:val="24"/>
          <w:lang w:val="pt-PT"/>
        </w:rPr>
        <w:t>tadas pelos moradores. Para compreender de que forma essa realidade se manifesta no quotidiano, foi colocada a seguinte questão</w:t>
      </w:r>
      <w:r>
        <w:rPr>
          <w:rFonts w:ascii="Times New Roman" w:hAnsi="Times New Roman" w:cs="Times New Roman"/>
          <w:sz w:val="24"/>
          <w:szCs w:val="24"/>
          <w:lang w:val="pt-PT"/>
        </w:rPr>
        <w:t xml:space="preserve"> para os moradores</w:t>
      </w:r>
      <w:r w:rsidRPr="00C422B2">
        <w:rPr>
          <w:rFonts w:ascii="Times New Roman" w:hAnsi="Times New Roman" w:cs="Times New Roman"/>
          <w:sz w:val="24"/>
          <w:szCs w:val="24"/>
          <w:lang w:val="pt-PT"/>
        </w:rPr>
        <w:t xml:space="preserve">: </w:t>
      </w:r>
      <w:r w:rsidRPr="00551A0D">
        <w:rPr>
          <w:rFonts w:ascii="Times New Roman" w:hAnsi="Times New Roman" w:cs="Times New Roman"/>
          <w:sz w:val="24"/>
          <w:szCs w:val="24"/>
          <w:lang w:val="pt-PT"/>
        </w:rPr>
        <w:t>“</w:t>
      </w:r>
      <w:bookmarkStart w:id="155" w:name="_Hlk210319975"/>
      <w:r w:rsidRPr="00632F77">
        <w:rPr>
          <w:rFonts w:ascii="Times New Roman" w:hAnsi="Times New Roman" w:cs="Times New Roman"/>
          <w:i/>
          <w:iCs/>
          <w:sz w:val="24"/>
          <w:szCs w:val="24"/>
          <w:lang w:val="pt-PT"/>
        </w:rPr>
        <w:t>Como os moradores do bairro têm realizado o descarte dos resíduos domésticos?</w:t>
      </w:r>
      <w:r w:rsidRPr="00551A0D">
        <w:rPr>
          <w:rFonts w:ascii="Times New Roman" w:hAnsi="Times New Roman" w:cs="Times New Roman"/>
          <w:sz w:val="24"/>
          <w:szCs w:val="24"/>
          <w:lang w:val="pt-PT"/>
        </w:rPr>
        <w:t>”</w:t>
      </w:r>
      <w:r>
        <w:rPr>
          <w:rFonts w:ascii="Times New Roman" w:hAnsi="Times New Roman" w:cs="Times New Roman"/>
          <w:sz w:val="24"/>
          <w:szCs w:val="24"/>
          <w:lang w:val="pt-PT"/>
        </w:rPr>
        <w:t xml:space="preserve"> </w:t>
      </w:r>
      <w:bookmarkEnd w:id="155"/>
      <w:r>
        <w:rPr>
          <w:rFonts w:ascii="Times New Roman" w:hAnsi="Times New Roman" w:cs="Times New Roman"/>
          <w:sz w:val="24"/>
          <w:szCs w:val="24"/>
          <w:lang w:val="pt-PT"/>
        </w:rPr>
        <w:t>Nesta pergunta,</w:t>
      </w:r>
      <w:r>
        <w:rPr>
          <w:rFonts w:ascii="Times New Roman" w:hAnsi="Times New Roman" w:cs="Times New Roman"/>
          <w:b/>
          <w:bCs/>
          <w:sz w:val="24"/>
          <w:szCs w:val="24"/>
          <w:lang w:val="pt-PT"/>
        </w:rPr>
        <w:t xml:space="preserve"> </w:t>
      </w:r>
      <w:r w:rsidRPr="00E447B0">
        <w:rPr>
          <w:rFonts w:ascii="Times New Roman" w:hAnsi="Times New Roman" w:cs="Times New Roman"/>
          <w:sz w:val="24"/>
          <w:szCs w:val="24"/>
          <w:lang w:val="pt-PT"/>
        </w:rPr>
        <w:t xml:space="preserve">dos 30 moradores entrevistados, </w:t>
      </w:r>
      <w:r w:rsidRPr="006438DE">
        <w:rPr>
          <w:rFonts w:ascii="Times New Roman" w:hAnsi="Times New Roman" w:cs="Times New Roman"/>
          <w:sz w:val="24"/>
          <w:szCs w:val="24"/>
          <w:lang w:val="pt-PT"/>
        </w:rPr>
        <w:t>5</w:t>
      </w:r>
      <w:r>
        <w:rPr>
          <w:rFonts w:ascii="Times New Roman" w:hAnsi="Times New Roman" w:cs="Times New Roman"/>
          <w:sz w:val="24"/>
          <w:szCs w:val="24"/>
          <w:lang w:val="pt-PT"/>
        </w:rPr>
        <w:t>3,3</w:t>
      </w:r>
      <w:r w:rsidRPr="006438DE">
        <w:rPr>
          <w:rFonts w:ascii="Times New Roman" w:hAnsi="Times New Roman" w:cs="Times New Roman"/>
          <w:sz w:val="24"/>
          <w:szCs w:val="24"/>
          <w:lang w:val="pt-PT"/>
        </w:rPr>
        <w:t>% afirm</w:t>
      </w:r>
      <w:r>
        <w:rPr>
          <w:rFonts w:ascii="Times New Roman" w:hAnsi="Times New Roman" w:cs="Times New Roman"/>
          <w:sz w:val="24"/>
          <w:szCs w:val="24"/>
          <w:lang w:val="pt-PT"/>
        </w:rPr>
        <w:t>aram</w:t>
      </w:r>
      <w:r w:rsidRPr="006438DE">
        <w:rPr>
          <w:rFonts w:ascii="Times New Roman" w:hAnsi="Times New Roman" w:cs="Times New Roman"/>
          <w:sz w:val="24"/>
          <w:szCs w:val="24"/>
          <w:lang w:val="pt-PT"/>
        </w:rPr>
        <w:t xml:space="preserve"> descartar os resíduos sólidos em terrenos baldios próximos das suas residências</w:t>
      </w:r>
      <w:r>
        <w:rPr>
          <w:rFonts w:ascii="Times New Roman" w:hAnsi="Times New Roman" w:cs="Times New Roman"/>
          <w:sz w:val="24"/>
          <w:szCs w:val="24"/>
          <w:lang w:val="pt-PT"/>
        </w:rPr>
        <w:t xml:space="preserve">. Como relata o M8 </w:t>
      </w:r>
      <w:r w:rsidRPr="006438DE">
        <w:rPr>
          <w:rFonts w:ascii="Times New Roman" w:hAnsi="Times New Roman" w:cs="Times New Roman"/>
          <w:sz w:val="24"/>
          <w:szCs w:val="24"/>
          <w:lang w:val="pt-PT"/>
        </w:rPr>
        <w:t>“</w:t>
      </w:r>
      <w:r w:rsidRPr="006438DE">
        <w:rPr>
          <w:rFonts w:ascii="Times New Roman" w:hAnsi="Times New Roman" w:cs="Times New Roman"/>
          <w:i/>
          <w:iCs/>
          <w:sz w:val="24"/>
          <w:szCs w:val="24"/>
          <w:lang w:val="pt-PT"/>
        </w:rPr>
        <w:t xml:space="preserve">Aqui não passa carro do lixo. A gente </w:t>
      </w:r>
      <w:r>
        <w:rPr>
          <w:rFonts w:ascii="Times New Roman" w:hAnsi="Times New Roman" w:cs="Times New Roman"/>
          <w:i/>
          <w:iCs/>
          <w:sz w:val="24"/>
          <w:szCs w:val="24"/>
          <w:lang w:val="pt-PT"/>
        </w:rPr>
        <w:t>deita ali</w:t>
      </w:r>
      <w:r w:rsidRPr="006438DE">
        <w:rPr>
          <w:rFonts w:ascii="Times New Roman" w:hAnsi="Times New Roman" w:cs="Times New Roman"/>
          <w:i/>
          <w:iCs/>
          <w:sz w:val="24"/>
          <w:szCs w:val="24"/>
          <w:lang w:val="pt-PT"/>
        </w:rPr>
        <w:t xml:space="preserve"> no mato, porque não tem outra forma.”</w:t>
      </w:r>
      <w:r>
        <w:rPr>
          <w:rFonts w:ascii="Times New Roman" w:hAnsi="Times New Roman" w:cs="Times New Roman"/>
          <w:sz w:val="24"/>
          <w:szCs w:val="24"/>
          <w:lang w:val="pt-PT"/>
        </w:rPr>
        <w:t>.</w:t>
      </w:r>
      <w:r w:rsidRPr="006438DE">
        <w:rPr>
          <w:rFonts w:ascii="Times New Roman" w:hAnsi="Times New Roman" w:cs="Times New Roman"/>
          <w:sz w:val="24"/>
          <w:szCs w:val="24"/>
          <w:lang w:val="pt-PT"/>
        </w:rPr>
        <w:t xml:space="preserve"> </w:t>
      </w:r>
      <w:r>
        <w:rPr>
          <w:rFonts w:ascii="Times New Roman" w:hAnsi="Times New Roman" w:cs="Times New Roman"/>
          <w:sz w:val="24"/>
          <w:szCs w:val="24"/>
          <w:lang w:val="pt-PT"/>
        </w:rPr>
        <w:t xml:space="preserve"> </w:t>
      </w:r>
      <w:r w:rsidRPr="006438DE">
        <w:rPr>
          <w:rFonts w:ascii="Times New Roman" w:hAnsi="Times New Roman" w:cs="Times New Roman"/>
          <w:sz w:val="24"/>
          <w:szCs w:val="24"/>
          <w:lang w:val="pt-PT"/>
        </w:rPr>
        <w:t>Outros 2</w:t>
      </w:r>
      <w:r>
        <w:rPr>
          <w:rFonts w:ascii="Times New Roman" w:hAnsi="Times New Roman" w:cs="Times New Roman"/>
          <w:sz w:val="24"/>
          <w:szCs w:val="24"/>
          <w:lang w:val="pt-PT"/>
        </w:rPr>
        <w:t>3</w:t>
      </w:r>
      <w:r w:rsidRPr="006438DE">
        <w:rPr>
          <w:rFonts w:ascii="Times New Roman" w:hAnsi="Times New Roman" w:cs="Times New Roman"/>
          <w:sz w:val="24"/>
          <w:szCs w:val="24"/>
          <w:lang w:val="pt-PT"/>
        </w:rPr>
        <w:t>,</w:t>
      </w:r>
      <w:r>
        <w:rPr>
          <w:rFonts w:ascii="Times New Roman" w:hAnsi="Times New Roman" w:cs="Times New Roman"/>
          <w:sz w:val="24"/>
          <w:szCs w:val="24"/>
          <w:lang w:val="pt-PT"/>
        </w:rPr>
        <w:t>3</w:t>
      </w:r>
      <w:r w:rsidRPr="006438DE">
        <w:rPr>
          <w:rFonts w:ascii="Times New Roman" w:hAnsi="Times New Roman" w:cs="Times New Roman"/>
          <w:sz w:val="24"/>
          <w:szCs w:val="24"/>
          <w:lang w:val="pt-PT"/>
        </w:rPr>
        <w:t>% indicaram fazer o descarte nos contentores públicos disponíveis, embora alguns tenham apontado dificuldades de acesso ou lotação</w:t>
      </w:r>
      <w:r>
        <w:rPr>
          <w:rFonts w:ascii="Times New Roman" w:hAnsi="Times New Roman" w:cs="Times New Roman"/>
          <w:sz w:val="24"/>
          <w:szCs w:val="24"/>
          <w:lang w:val="pt-PT"/>
        </w:rPr>
        <w:t xml:space="preserve">. Como diz o M12: </w:t>
      </w:r>
      <w:r w:rsidRPr="00D50B9F">
        <w:rPr>
          <w:rFonts w:ascii="Times New Roman" w:hAnsi="Times New Roman" w:cs="Times New Roman"/>
          <w:i/>
          <w:iCs/>
          <w:sz w:val="24"/>
          <w:szCs w:val="24"/>
          <w:lang w:val="pt-PT"/>
        </w:rPr>
        <w:t xml:space="preserve">“Tem contentor, mas quase sempre está cheio. Quando dá, a gente leva </w:t>
      </w:r>
      <w:r>
        <w:rPr>
          <w:rFonts w:ascii="Times New Roman" w:hAnsi="Times New Roman" w:cs="Times New Roman"/>
          <w:i/>
          <w:iCs/>
          <w:sz w:val="24"/>
          <w:szCs w:val="24"/>
          <w:lang w:val="pt-PT"/>
        </w:rPr>
        <w:t xml:space="preserve">para </w:t>
      </w:r>
      <w:r w:rsidRPr="00D50B9F">
        <w:rPr>
          <w:rFonts w:ascii="Times New Roman" w:hAnsi="Times New Roman" w:cs="Times New Roman"/>
          <w:i/>
          <w:iCs/>
          <w:sz w:val="24"/>
          <w:szCs w:val="24"/>
          <w:lang w:val="pt-PT"/>
        </w:rPr>
        <w:t>lá.”</w:t>
      </w:r>
      <w:r>
        <w:rPr>
          <w:rFonts w:ascii="Times New Roman" w:hAnsi="Times New Roman" w:cs="Times New Roman"/>
          <w:sz w:val="24"/>
          <w:szCs w:val="24"/>
          <w:lang w:val="pt-PT"/>
        </w:rPr>
        <w:t xml:space="preserve"> </w:t>
      </w:r>
      <w:r w:rsidRPr="006438DE">
        <w:rPr>
          <w:rFonts w:ascii="Times New Roman" w:hAnsi="Times New Roman" w:cs="Times New Roman"/>
          <w:sz w:val="24"/>
          <w:szCs w:val="24"/>
          <w:lang w:val="pt-PT"/>
        </w:rPr>
        <w:t xml:space="preserve">Já </w:t>
      </w:r>
      <w:r>
        <w:rPr>
          <w:rFonts w:ascii="Times New Roman" w:hAnsi="Times New Roman" w:cs="Times New Roman"/>
          <w:sz w:val="24"/>
          <w:szCs w:val="24"/>
          <w:lang w:val="pt-PT"/>
        </w:rPr>
        <w:t>16,6</w:t>
      </w:r>
      <w:r w:rsidRPr="006438DE">
        <w:rPr>
          <w:rFonts w:ascii="Times New Roman" w:hAnsi="Times New Roman" w:cs="Times New Roman"/>
          <w:sz w:val="24"/>
          <w:szCs w:val="24"/>
          <w:lang w:val="pt-PT"/>
        </w:rPr>
        <w:t>%</w:t>
      </w:r>
      <w:r>
        <w:rPr>
          <w:rFonts w:ascii="Times New Roman" w:hAnsi="Times New Roman" w:cs="Times New Roman"/>
          <w:sz w:val="24"/>
          <w:szCs w:val="24"/>
          <w:lang w:val="pt-PT"/>
        </w:rPr>
        <w:t xml:space="preserve"> disseram</w:t>
      </w:r>
      <w:r w:rsidRPr="006438DE">
        <w:rPr>
          <w:rFonts w:ascii="Times New Roman" w:hAnsi="Times New Roman" w:cs="Times New Roman"/>
          <w:sz w:val="24"/>
          <w:szCs w:val="24"/>
          <w:lang w:val="pt-PT"/>
        </w:rPr>
        <w:t xml:space="preserve"> que queimam os resíduos a céu aberto</w:t>
      </w:r>
      <w:r>
        <w:rPr>
          <w:rFonts w:ascii="Times New Roman" w:hAnsi="Times New Roman" w:cs="Times New Roman"/>
          <w:sz w:val="24"/>
          <w:szCs w:val="24"/>
          <w:lang w:val="pt-PT"/>
        </w:rPr>
        <w:t xml:space="preserve">. Como fala M3: </w:t>
      </w:r>
      <w:r w:rsidRPr="00431D59">
        <w:rPr>
          <w:rFonts w:ascii="Times New Roman" w:hAnsi="Times New Roman" w:cs="Times New Roman"/>
          <w:i/>
          <w:iCs/>
          <w:sz w:val="24"/>
          <w:szCs w:val="24"/>
          <w:lang w:val="pt-PT"/>
        </w:rPr>
        <w:t>“Eu queimo o lixo atrás da casa.”</w:t>
      </w:r>
      <w:r>
        <w:rPr>
          <w:rFonts w:ascii="Times New Roman" w:hAnsi="Times New Roman" w:cs="Times New Roman"/>
          <w:sz w:val="24"/>
          <w:szCs w:val="24"/>
          <w:lang w:val="pt-PT"/>
        </w:rPr>
        <w:t xml:space="preserve">. </w:t>
      </w:r>
      <w:r w:rsidRPr="006438DE">
        <w:rPr>
          <w:rFonts w:ascii="Times New Roman" w:hAnsi="Times New Roman" w:cs="Times New Roman"/>
          <w:sz w:val="24"/>
          <w:szCs w:val="24"/>
          <w:lang w:val="pt-PT"/>
        </w:rPr>
        <w:t xml:space="preserve">Por fim, </w:t>
      </w:r>
      <w:r>
        <w:rPr>
          <w:rFonts w:ascii="Times New Roman" w:hAnsi="Times New Roman" w:cs="Times New Roman"/>
          <w:sz w:val="24"/>
          <w:szCs w:val="24"/>
          <w:lang w:val="pt-PT"/>
        </w:rPr>
        <w:t>6</w:t>
      </w:r>
      <w:r w:rsidRPr="006438DE">
        <w:rPr>
          <w:rFonts w:ascii="Times New Roman" w:hAnsi="Times New Roman" w:cs="Times New Roman"/>
          <w:sz w:val="24"/>
          <w:szCs w:val="24"/>
          <w:lang w:val="pt-PT"/>
        </w:rPr>
        <w:t>,6% afirmaram que enterram o lixo no quintal</w:t>
      </w:r>
      <w:r>
        <w:rPr>
          <w:rFonts w:ascii="Times New Roman" w:hAnsi="Times New Roman" w:cs="Times New Roman"/>
          <w:sz w:val="24"/>
          <w:szCs w:val="24"/>
          <w:lang w:val="pt-PT"/>
        </w:rPr>
        <w:t xml:space="preserve">. </w:t>
      </w:r>
      <w:r w:rsidRPr="007C62A9">
        <w:rPr>
          <w:rFonts w:ascii="Times New Roman" w:hAnsi="Times New Roman" w:cs="Times New Roman"/>
          <w:sz w:val="24"/>
          <w:szCs w:val="24"/>
          <w:lang w:val="pt-PT"/>
        </w:rPr>
        <w:t>Nenhum entrevistado recorre a serviços privados ou cooperativas, indicando desconhecimento ou inacessibilidade. Esses dados, mostra</w:t>
      </w:r>
      <w:r>
        <w:rPr>
          <w:rFonts w:ascii="Times New Roman" w:hAnsi="Times New Roman" w:cs="Times New Roman"/>
          <w:sz w:val="24"/>
          <w:szCs w:val="24"/>
          <w:lang w:val="pt-PT"/>
        </w:rPr>
        <w:t>m</w:t>
      </w:r>
      <w:r w:rsidRPr="007C62A9">
        <w:rPr>
          <w:rFonts w:ascii="Times New Roman" w:hAnsi="Times New Roman" w:cs="Times New Roman"/>
          <w:sz w:val="24"/>
          <w:szCs w:val="24"/>
          <w:lang w:val="pt-PT"/>
        </w:rPr>
        <w:t xml:space="preserve"> que a falta de infraestruturas dificulta a aplicação da Lei n.º 20/97 e do Decre</w:t>
      </w:r>
      <w:r>
        <w:rPr>
          <w:rFonts w:ascii="Times New Roman" w:hAnsi="Times New Roman" w:cs="Times New Roman"/>
          <w:sz w:val="24"/>
          <w:szCs w:val="24"/>
          <w:lang w:val="pt-PT"/>
        </w:rPr>
        <w:t>c</w:t>
      </w:r>
      <w:r w:rsidRPr="007C62A9">
        <w:rPr>
          <w:rFonts w:ascii="Times New Roman" w:hAnsi="Times New Roman" w:cs="Times New Roman"/>
          <w:sz w:val="24"/>
          <w:szCs w:val="24"/>
          <w:lang w:val="pt-PT"/>
        </w:rPr>
        <w:t>to n.º 94/2014</w:t>
      </w:r>
      <w:r>
        <w:rPr>
          <w:rFonts w:ascii="Times New Roman" w:hAnsi="Times New Roman" w:cs="Times New Roman"/>
          <w:sz w:val="24"/>
          <w:szCs w:val="24"/>
          <w:lang w:val="pt-PT"/>
        </w:rPr>
        <w:t xml:space="preserve"> e indicam também </w:t>
      </w:r>
      <w:r w:rsidRPr="007C62A9">
        <w:rPr>
          <w:rFonts w:ascii="Times New Roman" w:hAnsi="Times New Roman" w:cs="Times New Roman"/>
          <w:sz w:val="24"/>
          <w:szCs w:val="24"/>
          <w:lang w:val="pt-PT"/>
        </w:rPr>
        <w:t>um descompasso entre a norma legal e a prática local.</w:t>
      </w:r>
    </w:p>
    <w:p w14:paraId="73FF9059" w14:textId="77777777" w:rsidR="009332CD" w:rsidRPr="00DA58D4" w:rsidRDefault="009332CD" w:rsidP="00DA58D4">
      <w:pPr>
        <w:pStyle w:val="Ttulo1"/>
        <w:spacing w:line="240" w:lineRule="auto"/>
        <w:jc w:val="both"/>
        <w:rPr>
          <w:rFonts w:ascii="Times New Roman" w:hAnsi="Times New Roman" w:cs="Times New Roman"/>
          <w:b/>
          <w:bCs/>
          <w:color w:val="auto"/>
          <w:sz w:val="24"/>
          <w:szCs w:val="24"/>
          <w:lang w:val="pt-PT"/>
        </w:rPr>
      </w:pPr>
      <w:bookmarkStart w:id="156" w:name="_Toc210321653"/>
      <w:bookmarkStart w:id="157" w:name="_Toc210322264"/>
      <w:bookmarkStart w:id="158" w:name="_Toc210322554"/>
      <w:r w:rsidRPr="00DA58D4">
        <w:rPr>
          <w:rFonts w:ascii="Times New Roman" w:hAnsi="Times New Roman" w:cs="Times New Roman"/>
          <w:b/>
          <w:bCs/>
          <w:color w:val="auto"/>
          <w:sz w:val="24"/>
          <w:szCs w:val="24"/>
          <w:lang w:val="pt-PT"/>
        </w:rPr>
        <w:t>Gráfico 1 – Formas de descarte de resíduos sólidos pelos moradores</w:t>
      </w:r>
      <w:bookmarkEnd w:id="156"/>
      <w:bookmarkEnd w:id="157"/>
      <w:bookmarkEnd w:id="158"/>
    </w:p>
    <w:p w14:paraId="2E51A989" w14:textId="77777777" w:rsidR="009332CD" w:rsidRDefault="009332CD" w:rsidP="009332CD">
      <w:pPr>
        <w:spacing w:line="360" w:lineRule="auto"/>
        <w:jc w:val="center"/>
        <w:rPr>
          <w:rFonts w:ascii="Times New Roman" w:hAnsi="Times New Roman" w:cs="Times New Roman"/>
          <w:sz w:val="24"/>
          <w:szCs w:val="24"/>
          <w:lang w:val="pt-PT"/>
        </w:rPr>
      </w:pPr>
      <w:r>
        <w:rPr>
          <w:rFonts w:ascii="Times New Roman" w:hAnsi="Times New Roman" w:cs="Times New Roman"/>
          <w:noProof/>
          <w:sz w:val="24"/>
          <w:szCs w:val="24"/>
          <w:lang w:val="pt-PT"/>
        </w:rPr>
        <w:drawing>
          <wp:inline distT="0" distB="0" distL="0" distR="0" wp14:anchorId="51382B37" wp14:editId="72DEC008">
            <wp:extent cx="4143375" cy="1885950"/>
            <wp:effectExtent l="0" t="0" r="9525" b="0"/>
            <wp:docPr id="5" name="Gráfico 5"/>
            <wp:cNvGraphicFramePr/>
            <a:graphic xmlns:a="http://schemas.openxmlformats.org/drawingml/2006/main">
              <a:graphicData uri="http://schemas.openxmlformats.org/drawingml/2006/chart">
                <c:chart xmlns:c="http://schemas.openxmlformats.org/drawingml/2006/chart" xmlns:r="http://schemas.openxmlformats.org/officeDocument/2006/relationships" r:id="rId13"/>
              </a:graphicData>
            </a:graphic>
          </wp:inline>
        </w:drawing>
      </w:r>
    </w:p>
    <w:p w14:paraId="0DE1ADE3" w14:textId="77777777" w:rsidR="009332CD" w:rsidRPr="006438DE" w:rsidRDefault="009332CD" w:rsidP="009332CD">
      <w:pPr>
        <w:spacing w:line="360" w:lineRule="auto"/>
        <w:rPr>
          <w:rFonts w:ascii="Times New Roman" w:hAnsi="Times New Roman" w:cs="Times New Roman"/>
          <w:sz w:val="24"/>
          <w:szCs w:val="24"/>
          <w:lang w:val="pt-PT"/>
        </w:rPr>
      </w:pPr>
      <w:r>
        <w:rPr>
          <w:rFonts w:ascii="Times New Roman" w:hAnsi="Times New Roman" w:cs="Times New Roman"/>
          <w:sz w:val="24"/>
          <w:szCs w:val="24"/>
          <w:lang w:val="pt-PT"/>
        </w:rPr>
        <w:tab/>
      </w:r>
      <w:r>
        <w:rPr>
          <w:rFonts w:ascii="Times New Roman" w:hAnsi="Times New Roman" w:cs="Times New Roman"/>
          <w:sz w:val="24"/>
          <w:szCs w:val="24"/>
          <w:lang w:val="pt-PT"/>
        </w:rPr>
        <w:tab/>
        <w:t>Fonte: Autor (2024)</w:t>
      </w:r>
    </w:p>
    <w:p w14:paraId="25D88B06" w14:textId="77777777" w:rsidR="009332CD" w:rsidRPr="00E17FF3" w:rsidRDefault="009332CD" w:rsidP="009332CD">
      <w:pPr>
        <w:spacing w:line="360" w:lineRule="auto"/>
        <w:ind w:firstLine="720"/>
        <w:jc w:val="both"/>
        <w:rPr>
          <w:rFonts w:ascii="Times New Roman" w:hAnsi="Times New Roman" w:cs="Times New Roman"/>
          <w:sz w:val="24"/>
          <w:szCs w:val="24"/>
          <w:lang w:val="pt-PT"/>
        </w:rPr>
      </w:pPr>
      <w:r w:rsidRPr="00986C87">
        <w:rPr>
          <w:rFonts w:ascii="Times New Roman" w:hAnsi="Times New Roman" w:cs="Times New Roman"/>
          <w:sz w:val="24"/>
          <w:szCs w:val="24"/>
          <w:lang w:val="pt-PT"/>
        </w:rPr>
        <w:t>O descarte inadequado de resíduos observado no bairro está dire</w:t>
      </w:r>
      <w:r>
        <w:rPr>
          <w:rFonts w:ascii="Times New Roman" w:hAnsi="Times New Roman" w:cs="Times New Roman"/>
          <w:sz w:val="24"/>
          <w:szCs w:val="24"/>
          <w:lang w:val="pt-PT"/>
        </w:rPr>
        <w:t>c</w:t>
      </w:r>
      <w:r w:rsidRPr="00986C87">
        <w:rPr>
          <w:rFonts w:ascii="Times New Roman" w:hAnsi="Times New Roman" w:cs="Times New Roman"/>
          <w:sz w:val="24"/>
          <w:szCs w:val="24"/>
          <w:lang w:val="pt-PT"/>
        </w:rPr>
        <w:t>tamente relacionado à irregularidade dos serviços de recolha oferecidos. Para aprofundar essa questão, fo</w:t>
      </w:r>
      <w:r>
        <w:rPr>
          <w:rFonts w:ascii="Times New Roman" w:hAnsi="Times New Roman" w:cs="Times New Roman"/>
          <w:sz w:val="24"/>
          <w:szCs w:val="24"/>
          <w:lang w:val="pt-PT"/>
        </w:rPr>
        <w:t>i</w:t>
      </w:r>
      <w:r w:rsidRPr="00986C87">
        <w:rPr>
          <w:rFonts w:ascii="Times New Roman" w:hAnsi="Times New Roman" w:cs="Times New Roman"/>
          <w:sz w:val="24"/>
          <w:szCs w:val="24"/>
          <w:lang w:val="pt-PT"/>
        </w:rPr>
        <w:t xml:space="preserve"> </w:t>
      </w:r>
      <w:r>
        <w:rPr>
          <w:rFonts w:ascii="Times New Roman" w:hAnsi="Times New Roman" w:cs="Times New Roman"/>
          <w:sz w:val="24"/>
          <w:szCs w:val="24"/>
          <w:lang w:val="pt-PT"/>
        </w:rPr>
        <w:t>colocada de seguida, a questão</w:t>
      </w:r>
      <w:r w:rsidRPr="00986C87">
        <w:rPr>
          <w:rFonts w:ascii="Times New Roman" w:hAnsi="Times New Roman" w:cs="Times New Roman"/>
          <w:sz w:val="24"/>
          <w:szCs w:val="24"/>
          <w:lang w:val="pt-PT"/>
        </w:rPr>
        <w:t xml:space="preserve">: </w:t>
      </w:r>
      <w:r>
        <w:rPr>
          <w:rFonts w:ascii="Times New Roman" w:hAnsi="Times New Roman" w:cs="Times New Roman"/>
          <w:sz w:val="24"/>
          <w:szCs w:val="24"/>
          <w:lang w:val="pt-PT"/>
        </w:rPr>
        <w:t>“</w:t>
      </w:r>
      <w:r w:rsidRPr="00632F77">
        <w:rPr>
          <w:rFonts w:ascii="Times New Roman" w:hAnsi="Times New Roman" w:cs="Times New Roman"/>
          <w:i/>
          <w:iCs/>
          <w:sz w:val="24"/>
          <w:szCs w:val="24"/>
          <w:lang w:val="pt-PT"/>
        </w:rPr>
        <w:t>Existe um serviço regular de recolha de lixo no seu quarteirão? Com que frequência?”</w:t>
      </w:r>
      <w:r>
        <w:rPr>
          <w:rFonts w:ascii="Times New Roman" w:hAnsi="Times New Roman" w:cs="Times New Roman"/>
          <w:i/>
          <w:iCs/>
          <w:sz w:val="24"/>
          <w:szCs w:val="24"/>
          <w:lang w:val="pt-PT"/>
        </w:rPr>
        <w:t xml:space="preserve"> </w:t>
      </w:r>
      <w:r>
        <w:rPr>
          <w:rFonts w:ascii="Times New Roman" w:hAnsi="Times New Roman" w:cs="Times New Roman"/>
          <w:sz w:val="24"/>
          <w:szCs w:val="24"/>
          <w:lang w:val="pt-PT"/>
        </w:rPr>
        <w:t xml:space="preserve"> </w:t>
      </w:r>
      <w:r w:rsidRPr="00986C87">
        <w:rPr>
          <w:rFonts w:ascii="Times New Roman" w:hAnsi="Times New Roman" w:cs="Times New Roman"/>
          <w:sz w:val="24"/>
          <w:szCs w:val="24"/>
          <w:lang w:val="pt-PT"/>
        </w:rPr>
        <w:t>Nesse contexto, apenas</w:t>
      </w:r>
      <w:r>
        <w:rPr>
          <w:rFonts w:ascii="Times New Roman" w:hAnsi="Times New Roman" w:cs="Times New Roman"/>
          <w:sz w:val="24"/>
          <w:szCs w:val="24"/>
          <w:lang w:val="pt-PT"/>
        </w:rPr>
        <w:t xml:space="preserve"> 2</w:t>
      </w:r>
      <w:r w:rsidRPr="00F667B6">
        <w:rPr>
          <w:rFonts w:ascii="Times New Roman" w:hAnsi="Times New Roman" w:cs="Times New Roman"/>
          <w:sz w:val="24"/>
          <w:szCs w:val="24"/>
          <w:lang w:val="pt-PT"/>
        </w:rPr>
        <w:t>0% afirmaram que há serviço regular de recolha de lixo, embora irregular e insuficiente, como destaca o M14: “</w:t>
      </w:r>
      <w:r w:rsidRPr="00F667B6">
        <w:rPr>
          <w:rFonts w:ascii="Times New Roman" w:hAnsi="Times New Roman" w:cs="Times New Roman"/>
          <w:i/>
          <w:iCs/>
          <w:sz w:val="24"/>
          <w:szCs w:val="24"/>
          <w:lang w:val="pt-PT"/>
        </w:rPr>
        <w:t xml:space="preserve">O caminhão passa, mas não </w:t>
      </w:r>
      <w:r w:rsidRPr="00F667B6">
        <w:rPr>
          <w:rFonts w:ascii="Times New Roman" w:hAnsi="Times New Roman" w:cs="Times New Roman"/>
          <w:i/>
          <w:iCs/>
          <w:sz w:val="24"/>
          <w:szCs w:val="24"/>
          <w:lang w:val="pt-PT"/>
        </w:rPr>
        <w:lastRenderedPageBreak/>
        <w:t>sempre, às vezes demora semanas</w:t>
      </w:r>
      <w:r w:rsidRPr="00F667B6">
        <w:rPr>
          <w:rFonts w:ascii="Times New Roman" w:hAnsi="Times New Roman" w:cs="Times New Roman"/>
          <w:sz w:val="24"/>
          <w:szCs w:val="24"/>
          <w:lang w:val="pt-PT"/>
        </w:rPr>
        <w:t>.” Já 80% disseram que o serviço é inexistente ou muito irregular, com</w:t>
      </w:r>
      <w:r>
        <w:rPr>
          <w:rFonts w:ascii="Times New Roman" w:hAnsi="Times New Roman" w:cs="Times New Roman"/>
          <w:sz w:val="24"/>
          <w:szCs w:val="24"/>
          <w:lang w:val="pt-PT"/>
        </w:rPr>
        <w:t>o</w:t>
      </w:r>
      <w:r w:rsidRPr="00F667B6">
        <w:rPr>
          <w:rFonts w:ascii="Times New Roman" w:hAnsi="Times New Roman" w:cs="Times New Roman"/>
          <w:sz w:val="24"/>
          <w:szCs w:val="24"/>
          <w:lang w:val="pt-PT"/>
        </w:rPr>
        <w:t xml:space="preserve"> </w:t>
      </w:r>
      <w:r>
        <w:rPr>
          <w:rFonts w:ascii="Times New Roman" w:hAnsi="Times New Roman" w:cs="Times New Roman"/>
          <w:sz w:val="24"/>
          <w:szCs w:val="24"/>
          <w:lang w:val="pt-PT"/>
        </w:rPr>
        <w:t xml:space="preserve">o </w:t>
      </w:r>
      <w:r w:rsidRPr="00F667B6">
        <w:rPr>
          <w:rFonts w:ascii="Times New Roman" w:hAnsi="Times New Roman" w:cs="Times New Roman"/>
          <w:sz w:val="24"/>
          <w:szCs w:val="24"/>
          <w:lang w:val="pt-PT"/>
        </w:rPr>
        <w:t>M2 coment</w:t>
      </w:r>
      <w:r>
        <w:rPr>
          <w:rFonts w:ascii="Times New Roman" w:hAnsi="Times New Roman" w:cs="Times New Roman"/>
          <w:sz w:val="24"/>
          <w:szCs w:val="24"/>
          <w:lang w:val="pt-PT"/>
        </w:rPr>
        <w:t>ou</w:t>
      </w:r>
      <w:r w:rsidRPr="00F667B6">
        <w:rPr>
          <w:rFonts w:ascii="Times New Roman" w:hAnsi="Times New Roman" w:cs="Times New Roman"/>
          <w:sz w:val="24"/>
          <w:szCs w:val="24"/>
          <w:lang w:val="pt-PT"/>
        </w:rPr>
        <w:t>: “</w:t>
      </w:r>
      <w:r w:rsidRPr="00F667B6">
        <w:rPr>
          <w:rFonts w:ascii="Times New Roman" w:hAnsi="Times New Roman" w:cs="Times New Roman"/>
          <w:i/>
          <w:iCs/>
          <w:sz w:val="24"/>
          <w:szCs w:val="24"/>
          <w:lang w:val="pt-PT"/>
        </w:rPr>
        <w:t xml:space="preserve">Aqui quase nunca vem o caminhão do lixo. A gente acaba </w:t>
      </w:r>
      <w:r>
        <w:rPr>
          <w:rFonts w:ascii="Times New Roman" w:hAnsi="Times New Roman" w:cs="Times New Roman"/>
          <w:i/>
          <w:iCs/>
          <w:sz w:val="24"/>
          <w:szCs w:val="24"/>
          <w:lang w:val="pt-PT"/>
        </w:rPr>
        <w:t>deitando</w:t>
      </w:r>
      <w:r w:rsidRPr="00F667B6">
        <w:rPr>
          <w:rFonts w:ascii="Times New Roman" w:hAnsi="Times New Roman" w:cs="Times New Roman"/>
          <w:i/>
          <w:iCs/>
          <w:sz w:val="24"/>
          <w:szCs w:val="24"/>
          <w:lang w:val="pt-PT"/>
        </w:rPr>
        <w:t xml:space="preserve"> onde dá</w:t>
      </w:r>
      <w:r w:rsidRPr="00F667B6">
        <w:rPr>
          <w:rFonts w:ascii="Times New Roman" w:hAnsi="Times New Roman" w:cs="Times New Roman"/>
          <w:sz w:val="24"/>
          <w:szCs w:val="24"/>
          <w:lang w:val="pt-PT"/>
        </w:rPr>
        <w:t>.” Essa irregularidade compromete a limpeza do bairro</w:t>
      </w:r>
      <w:r>
        <w:rPr>
          <w:rFonts w:ascii="Times New Roman" w:hAnsi="Times New Roman" w:cs="Times New Roman"/>
          <w:sz w:val="24"/>
          <w:szCs w:val="24"/>
          <w:lang w:val="pt-PT"/>
        </w:rPr>
        <w:t xml:space="preserve">. As declarações dos moradores concordam com Pereira (2018) que indica a falta </w:t>
      </w:r>
      <w:r w:rsidRPr="00EB5D5D">
        <w:rPr>
          <w:rFonts w:ascii="Times New Roman" w:hAnsi="Times New Roman" w:cs="Times New Roman"/>
          <w:sz w:val="24"/>
          <w:szCs w:val="24"/>
          <w:lang w:val="pt-PT"/>
        </w:rPr>
        <w:t>de infraestrutura adequada para a colecta e tratamento, o que leva a população a buscar alternativas rápidas, ainda que prejudiciais ao ambiente</w:t>
      </w:r>
      <w:r>
        <w:rPr>
          <w:rFonts w:ascii="Times New Roman" w:hAnsi="Times New Roman" w:cs="Times New Roman"/>
          <w:sz w:val="24"/>
          <w:szCs w:val="24"/>
          <w:lang w:val="pt-PT"/>
        </w:rPr>
        <w:t>.</w:t>
      </w:r>
    </w:p>
    <w:p w14:paraId="7F5A2970" w14:textId="77777777" w:rsidR="009332CD" w:rsidRPr="00DA58D4" w:rsidRDefault="009332CD" w:rsidP="00DA58D4">
      <w:pPr>
        <w:pStyle w:val="Ttulo1"/>
        <w:spacing w:line="240" w:lineRule="auto"/>
        <w:jc w:val="both"/>
        <w:rPr>
          <w:rFonts w:ascii="Times New Roman" w:hAnsi="Times New Roman" w:cs="Times New Roman"/>
          <w:b/>
          <w:bCs/>
          <w:color w:val="auto"/>
          <w:sz w:val="24"/>
          <w:szCs w:val="24"/>
          <w:lang w:val="pt-PT"/>
        </w:rPr>
      </w:pPr>
      <w:bookmarkStart w:id="159" w:name="_Toc210321654"/>
      <w:bookmarkStart w:id="160" w:name="_Toc210322265"/>
      <w:bookmarkStart w:id="161" w:name="_Toc210322555"/>
      <w:r w:rsidRPr="00DA58D4">
        <w:rPr>
          <w:rFonts w:ascii="Times New Roman" w:hAnsi="Times New Roman" w:cs="Times New Roman"/>
          <w:b/>
          <w:bCs/>
          <w:color w:val="auto"/>
          <w:sz w:val="24"/>
          <w:szCs w:val="24"/>
          <w:lang w:val="pt-PT"/>
        </w:rPr>
        <w:t>Gráfico 2 – Frequência do serviço de recolha de lixo segundo moradores</w:t>
      </w:r>
      <w:bookmarkEnd w:id="159"/>
      <w:bookmarkEnd w:id="160"/>
      <w:bookmarkEnd w:id="161"/>
    </w:p>
    <w:p w14:paraId="40F499BC" w14:textId="77777777" w:rsidR="009332CD" w:rsidRPr="002C3EFD" w:rsidRDefault="009332CD" w:rsidP="009332CD">
      <w:pPr>
        <w:spacing w:line="360" w:lineRule="auto"/>
        <w:jc w:val="center"/>
        <w:rPr>
          <w:rFonts w:ascii="Times New Roman" w:hAnsi="Times New Roman" w:cs="Times New Roman"/>
          <w:b/>
          <w:bCs/>
          <w:sz w:val="24"/>
          <w:szCs w:val="24"/>
          <w:lang w:val="pt-PT"/>
        </w:rPr>
      </w:pPr>
      <w:r>
        <w:rPr>
          <w:rFonts w:ascii="Times New Roman" w:hAnsi="Times New Roman" w:cs="Times New Roman"/>
          <w:noProof/>
          <w:sz w:val="24"/>
          <w:szCs w:val="24"/>
          <w:lang w:val="pt-PT"/>
        </w:rPr>
        <w:drawing>
          <wp:inline distT="0" distB="0" distL="0" distR="0" wp14:anchorId="6679F80D" wp14:editId="702E0261">
            <wp:extent cx="4143375" cy="1885950"/>
            <wp:effectExtent l="0" t="0" r="9525" b="0"/>
            <wp:docPr id="6" name="Gráfico 6"/>
            <wp:cNvGraphicFramePr/>
            <a:graphic xmlns:a="http://schemas.openxmlformats.org/drawingml/2006/main">
              <a:graphicData uri="http://schemas.openxmlformats.org/drawingml/2006/chart">
                <c:chart xmlns:c="http://schemas.openxmlformats.org/drawingml/2006/chart" xmlns:r="http://schemas.openxmlformats.org/officeDocument/2006/relationships" r:id="rId14"/>
              </a:graphicData>
            </a:graphic>
          </wp:inline>
        </w:drawing>
      </w:r>
    </w:p>
    <w:p w14:paraId="02BA9871" w14:textId="77777777" w:rsidR="009332CD" w:rsidRPr="00E17FF3" w:rsidRDefault="009332CD" w:rsidP="009332CD">
      <w:pPr>
        <w:spacing w:line="360" w:lineRule="auto"/>
        <w:ind w:left="720" w:firstLine="720"/>
        <w:jc w:val="both"/>
        <w:rPr>
          <w:rFonts w:ascii="Times New Roman" w:hAnsi="Times New Roman" w:cs="Times New Roman"/>
          <w:sz w:val="24"/>
          <w:szCs w:val="24"/>
          <w:lang w:val="pt-PT"/>
        </w:rPr>
      </w:pPr>
      <w:r w:rsidRPr="00E17FF3">
        <w:rPr>
          <w:rFonts w:ascii="Times New Roman" w:hAnsi="Times New Roman" w:cs="Times New Roman"/>
          <w:sz w:val="24"/>
          <w:szCs w:val="24"/>
          <w:lang w:val="pt-PT"/>
        </w:rPr>
        <w:t>Fonte: Autor (2024)</w:t>
      </w:r>
    </w:p>
    <w:p w14:paraId="4B76E40B" w14:textId="77777777" w:rsidR="009332CD" w:rsidRDefault="009332CD" w:rsidP="009332CD">
      <w:pPr>
        <w:spacing w:line="360" w:lineRule="auto"/>
        <w:ind w:firstLine="720"/>
        <w:jc w:val="both"/>
        <w:rPr>
          <w:lang w:val="pt-PT"/>
        </w:rPr>
      </w:pPr>
      <w:r w:rsidRPr="00A24F7E">
        <w:rPr>
          <w:rFonts w:ascii="Times New Roman" w:hAnsi="Times New Roman" w:cs="Times New Roman"/>
          <w:sz w:val="24"/>
          <w:szCs w:val="24"/>
          <w:lang w:val="pt-PT"/>
        </w:rPr>
        <w:t>A insuficiência e irregularidade do serviço de recolha contribuem dire</w:t>
      </w:r>
      <w:r>
        <w:rPr>
          <w:rFonts w:ascii="Times New Roman" w:hAnsi="Times New Roman" w:cs="Times New Roman"/>
          <w:sz w:val="24"/>
          <w:szCs w:val="24"/>
          <w:lang w:val="pt-PT"/>
        </w:rPr>
        <w:t>c</w:t>
      </w:r>
      <w:r w:rsidRPr="00A24F7E">
        <w:rPr>
          <w:rFonts w:ascii="Times New Roman" w:hAnsi="Times New Roman" w:cs="Times New Roman"/>
          <w:sz w:val="24"/>
          <w:szCs w:val="24"/>
          <w:lang w:val="pt-PT"/>
        </w:rPr>
        <w:t>tamente para o acúmulo de resíduos em diferentes pontos do bairro</w:t>
      </w:r>
      <w:r>
        <w:rPr>
          <w:rFonts w:ascii="Times New Roman" w:hAnsi="Times New Roman" w:cs="Times New Roman"/>
          <w:sz w:val="24"/>
          <w:szCs w:val="24"/>
          <w:lang w:val="pt-PT"/>
        </w:rPr>
        <w:t>. Na questão: “</w:t>
      </w:r>
      <w:r w:rsidRPr="00A07D73">
        <w:rPr>
          <w:rFonts w:ascii="Times New Roman" w:hAnsi="Times New Roman" w:cs="Times New Roman"/>
          <w:i/>
          <w:iCs/>
          <w:sz w:val="24"/>
          <w:szCs w:val="24"/>
          <w:lang w:val="pt-PT"/>
        </w:rPr>
        <w:t>Em que locais você costuma ver lixo acumulado de forma i</w:t>
      </w:r>
      <w:r>
        <w:rPr>
          <w:rFonts w:ascii="Times New Roman" w:hAnsi="Times New Roman" w:cs="Times New Roman"/>
          <w:i/>
          <w:iCs/>
          <w:sz w:val="24"/>
          <w:szCs w:val="24"/>
          <w:lang w:val="pt-PT"/>
        </w:rPr>
        <w:t>legal</w:t>
      </w:r>
      <w:r w:rsidRPr="00A07D73">
        <w:rPr>
          <w:rFonts w:ascii="Times New Roman" w:hAnsi="Times New Roman" w:cs="Times New Roman"/>
          <w:i/>
          <w:iCs/>
          <w:sz w:val="24"/>
          <w:szCs w:val="24"/>
          <w:lang w:val="pt-PT"/>
        </w:rPr>
        <w:t xml:space="preserve"> no bairro?”, </w:t>
      </w:r>
      <w:r>
        <w:rPr>
          <w:rFonts w:ascii="Times New Roman" w:hAnsi="Times New Roman" w:cs="Times New Roman"/>
          <w:sz w:val="24"/>
          <w:szCs w:val="24"/>
          <w:lang w:val="pt-PT"/>
        </w:rPr>
        <w:t>43,3 %</w:t>
      </w:r>
      <w:r w:rsidRPr="00482C35">
        <w:rPr>
          <w:rFonts w:ascii="Times New Roman" w:hAnsi="Times New Roman" w:cs="Times New Roman"/>
          <w:sz w:val="24"/>
          <w:szCs w:val="24"/>
          <w:lang w:val="pt-PT"/>
        </w:rPr>
        <w:t xml:space="preserve"> </w:t>
      </w:r>
      <w:r>
        <w:rPr>
          <w:rFonts w:ascii="Times New Roman" w:hAnsi="Times New Roman" w:cs="Times New Roman"/>
          <w:sz w:val="24"/>
          <w:szCs w:val="24"/>
          <w:lang w:val="pt-PT"/>
        </w:rPr>
        <w:t xml:space="preserve">a razão de 13 </w:t>
      </w:r>
      <w:r w:rsidRPr="00482C35">
        <w:rPr>
          <w:rFonts w:ascii="Times New Roman" w:hAnsi="Times New Roman" w:cs="Times New Roman"/>
          <w:sz w:val="24"/>
          <w:szCs w:val="24"/>
          <w:lang w:val="pt-PT"/>
        </w:rPr>
        <w:t>moradores apont</w:t>
      </w:r>
      <w:r>
        <w:rPr>
          <w:rFonts w:ascii="Times New Roman" w:hAnsi="Times New Roman" w:cs="Times New Roman"/>
          <w:sz w:val="24"/>
          <w:szCs w:val="24"/>
          <w:lang w:val="pt-PT"/>
        </w:rPr>
        <w:t>aram</w:t>
      </w:r>
      <w:r w:rsidRPr="00482C35">
        <w:rPr>
          <w:rFonts w:ascii="Times New Roman" w:hAnsi="Times New Roman" w:cs="Times New Roman"/>
          <w:sz w:val="24"/>
          <w:szCs w:val="24"/>
          <w:lang w:val="pt-PT"/>
        </w:rPr>
        <w:t xml:space="preserve"> os </w:t>
      </w:r>
      <w:r w:rsidRPr="00435760">
        <w:rPr>
          <w:rStyle w:val="Forte"/>
          <w:b w:val="0"/>
          <w:bCs w:val="0"/>
          <w:sz w:val="24"/>
          <w:szCs w:val="24"/>
          <w:lang w:val="pt-PT"/>
        </w:rPr>
        <w:t xml:space="preserve">terrenos baldios </w:t>
      </w:r>
      <w:r w:rsidRPr="00E40B4D">
        <w:rPr>
          <w:rFonts w:ascii="Times New Roman" w:hAnsi="Times New Roman" w:cs="Times New Roman"/>
          <w:sz w:val="24"/>
          <w:szCs w:val="24"/>
          <w:lang w:val="pt-PT"/>
        </w:rPr>
        <w:t xml:space="preserve">e </w:t>
      </w:r>
      <w:r>
        <w:rPr>
          <w:rFonts w:ascii="Times New Roman" w:hAnsi="Times New Roman" w:cs="Times New Roman"/>
          <w:sz w:val="24"/>
          <w:szCs w:val="24"/>
          <w:lang w:val="pt-PT"/>
        </w:rPr>
        <w:t xml:space="preserve">30 % a razão de 9 moradores apontaram </w:t>
      </w:r>
      <w:r w:rsidRPr="00E40B4D">
        <w:rPr>
          <w:rFonts w:ascii="Times New Roman" w:hAnsi="Times New Roman" w:cs="Times New Roman"/>
          <w:sz w:val="24"/>
          <w:szCs w:val="24"/>
          <w:lang w:val="pt-PT"/>
        </w:rPr>
        <w:t>as</w:t>
      </w:r>
      <w:r w:rsidRPr="00435760">
        <w:rPr>
          <w:rFonts w:ascii="Times New Roman" w:hAnsi="Times New Roman" w:cs="Times New Roman"/>
          <w:b/>
          <w:bCs/>
          <w:sz w:val="24"/>
          <w:szCs w:val="24"/>
          <w:lang w:val="pt-PT"/>
        </w:rPr>
        <w:t xml:space="preserve"> </w:t>
      </w:r>
      <w:r w:rsidRPr="00435760">
        <w:rPr>
          <w:rStyle w:val="Forte"/>
          <w:b w:val="0"/>
          <w:bCs w:val="0"/>
          <w:sz w:val="24"/>
          <w:szCs w:val="24"/>
          <w:lang w:val="pt-PT"/>
        </w:rPr>
        <w:t xml:space="preserve">vias públicas ou becos </w:t>
      </w:r>
      <w:r w:rsidRPr="00482C35">
        <w:rPr>
          <w:rFonts w:ascii="Times New Roman" w:hAnsi="Times New Roman" w:cs="Times New Roman"/>
          <w:sz w:val="24"/>
          <w:szCs w:val="24"/>
          <w:lang w:val="pt-PT"/>
        </w:rPr>
        <w:t>como os principais pontos de acúmulo i</w:t>
      </w:r>
      <w:r>
        <w:rPr>
          <w:rFonts w:ascii="Times New Roman" w:hAnsi="Times New Roman" w:cs="Times New Roman"/>
          <w:sz w:val="24"/>
          <w:szCs w:val="24"/>
          <w:lang w:val="pt-PT"/>
        </w:rPr>
        <w:t>legal</w:t>
      </w:r>
      <w:r w:rsidRPr="00482C35">
        <w:rPr>
          <w:rFonts w:ascii="Times New Roman" w:hAnsi="Times New Roman" w:cs="Times New Roman"/>
          <w:sz w:val="24"/>
          <w:szCs w:val="24"/>
          <w:lang w:val="pt-PT"/>
        </w:rPr>
        <w:t xml:space="preserve"> de lixo, seguidos por </w:t>
      </w:r>
      <w:r>
        <w:rPr>
          <w:rFonts w:ascii="Times New Roman" w:hAnsi="Times New Roman" w:cs="Times New Roman"/>
          <w:sz w:val="24"/>
          <w:szCs w:val="24"/>
          <w:lang w:val="pt-PT"/>
        </w:rPr>
        <w:t xml:space="preserve">16,6% a razão de 5 moradores apontaram </w:t>
      </w:r>
      <w:r w:rsidRPr="00435760">
        <w:rPr>
          <w:rStyle w:val="Forte"/>
          <w:b w:val="0"/>
          <w:bCs w:val="0"/>
          <w:sz w:val="24"/>
          <w:szCs w:val="24"/>
          <w:lang w:val="pt-PT"/>
        </w:rPr>
        <w:t xml:space="preserve">mercados informais </w:t>
      </w:r>
      <w:r w:rsidRPr="00CB610E">
        <w:rPr>
          <w:rFonts w:ascii="Times New Roman" w:hAnsi="Times New Roman" w:cs="Times New Roman"/>
          <w:sz w:val="24"/>
          <w:szCs w:val="24"/>
          <w:lang w:val="pt-PT"/>
        </w:rPr>
        <w:t>e 10% correspondente a 3 moradores apontaram</w:t>
      </w:r>
      <w:r w:rsidRPr="00435760">
        <w:rPr>
          <w:rFonts w:ascii="Times New Roman" w:hAnsi="Times New Roman" w:cs="Times New Roman"/>
          <w:b/>
          <w:bCs/>
          <w:sz w:val="24"/>
          <w:szCs w:val="24"/>
          <w:lang w:val="pt-PT"/>
        </w:rPr>
        <w:t xml:space="preserve"> </w:t>
      </w:r>
      <w:r w:rsidRPr="00435760">
        <w:rPr>
          <w:rStyle w:val="Forte"/>
          <w:b w:val="0"/>
          <w:bCs w:val="0"/>
          <w:sz w:val="24"/>
          <w:szCs w:val="24"/>
          <w:lang w:val="pt-PT"/>
        </w:rPr>
        <w:t>valas pluviais ou cursos de água</w:t>
      </w:r>
      <w:r>
        <w:rPr>
          <w:rStyle w:val="Forte"/>
          <w:b w:val="0"/>
          <w:bCs w:val="0"/>
          <w:sz w:val="24"/>
          <w:szCs w:val="24"/>
          <w:lang w:val="pt-PT"/>
        </w:rPr>
        <w:t xml:space="preserve">. </w:t>
      </w:r>
      <w:r w:rsidRPr="00482C35">
        <w:rPr>
          <w:rFonts w:ascii="Times New Roman" w:hAnsi="Times New Roman" w:cs="Times New Roman"/>
          <w:sz w:val="24"/>
          <w:szCs w:val="24"/>
          <w:lang w:val="pt-PT"/>
        </w:rPr>
        <w:t xml:space="preserve">Como disse M10: </w:t>
      </w:r>
      <w:r w:rsidRPr="00482C35">
        <w:rPr>
          <w:rStyle w:val="nfase"/>
          <w:sz w:val="24"/>
          <w:szCs w:val="24"/>
          <w:lang w:val="pt-PT"/>
        </w:rPr>
        <w:t>“Há um terreno ali perto da escola, vive cheio de sacos de lixo.”</w:t>
      </w:r>
      <w:r w:rsidRPr="00482C35">
        <w:rPr>
          <w:rFonts w:ascii="Times New Roman" w:hAnsi="Times New Roman" w:cs="Times New Roman"/>
          <w:sz w:val="24"/>
          <w:szCs w:val="24"/>
          <w:lang w:val="pt-PT"/>
        </w:rPr>
        <w:t xml:space="preserve"> Já M2 </w:t>
      </w:r>
      <w:r>
        <w:rPr>
          <w:rFonts w:ascii="Times New Roman" w:hAnsi="Times New Roman" w:cs="Times New Roman"/>
          <w:sz w:val="24"/>
          <w:szCs w:val="24"/>
          <w:lang w:val="pt-PT"/>
        </w:rPr>
        <w:t>comentou</w:t>
      </w:r>
      <w:r w:rsidRPr="00482C35">
        <w:rPr>
          <w:rFonts w:ascii="Times New Roman" w:hAnsi="Times New Roman" w:cs="Times New Roman"/>
          <w:sz w:val="24"/>
          <w:szCs w:val="24"/>
          <w:lang w:val="pt-PT"/>
        </w:rPr>
        <w:t xml:space="preserve">: </w:t>
      </w:r>
      <w:r w:rsidRPr="00482C35">
        <w:rPr>
          <w:rStyle w:val="nfase"/>
          <w:sz w:val="24"/>
          <w:szCs w:val="24"/>
          <w:lang w:val="pt-PT"/>
        </w:rPr>
        <w:t>“</w:t>
      </w:r>
      <w:r>
        <w:rPr>
          <w:rStyle w:val="nfase"/>
          <w:sz w:val="24"/>
          <w:szCs w:val="24"/>
          <w:lang w:val="pt-PT"/>
        </w:rPr>
        <w:t>Vejo</w:t>
      </w:r>
      <w:r w:rsidRPr="00482C35">
        <w:rPr>
          <w:rStyle w:val="nfase"/>
          <w:sz w:val="24"/>
          <w:szCs w:val="24"/>
          <w:lang w:val="pt-PT"/>
        </w:rPr>
        <w:t xml:space="preserve"> o lixo espalha</w:t>
      </w:r>
      <w:r>
        <w:rPr>
          <w:rStyle w:val="nfase"/>
          <w:sz w:val="24"/>
          <w:szCs w:val="24"/>
          <w:lang w:val="pt-PT"/>
        </w:rPr>
        <w:t>do</w:t>
      </w:r>
      <w:r w:rsidRPr="00482C35">
        <w:rPr>
          <w:rStyle w:val="nfase"/>
          <w:sz w:val="24"/>
          <w:szCs w:val="24"/>
          <w:lang w:val="pt-PT"/>
        </w:rPr>
        <w:t xml:space="preserve"> com vento ou chuva</w:t>
      </w:r>
      <w:r>
        <w:rPr>
          <w:rStyle w:val="nfase"/>
          <w:sz w:val="24"/>
          <w:szCs w:val="24"/>
          <w:lang w:val="pt-PT"/>
        </w:rPr>
        <w:t>, na beira da estrada</w:t>
      </w:r>
      <w:r w:rsidRPr="00482C35">
        <w:rPr>
          <w:rStyle w:val="nfase"/>
          <w:sz w:val="24"/>
          <w:szCs w:val="24"/>
          <w:lang w:val="pt-PT"/>
        </w:rPr>
        <w:t>.”</w:t>
      </w:r>
      <w:r w:rsidRPr="00482C35">
        <w:rPr>
          <w:rFonts w:ascii="Times New Roman" w:hAnsi="Times New Roman" w:cs="Times New Roman"/>
          <w:sz w:val="24"/>
          <w:szCs w:val="24"/>
          <w:lang w:val="pt-PT"/>
        </w:rPr>
        <w:t xml:space="preserve"> E M15 acrescent</w:t>
      </w:r>
      <w:r>
        <w:rPr>
          <w:rFonts w:ascii="Times New Roman" w:hAnsi="Times New Roman" w:cs="Times New Roman"/>
          <w:sz w:val="24"/>
          <w:szCs w:val="24"/>
          <w:lang w:val="pt-PT"/>
        </w:rPr>
        <w:t>ou</w:t>
      </w:r>
      <w:r w:rsidRPr="00482C35">
        <w:rPr>
          <w:rFonts w:ascii="Times New Roman" w:hAnsi="Times New Roman" w:cs="Times New Roman"/>
          <w:sz w:val="24"/>
          <w:szCs w:val="24"/>
          <w:lang w:val="pt-PT"/>
        </w:rPr>
        <w:t xml:space="preserve">: </w:t>
      </w:r>
      <w:r w:rsidRPr="00482C35">
        <w:rPr>
          <w:rStyle w:val="nfase"/>
          <w:sz w:val="24"/>
          <w:szCs w:val="24"/>
          <w:lang w:val="pt-PT"/>
        </w:rPr>
        <w:t>“Depois do mercado ao sábado, sempre fica monte de lixo.”</w:t>
      </w:r>
      <w:r w:rsidRPr="00482C35">
        <w:rPr>
          <w:rFonts w:ascii="Times New Roman" w:hAnsi="Times New Roman" w:cs="Times New Roman"/>
          <w:sz w:val="24"/>
          <w:szCs w:val="24"/>
          <w:lang w:val="pt-PT"/>
        </w:rPr>
        <w:t xml:space="preserve"> Esses relatos mostram que os resíduos estão acumulados em espaços públicos sem gestão eficaz, contraria</w:t>
      </w:r>
      <w:r>
        <w:rPr>
          <w:rFonts w:ascii="Times New Roman" w:hAnsi="Times New Roman" w:cs="Times New Roman"/>
          <w:sz w:val="24"/>
          <w:szCs w:val="24"/>
          <w:lang w:val="pt-PT"/>
        </w:rPr>
        <w:t>ndo o</w:t>
      </w:r>
      <w:r w:rsidRPr="00482C35">
        <w:rPr>
          <w:rFonts w:ascii="Times New Roman" w:hAnsi="Times New Roman" w:cs="Times New Roman"/>
          <w:sz w:val="24"/>
          <w:szCs w:val="24"/>
          <w:lang w:val="pt-PT"/>
        </w:rPr>
        <w:t xml:space="preserve"> </w:t>
      </w:r>
      <w:r>
        <w:rPr>
          <w:rFonts w:ascii="Times New Roman" w:hAnsi="Times New Roman" w:cs="Times New Roman"/>
          <w:sz w:val="24"/>
          <w:szCs w:val="24"/>
          <w:lang w:val="pt-PT"/>
        </w:rPr>
        <w:t>art. 4 da lei</w:t>
      </w:r>
      <w:r w:rsidRPr="00482C35">
        <w:rPr>
          <w:rFonts w:ascii="Times New Roman" w:hAnsi="Times New Roman" w:cs="Times New Roman"/>
          <w:sz w:val="24"/>
          <w:szCs w:val="24"/>
          <w:lang w:val="pt-PT"/>
        </w:rPr>
        <w:t xml:space="preserve"> n.º </w:t>
      </w:r>
      <w:r>
        <w:rPr>
          <w:rFonts w:ascii="Times New Roman" w:hAnsi="Times New Roman" w:cs="Times New Roman"/>
          <w:sz w:val="24"/>
          <w:szCs w:val="24"/>
          <w:lang w:val="pt-PT"/>
        </w:rPr>
        <w:t>20</w:t>
      </w:r>
      <w:r w:rsidRPr="00482C35">
        <w:rPr>
          <w:rFonts w:ascii="Times New Roman" w:hAnsi="Times New Roman" w:cs="Times New Roman"/>
          <w:sz w:val="24"/>
          <w:szCs w:val="24"/>
          <w:lang w:val="pt-PT"/>
        </w:rPr>
        <w:t>/</w:t>
      </w:r>
      <w:r>
        <w:rPr>
          <w:rFonts w:ascii="Times New Roman" w:hAnsi="Times New Roman" w:cs="Times New Roman"/>
          <w:sz w:val="24"/>
          <w:szCs w:val="24"/>
          <w:lang w:val="pt-PT"/>
        </w:rPr>
        <w:t>97</w:t>
      </w:r>
      <w:r w:rsidRPr="00482C35">
        <w:rPr>
          <w:rFonts w:ascii="Times New Roman" w:hAnsi="Times New Roman" w:cs="Times New Roman"/>
          <w:sz w:val="24"/>
          <w:szCs w:val="24"/>
          <w:lang w:val="pt-PT"/>
        </w:rPr>
        <w:t xml:space="preserve">, que assegura o direito a um ambiente </w:t>
      </w:r>
      <w:r>
        <w:rPr>
          <w:rFonts w:ascii="Times New Roman" w:hAnsi="Times New Roman" w:cs="Times New Roman"/>
          <w:sz w:val="24"/>
          <w:szCs w:val="24"/>
          <w:lang w:val="pt-PT"/>
        </w:rPr>
        <w:t xml:space="preserve">limpo e </w:t>
      </w:r>
      <w:r w:rsidRPr="00482C35">
        <w:rPr>
          <w:rFonts w:ascii="Times New Roman" w:hAnsi="Times New Roman" w:cs="Times New Roman"/>
          <w:sz w:val="24"/>
          <w:szCs w:val="24"/>
          <w:lang w:val="pt-PT"/>
        </w:rPr>
        <w:t>saudável.</w:t>
      </w:r>
    </w:p>
    <w:p w14:paraId="2B174E4B" w14:textId="77777777" w:rsidR="009332CD" w:rsidRPr="00DA58D4" w:rsidRDefault="009332CD" w:rsidP="00DA58D4">
      <w:pPr>
        <w:pStyle w:val="Ttulo1"/>
        <w:spacing w:line="240" w:lineRule="auto"/>
        <w:jc w:val="both"/>
        <w:rPr>
          <w:rFonts w:ascii="Times New Roman" w:hAnsi="Times New Roman" w:cs="Times New Roman"/>
          <w:b/>
          <w:bCs/>
          <w:color w:val="auto"/>
          <w:sz w:val="24"/>
          <w:szCs w:val="24"/>
          <w:lang w:val="pt-PT"/>
        </w:rPr>
      </w:pPr>
      <w:bookmarkStart w:id="162" w:name="_Toc210321655"/>
      <w:bookmarkStart w:id="163" w:name="_Toc210322266"/>
      <w:bookmarkStart w:id="164" w:name="_Toc210322556"/>
      <w:r w:rsidRPr="00DA58D4">
        <w:rPr>
          <w:rFonts w:ascii="Times New Roman" w:hAnsi="Times New Roman" w:cs="Times New Roman"/>
          <w:b/>
          <w:bCs/>
          <w:color w:val="auto"/>
          <w:sz w:val="24"/>
          <w:szCs w:val="24"/>
          <w:lang w:val="pt-PT"/>
        </w:rPr>
        <w:lastRenderedPageBreak/>
        <w:t>Gráfico 3 – Locais mais comuns de acúmulo ilegal de lixo no bairro</w:t>
      </w:r>
      <w:bookmarkEnd w:id="162"/>
      <w:bookmarkEnd w:id="163"/>
      <w:bookmarkEnd w:id="164"/>
    </w:p>
    <w:p w14:paraId="38236AFD" w14:textId="77777777" w:rsidR="009332CD" w:rsidRPr="00CB1FC0" w:rsidRDefault="009332CD" w:rsidP="009332CD">
      <w:pPr>
        <w:spacing w:line="360" w:lineRule="auto"/>
        <w:ind w:firstLine="720"/>
        <w:jc w:val="center"/>
        <w:rPr>
          <w:rFonts w:ascii="Times New Roman" w:hAnsi="Times New Roman" w:cs="Times New Roman"/>
          <w:sz w:val="24"/>
          <w:szCs w:val="24"/>
          <w:lang w:val="pt-PT"/>
        </w:rPr>
      </w:pPr>
      <w:r>
        <w:rPr>
          <w:rFonts w:ascii="Times New Roman" w:hAnsi="Times New Roman" w:cs="Times New Roman"/>
          <w:noProof/>
          <w:sz w:val="24"/>
          <w:szCs w:val="24"/>
          <w:lang w:val="pt-PT"/>
        </w:rPr>
        <w:drawing>
          <wp:inline distT="0" distB="0" distL="0" distR="0" wp14:anchorId="301E4684" wp14:editId="1483F26C">
            <wp:extent cx="5086350" cy="1781175"/>
            <wp:effectExtent l="0" t="0" r="0" b="9525"/>
            <wp:docPr id="7" name="Gráfico 7"/>
            <wp:cNvGraphicFramePr/>
            <a:graphic xmlns:a="http://schemas.openxmlformats.org/drawingml/2006/main">
              <a:graphicData uri="http://schemas.openxmlformats.org/drawingml/2006/chart">
                <c:chart xmlns:c="http://schemas.openxmlformats.org/drawingml/2006/chart" xmlns:r="http://schemas.openxmlformats.org/officeDocument/2006/relationships" r:id="rId15"/>
              </a:graphicData>
            </a:graphic>
          </wp:inline>
        </w:drawing>
      </w:r>
    </w:p>
    <w:p w14:paraId="41CC3A49" w14:textId="77777777" w:rsidR="009332CD" w:rsidRDefault="009332CD" w:rsidP="009332CD">
      <w:pPr>
        <w:spacing w:line="360" w:lineRule="auto"/>
        <w:ind w:firstLine="720"/>
        <w:jc w:val="both"/>
        <w:rPr>
          <w:rFonts w:ascii="Times New Roman" w:hAnsi="Times New Roman" w:cs="Times New Roman"/>
          <w:sz w:val="24"/>
          <w:szCs w:val="24"/>
          <w:lang w:val="pt-PT"/>
        </w:rPr>
      </w:pPr>
      <w:r w:rsidRPr="00CB1FC0">
        <w:rPr>
          <w:rFonts w:ascii="Times New Roman" w:hAnsi="Times New Roman" w:cs="Times New Roman"/>
          <w:sz w:val="24"/>
          <w:szCs w:val="24"/>
          <w:lang w:val="pt-PT"/>
        </w:rPr>
        <w:t>Fonte: Autor (2024)</w:t>
      </w:r>
    </w:p>
    <w:p w14:paraId="52E4DC35" w14:textId="77777777" w:rsidR="009332CD" w:rsidRDefault="009332CD" w:rsidP="009332CD">
      <w:pPr>
        <w:spacing w:line="360" w:lineRule="auto"/>
        <w:ind w:firstLine="720"/>
        <w:jc w:val="both"/>
        <w:rPr>
          <w:rFonts w:ascii="Times New Roman" w:hAnsi="Times New Roman" w:cs="Times New Roman"/>
          <w:sz w:val="24"/>
          <w:szCs w:val="24"/>
          <w:lang w:val="pt-PT"/>
        </w:rPr>
      </w:pPr>
      <w:r w:rsidRPr="00A24F7E">
        <w:rPr>
          <w:rFonts w:ascii="Times New Roman" w:hAnsi="Times New Roman" w:cs="Times New Roman"/>
          <w:sz w:val="24"/>
          <w:szCs w:val="24"/>
          <w:lang w:val="pt-PT"/>
        </w:rPr>
        <w:t>O acúmulo i</w:t>
      </w:r>
      <w:r>
        <w:rPr>
          <w:rFonts w:ascii="Times New Roman" w:hAnsi="Times New Roman" w:cs="Times New Roman"/>
          <w:sz w:val="24"/>
          <w:szCs w:val="24"/>
          <w:lang w:val="pt-PT"/>
        </w:rPr>
        <w:t>legal</w:t>
      </w:r>
      <w:r w:rsidRPr="00A24F7E">
        <w:rPr>
          <w:rFonts w:ascii="Times New Roman" w:hAnsi="Times New Roman" w:cs="Times New Roman"/>
          <w:sz w:val="24"/>
          <w:szCs w:val="24"/>
          <w:lang w:val="pt-PT"/>
        </w:rPr>
        <w:t xml:space="preserve"> de resíduos nos diversos pontos do bairro não se deve apenas à insuficiência dos serviços de recolha, mas também a comportamentos individuais e à percepção de falhas institucionais.</w:t>
      </w:r>
      <w:r>
        <w:rPr>
          <w:rFonts w:ascii="Times New Roman" w:hAnsi="Times New Roman" w:cs="Times New Roman"/>
          <w:sz w:val="24"/>
          <w:szCs w:val="24"/>
          <w:lang w:val="pt-PT"/>
        </w:rPr>
        <w:t xml:space="preserve"> </w:t>
      </w:r>
      <w:r w:rsidRPr="00282A34">
        <w:rPr>
          <w:rFonts w:ascii="Times New Roman" w:hAnsi="Times New Roman" w:cs="Times New Roman"/>
          <w:sz w:val="24"/>
          <w:szCs w:val="24"/>
          <w:lang w:val="pt-PT"/>
        </w:rPr>
        <w:t xml:space="preserve">Ao serem questionados </w:t>
      </w:r>
      <w:r>
        <w:rPr>
          <w:rFonts w:ascii="Times New Roman" w:hAnsi="Times New Roman" w:cs="Times New Roman"/>
          <w:sz w:val="24"/>
          <w:szCs w:val="24"/>
          <w:lang w:val="pt-PT"/>
        </w:rPr>
        <w:t xml:space="preserve">os 30 moradores </w:t>
      </w:r>
      <w:r w:rsidRPr="00282A34">
        <w:rPr>
          <w:rFonts w:ascii="Times New Roman" w:hAnsi="Times New Roman" w:cs="Times New Roman"/>
          <w:sz w:val="24"/>
          <w:szCs w:val="24"/>
          <w:lang w:val="pt-PT"/>
        </w:rPr>
        <w:t>sobre quem consideram o principal responsável pelo problema do lixo no bairro, 40% atribuíram essa responsabilidade às autoridades municipais, como afirma M5: “</w:t>
      </w:r>
      <w:r w:rsidRPr="009E2F14">
        <w:rPr>
          <w:rFonts w:ascii="Times New Roman" w:hAnsi="Times New Roman" w:cs="Times New Roman"/>
          <w:i/>
          <w:iCs/>
          <w:sz w:val="24"/>
          <w:szCs w:val="24"/>
          <w:lang w:val="pt-PT"/>
        </w:rPr>
        <w:t>A culpa é da prefeitura. Eles deviam passar sempre para recolher o lixo, mas não passam.</w:t>
      </w:r>
      <w:r w:rsidRPr="00282A34">
        <w:rPr>
          <w:rFonts w:ascii="Times New Roman" w:hAnsi="Times New Roman" w:cs="Times New Roman"/>
          <w:sz w:val="24"/>
          <w:szCs w:val="24"/>
          <w:lang w:val="pt-PT"/>
        </w:rPr>
        <w:t xml:space="preserve">” Já 36,6% responsabilizaram a própria população, destacando comportamentos inadequados, como relata M10: </w:t>
      </w:r>
      <w:r w:rsidRPr="009E2F14">
        <w:rPr>
          <w:rFonts w:ascii="Times New Roman" w:hAnsi="Times New Roman" w:cs="Times New Roman"/>
          <w:i/>
          <w:iCs/>
          <w:sz w:val="24"/>
          <w:szCs w:val="24"/>
          <w:lang w:val="pt-PT"/>
        </w:rPr>
        <w:t xml:space="preserve">“Muita gente aqui </w:t>
      </w:r>
      <w:r>
        <w:rPr>
          <w:rFonts w:ascii="Times New Roman" w:hAnsi="Times New Roman" w:cs="Times New Roman"/>
          <w:i/>
          <w:iCs/>
          <w:sz w:val="24"/>
          <w:szCs w:val="24"/>
          <w:lang w:val="pt-PT"/>
        </w:rPr>
        <w:t>deita</w:t>
      </w:r>
      <w:r w:rsidRPr="009E2F14">
        <w:rPr>
          <w:rFonts w:ascii="Times New Roman" w:hAnsi="Times New Roman" w:cs="Times New Roman"/>
          <w:i/>
          <w:iCs/>
          <w:sz w:val="24"/>
          <w:szCs w:val="24"/>
          <w:lang w:val="pt-PT"/>
        </w:rPr>
        <w:t xml:space="preserve"> lixo no chão mesmo quando tem contentor</w:t>
      </w:r>
      <w:r w:rsidRPr="00282A34">
        <w:rPr>
          <w:rFonts w:ascii="Times New Roman" w:hAnsi="Times New Roman" w:cs="Times New Roman"/>
          <w:sz w:val="24"/>
          <w:szCs w:val="24"/>
          <w:lang w:val="pt-PT"/>
        </w:rPr>
        <w:t>.” Outros 16,6% acreditam que tanto o governo quanto os moradores são igualmente responsáveis, como aponta M14: “</w:t>
      </w:r>
      <w:r w:rsidRPr="009E2F14">
        <w:rPr>
          <w:rFonts w:ascii="Times New Roman" w:hAnsi="Times New Roman" w:cs="Times New Roman"/>
          <w:i/>
          <w:iCs/>
          <w:sz w:val="24"/>
          <w:szCs w:val="24"/>
          <w:lang w:val="pt-PT"/>
        </w:rPr>
        <w:t>Se o governo não faz a parte dele e o povo também não colabora, fica difícil.</w:t>
      </w:r>
      <w:r w:rsidRPr="00282A34">
        <w:rPr>
          <w:rFonts w:ascii="Times New Roman" w:hAnsi="Times New Roman" w:cs="Times New Roman"/>
          <w:sz w:val="24"/>
          <w:szCs w:val="24"/>
          <w:lang w:val="pt-PT"/>
        </w:rPr>
        <w:t xml:space="preserve">” Apenas 6,6% não souberam ou preferiram não opinar. Esses dados revelam uma percepção compartilhada entre a ineficiência das autoridades e a falta de consciência ambiental da população. </w:t>
      </w:r>
      <w:r w:rsidRPr="00CA435C">
        <w:rPr>
          <w:rFonts w:ascii="Times New Roman" w:hAnsi="Times New Roman" w:cs="Times New Roman"/>
          <w:sz w:val="24"/>
          <w:szCs w:val="24"/>
          <w:lang w:val="pt-PT"/>
        </w:rPr>
        <w:t>Esse cenário contraria os princípios da Lei n.º 20/97, especialmente os art</w:t>
      </w:r>
      <w:r>
        <w:rPr>
          <w:rFonts w:ascii="Times New Roman" w:hAnsi="Times New Roman" w:cs="Times New Roman"/>
          <w:sz w:val="24"/>
          <w:szCs w:val="24"/>
          <w:lang w:val="pt-PT"/>
        </w:rPr>
        <w:t>s.</w:t>
      </w:r>
      <w:r w:rsidRPr="00CA435C">
        <w:rPr>
          <w:rFonts w:ascii="Times New Roman" w:hAnsi="Times New Roman" w:cs="Times New Roman"/>
          <w:sz w:val="24"/>
          <w:szCs w:val="24"/>
          <w:lang w:val="pt-PT"/>
        </w:rPr>
        <w:t xml:space="preserve"> 8 e 24, que reforçam a responsabilidade tanto do Estado quanto dos cidadãos na preservação do ambiente, ao estabelecer a obrigatoriedade da participação pública e da utilização responsável dos recursos naturais.</w:t>
      </w:r>
    </w:p>
    <w:p w14:paraId="30E0C75B" w14:textId="11577650" w:rsidR="009332CD" w:rsidRPr="00DA58D4" w:rsidRDefault="009332CD" w:rsidP="00DA58D4">
      <w:pPr>
        <w:pStyle w:val="Ttulo1"/>
        <w:spacing w:line="240" w:lineRule="auto"/>
        <w:jc w:val="both"/>
        <w:rPr>
          <w:rFonts w:ascii="Times New Roman" w:hAnsi="Times New Roman" w:cs="Times New Roman"/>
          <w:b/>
          <w:bCs/>
          <w:color w:val="auto"/>
          <w:sz w:val="24"/>
          <w:szCs w:val="24"/>
          <w:lang w:val="pt-PT"/>
        </w:rPr>
      </w:pPr>
      <w:bookmarkStart w:id="165" w:name="_Toc210321656"/>
      <w:bookmarkStart w:id="166" w:name="_Toc210322267"/>
      <w:bookmarkStart w:id="167" w:name="_Toc210322557"/>
      <w:r w:rsidRPr="00DA58D4">
        <w:rPr>
          <w:rFonts w:ascii="Times New Roman" w:hAnsi="Times New Roman" w:cs="Times New Roman"/>
          <w:b/>
          <w:bCs/>
          <w:color w:val="auto"/>
          <w:sz w:val="24"/>
          <w:szCs w:val="24"/>
          <w:lang w:val="pt-PT"/>
        </w:rPr>
        <w:t xml:space="preserve">Gráfico </w:t>
      </w:r>
      <w:r w:rsidR="00DA58D4">
        <w:rPr>
          <w:rFonts w:ascii="Times New Roman" w:hAnsi="Times New Roman" w:cs="Times New Roman"/>
          <w:b/>
          <w:bCs/>
          <w:color w:val="auto"/>
          <w:sz w:val="24"/>
          <w:szCs w:val="24"/>
          <w:lang w:val="pt-PT"/>
        </w:rPr>
        <w:t>4</w:t>
      </w:r>
      <w:r w:rsidRPr="00DA58D4">
        <w:rPr>
          <w:rFonts w:ascii="Times New Roman" w:hAnsi="Times New Roman" w:cs="Times New Roman"/>
          <w:b/>
          <w:bCs/>
          <w:color w:val="auto"/>
          <w:sz w:val="24"/>
          <w:szCs w:val="24"/>
          <w:lang w:val="pt-PT"/>
        </w:rPr>
        <w:t xml:space="preserve"> – Quem os moradores consideram responsável pelo problema do lixo no bairro</w:t>
      </w:r>
      <w:bookmarkEnd w:id="165"/>
      <w:bookmarkEnd w:id="166"/>
      <w:bookmarkEnd w:id="167"/>
    </w:p>
    <w:p w14:paraId="3A4CA954" w14:textId="77777777" w:rsidR="009332CD" w:rsidRDefault="009332CD" w:rsidP="009332CD">
      <w:pPr>
        <w:spacing w:line="360" w:lineRule="auto"/>
        <w:jc w:val="both"/>
        <w:rPr>
          <w:rFonts w:ascii="Times New Roman" w:hAnsi="Times New Roman" w:cs="Times New Roman"/>
          <w:sz w:val="24"/>
          <w:szCs w:val="24"/>
          <w:lang w:val="pt-PT"/>
        </w:rPr>
      </w:pPr>
      <w:r>
        <w:rPr>
          <w:rFonts w:ascii="Times New Roman" w:hAnsi="Times New Roman" w:cs="Times New Roman"/>
          <w:noProof/>
          <w:sz w:val="24"/>
          <w:szCs w:val="24"/>
          <w:lang w:val="pt-PT"/>
        </w:rPr>
        <w:drawing>
          <wp:inline distT="0" distB="0" distL="0" distR="0" wp14:anchorId="24F7E31E" wp14:editId="54D0AD1F">
            <wp:extent cx="4800600" cy="1524000"/>
            <wp:effectExtent l="0" t="0" r="0" b="0"/>
            <wp:docPr id="11" name="Gráfico 11"/>
            <wp:cNvGraphicFramePr/>
            <a:graphic xmlns:a="http://schemas.openxmlformats.org/drawingml/2006/main">
              <a:graphicData uri="http://schemas.openxmlformats.org/drawingml/2006/chart">
                <c:chart xmlns:c="http://schemas.openxmlformats.org/drawingml/2006/chart" xmlns:r="http://schemas.openxmlformats.org/officeDocument/2006/relationships" r:id="rId16"/>
              </a:graphicData>
            </a:graphic>
          </wp:inline>
        </w:drawing>
      </w:r>
    </w:p>
    <w:p w14:paraId="2A08C8FE" w14:textId="77777777" w:rsidR="009332CD" w:rsidRDefault="009332CD" w:rsidP="009332CD">
      <w:pPr>
        <w:spacing w:line="360" w:lineRule="auto"/>
        <w:jc w:val="both"/>
        <w:rPr>
          <w:rFonts w:ascii="Times New Roman" w:hAnsi="Times New Roman" w:cs="Times New Roman"/>
          <w:sz w:val="24"/>
          <w:szCs w:val="24"/>
          <w:lang w:val="pt-PT"/>
        </w:rPr>
      </w:pPr>
      <w:r>
        <w:rPr>
          <w:rFonts w:ascii="Times New Roman" w:hAnsi="Times New Roman" w:cs="Times New Roman"/>
          <w:sz w:val="24"/>
          <w:szCs w:val="24"/>
          <w:lang w:val="pt-PT"/>
        </w:rPr>
        <w:t>Fonte: Autor (2024)</w:t>
      </w:r>
    </w:p>
    <w:p w14:paraId="2E138B12" w14:textId="77777777" w:rsidR="009332CD" w:rsidRDefault="009332CD" w:rsidP="009332CD">
      <w:pPr>
        <w:spacing w:line="360" w:lineRule="auto"/>
        <w:ind w:firstLine="720"/>
        <w:jc w:val="both"/>
        <w:rPr>
          <w:rFonts w:ascii="Times New Roman" w:hAnsi="Times New Roman" w:cs="Times New Roman"/>
          <w:sz w:val="24"/>
          <w:szCs w:val="24"/>
          <w:lang w:val="pt-PT"/>
        </w:rPr>
      </w:pPr>
      <w:r w:rsidRPr="001F0B2D">
        <w:rPr>
          <w:rStyle w:val="Forte"/>
          <w:b w:val="0"/>
          <w:bCs w:val="0"/>
          <w:sz w:val="24"/>
          <w:szCs w:val="24"/>
          <w:lang w:val="pt-PT"/>
        </w:rPr>
        <w:lastRenderedPageBreak/>
        <w:t xml:space="preserve">Essa percepção sobre a responsabilidade compartilhada entre autoridades e população </w:t>
      </w:r>
      <w:r>
        <w:rPr>
          <w:rStyle w:val="Forte"/>
          <w:b w:val="0"/>
          <w:bCs w:val="0"/>
          <w:sz w:val="24"/>
          <w:szCs w:val="24"/>
          <w:lang w:val="pt-PT"/>
        </w:rPr>
        <w:t>mostra</w:t>
      </w:r>
      <w:r w:rsidRPr="001F0B2D">
        <w:rPr>
          <w:rStyle w:val="Forte"/>
          <w:b w:val="0"/>
          <w:bCs w:val="0"/>
          <w:sz w:val="24"/>
          <w:szCs w:val="24"/>
          <w:lang w:val="pt-PT"/>
        </w:rPr>
        <w:t xml:space="preserve"> dire</w:t>
      </w:r>
      <w:r>
        <w:rPr>
          <w:rStyle w:val="Forte"/>
          <w:b w:val="0"/>
          <w:bCs w:val="0"/>
          <w:sz w:val="24"/>
          <w:szCs w:val="24"/>
          <w:lang w:val="pt-PT"/>
        </w:rPr>
        <w:t>c</w:t>
      </w:r>
      <w:r w:rsidRPr="001F0B2D">
        <w:rPr>
          <w:rStyle w:val="Forte"/>
          <w:b w:val="0"/>
          <w:bCs w:val="0"/>
          <w:sz w:val="24"/>
          <w:szCs w:val="24"/>
          <w:lang w:val="pt-PT"/>
        </w:rPr>
        <w:t>tamente os desafios mencionados pelos líderes comunitários</w:t>
      </w:r>
      <w:r>
        <w:rPr>
          <w:rStyle w:val="Forte"/>
          <w:b w:val="0"/>
          <w:bCs w:val="0"/>
          <w:sz w:val="24"/>
          <w:szCs w:val="24"/>
          <w:lang w:val="pt-PT"/>
        </w:rPr>
        <w:t>. Na pergunta</w:t>
      </w:r>
      <w:r w:rsidRPr="00E05B31">
        <w:rPr>
          <w:rStyle w:val="Forte"/>
          <w:b w:val="0"/>
          <w:bCs w:val="0"/>
          <w:sz w:val="24"/>
          <w:szCs w:val="24"/>
          <w:lang w:val="pt-PT"/>
        </w:rPr>
        <w:t>:</w:t>
      </w:r>
      <w:r w:rsidRPr="00E05B31">
        <w:rPr>
          <w:rFonts w:ascii="Times New Roman" w:hAnsi="Times New Roman" w:cs="Times New Roman"/>
          <w:sz w:val="24"/>
          <w:szCs w:val="24"/>
          <w:lang w:val="pt-PT"/>
        </w:rPr>
        <w:t xml:space="preserve"> </w:t>
      </w:r>
      <w:r>
        <w:rPr>
          <w:rFonts w:ascii="Times New Roman" w:hAnsi="Times New Roman" w:cs="Times New Roman"/>
          <w:sz w:val="24"/>
          <w:szCs w:val="24"/>
          <w:lang w:val="pt-PT"/>
        </w:rPr>
        <w:t>“</w:t>
      </w:r>
      <w:r w:rsidRPr="00611A1B">
        <w:rPr>
          <w:rFonts w:ascii="Times New Roman" w:hAnsi="Times New Roman" w:cs="Times New Roman"/>
          <w:i/>
          <w:iCs/>
          <w:sz w:val="24"/>
          <w:szCs w:val="24"/>
          <w:lang w:val="pt-PT"/>
        </w:rPr>
        <w:t>Quais são os principais desafios enfrentados no combate ao lixo no seu quarteirão?</w:t>
      </w:r>
      <w:r w:rsidRPr="00D71604">
        <w:rPr>
          <w:rFonts w:ascii="Times New Roman" w:hAnsi="Times New Roman" w:cs="Times New Roman"/>
          <w:sz w:val="24"/>
          <w:szCs w:val="24"/>
          <w:lang w:val="pt-PT"/>
        </w:rPr>
        <w:t>”</w:t>
      </w:r>
      <w:r>
        <w:rPr>
          <w:rFonts w:ascii="Times New Roman" w:hAnsi="Times New Roman" w:cs="Times New Roman"/>
          <w:sz w:val="24"/>
          <w:szCs w:val="24"/>
          <w:lang w:val="pt-PT"/>
        </w:rPr>
        <w:t xml:space="preserve"> </w:t>
      </w:r>
      <w:r w:rsidRPr="00E05B31">
        <w:rPr>
          <w:rFonts w:ascii="Times New Roman" w:hAnsi="Times New Roman" w:cs="Times New Roman"/>
          <w:sz w:val="24"/>
          <w:szCs w:val="24"/>
          <w:lang w:val="pt-PT"/>
        </w:rPr>
        <w:t xml:space="preserve">As entrevistas com líderes comunitários e chefes de quarteirão indicam que os principais desafios para combater o lixo no bairro Mateus Sanção Mutemba </w:t>
      </w:r>
      <w:r>
        <w:rPr>
          <w:rFonts w:ascii="Times New Roman" w:hAnsi="Times New Roman" w:cs="Times New Roman"/>
          <w:sz w:val="24"/>
          <w:szCs w:val="24"/>
          <w:lang w:val="pt-PT"/>
        </w:rPr>
        <w:t>são</w:t>
      </w:r>
      <w:r w:rsidRPr="00E05B31">
        <w:rPr>
          <w:rFonts w:ascii="Times New Roman" w:hAnsi="Times New Roman" w:cs="Times New Roman"/>
          <w:sz w:val="24"/>
          <w:szCs w:val="24"/>
          <w:lang w:val="pt-PT"/>
        </w:rPr>
        <w:t xml:space="preserve"> a irregularidade e insuficiência da recolha municipal, a falta de colaboração da população e a escassez de campanhas educativas contínuas. Conforme relatou o </w:t>
      </w:r>
      <w:r>
        <w:rPr>
          <w:rFonts w:ascii="Times New Roman" w:hAnsi="Times New Roman" w:cs="Times New Roman"/>
          <w:sz w:val="24"/>
          <w:szCs w:val="24"/>
          <w:lang w:val="pt-PT"/>
        </w:rPr>
        <w:t>C</w:t>
      </w:r>
      <w:r w:rsidRPr="00E05B31">
        <w:rPr>
          <w:rFonts w:ascii="Times New Roman" w:hAnsi="Times New Roman" w:cs="Times New Roman"/>
          <w:sz w:val="24"/>
          <w:szCs w:val="24"/>
          <w:lang w:val="pt-PT"/>
        </w:rPr>
        <w:t>Q1, “</w:t>
      </w:r>
      <w:r w:rsidRPr="00E05B31">
        <w:rPr>
          <w:rFonts w:ascii="Times New Roman" w:hAnsi="Times New Roman" w:cs="Times New Roman"/>
          <w:i/>
          <w:iCs/>
          <w:sz w:val="24"/>
          <w:szCs w:val="24"/>
          <w:lang w:val="pt-PT"/>
        </w:rPr>
        <w:t>O carro do lixo passa muito raramente</w:t>
      </w:r>
      <w:r w:rsidRPr="00E05B31">
        <w:rPr>
          <w:rFonts w:ascii="Times New Roman" w:hAnsi="Times New Roman" w:cs="Times New Roman"/>
          <w:sz w:val="24"/>
          <w:szCs w:val="24"/>
          <w:lang w:val="pt-PT"/>
        </w:rPr>
        <w:t>”, enquanto o LC1 apontou que “</w:t>
      </w:r>
      <w:r w:rsidRPr="00E05B31">
        <w:rPr>
          <w:rFonts w:ascii="Times New Roman" w:hAnsi="Times New Roman" w:cs="Times New Roman"/>
          <w:i/>
          <w:iCs/>
          <w:sz w:val="24"/>
          <w:szCs w:val="24"/>
          <w:lang w:val="pt-PT"/>
        </w:rPr>
        <w:t>as pessoas não ajudam, mesmo quando avisamos</w:t>
      </w:r>
      <w:r w:rsidRPr="00E05B31">
        <w:rPr>
          <w:rFonts w:ascii="Times New Roman" w:hAnsi="Times New Roman" w:cs="Times New Roman"/>
          <w:sz w:val="24"/>
          <w:szCs w:val="24"/>
          <w:lang w:val="pt-PT"/>
        </w:rPr>
        <w:t>”. Além disso, LC3 reforçou: “</w:t>
      </w:r>
      <w:r w:rsidRPr="00E05B31">
        <w:rPr>
          <w:rFonts w:ascii="Times New Roman" w:hAnsi="Times New Roman" w:cs="Times New Roman"/>
          <w:i/>
          <w:iCs/>
          <w:sz w:val="24"/>
          <w:szCs w:val="24"/>
          <w:lang w:val="pt-PT"/>
        </w:rPr>
        <w:t>Faltam campanhas para ensinar a população a cuidar do lixo</w:t>
      </w:r>
      <w:r w:rsidRPr="00E05B31">
        <w:rPr>
          <w:rFonts w:ascii="Times New Roman" w:hAnsi="Times New Roman" w:cs="Times New Roman"/>
          <w:sz w:val="24"/>
          <w:szCs w:val="24"/>
          <w:lang w:val="pt-PT"/>
        </w:rPr>
        <w:t xml:space="preserve">.” Esses dados </w:t>
      </w:r>
      <w:r>
        <w:rPr>
          <w:rFonts w:ascii="Times New Roman" w:hAnsi="Times New Roman" w:cs="Times New Roman"/>
          <w:sz w:val="24"/>
          <w:szCs w:val="24"/>
          <w:lang w:val="pt-PT"/>
        </w:rPr>
        <w:t>indicam</w:t>
      </w:r>
      <w:r w:rsidRPr="00E05B31">
        <w:rPr>
          <w:rFonts w:ascii="Times New Roman" w:hAnsi="Times New Roman" w:cs="Times New Roman"/>
          <w:sz w:val="24"/>
          <w:szCs w:val="24"/>
          <w:lang w:val="pt-PT"/>
        </w:rPr>
        <w:t xml:space="preserve"> que a combinação de falhas institucionais, insuficiência de infraestruturas e o fraco envolvimento comunitário agravam o problema do descarte irregular no bairro.</w:t>
      </w:r>
    </w:p>
    <w:p w14:paraId="3ECB005D" w14:textId="77777777" w:rsidR="009332CD" w:rsidRPr="00406C21" w:rsidRDefault="009332CD" w:rsidP="00406C21">
      <w:pPr>
        <w:pStyle w:val="Ttulo1"/>
        <w:jc w:val="both"/>
        <w:rPr>
          <w:rFonts w:ascii="Times New Roman" w:hAnsi="Times New Roman" w:cs="Times New Roman"/>
          <w:b/>
          <w:bCs/>
          <w:color w:val="auto"/>
          <w:sz w:val="24"/>
          <w:szCs w:val="24"/>
          <w:lang w:val="pt-PT"/>
        </w:rPr>
      </w:pPr>
      <w:bookmarkStart w:id="168" w:name="_Toc210322268"/>
      <w:bookmarkStart w:id="169" w:name="_Toc210322558"/>
      <w:r w:rsidRPr="00406C21">
        <w:rPr>
          <w:rFonts w:ascii="Times New Roman" w:hAnsi="Times New Roman" w:cs="Times New Roman"/>
          <w:b/>
          <w:bCs/>
          <w:color w:val="auto"/>
          <w:sz w:val="24"/>
          <w:szCs w:val="24"/>
          <w:lang w:val="pt-PT"/>
        </w:rPr>
        <w:t>4.2 Impactos Ambientais e Sociais causados pelo Descarte Ilegal de Resíduos</w:t>
      </w:r>
      <w:bookmarkEnd w:id="168"/>
      <w:bookmarkEnd w:id="169"/>
    </w:p>
    <w:p w14:paraId="0CD9CCED" w14:textId="77777777" w:rsidR="009332CD" w:rsidRDefault="009332CD" w:rsidP="009332CD">
      <w:pPr>
        <w:spacing w:line="360" w:lineRule="auto"/>
        <w:ind w:firstLine="720"/>
        <w:jc w:val="both"/>
        <w:rPr>
          <w:rFonts w:ascii="Times New Roman" w:hAnsi="Times New Roman" w:cs="Times New Roman"/>
          <w:sz w:val="24"/>
          <w:szCs w:val="24"/>
          <w:lang w:val="pt-PT"/>
        </w:rPr>
      </w:pPr>
      <w:r w:rsidRPr="00E01E26">
        <w:rPr>
          <w:rFonts w:ascii="Times New Roman" w:hAnsi="Times New Roman" w:cs="Times New Roman"/>
          <w:sz w:val="24"/>
          <w:szCs w:val="24"/>
          <w:lang w:val="pt-PT"/>
        </w:rPr>
        <w:t xml:space="preserve">O descarte </w:t>
      </w:r>
      <w:r>
        <w:rPr>
          <w:rFonts w:ascii="Times New Roman" w:hAnsi="Times New Roman" w:cs="Times New Roman"/>
          <w:sz w:val="24"/>
          <w:szCs w:val="24"/>
          <w:lang w:val="pt-PT"/>
        </w:rPr>
        <w:t>ilegal</w:t>
      </w:r>
      <w:r w:rsidRPr="00E01E26">
        <w:rPr>
          <w:rFonts w:ascii="Times New Roman" w:hAnsi="Times New Roman" w:cs="Times New Roman"/>
          <w:sz w:val="24"/>
          <w:szCs w:val="24"/>
          <w:lang w:val="pt-PT"/>
        </w:rPr>
        <w:t xml:space="preserve"> de resíduos no bairro Mateus Sansão Mutemba não só reflete falhas na infraestrutura e na colaboração comunitária, como também provoca consequências dire</w:t>
      </w:r>
      <w:r>
        <w:rPr>
          <w:rFonts w:ascii="Times New Roman" w:hAnsi="Times New Roman" w:cs="Times New Roman"/>
          <w:sz w:val="24"/>
          <w:szCs w:val="24"/>
          <w:lang w:val="pt-PT"/>
        </w:rPr>
        <w:t>c</w:t>
      </w:r>
      <w:r w:rsidRPr="00E01E26">
        <w:rPr>
          <w:rFonts w:ascii="Times New Roman" w:hAnsi="Times New Roman" w:cs="Times New Roman"/>
          <w:sz w:val="24"/>
          <w:szCs w:val="24"/>
          <w:lang w:val="pt-PT"/>
        </w:rPr>
        <w:t>tas sobre o meio ambiente e a qualidade de vida dos moradores. Para compreender melhor onde esses problemas se concentram e quais são os impactos decorrentes, foi colocada a seguinte questão</w:t>
      </w:r>
      <w:r w:rsidRPr="00AA6E9D">
        <w:rPr>
          <w:rFonts w:ascii="Times New Roman" w:hAnsi="Times New Roman" w:cs="Times New Roman"/>
          <w:sz w:val="24"/>
          <w:szCs w:val="24"/>
          <w:lang w:val="pt-PT"/>
        </w:rPr>
        <w:t xml:space="preserve">: </w:t>
      </w:r>
      <w:r>
        <w:rPr>
          <w:rFonts w:ascii="Times New Roman" w:hAnsi="Times New Roman" w:cs="Times New Roman"/>
          <w:sz w:val="24"/>
          <w:szCs w:val="24"/>
          <w:lang w:val="pt-PT"/>
        </w:rPr>
        <w:t>“</w:t>
      </w:r>
      <w:r w:rsidRPr="00F8033A">
        <w:rPr>
          <w:rFonts w:ascii="Times New Roman" w:hAnsi="Times New Roman" w:cs="Times New Roman"/>
          <w:i/>
          <w:iCs/>
          <w:sz w:val="24"/>
          <w:szCs w:val="24"/>
          <w:lang w:val="pt-PT"/>
        </w:rPr>
        <w:t>Quais são as zonas mais críticas do bairro em termos de acúmulo de lixo?</w:t>
      </w:r>
      <w:r w:rsidRPr="00B85F47">
        <w:rPr>
          <w:rFonts w:ascii="Times New Roman" w:hAnsi="Times New Roman" w:cs="Times New Roman"/>
          <w:sz w:val="24"/>
          <w:szCs w:val="24"/>
          <w:lang w:val="pt-PT"/>
        </w:rPr>
        <w:t>”</w:t>
      </w:r>
      <w:r>
        <w:rPr>
          <w:rFonts w:ascii="Times New Roman" w:hAnsi="Times New Roman" w:cs="Times New Roman"/>
          <w:b/>
          <w:bCs/>
          <w:sz w:val="24"/>
          <w:szCs w:val="24"/>
          <w:lang w:val="pt-PT"/>
        </w:rPr>
        <w:t xml:space="preserve"> </w:t>
      </w:r>
      <w:r w:rsidRPr="00AA6E9D">
        <w:rPr>
          <w:rFonts w:ascii="Times New Roman" w:hAnsi="Times New Roman" w:cs="Times New Roman"/>
          <w:sz w:val="24"/>
          <w:szCs w:val="24"/>
          <w:lang w:val="pt-PT"/>
        </w:rPr>
        <w:t xml:space="preserve">Os entrevistados identificaram áreas específicas onde o problema do lixo é mais grave, sendo os terrenos baldios, áreas próximas a mercados informais e zonas periféricas apontadas com maior frequência. </w:t>
      </w:r>
      <w:r>
        <w:rPr>
          <w:rFonts w:ascii="Times New Roman" w:hAnsi="Times New Roman" w:cs="Times New Roman"/>
          <w:sz w:val="24"/>
          <w:szCs w:val="24"/>
          <w:lang w:val="pt-PT"/>
        </w:rPr>
        <w:t>C</w:t>
      </w:r>
      <w:r w:rsidRPr="00AA6E9D">
        <w:rPr>
          <w:rFonts w:ascii="Times New Roman" w:hAnsi="Times New Roman" w:cs="Times New Roman"/>
          <w:sz w:val="24"/>
          <w:szCs w:val="24"/>
          <w:lang w:val="pt-PT"/>
        </w:rPr>
        <w:t xml:space="preserve">Q1 destacou: </w:t>
      </w:r>
      <w:r w:rsidRPr="00AA6E9D">
        <w:rPr>
          <w:rFonts w:ascii="Times New Roman" w:hAnsi="Times New Roman" w:cs="Times New Roman"/>
          <w:i/>
          <w:iCs/>
          <w:sz w:val="24"/>
          <w:szCs w:val="24"/>
          <w:lang w:val="pt-PT"/>
        </w:rPr>
        <w:t>“Atrás do mercado tem sempre muito lixo, ninguém limpa</w:t>
      </w:r>
      <w:r w:rsidRPr="00AA6E9D">
        <w:rPr>
          <w:rFonts w:ascii="Times New Roman" w:hAnsi="Times New Roman" w:cs="Times New Roman"/>
          <w:sz w:val="24"/>
          <w:szCs w:val="24"/>
          <w:lang w:val="pt-PT"/>
        </w:rPr>
        <w:t>.” Já LC2 mencionou: “</w:t>
      </w:r>
      <w:r w:rsidRPr="00AA6E9D">
        <w:rPr>
          <w:rFonts w:ascii="Times New Roman" w:hAnsi="Times New Roman" w:cs="Times New Roman"/>
          <w:i/>
          <w:iCs/>
          <w:sz w:val="24"/>
          <w:szCs w:val="24"/>
          <w:lang w:val="pt-PT"/>
        </w:rPr>
        <w:t>As valas pluviais viraram depósitos de lixo, principalmente na época das chuvas</w:t>
      </w:r>
      <w:r w:rsidRPr="00AA6E9D">
        <w:rPr>
          <w:rFonts w:ascii="Times New Roman" w:hAnsi="Times New Roman" w:cs="Times New Roman"/>
          <w:sz w:val="24"/>
          <w:szCs w:val="24"/>
          <w:lang w:val="pt-PT"/>
        </w:rPr>
        <w:t xml:space="preserve">.” </w:t>
      </w:r>
      <w:r>
        <w:rPr>
          <w:rFonts w:ascii="Times New Roman" w:hAnsi="Times New Roman" w:cs="Times New Roman"/>
          <w:sz w:val="24"/>
          <w:szCs w:val="24"/>
          <w:lang w:val="pt-PT"/>
        </w:rPr>
        <w:t>C</w:t>
      </w:r>
      <w:r w:rsidRPr="00AA6E9D">
        <w:rPr>
          <w:rFonts w:ascii="Times New Roman" w:hAnsi="Times New Roman" w:cs="Times New Roman"/>
          <w:sz w:val="24"/>
          <w:szCs w:val="24"/>
          <w:lang w:val="pt-PT"/>
        </w:rPr>
        <w:t>Q3 completou: “</w:t>
      </w:r>
      <w:r w:rsidRPr="00AA6E9D">
        <w:rPr>
          <w:rFonts w:ascii="Times New Roman" w:hAnsi="Times New Roman" w:cs="Times New Roman"/>
          <w:i/>
          <w:iCs/>
          <w:sz w:val="24"/>
          <w:szCs w:val="24"/>
          <w:lang w:val="pt-PT"/>
        </w:rPr>
        <w:t>Tem um terreno ao lado da escola que virou lixeira, o lixo fica lá semanas.</w:t>
      </w:r>
      <w:r w:rsidRPr="00AA6E9D">
        <w:rPr>
          <w:rFonts w:ascii="Times New Roman" w:hAnsi="Times New Roman" w:cs="Times New Roman"/>
          <w:sz w:val="24"/>
          <w:szCs w:val="24"/>
          <w:lang w:val="pt-PT"/>
        </w:rPr>
        <w:t xml:space="preserve">” </w:t>
      </w:r>
      <w:r w:rsidRPr="006F4F7A">
        <w:rPr>
          <w:rFonts w:ascii="Times New Roman" w:hAnsi="Times New Roman" w:cs="Times New Roman"/>
          <w:sz w:val="24"/>
          <w:szCs w:val="24"/>
          <w:lang w:val="pt-PT"/>
        </w:rPr>
        <w:t xml:space="preserve">Esses relatos coincidem com os dados obtidos junto aos moradores e com as observações no terreno, indicando que essas zonas carecem de intervenção urgente. </w:t>
      </w:r>
      <w:r>
        <w:rPr>
          <w:rFonts w:ascii="Times New Roman" w:hAnsi="Times New Roman" w:cs="Times New Roman"/>
          <w:sz w:val="24"/>
          <w:szCs w:val="24"/>
          <w:lang w:val="pt-PT"/>
        </w:rPr>
        <w:t>Para a</w:t>
      </w:r>
      <w:r w:rsidRPr="006F4F7A">
        <w:rPr>
          <w:rFonts w:ascii="Times New Roman" w:hAnsi="Times New Roman" w:cs="Times New Roman"/>
          <w:sz w:val="24"/>
          <w:szCs w:val="24"/>
          <w:lang w:val="pt-PT"/>
        </w:rPr>
        <w:t xml:space="preserve">lém da poluição visual, o acúmulo de resíduos em mercados, terrenos e valas pluviais gera impactos ambientais e sociais significativos, como a obstrução de sistemas de drenagem, proliferação de mosquitos, moscas e ratos, mau cheiro constante, riscos de contaminação da água e propagação de doenças. </w:t>
      </w:r>
      <w:r>
        <w:rPr>
          <w:rFonts w:ascii="Times New Roman" w:hAnsi="Times New Roman" w:cs="Times New Roman"/>
          <w:sz w:val="24"/>
          <w:szCs w:val="24"/>
          <w:lang w:val="pt-PT"/>
        </w:rPr>
        <w:t>Como afirma</w:t>
      </w:r>
      <w:r w:rsidRPr="00FB159D">
        <w:rPr>
          <w:rFonts w:ascii="Times New Roman" w:hAnsi="Times New Roman" w:cs="Times New Roman"/>
          <w:sz w:val="24"/>
          <w:szCs w:val="24"/>
          <w:lang w:val="pt-PT"/>
        </w:rPr>
        <w:t xml:space="preserve"> Jacobi (2006), “o descarte inadequado de resíduos sólidos em áreas urbanas gera sérios impactos ambientais, como a contaminação do solo, da água e do ar, além de favorecer a proliferação de ve</w:t>
      </w:r>
      <w:r>
        <w:rPr>
          <w:rFonts w:ascii="Times New Roman" w:hAnsi="Times New Roman" w:cs="Times New Roman"/>
          <w:sz w:val="24"/>
          <w:szCs w:val="24"/>
          <w:lang w:val="pt-PT"/>
        </w:rPr>
        <w:t>c</w:t>
      </w:r>
      <w:r w:rsidRPr="00FB159D">
        <w:rPr>
          <w:rFonts w:ascii="Times New Roman" w:hAnsi="Times New Roman" w:cs="Times New Roman"/>
          <w:sz w:val="24"/>
          <w:szCs w:val="24"/>
          <w:lang w:val="pt-PT"/>
        </w:rPr>
        <w:t>tores de doenças” (p. 24).</w:t>
      </w:r>
    </w:p>
    <w:p w14:paraId="1A974B1C" w14:textId="77777777" w:rsidR="009332CD" w:rsidRDefault="009332CD" w:rsidP="009332CD">
      <w:pPr>
        <w:spacing w:line="360" w:lineRule="auto"/>
        <w:ind w:firstLine="720"/>
        <w:jc w:val="both"/>
        <w:rPr>
          <w:rFonts w:ascii="Times New Roman" w:hAnsi="Times New Roman" w:cs="Times New Roman"/>
          <w:sz w:val="24"/>
          <w:szCs w:val="24"/>
          <w:lang w:val="pt-PT"/>
        </w:rPr>
      </w:pPr>
      <w:r w:rsidRPr="00E01E26">
        <w:rPr>
          <w:rFonts w:ascii="Times New Roman" w:hAnsi="Times New Roman" w:cs="Times New Roman"/>
          <w:sz w:val="24"/>
          <w:szCs w:val="24"/>
          <w:lang w:val="pt-PT"/>
        </w:rPr>
        <w:t xml:space="preserve">Os dados na tabela </w:t>
      </w:r>
      <w:r>
        <w:rPr>
          <w:rFonts w:ascii="Times New Roman" w:hAnsi="Times New Roman" w:cs="Times New Roman"/>
          <w:sz w:val="24"/>
          <w:szCs w:val="24"/>
          <w:lang w:val="pt-PT"/>
        </w:rPr>
        <w:t xml:space="preserve">abaixo </w:t>
      </w:r>
      <w:r w:rsidRPr="00E01E26">
        <w:rPr>
          <w:rFonts w:ascii="Times New Roman" w:hAnsi="Times New Roman" w:cs="Times New Roman"/>
          <w:sz w:val="24"/>
          <w:szCs w:val="24"/>
          <w:lang w:val="pt-PT"/>
        </w:rPr>
        <w:t xml:space="preserve">mostram que a maioria dos locais apresenta descarte </w:t>
      </w:r>
      <w:r>
        <w:rPr>
          <w:rFonts w:ascii="Times New Roman" w:hAnsi="Times New Roman" w:cs="Times New Roman"/>
          <w:sz w:val="24"/>
          <w:szCs w:val="24"/>
          <w:lang w:val="pt-PT"/>
        </w:rPr>
        <w:t>ilegal</w:t>
      </w:r>
      <w:r w:rsidRPr="00E01E26">
        <w:rPr>
          <w:rFonts w:ascii="Times New Roman" w:hAnsi="Times New Roman" w:cs="Times New Roman"/>
          <w:sz w:val="24"/>
          <w:szCs w:val="24"/>
          <w:lang w:val="pt-PT"/>
        </w:rPr>
        <w:t xml:space="preserve"> de resíduos, especialmente na Rua A e B, onde a recolha municipal é inexistente ou insuficiente. Essa situação é agravada pela presença de odores fortes e proliferação de vetores, </w:t>
      </w:r>
      <w:r w:rsidRPr="00E01E26">
        <w:rPr>
          <w:rFonts w:ascii="Times New Roman" w:hAnsi="Times New Roman" w:cs="Times New Roman"/>
          <w:sz w:val="24"/>
          <w:szCs w:val="24"/>
          <w:lang w:val="pt-PT"/>
        </w:rPr>
        <w:lastRenderedPageBreak/>
        <w:t>o que representa risco à saúde pública. Por outro lado, locais como Mercado, que recebem intervenção da edilidade e da comunidade, apresentam melhores condições de limpeza e menor acúmulo de resíduos. A ausência de placas de aviso em vários locais sugere uma falha na sensibilização ambiental, corroborando as informações colectadas nas entrevistas. Esses dados confirmam a necessidade de maior fiscalização e investimentos em campanhas educativas para melhorar a gestão dos resíduos no bairro. Pois, a permanência dessa problemática cria focos de doenças como malária, diarreias e leptospirose</w:t>
      </w:r>
      <w:r>
        <w:rPr>
          <w:rFonts w:ascii="Times New Roman" w:hAnsi="Times New Roman" w:cs="Times New Roman"/>
          <w:sz w:val="24"/>
          <w:szCs w:val="24"/>
          <w:lang w:val="pt-PT"/>
        </w:rPr>
        <w:t>.</w:t>
      </w:r>
    </w:p>
    <w:p w14:paraId="39292EB0" w14:textId="77777777" w:rsidR="009332CD" w:rsidRPr="00DA58D4" w:rsidRDefault="009332CD" w:rsidP="00DA58D4">
      <w:pPr>
        <w:pStyle w:val="Ttulo1"/>
        <w:spacing w:line="240" w:lineRule="auto"/>
        <w:jc w:val="both"/>
        <w:rPr>
          <w:rFonts w:ascii="Times New Roman" w:hAnsi="Times New Roman" w:cs="Times New Roman"/>
          <w:b/>
          <w:bCs/>
          <w:color w:val="auto"/>
          <w:sz w:val="24"/>
          <w:szCs w:val="24"/>
          <w:lang w:val="pt-PT"/>
        </w:rPr>
      </w:pPr>
      <w:bookmarkStart w:id="170" w:name="_Toc210321658"/>
      <w:bookmarkStart w:id="171" w:name="_Toc210322269"/>
      <w:bookmarkStart w:id="172" w:name="_Toc210322559"/>
      <w:r w:rsidRPr="00DA58D4">
        <w:rPr>
          <w:rFonts w:ascii="Times New Roman" w:hAnsi="Times New Roman" w:cs="Times New Roman"/>
          <w:b/>
          <w:bCs/>
          <w:color w:val="auto"/>
          <w:sz w:val="24"/>
          <w:szCs w:val="24"/>
          <w:lang w:val="pt-PT"/>
        </w:rPr>
        <w:t>Tabela 2: Ilustração de dados observados na Rua A, Mercado informal e Rua B</w:t>
      </w:r>
      <w:bookmarkEnd w:id="170"/>
      <w:bookmarkEnd w:id="171"/>
      <w:bookmarkEnd w:id="172"/>
    </w:p>
    <w:p w14:paraId="7BF0F4A5" w14:textId="77777777" w:rsidR="009332CD" w:rsidRDefault="009332CD" w:rsidP="009332CD">
      <w:pPr>
        <w:spacing w:line="360" w:lineRule="auto"/>
        <w:jc w:val="both"/>
        <w:rPr>
          <w:rFonts w:ascii="Times New Roman" w:hAnsi="Times New Roman" w:cs="Times New Roman"/>
          <w:sz w:val="24"/>
          <w:szCs w:val="24"/>
          <w:lang w:val="pt-PT"/>
        </w:rPr>
      </w:pPr>
      <w:r w:rsidRPr="00F45BA3">
        <w:rPr>
          <w:rFonts w:ascii="Times New Roman" w:hAnsi="Times New Roman" w:cs="Times New Roman"/>
          <w:noProof/>
          <w:sz w:val="24"/>
          <w:szCs w:val="24"/>
          <w:lang w:val="pt-PT"/>
        </w:rPr>
        <w:drawing>
          <wp:inline distT="0" distB="0" distL="0" distR="0" wp14:anchorId="648E5314" wp14:editId="431617C8">
            <wp:extent cx="5731510" cy="1423035"/>
            <wp:effectExtent l="0" t="0" r="2540" b="5715"/>
            <wp:docPr id="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731510" cy="1423035"/>
                    </a:xfrm>
                    <a:prstGeom prst="rect">
                      <a:avLst/>
                    </a:prstGeom>
                  </pic:spPr>
                </pic:pic>
              </a:graphicData>
            </a:graphic>
          </wp:inline>
        </w:drawing>
      </w:r>
      <w:r>
        <w:rPr>
          <w:rFonts w:ascii="Times New Roman" w:hAnsi="Times New Roman" w:cs="Times New Roman"/>
          <w:sz w:val="24"/>
          <w:szCs w:val="24"/>
          <w:lang w:val="pt-PT"/>
        </w:rPr>
        <w:t>Fonte: Autor (2024)</w:t>
      </w:r>
    </w:p>
    <w:p w14:paraId="65E64E8F" w14:textId="77777777" w:rsidR="009332CD" w:rsidRPr="00BB5BCE" w:rsidRDefault="009332CD" w:rsidP="00406C21">
      <w:pPr>
        <w:spacing w:line="360" w:lineRule="auto"/>
        <w:jc w:val="both"/>
        <w:rPr>
          <w:rStyle w:val="Ttulo1Carter"/>
          <w:rFonts w:ascii="Times New Roman" w:hAnsi="Times New Roman" w:cs="Times New Roman"/>
          <w:b/>
          <w:bCs/>
          <w:color w:val="auto"/>
          <w:sz w:val="24"/>
          <w:szCs w:val="24"/>
          <w:lang w:val="pt-PT"/>
        </w:rPr>
      </w:pPr>
      <w:bookmarkStart w:id="173" w:name="_Toc210322270"/>
      <w:bookmarkStart w:id="174" w:name="_Toc210322560"/>
      <w:r w:rsidRPr="00BB5BCE">
        <w:rPr>
          <w:rStyle w:val="Ttulo1Carter"/>
          <w:rFonts w:ascii="Times New Roman" w:hAnsi="Times New Roman" w:cs="Times New Roman"/>
          <w:b/>
          <w:bCs/>
          <w:color w:val="auto"/>
          <w:sz w:val="24"/>
          <w:szCs w:val="24"/>
          <w:lang w:val="pt-PT"/>
        </w:rPr>
        <w:t>4.3 Papel dos Órgãos Municipais, Comunidades Locais e Organizações da Sociedade Civil</w:t>
      </w:r>
      <w:bookmarkEnd w:id="173"/>
      <w:bookmarkEnd w:id="174"/>
      <w:r w:rsidRPr="00406C21">
        <w:rPr>
          <w:rFonts w:ascii="Times New Roman" w:hAnsi="Times New Roman" w:cs="Times New Roman"/>
          <w:b/>
          <w:bCs/>
          <w:sz w:val="24"/>
          <w:szCs w:val="24"/>
          <w:lang w:val="pt-PT"/>
        </w:rPr>
        <w:t xml:space="preserve"> </w:t>
      </w:r>
      <w:r w:rsidRPr="00BB5BCE">
        <w:rPr>
          <w:rStyle w:val="Ttulo1Carter"/>
          <w:rFonts w:ascii="Times New Roman" w:hAnsi="Times New Roman" w:cs="Times New Roman"/>
          <w:b/>
          <w:bCs/>
          <w:color w:val="auto"/>
          <w:sz w:val="24"/>
          <w:szCs w:val="24"/>
          <w:lang w:val="pt-PT"/>
        </w:rPr>
        <w:t>na Gestão dos Resíduos</w:t>
      </w:r>
    </w:p>
    <w:p w14:paraId="4F609E16" w14:textId="77777777" w:rsidR="009332CD" w:rsidRDefault="009332CD" w:rsidP="009332CD">
      <w:pPr>
        <w:spacing w:line="360" w:lineRule="auto"/>
        <w:ind w:firstLine="720"/>
        <w:jc w:val="both"/>
        <w:rPr>
          <w:rFonts w:ascii="Times New Roman" w:hAnsi="Times New Roman" w:cs="Times New Roman"/>
          <w:sz w:val="24"/>
          <w:szCs w:val="24"/>
          <w:lang w:val="pt-PT"/>
        </w:rPr>
      </w:pPr>
      <w:r w:rsidRPr="00481093">
        <w:rPr>
          <w:rStyle w:val="Forte"/>
          <w:b w:val="0"/>
          <w:bCs w:val="0"/>
          <w:sz w:val="24"/>
          <w:szCs w:val="24"/>
          <w:lang w:val="pt-PT"/>
        </w:rPr>
        <w:t>A gestão eficiente dos resíduos sólidos urbanos depende não apenas da a</w:t>
      </w:r>
      <w:r>
        <w:rPr>
          <w:rStyle w:val="Forte"/>
          <w:b w:val="0"/>
          <w:bCs w:val="0"/>
          <w:sz w:val="24"/>
          <w:szCs w:val="24"/>
          <w:lang w:val="pt-PT"/>
        </w:rPr>
        <w:t>c</w:t>
      </w:r>
      <w:r w:rsidRPr="00481093">
        <w:rPr>
          <w:rStyle w:val="Forte"/>
          <w:b w:val="0"/>
          <w:bCs w:val="0"/>
          <w:sz w:val="24"/>
          <w:szCs w:val="24"/>
          <w:lang w:val="pt-PT"/>
        </w:rPr>
        <w:t>tuação das autoridades municipais, mas também do envolvimento a</w:t>
      </w:r>
      <w:r>
        <w:rPr>
          <w:rStyle w:val="Forte"/>
          <w:b w:val="0"/>
          <w:bCs w:val="0"/>
          <w:sz w:val="24"/>
          <w:szCs w:val="24"/>
          <w:lang w:val="pt-PT"/>
        </w:rPr>
        <w:t>c</w:t>
      </w:r>
      <w:r w:rsidRPr="00481093">
        <w:rPr>
          <w:rStyle w:val="Forte"/>
          <w:b w:val="0"/>
          <w:bCs w:val="0"/>
          <w:sz w:val="24"/>
          <w:szCs w:val="24"/>
          <w:lang w:val="pt-PT"/>
        </w:rPr>
        <w:t>tivo da comunidade e das organizações da sociedade civil. No bairro Mateus Sanção Mutemba, observa-se que a articulação entre esses a</w:t>
      </w:r>
      <w:r>
        <w:rPr>
          <w:rStyle w:val="Forte"/>
          <w:b w:val="0"/>
          <w:bCs w:val="0"/>
          <w:sz w:val="24"/>
          <w:szCs w:val="24"/>
          <w:lang w:val="pt-PT"/>
        </w:rPr>
        <w:t>c</w:t>
      </w:r>
      <w:r w:rsidRPr="00481093">
        <w:rPr>
          <w:rStyle w:val="Forte"/>
          <w:b w:val="0"/>
          <w:bCs w:val="0"/>
          <w:sz w:val="24"/>
          <w:szCs w:val="24"/>
          <w:lang w:val="pt-PT"/>
        </w:rPr>
        <w:t>tores é fundamental para implementar a</w:t>
      </w:r>
      <w:r>
        <w:rPr>
          <w:rStyle w:val="Forte"/>
          <w:b w:val="0"/>
          <w:bCs w:val="0"/>
          <w:sz w:val="24"/>
          <w:szCs w:val="24"/>
          <w:lang w:val="pt-PT"/>
        </w:rPr>
        <w:t>c</w:t>
      </w:r>
      <w:r w:rsidRPr="00481093">
        <w:rPr>
          <w:rStyle w:val="Forte"/>
          <w:b w:val="0"/>
          <w:bCs w:val="0"/>
          <w:sz w:val="24"/>
          <w:szCs w:val="24"/>
          <w:lang w:val="pt-PT"/>
        </w:rPr>
        <w:t>ções de limpeza, educação ambiental e fiscalização, garantindo que o descarte de resíduos seja realizado de forma adequada. Para compreender como essa colaboração ocorre na prática, foi colocada a seguinte questão</w:t>
      </w:r>
      <w:r w:rsidRPr="00231774">
        <w:rPr>
          <w:rStyle w:val="Forte"/>
          <w:b w:val="0"/>
          <w:bCs w:val="0"/>
          <w:sz w:val="24"/>
          <w:szCs w:val="24"/>
          <w:lang w:val="pt-PT"/>
        </w:rPr>
        <w:t>:</w:t>
      </w:r>
      <w:r w:rsidRPr="00E05B31">
        <w:rPr>
          <w:rFonts w:ascii="Times New Roman" w:hAnsi="Times New Roman" w:cs="Times New Roman"/>
          <w:sz w:val="24"/>
          <w:szCs w:val="24"/>
          <w:lang w:val="pt-PT"/>
        </w:rPr>
        <w:t xml:space="preserve"> </w:t>
      </w:r>
      <w:r>
        <w:rPr>
          <w:rFonts w:ascii="Times New Roman" w:hAnsi="Times New Roman" w:cs="Times New Roman"/>
          <w:sz w:val="24"/>
          <w:szCs w:val="24"/>
          <w:lang w:val="pt-PT"/>
        </w:rPr>
        <w:t>“</w:t>
      </w:r>
      <w:r w:rsidRPr="00D43D72">
        <w:rPr>
          <w:rFonts w:ascii="Times New Roman" w:hAnsi="Times New Roman" w:cs="Times New Roman"/>
          <w:i/>
          <w:iCs/>
          <w:sz w:val="24"/>
          <w:szCs w:val="24"/>
          <w:lang w:val="pt-PT"/>
        </w:rPr>
        <w:t>Como é a articulação entre a comunidade e os órgãos municipais em relação à gestão de resíduos?”</w:t>
      </w:r>
      <w:r>
        <w:rPr>
          <w:rFonts w:ascii="Times New Roman" w:hAnsi="Times New Roman" w:cs="Times New Roman"/>
          <w:sz w:val="24"/>
          <w:szCs w:val="24"/>
          <w:lang w:val="pt-PT"/>
        </w:rPr>
        <w:t xml:space="preserve"> </w:t>
      </w:r>
      <w:r w:rsidRPr="00E05B31">
        <w:rPr>
          <w:rFonts w:ascii="Times New Roman" w:hAnsi="Times New Roman" w:cs="Times New Roman"/>
          <w:sz w:val="24"/>
          <w:szCs w:val="24"/>
          <w:lang w:val="pt-PT"/>
        </w:rPr>
        <w:t>Os líderes comunitários e chefes de quarteirão destacam que a comunicação e colaboração entre a comunidade e os órgãos municipais são frágeis e pouco efe</w:t>
      </w:r>
      <w:r>
        <w:rPr>
          <w:rFonts w:ascii="Times New Roman" w:hAnsi="Times New Roman" w:cs="Times New Roman"/>
          <w:sz w:val="24"/>
          <w:szCs w:val="24"/>
          <w:lang w:val="pt-PT"/>
        </w:rPr>
        <w:t>c</w:t>
      </w:r>
      <w:r w:rsidRPr="00E05B31">
        <w:rPr>
          <w:rFonts w:ascii="Times New Roman" w:hAnsi="Times New Roman" w:cs="Times New Roman"/>
          <w:sz w:val="24"/>
          <w:szCs w:val="24"/>
          <w:lang w:val="pt-PT"/>
        </w:rPr>
        <w:t xml:space="preserve">tivas. </w:t>
      </w:r>
      <w:r>
        <w:rPr>
          <w:rFonts w:ascii="Times New Roman" w:hAnsi="Times New Roman" w:cs="Times New Roman"/>
          <w:sz w:val="24"/>
          <w:szCs w:val="24"/>
          <w:lang w:val="pt-PT"/>
        </w:rPr>
        <w:t>C</w:t>
      </w:r>
      <w:r w:rsidRPr="00E05B31">
        <w:rPr>
          <w:rFonts w:ascii="Times New Roman" w:hAnsi="Times New Roman" w:cs="Times New Roman"/>
          <w:sz w:val="24"/>
          <w:szCs w:val="24"/>
          <w:lang w:val="pt-PT"/>
        </w:rPr>
        <w:t>Q2 afirmou: “</w:t>
      </w:r>
      <w:r w:rsidRPr="00231774">
        <w:rPr>
          <w:rFonts w:ascii="Times New Roman" w:hAnsi="Times New Roman" w:cs="Times New Roman"/>
          <w:i/>
          <w:iCs/>
          <w:sz w:val="24"/>
          <w:szCs w:val="24"/>
          <w:lang w:val="pt-PT"/>
        </w:rPr>
        <w:t>Tentamos falar com a prefeitura, mas muitas vezes não somos ouvidos ou não há resposta.</w:t>
      </w:r>
      <w:r w:rsidRPr="00E05B31">
        <w:rPr>
          <w:rFonts w:ascii="Times New Roman" w:hAnsi="Times New Roman" w:cs="Times New Roman"/>
          <w:sz w:val="24"/>
          <w:szCs w:val="24"/>
          <w:lang w:val="pt-PT"/>
        </w:rPr>
        <w:t xml:space="preserve">” LC2 acrescentou: </w:t>
      </w:r>
      <w:r w:rsidRPr="00231774">
        <w:rPr>
          <w:rFonts w:ascii="Times New Roman" w:hAnsi="Times New Roman" w:cs="Times New Roman"/>
          <w:i/>
          <w:iCs/>
          <w:sz w:val="24"/>
          <w:szCs w:val="24"/>
          <w:lang w:val="pt-PT"/>
        </w:rPr>
        <w:t>“Quando pedimos apoio, às vezes vem, mas é muito esporádico.</w:t>
      </w:r>
      <w:r w:rsidRPr="00E05B31">
        <w:rPr>
          <w:rFonts w:ascii="Times New Roman" w:hAnsi="Times New Roman" w:cs="Times New Roman"/>
          <w:sz w:val="24"/>
          <w:szCs w:val="24"/>
          <w:lang w:val="pt-PT"/>
        </w:rPr>
        <w:t>” A ausência de um canal de diálogo contínuo dificulta a coordenação das a</w:t>
      </w:r>
      <w:r>
        <w:rPr>
          <w:rFonts w:ascii="Times New Roman" w:hAnsi="Times New Roman" w:cs="Times New Roman"/>
          <w:sz w:val="24"/>
          <w:szCs w:val="24"/>
          <w:lang w:val="pt-PT"/>
        </w:rPr>
        <w:t>c</w:t>
      </w:r>
      <w:r w:rsidRPr="00E05B31">
        <w:rPr>
          <w:rFonts w:ascii="Times New Roman" w:hAnsi="Times New Roman" w:cs="Times New Roman"/>
          <w:sz w:val="24"/>
          <w:szCs w:val="24"/>
          <w:lang w:val="pt-PT"/>
        </w:rPr>
        <w:t xml:space="preserve">ções, gerando desconfiança e falta de engajamento, como aponta </w:t>
      </w:r>
      <w:r>
        <w:rPr>
          <w:rFonts w:ascii="Times New Roman" w:hAnsi="Times New Roman" w:cs="Times New Roman"/>
          <w:sz w:val="24"/>
          <w:szCs w:val="24"/>
          <w:lang w:val="pt-PT"/>
        </w:rPr>
        <w:t>C</w:t>
      </w:r>
      <w:r w:rsidRPr="00E05B31">
        <w:rPr>
          <w:rFonts w:ascii="Times New Roman" w:hAnsi="Times New Roman" w:cs="Times New Roman"/>
          <w:sz w:val="24"/>
          <w:szCs w:val="24"/>
          <w:lang w:val="pt-PT"/>
        </w:rPr>
        <w:t>Q3: “</w:t>
      </w:r>
      <w:r w:rsidRPr="00231774">
        <w:rPr>
          <w:rFonts w:ascii="Times New Roman" w:hAnsi="Times New Roman" w:cs="Times New Roman"/>
          <w:i/>
          <w:iCs/>
          <w:sz w:val="24"/>
          <w:szCs w:val="24"/>
          <w:lang w:val="pt-PT"/>
        </w:rPr>
        <w:t>Sem ajuda deles, fica difícil manter o bairro limpo</w:t>
      </w:r>
      <w:r w:rsidRPr="00E05B31">
        <w:rPr>
          <w:rFonts w:ascii="Times New Roman" w:hAnsi="Times New Roman" w:cs="Times New Roman"/>
          <w:sz w:val="24"/>
          <w:szCs w:val="24"/>
          <w:lang w:val="pt-PT"/>
        </w:rPr>
        <w:t xml:space="preserve">.” Esses depoimentos </w:t>
      </w:r>
      <w:r>
        <w:rPr>
          <w:rFonts w:ascii="Times New Roman" w:hAnsi="Times New Roman" w:cs="Times New Roman"/>
          <w:sz w:val="24"/>
          <w:szCs w:val="24"/>
          <w:lang w:val="pt-PT"/>
        </w:rPr>
        <w:t>mostram</w:t>
      </w:r>
      <w:r w:rsidRPr="00E05B31">
        <w:rPr>
          <w:rFonts w:ascii="Times New Roman" w:hAnsi="Times New Roman" w:cs="Times New Roman"/>
          <w:sz w:val="24"/>
          <w:szCs w:val="24"/>
          <w:lang w:val="pt-PT"/>
        </w:rPr>
        <w:t xml:space="preserve"> uma deficiência na cooperação institucional que prejudica a gestão dos resíduos no bairro Mateus Sanção Mutemba.</w:t>
      </w:r>
    </w:p>
    <w:p w14:paraId="489D9F8A" w14:textId="77777777" w:rsidR="009332CD" w:rsidRDefault="009332CD" w:rsidP="009332CD">
      <w:pPr>
        <w:spacing w:line="360" w:lineRule="auto"/>
        <w:ind w:firstLine="720"/>
        <w:jc w:val="both"/>
        <w:rPr>
          <w:rFonts w:ascii="Times New Roman" w:hAnsi="Times New Roman" w:cs="Times New Roman"/>
          <w:sz w:val="24"/>
          <w:szCs w:val="24"/>
          <w:lang w:val="pt-PT"/>
        </w:rPr>
      </w:pPr>
      <w:r>
        <w:rPr>
          <w:rFonts w:ascii="Times New Roman" w:hAnsi="Times New Roman" w:cs="Times New Roman"/>
          <w:sz w:val="24"/>
          <w:szCs w:val="24"/>
          <w:lang w:val="pt-PT"/>
        </w:rPr>
        <w:lastRenderedPageBreak/>
        <w:t xml:space="preserve">Colocada a </w:t>
      </w:r>
      <w:r w:rsidRPr="00EB5638">
        <w:rPr>
          <w:rStyle w:val="Forte"/>
          <w:b w:val="0"/>
          <w:bCs w:val="0"/>
          <w:sz w:val="24"/>
          <w:szCs w:val="24"/>
          <w:lang w:val="pt-PT"/>
        </w:rPr>
        <w:t>questão:</w:t>
      </w:r>
      <w:r w:rsidRPr="00EB5638">
        <w:rPr>
          <w:rFonts w:ascii="Times New Roman" w:hAnsi="Times New Roman" w:cs="Times New Roman"/>
          <w:sz w:val="24"/>
          <w:szCs w:val="24"/>
          <w:lang w:val="pt-PT"/>
        </w:rPr>
        <w:t xml:space="preserve"> </w:t>
      </w:r>
      <w:r>
        <w:rPr>
          <w:rFonts w:ascii="Times New Roman" w:hAnsi="Times New Roman" w:cs="Times New Roman"/>
          <w:sz w:val="24"/>
          <w:szCs w:val="24"/>
          <w:lang w:val="pt-PT"/>
        </w:rPr>
        <w:t>“</w:t>
      </w:r>
      <w:r w:rsidRPr="00D43D72">
        <w:rPr>
          <w:rFonts w:ascii="Times New Roman" w:hAnsi="Times New Roman" w:cs="Times New Roman"/>
          <w:i/>
          <w:iCs/>
          <w:sz w:val="24"/>
          <w:szCs w:val="24"/>
          <w:lang w:val="pt-PT"/>
        </w:rPr>
        <w:t>Que tipo de apoio o seu quarteirão recebe da edilidade para lidar com o problema do lixo?”</w:t>
      </w:r>
      <w:r>
        <w:rPr>
          <w:rFonts w:ascii="Times New Roman" w:hAnsi="Times New Roman" w:cs="Times New Roman"/>
          <w:sz w:val="24"/>
          <w:szCs w:val="24"/>
          <w:lang w:val="pt-PT"/>
        </w:rPr>
        <w:t xml:space="preserve"> </w:t>
      </w:r>
      <w:r w:rsidRPr="00EB5638">
        <w:rPr>
          <w:rFonts w:ascii="Times New Roman" w:hAnsi="Times New Roman" w:cs="Times New Roman"/>
          <w:sz w:val="24"/>
          <w:szCs w:val="24"/>
          <w:lang w:val="pt-PT"/>
        </w:rPr>
        <w:t xml:space="preserve">Os líderes comunitários relataram que o apoio da edilidade é limitado e irregular. Segundo LC1: </w:t>
      </w:r>
      <w:r w:rsidRPr="00EB5638">
        <w:rPr>
          <w:rFonts w:ascii="Times New Roman" w:hAnsi="Times New Roman" w:cs="Times New Roman"/>
          <w:i/>
          <w:iCs/>
          <w:sz w:val="24"/>
          <w:szCs w:val="24"/>
          <w:lang w:val="pt-PT"/>
        </w:rPr>
        <w:t>“Recebemos algumas vezes sacos de lixo e materiais para limpeza, mas não é constante</w:t>
      </w:r>
      <w:r w:rsidRPr="00EB5638">
        <w:rPr>
          <w:rFonts w:ascii="Times New Roman" w:hAnsi="Times New Roman" w:cs="Times New Roman"/>
          <w:sz w:val="24"/>
          <w:szCs w:val="24"/>
          <w:lang w:val="pt-PT"/>
        </w:rPr>
        <w:t xml:space="preserve">.” </w:t>
      </w:r>
      <w:r>
        <w:rPr>
          <w:rFonts w:ascii="Times New Roman" w:hAnsi="Times New Roman" w:cs="Times New Roman"/>
          <w:sz w:val="24"/>
          <w:szCs w:val="24"/>
          <w:lang w:val="pt-PT"/>
        </w:rPr>
        <w:t>C</w:t>
      </w:r>
      <w:r w:rsidRPr="00EB5638">
        <w:rPr>
          <w:rFonts w:ascii="Times New Roman" w:hAnsi="Times New Roman" w:cs="Times New Roman"/>
          <w:sz w:val="24"/>
          <w:szCs w:val="24"/>
          <w:lang w:val="pt-PT"/>
        </w:rPr>
        <w:t>Q1 comentou: “</w:t>
      </w:r>
      <w:r w:rsidRPr="00EB5638">
        <w:rPr>
          <w:rFonts w:ascii="Times New Roman" w:hAnsi="Times New Roman" w:cs="Times New Roman"/>
          <w:i/>
          <w:iCs/>
          <w:sz w:val="24"/>
          <w:szCs w:val="24"/>
          <w:lang w:val="pt-PT"/>
        </w:rPr>
        <w:t>O caminhão do lixo aparece, mas não com a frequência necessária, e não há apoio para campanhas educativas.”</w:t>
      </w:r>
      <w:r w:rsidRPr="00EB5638">
        <w:rPr>
          <w:rFonts w:ascii="Times New Roman" w:hAnsi="Times New Roman" w:cs="Times New Roman"/>
          <w:sz w:val="24"/>
          <w:szCs w:val="24"/>
          <w:lang w:val="pt-PT"/>
        </w:rPr>
        <w:t xml:space="preserve"> Além disso, a falta de recursos e de planejamento são apontados como causas da insuficiência do suporte municipal.</w:t>
      </w:r>
    </w:p>
    <w:p w14:paraId="61FE3A09" w14:textId="77777777" w:rsidR="009332CD" w:rsidRDefault="009332CD" w:rsidP="009332CD">
      <w:pPr>
        <w:spacing w:line="360" w:lineRule="auto"/>
        <w:ind w:firstLine="720"/>
        <w:jc w:val="both"/>
        <w:rPr>
          <w:rFonts w:ascii="Times New Roman" w:hAnsi="Times New Roman" w:cs="Times New Roman"/>
          <w:sz w:val="24"/>
          <w:szCs w:val="24"/>
          <w:lang w:val="pt-PT"/>
        </w:rPr>
      </w:pPr>
      <w:r w:rsidRPr="007F21AD">
        <w:rPr>
          <w:rFonts w:ascii="Times New Roman" w:hAnsi="Times New Roman" w:cs="Times New Roman"/>
          <w:sz w:val="24"/>
          <w:szCs w:val="24"/>
          <w:lang w:val="pt-PT"/>
        </w:rPr>
        <w:t>O relato dos líderes comunitários sobre a limitação e irregularidade do apoio da edilidade</w:t>
      </w:r>
      <w:r>
        <w:rPr>
          <w:rFonts w:ascii="Times New Roman" w:hAnsi="Times New Roman" w:cs="Times New Roman"/>
          <w:sz w:val="24"/>
          <w:szCs w:val="24"/>
          <w:lang w:val="pt-PT"/>
        </w:rPr>
        <w:t xml:space="preserve"> mostra</w:t>
      </w:r>
      <w:r w:rsidRPr="007F21AD">
        <w:rPr>
          <w:rFonts w:ascii="Times New Roman" w:hAnsi="Times New Roman" w:cs="Times New Roman"/>
          <w:sz w:val="24"/>
          <w:szCs w:val="24"/>
          <w:lang w:val="pt-PT"/>
        </w:rPr>
        <w:t xml:space="preserve"> que, embora haja algum suporte pontual, como fornecimento de sacos de lixo ou presença do caminhão de recolha, esses esforços não são suficientes para atender às demandas do bairro. Essa realidade reforça a necessidade de estratégias municipais mais consistentes e organizadas, capazes de atender regularmente a todas as zonas e de engajar efetivamente a população nas a</w:t>
      </w:r>
      <w:r>
        <w:rPr>
          <w:rFonts w:ascii="Times New Roman" w:hAnsi="Times New Roman" w:cs="Times New Roman"/>
          <w:sz w:val="24"/>
          <w:szCs w:val="24"/>
          <w:lang w:val="pt-PT"/>
        </w:rPr>
        <w:t>c</w:t>
      </w:r>
      <w:r w:rsidRPr="007F21AD">
        <w:rPr>
          <w:rFonts w:ascii="Times New Roman" w:hAnsi="Times New Roman" w:cs="Times New Roman"/>
          <w:sz w:val="24"/>
          <w:szCs w:val="24"/>
          <w:lang w:val="pt-PT"/>
        </w:rPr>
        <w:t>ções de gestão de resíduos.</w:t>
      </w:r>
      <w:r>
        <w:rPr>
          <w:rFonts w:ascii="Times New Roman" w:hAnsi="Times New Roman" w:cs="Times New Roman"/>
          <w:sz w:val="24"/>
          <w:szCs w:val="24"/>
          <w:lang w:val="pt-PT"/>
        </w:rPr>
        <w:t xml:space="preserve"> Para a pergunta a seguir:</w:t>
      </w:r>
      <w:r w:rsidRPr="00AA6E9D">
        <w:rPr>
          <w:rFonts w:ascii="Times New Roman" w:hAnsi="Times New Roman" w:cs="Times New Roman"/>
          <w:sz w:val="24"/>
          <w:szCs w:val="24"/>
          <w:lang w:val="pt-PT"/>
        </w:rPr>
        <w:t xml:space="preserve"> </w:t>
      </w:r>
      <w:r>
        <w:rPr>
          <w:rFonts w:ascii="Times New Roman" w:hAnsi="Times New Roman" w:cs="Times New Roman"/>
          <w:sz w:val="24"/>
          <w:szCs w:val="24"/>
          <w:lang w:val="pt-PT"/>
        </w:rPr>
        <w:t>“</w:t>
      </w:r>
      <w:r w:rsidRPr="00F8033A">
        <w:rPr>
          <w:rFonts w:ascii="Times New Roman" w:hAnsi="Times New Roman" w:cs="Times New Roman"/>
          <w:i/>
          <w:iCs/>
          <w:sz w:val="24"/>
          <w:szCs w:val="24"/>
          <w:lang w:val="pt-PT"/>
        </w:rPr>
        <w:t>Quais são as estratégias a</w:t>
      </w:r>
      <w:r>
        <w:rPr>
          <w:rFonts w:ascii="Times New Roman" w:hAnsi="Times New Roman" w:cs="Times New Roman"/>
          <w:i/>
          <w:iCs/>
          <w:sz w:val="24"/>
          <w:szCs w:val="24"/>
          <w:lang w:val="pt-PT"/>
        </w:rPr>
        <w:t>c</w:t>
      </w:r>
      <w:r w:rsidRPr="00F8033A">
        <w:rPr>
          <w:rFonts w:ascii="Times New Roman" w:hAnsi="Times New Roman" w:cs="Times New Roman"/>
          <w:i/>
          <w:iCs/>
          <w:sz w:val="24"/>
          <w:szCs w:val="24"/>
          <w:lang w:val="pt-PT"/>
        </w:rPr>
        <w:t xml:space="preserve">tuais da edilidade para a gestão de resíduos sólidos no bairro?” </w:t>
      </w:r>
      <w:r>
        <w:rPr>
          <w:rFonts w:ascii="Times New Roman" w:hAnsi="Times New Roman" w:cs="Times New Roman"/>
          <w:sz w:val="24"/>
          <w:szCs w:val="24"/>
          <w:lang w:val="pt-PT"/>
        </w:rPr>
        <w:t>O</w:t>
      </w:r>
      <w:r w:rsidRPr="00AA6E9D">
        <w:rPr>
          <w:rFonts w:ascii="Times New Roman" w:hAnsi="Times New Roman" w:cs="Times New Roman"/>
          <w:sz w:val="24"/>
          <w:szCs w:val="24"/>
          <w:lang w:val="pt-PT"/>
        </w:rPr>
        <w:t xml:space="preserve">s representantes </w:t>
      </w:r>
      <w:r>
        <w:rPr>
          <w:rFonts w:ascii="Times New Roman" w:hAnsi="Times New Roman" w:cs="Times New Roman"/>
          <w:sz w:val="24"/>
          <w:szCs w:val="24"/>
          <w:lang w:val="pt-PT"/>
        </w:rPr>
        <w:t xml:space="preserve">de órgãos </w:t>
      </w:r>
      <w:r w:rsidRPr="00AA6E9D">
        <w:rPr>
          <w:rFonts w:ascii="Times New Roman" w:hAnsi="Times New Roman" w:cs="Times New Roman"/>
          <w:sz w:val="24"/>
          <w:szCs w:val="24"/>
          <w:lang w:val="pt-PT"/>
        </w:rPr>
        <w:t>municipais entrevistados,</w:t>
      </w:r>
      <w:r>
        <w:rPr>
          <w:rFonts w:ascii="Times New Roman" w:hAnsi="Times New Roman" w:cs="Times New Roman"/>
          <w:sz w:val="24"/>
          <w:szCs w:val="24"/>
          <w:lang w:val="pt-PT"/>
        </w:rPr>
        <w:t xml:space="preserve"> apontam que</w:t>
      </w:r>
      <w:r w:rsidRPr="00AA6E9D">
        <w:rPr>
          <w:rFonts w:ascii="Times New Roman" w:hAnsi="Times New Roman" w:cs="Times New Roman"/>
          <w:sz w:val="24"/>
          <w:szCs w:val="24"/>
          <w:lang w:val="pt-PT"/>
        </w:rPr>
        <w:t xml:space="preserve"> as principais estratégias da edilidade para a gestão de resíduos sólidos </w:t>
      </w:r>
      <w:r>
        <w:rPr>
          <w:rFonts w:ascii="Times New Roman" w:hAnsi="Times New Roman" w:cs="Times New Roman"/>
          <w:sz w:val="24"/>
          <w:szCs w:val="24"/>
          <w:lang w:val="pt-PT"/>
        </w:rPr>
        <w:t>são</w:t>
      </w:r>
      <w:r w:rsidRPr="00AA6E9D">
        <w:rPr>
          <w:rFonts w:ascii="Times New Roman" w:hAnsi="Times New Roman" w:cs="Times New Roman"/>
          <w:sz w:val="24"/>
          <w:szCs w:val="24"/>
          <w:lang w:val="pt-PT"/>
        </w:rPr>
        <w:t xml:space="preserve"> a recolha regular de lixo através de viaturas municipais, campanhas pontuais de sensibilização e colocação de contentores em pontos estratégicos. Contudo, os próprios entrevistados reconhecem falhas na implementação. </w:t>
      </w:r>
      <w:r>
        <w:rPr>
          <w:rFonts w:ascii="Times New Roman" w:hAnsi="Times New Roman" w:cs="Times New Roman"/>
          <w:sz w:val="24"/>
          <w:szCs w:val="24"/>
          <w:lang w:val="pt-PT"/>
        </w:rPr>
        <w:t>R</w:t>
      </w:r>
      <w:r w:rsidRPr="00AA6E9D">
        <w:rPr>
          <w:rFonts w:ascii="Times New Roman" w:hAnsi="Times New Roman" w:cs="Times New Roman"/>
          <w:sz w:val="24"/>
          <w:szCs w:val="24"/>
          <w:lang w:val="pt-PT"/>
        </w:rPr>
        <w:t xml:space="preserve">OM1 afirmou: </w:t>
      </w:r>
      <w:r w:rsidRPr="000D2B43">
        <w:rPr>
          <w:rFonts w:ascii="Times New Roman" w:hAnsi="Times New Roman" w:cs="Times New Roman"/>
          <w:i/>
          <w:iCs/>
          <w:sz w:val="24"/>
          <w:szCs w:val="24"/>
          <w:lang w:val="pt-PT"/>
        </w:rPr>
        <w:t>“Temos um plano de recolha semanal, mas há problemas logísticos, como avarias frequentes nos caminhões.”</w:t>
      </w:r>
      <w:r w:rsidRPr="00AA6E9D">
        <w:rPr>
          <w:rFonts w:ascii="Times New Roman" w:hAnsi="Times New Roman" w:cs="Times New Roman"/>
          <w:sz w:val="24"/>
          <w:szCs w:val="24"/>
          <w:lang w:val="pt-PT"/>
        </w:rPr>
        <w:t xml:space="preserve"> Já </w:t>
      </w:r>
      <w:r>
        <w:rPr>
          <w:rFonts w:ascii="Times New Roman" w:hAnsi="Times New Roman" w:cs="Times New Roman"/>
          <w:sz w:val="24"/>
          <w:szCs w:val="24"/>
          <w:lang w:val="pt-PT"/>
        </w:rPr>
        <w:t>R</w:t>
      </w:r>
      <w:r w:rsidRPr="00AA6E9D">
        <w:rPr>
          <w:rFonts w:ascii="Times New Roman" w:hAnsi="Times New Roman" w:cs="Times New Roman"/>
          <w:sz w:val="24"/>
          <w:szCs w:val="24"/>
          <w:lang w:val="pt-PT"/>
        </w:rPr>
        <w:t xml:space="preserve">OM2 explicou: </w:t>
      </w:r>
      <w:r w:rsidRPr="000D2B43">
        <w:rPr>
          <w:rFonts w:ascii="Times New Roman" w:hAnsi="Times New Roman" w:cs="Times New Roman"/>
          <w:i/>
          <w:iCs/>
          <w:sz w:val="24"/>
          <w:szCs w:val="24"/>
          <w:lang w:val="pt-PT"/>
        </w:rPr>
        <w:t>“Fazemos campanhas, mas a adesão da população é baixa e falta continuidade.”</w:t>
      </w:r>
      <w:r w:rsidRPr="00AA6E9D">
        <w:rPr>
          <w:rFonts w:ascii="Times New Roman" w:hAnsi="Times New Roman" w:cs="Times New Roman"/>
          <w:sz w:val="24"/>
          <w:szCs w:val="24"/>
          <w:lang w:val="pt-PT"/>
        </w:rPr>
        <w:t xml:space="preserve"> </w:t>
      </w:r>
      <w:r>
        <w:rPr>
          <w:rFonts w:ascii="Times New Roman" w:hAnsi="Times New Roman" w:cs="Times New Roman"/>
          <w:sz w:val="24"/>
          <w:szCs w:val="24"/>
          <w:lang w:val="pt-PT"/>
        </w:rPr>
        <w:t>R</w:t>
      </w:r>
      <w:r w:rsidRPr="00AA6E9D">
        <w:rPr>
          <w:rFonts w:ascii="Times New Roman" w:hAnsi="Times New Roman" w:cs="Times New Roman"/>
          <w:sz w:val="24"/>
          <w:szCs w:val="24"/>
          <w:lang w:val="pt-PT"/>
        </w:rPr>
        <w:t>OM3 admitiu: “</w:t>
      </w:r>
      <w:r w:rsidRPr="000D2B43">
        <w:rPr>
          <w:rFonts w:ascii="Times New Roman" w:hAnsi="Times New Roman" w:cs="Times New Roman"/>
          <w:i/>
          <w:iCs/>
          <w:sz w:val="24"/>
          <w:szCs w:val="24"/>
          <w:lang w:val="pt-PT"/>
        </w:rPr>
        <w:t>Nem todos os bairros são atendidos com a mesma frequência. Mateus Sansão Mutemba está numa zona difícil</w:t>
      </w:r>
      <w:r w:rsidRPr="00AA6E9D">
        <w:rPr>
          <w:rFonts w:ascii="Times New Roman" w:hAnsi="Times New Roman" w:cs="Times New Roman"/>
          <w:sz w:val="24"/>
          <w:szCs w:val="24"/>
          <w:lang w:val="pt-PT"/>
        </w:rPr>
        <w:t>.” Estes depoimentos revelam limitações operacionais, financeiras e organizacionais da edilidade</w:t>
      </w:r>
      <w:r>
        <w:rPr>
          <w:rFonts w:ascii="Times New Roman" w:hAnsi="Times New Roman" w:cs="Times New Roman"/>
          <w:sz w:val="24"/>
          <w:szCs w:val="24"/>
          <w:lang w:val="pt-PT"/>
        </w:rPr>
        <w:t xml:space="preserve">. </w:t>
      </w:r>
      <w:r w:rsidRPr="00AA6E9D">
        <w:rPr>
          <w:rFonts w:ascii="Times New Roman" w:hAnsi="Times New Roman" w:cs="Times New Roman"/>
          <w:sz w:val="24"/>
          <w:szCs w:val="24"/>
          <w:lang w:val="pt-PT"/>
        </w:rPr>
        <w:t>Além disso, a falta de uma estratégia contínua e articulada contradiz o Decreto n.º 94/2014, que exige uma abordagem sistemática e integrada para a gestão de resíduos sólidos urbanos.</w:t>
      </w:r>
    </w:p>
    <w:p w14:paraId="7105615B" w14:textId="77777777" w:rsidR="009332CD" w:rsidRDefault="009332CD" w:rsidP="009332CD">
      <w:pPr>
        <w:spacing w:line="360" w:lineRule="auto"/>
        <w:jc w:val="both"/>
        <w:rPr>
          <w:rFonts w:ascii="Times New Roman" w:hAnsi="Times New Roman" w:cs="Times New Roman"/>
          <w:sz w:val="24"/>
          <w:szCs w:val="24"/>
          <w:lang w:val="pt-PT"/>
        </w:rPr>
      </w:pPr>
      <w:r w:rsidRPr="00E42B4E">
        <w:rPr>
          <w:rFonts w:ascii="Times New Roman" w:hAnsi="Times New Roman" w:cs="Times New Roman"/>
          <w:sz w:val="24"/>
          <w:szCs w:val="24"/>
          <w:lang w:val="pt-PT"/>
        </w:rPr>
        <w:t>Embora a edilidade disponha de estratégias formais, como a recolha de lixo, campanhas pontuais e colocação de contentores, a implementação prática dessas a</w:t>
      </w:r>
      <w:r>
        <w:rPr>
          <w:rFonts w:ascii="Times New Roman" w:hAnsi="Times New Roman" w:cs="Times New Roman"/>
          <w:sz w:val="24"/>
          <w:szCs w:val="24"/>
          <w:lang w:val="pt-PT"/>
        </w:rPr>
        <w:t>c</w:t>
      </w:r>
      <w:r w:rsidRPr="00E42B4E">
        <w:rPr>
          <w:rFonts w:ascii="Times New Roman" w:hAnsi="Times New Roman" w:cs="Times New Roman"/>
          <w:sz w:val="24"/>
          <w:szCs w:val="24"/>
          <w:lang w:val="pt-PT"/>
        </w:rPr>
        <w:t xml:space="preserve">ções enfrenta limitações operacionais, logísticas e financeiras, o que compromete a eficácia da gestão de resíduos. Essa situação </w:t>
      </w:r>
      <w:r>
        <w:rPr>
          <w:rFonts w:ascii="Times New Roman" w:hAnsi="Times New Roman" w:cs="Times New Roman"/>
          <w:sz w:val="24"/>
          <w:szCs w:val="24"/>
          <w:lang w:val="pt-PT"/>
        </w:rPr>
        <w:t>indica</w:t>
      </w:r>
      <w:r w:rsidRPr="00E42B4E">
        <w:rPr>
          <w:rFonts w:ascii="Times New Roman" w:hAnsi="Times New Roman" w:cs="Times New Roman"/>
          <w:sz w:val="24"/>
          <w:szCs w:val="24"/>
          <w:lang w:val="pt-PT"/>
        </w:rPr>
        <w:t xml:space="preserve"> que, apesar de existir planejamento municipal, a execução é insuficiente para prevenir o descarte ilegal e engajar a comunidade de forma contínua.</w:t>
      </w:r>
      <w:r>
        <w:rPr>
          <w:rFonts w:ascii="Times New Roman" w:hAnsi="Times New Roman" w:cs="Times New Roman"/>
          <w:sz w:val="24"/>
          <w:szCs w:val="24"/>
          <w:lang w:val="pt-PT"/>
        </w:rPr>
        <w:t xml:space="preserve"> Para se aperceber as acções feitas contra o descarte, colocou-se a q</w:t>
      </w:r>
      <w:r w:rsidRPr="00227189">
        <w:rPr>
          <w:rFonts w:ascii="Times New Roman" w:hAnsi="Times New Roman" w:cs="Times New Roman"/>
          <w:sz w:val="24"/>
          <w:szCs w:val="24"/>
          <w:lang w:val="pt-PT"/>
        </w:rPr>
        <w:t xml:space="preserve">uestão: </w:t>
      </w:r>
      <w:r>
        <w:rPr>
          <w:rFonts w:ascii="Times New Roman" w:hAnsi="Times New Roman" w:cs="Times New Roman"/>
          <w:sz w:val="24"/>
          <w:szCs w:val="24"/>
          <w:lang w:val="pt-PT"/>
        </w:rPr>
        <w:t>“</w:t>
      </w:r>
      <w:r w:rsidRPr="00F8033A">
        <w:rPr>
          <w:rFonts w:ascii="Times New Roman" w:hAnsi="Times New Roman" w:cs="Times New Roman"/>
          <w:i/>
          <w:iCs/>
          <w:sz w:val="24"/>
          <w:szCs w:val="24"/>
          <w:lang w:val="pt-PT"/>
        </w:rPr>
        <w:t>O que está a ser feito para combater o descarte ilegal de resíduos em Mateus Sansão Mutemba?”</w:t>
      </w:r>
      <w:r>
        <w:rPr>
          <w:rFonts w:ascii="Times New Roman" w:hAnsi="Times New Roman" w:cs="Times New Roman"/>
          <w:sz w:val="24"/>
          <w:szCs w:val="24"/>
          <w:lang w:val="pt-PT"/>
        </w:rPr>
        <w:t xml:space="preserve"> </w:t>
      </w:r>
      <w:r w:rsidRPr="00227189">
        <w:rPr>
          <w:rFonts w:ascii="Times New Roman" w:hAnsi="Times New Roman" w:cs="Times New Roman"/>
          <w:sz w:val="24"/>
          <w:szCs w:val="24"/>
          <w:lang w:val="pt-PT"/>
        </w:rPr>
        <w:t xml:space="preserve">Na perspectiva dos representantes </w:t>
      </w:r>
      <w:r>
        <w:rPr>
          <w:rFonts w:ascii="Times New Roman" w:hAnsi="Times New Roman" w:cs="Times New Roman"/>
          <w:sz w:val="24"/>
          <w:szCs w:val="24"/>
          <w:lang w:val="pt-PT"/>
        </w:rPr>
        <w:t xml:space="preserve">de órgãos </w:t>
      </w:r>
      <w:r w:rsidRPr="00227189">
        <w:rPr>
          <w:rFonts w:ascii="Times New Roman" w:hAnsi="Times New Roman" w:cs="Times New Roman"/>
          <w:sz w:val="24"/>
          <w:szCs w:val="24"/>
          <w:lang w:val="pt-PT"/>
        </w:rPr>
        <w:t>municipais, algumas a</w:t>
      </w:r>
      <w:r>
        <w:rPr>
          <w:rFonts w:ascii="Times New Roman" w:hAnsi="Times New Roman" w:cs="Times New Roman"/>
          <w:sz w:val="24"/>
          <w:szCs w:val="24"/>
          <w:lang w:val="pt-PT"/>
        </w:rPr>
        <w:t>c</w:t>
      </w:r>
      <w:r w:rsidRPr="00227189">
        <w:rPr>
          <w:rFonts w:ascii="Times New Roman" w:hAnsi="Times New Roman" w:cs="Times New Roman"/>
          <w:sz w:val="24"/>
          <w:szCs w:val="24"/>
          <w:lang w:val="pt-PT"/>
        </w:rPr>
        <w:t xml:space="preserve">ções têm sido tomadas para mitigar o descarte ilegal de resíduos no bairro, embora com eficácia limitada. </w:t>
      </w:r>
      <w:r>
        <w:rPr>
          <w:rFonts w:ascii="Times New Roman" w:hAnsi="Times New Roman" w:cs="Times New Roman"/>
          <w:sz w:val="24"/>
          <w:szCs w:val="24"/>
          <w:lang w:val="pt-PT"/>
        </w:rPr>
        <w:t>R</w:t>
      </w:r>
      <w:r w:rsidRPr="00227189">
        <w:rPr>
          <w:rFonts w:ascii="Times New Roman" w:hAnsi="Times New Roman" w:cs="Times New Roman"/>
          <w:sz w:val="24"/>
          <w:szCs w:val="24"/>
          <w:lang w:val="pt-PT"/>
        </w:rPr>
        <w:t>OM1 relatou: “</w:t>
      </w:r>
      <w:r w:rsidRPr="00B95C92">
        <w:rPr>
          <w:rFonts w:ascii="Times New Roman" w:hAnsi="Times New Roman" w:cs="Times New Roman"/>
          <w:i/>
          <w:iCs/>
          <w:sz w:val="24"/>
          <w:szCs w:val="24"/>
          <w:lang w:val="pt-PT"/>
        </w:rPr>
        <w:t xml:space="preserve">Já fizemos operações de </w:t>
      </w:r>
      <w:r w:rsidRPr="00B95C92">
        <w:rPr>
          <w:rFonts w:ascii="Times New Roman" w:hAnsi="Times New Roman" w:cs="Times New Roman"/>
          <w:i/>
          <w:iCs/>
          <w:sz w:val="24"/>
          <w:szCs w:val="24"/>
          <w:lang w:val="pt-PT"/>
        </w:rPr>
        <w:lastRenderedPageBreak/>
        <w:t>limpeza e avisos públicos, mas o lixo volta logo depois</w:t>
      </w:r>
      <w:r w:rsidRPr="00227189">
        <w:rPr>
          <w:rFonts w:ascii="Times New Roman" w:hAnsi="Times New Roman" w:cs="Times New Roman"/>
          <w:sz w:val="24"/>
          <w:szCs w:val="24"/>
          <w:lang w:val="pt-PT"/>
        </w:rPr>
        <w:t xml:space="preserve">.” </w:t>
      </w:r>
      <w:r>
        <w:rPr>
          <w:rFonts w:ascii="Times New Roman" w:hAnsi="Times New Roman" w:cs="Times New Roman"/>
          <w:sz w:val="24"/>
          <w:szCs w:val="24"/>
          <w:lang w:val="pt-PT"/>
        </w:rPr>
        <w:t>R</w:t>
      </w:r>
      <w:r w:rsidRPr="00227189">
        <w:rPr>
          <w:rFonts w:ascii="Times New Roman" w:hAnsi="Times New Roman" w:cs="Times New Roman"/>
          <w:sz w:val="24"/>
          <w:szCs w:val="24"/>
          <w:lang w:val="pt-PT"/>
        </w:rPr>
        <w:t>OM3 destacou a dificuldade de fiscalização: “</w:t>
      </w:r>
      <w:r w:rsidRPr="00B95C92">
        <w:rPr>
          <w:rFonts w:ascii="Times New Roman" w:hAnsi="Times New Roman" w:cs="Times New Roman"/>
          <w:i/>
          <w:iCs/>
          <w:sz w:val="24"/>
          <w:szCs w:val="24"/>
          <w:lang w:val="pt-PT"/>
        </w:rPr>
        <w:t>Temos poucos fiscais para cobrir todos os bairros, e às vezes não há verbas para combustível</w:t>
      </w:r>
      <w:r w:rsidRPr="00227189">
        <w:rPr>
          <w:rFonts w:ascii="Times New Roman" w:hAnsi="Times New Roman" w:cs="Times New Roman"/>
          <w:sz w:val="24"/>
          <w:szCs w:val="24"/>
          <w:lang w:val="pt-PT"/>
        </w:rPr>
        <w:t xml:space="preserve">.” Já </w:t>
      </w:r>
      <w:r>
        <w:rPr>
          <w:rFonts w:ascii="Times New Roman" w:hAnsi="Times New Roman" w:cs="Times New Roman"/>
          <w:sz w:val="24"/>
          <w:szCs w:val="24"/>
          <w:lang w:val="pt-PT"/>
        </w:rPr>
        <w:t>R</w:t>
      </w:r>
      <w:r w:rsidRPr="00227189">
        <w:rPr>
          <w:rFonts w:ascii="Times New Roman" w:hAnsi="Times New Roman" w:cs="Times New Roman"/>
          <w:sz w:val="24"/>
          <w:szCs w:val="24"/>
          <w:lang w:val="pt-PT"/>
        </w:rPr>
        <w:t>OM2 reconheceu que faltam medidas educativas permanentes: “</w:t>
      </w:r>
      <w:r w:rsidRPr="00B3742D">
        <w:rPr>
          <w:rFonts w:ascii="Times New Roman" w:hAnsi="Times New Roman" w:cs="Times New Roman"/>
          <w:i/>
          <w:iCs/>
          <w:sz w:val="24"/>
          <w:szCs w:val="24"/>
          <w:lang w:val="pt-PT"/>
        </w:rPr>
        <w:t>Falta-nos uma estratégia de educação ambiental mais próxima da comunidade</w:t>
      </w:r>
      <w:r w:rsidRPr="00227189">
        <w:rPr>
          <w:rFonts w:ascii="Times New Roman" w:hAnsi="Times New Roman" w:cs="Times New Roman"/>
          <w:sz w:val="24"/>
          <w:szCs w:val="24"/>
          <w:lang w:val="pt-PT"/>
        </w:rPr>
        <w:t>.” Apesar da existência de leis e regulamentos, como o Decreto n.º 94/2014 e a Lei do Ambiente (n.º 20/97), os dados mostram que as a</w:t>
      </w:r>
      <w:r>
        <w:rPr>
          <w:rFonts w:ascii="Times New Roman" w:hAnsi="Times New Roman" w:cs="Times New Roman"/>
          <w:sz w:val="24"/>
          <w:szCs w:val="24"/>
          <w:lang w:val="pt-PT"/>
        </w:rPr>
        <w:t>c</w:t>
      </w:r>
      <w:r w:rsidRPr="00227189">
        <w:rPr>
          <w:rFonts w:ascii="Times New Roman" w:hAnsi="Times New Roman" w:cs="Times New Roman"/>
          <w:sz w:val="24"/>
          <w:szCs w:val="24"/>
          <w:lang w:val="pt-PT"/>
        </w:rPr>
        <w:t>ções actuais são esporádicas, pouco coordenadas e não têm conseguido criar mudanças estruturais.</w:t>
      </w:r>
    </w:p>
    <w:p w14:paraId="7674C416" w14:textId="77777777" w:rsidR="009332CD" w:rsidRPr="00B22F3A" w:rsidRDefault="009332CD" w:rsidP="009332CD">
      <w:pPr>
        <w:spacing w:line="360" w:lineRule="auto"/>
        <w:ind w:firstLine="720"/>
        <w:jc w:val="both"/>
        <w:rPr>
          <w:rFonts w:ascii="Times New Roman" w:hAnsi="Times New Roman" w:cs="Times New Roman"/>
          <w:b/>
          <w:bCs/>
          <w:sz w:val="24"/>
          <w:szCs w:val="24"/>
          <w:lang w:val="pt-PT"/>
        </w:rPr>
      </w:pPr>
      <w:r w:rsidRPr="00E42B4E">
        <w:rPr>
          <w:rFonts w:ascii="Times New Roman" w:hAnsi="Times New Roman" w:cs="Times New Roman"/>
          <w:sz w:val="24"/>
          <w:szCs w:val="24"/>
          <w:lang w:val="pt-PT"/>
        </w:rPr>
        <w:t>Apesar das a</w:t>
      </w:r>
      <w:r>
        <w:rPr>
          <w:rFonts w:ascii="Times New Roman" w:hAnsi="Times New Roman" w:cs="Times New Roman"/>
          <w:sz w:val="24"/>
          <w:szCs w:val="24"/>
          <w:lang w:val="pt-PT"/>
        </w:rPr>
        <w:t>c</w:t>
      </w:r>
      <w:r w:rsidRPr="00E42B4E">
        <w:rPr>
          <w:rFonts w:ascii="Times New Roman" w:hAnsi="Times New Roman" w:cs="Times New Roman"/>
          <w:sz w:val="24"/>
          <w:szCs w:val="24"/>
          <w:lang w:val="pt-PT"/>
        </w:rPr>
        <w:t>ções municipais e das estratégias implementadas, observa-se que a participação da comunidade permanece limitada, o que compromete a efe</w:t>
      </w:r>
      <w:r>
        <w:rPr>
          <w:rFonts w:ascii="Times New Roman" w:hAnsi="Times New Roman" w:cs="Times New Roman"/>
          <w:sz w:val="24"/>
          <w:szCs w:val="24"/>
          <w:lang w:val="pt-PT"/>
        </w:rPr>
        <w:t>c</w:t>
      </w:r>
      <w:r w:rsidRPr="00E42B4E">
        <w:rPr>
          <w:rFonts w:ascii="Times New Roman" w:hAnsi="Times New Roman" w:cs="Times New Roman"/>
          <w:sz w:val="24"/>
          <w:szCs w:val="24"/>
          <w:lang w:val="pt-PT"/>
        </w:rPr>
        <w:t>tividade das iniciativas de gestão de resíduos. A escassa mobilização social e a falta de engajamento contínuo reforçam a dificuldade de promover mudanças estruturais e sustentáveis, tornando as intervenções esporádicas e pouco eficazes.</w:t>
      </w:r>
      <w:r>
        <w:rPr>
          <w:rFonts w:ascii="Times New Roman" w:hAnsi="Times New Roman" w:cs="Times New Roman"/>
          <w:sz w:val="24"/>
          <w:szCs w:val="24"/>
          <w:lang w:val="pt-PT"/>
        </w:rPr>
        <w:t xml:space="preserve"> Para a q</w:t>
      </w:r>
      <w:r w:rsidRPr="00F2031E">
        <w:rPr>
          <w:rFonts w:ascii="Times New Roman" w:hAnsi="Times New Roman" w:cs="Times New Roman"/>
          <w:sz w:val="24"/>
          <w:szCs w:val="24"/>
          <w:lang w:val="pt-PT"/>
        </w:rPr>
        <w:t>uestão</w:t>
      </w:r>
      <w:r>
        <w:rPr>
          <w:rFonts w:ascii="Times New Roman" w:hAnsi="Times New Roman" w:cs="Times New Roman"/>
          <w:sz w:val="24"/>
          <w:szCs w:val="24"/>
          <w:lang w:val="pt-PT"/>
        </w:rPr>
        <w:t xml:space="preserve"> “</w:t>
      </w:r>
      <w:r w:rsidRPr="00EB2CD0">
        <w:rPr>
          <w:rFonts w:ascii="Times New Roman" w:hAnsi="Times New Roman" w:cs="Times New Roman"/>
          <w:i/>
          <w:iCs/>
          <w:sz w:val="24"/>
          <w:szCs w:val="24"/>
          <w:lang w:val="pt-PT"/>
        </w:rPr>
        <w:t>Como avalia a participação da comunidade local na gestão de resíduos?”</w:t>
      </w:r>
      <w:r w:rsidRPr="00B22F3A">
        <w:rPr>
          <w:rFonts w:ascii="Times New Roman" w:hAnsi="Times New Roman" w:cs="Times New Roman"/>
          <w:sz w:val="24"/>
          <w:szCs w:val="24"/>
          <w:lang w:val="pt-PT"/>
        </w:rPr>
        <w:t>,</w:t>
      </w:r>
      <w:r>
        <w:rPr>
          <w:rFonts w:ascii="Times New Roman" w:hAnsi="Times New Roman" w:cs="Times New Roman"/>
          <w:sz w:val="24"/>
          <w:szCs w:val="24"/>
          <w:lang w:val="pt-PT"/>
        </w:rPr>
        <w:t xml:space="preserve"> a</w:t>
      </w:r>
      <w:r w:rsidRPr="00F2031E">
        <w:rPr>
          <w:rFonts w:ascii="Times New Roman" w:hAnsi="Times New Roman" w:cs="Times New Roman"/>
          <w:sz w:val="24"/>
          <w:szCs w:val="24"/>
          <w:lang w:val="pt-PT"/>
        </w:rPr>
        <w:t xml:space="preserve"> percepção dos representantes</w:t>
      </w:r>
      <w:r>
        <w:rPr>
          <w:rFonts w:ascii="Times New Roman" w:hAnsi="Times New Roman" w:cs="Times New Roman"/>
          <w:sz w:val="24"/>
          <w:szCs w:val="24"/>
          <w:lang w:val="pt-PT"/>
        </w:rPr>
        <w:t xml:space="preserve"> de órgãos </w:t>
      </w:r>
      <w:r w:rsidRPr="00F2031E">
        <w:rPr>
          <w:rFonts w:ascii="Times New Roman" w:hAnsi="Times New Roman" w:cs="Times New Roman"/>
          <w:sz w:val="24"/>
          <w:szCs w:val="24"/>
          <w:lang w:val="pt-PT"/>
        </w:rPr>
        <w:t xml:space="preserve"> municipais sobre o envolvimento da comunidade local na gestão de resíduos é marcada por apatia e fraca mobilização social. </w:t>
      </w:r>
      <w:r>
        <w:rPr>
          <w:rFonts w:ascii="Times New Roman" w:hAnsi="Times New Roman" w:cs="Times New Roman"/>
          <w:sz w:val="24"/>
          <w:szCs w:val="24"/>
          <w:lang w:val="pt-PT"/>
        </w:rPr>
        <w:t>R</w:t>
      </w:r>
      <w:r w:rsidRPr="00F2031E">
        <w:rPr>
          <w:rFonts w:ascii="Times New Roman" w:hAnsi="Times New Roman" w:cs="Times New Roman"/>
          <w:sz w:val="24"/>
          <w:szCs w:val="24"/>
          <w:lang w:val="pt-PT"/>
        </w:rPr>
        <w:t>OM2 afirmou: “</w:t>
      </w:r>
      <w:r w:rsidRPr="00977068">
        <w:rPr>
          <w:rFonts w:ascii="Times New Roman" w:hAnsi="Times New Roman" w:cs="Times New Roman"/>
          <w:i/>
          <w:iCs/>
          <w:sz w:val="24"/>
          <w:szCs w:val="24"/>
          <w:lang w:val="pt-PT"/>
        </w:rPr>
        <w:t>A maioria dos moradores não participa nas campanhas. Quando organizamos limpezas, aparecem sempre os mesmos</w:t>
      </w:r>
      <w:r w:rsidRPr="00F2031E">
        <w:rPr>
          <w:rFonts w:ascii="Times New Roman" w:hAnsi="Times New Roman" w:cs="Times New Roman"/>
          <w:sz w:val="24"/>
          <w:szCs w:val="24"/>
          <w:lang w:val="pt-PT"/>
        </w:rPr>
        <w:t xml:space="preserve">.” </w:t>
      </w:r>
      <w:r>
        <w:rPr>
          <w:rFonts w:ascii="Times New Roman" w:hAnsi="Times New Roman" w:cs="Times New Roman"/>
          <w:sz w:val="24"/>
          <w:szCs w:val="24"/>
          <w:lang w:val="pt-PT"/>
        </w:rPr>
        <w:t>R</w:t>
      </w:r>
      <w:r w:rsidRPr="00F2031E">
        <w:rPr>
          <w:rFonts w:ascii="Times New Roman" w:hAnsi="Times New Roman" w:cs="Times New Roman"/>
          <w:sz w:val="24"/>
          <w:szCs w:val="24"/>
          <w:lang w:val="pt-PT"/>
        </w:rPr>
        <w:t>OM1 complementou: “</w:t>
      </w:r>
      <w:r w:rsidRPr="00977068">
        <w:rPr>
          <w:rFonts w:ascii="Times New Roman" w:hAnsi="Times New Roman" w:cs="Times New Roman"/>
          <w:i/>
          <w:iCs/>
          <w:sz w:val="24"/>
          <w:szCs w:val="24"/>
          <w:lang w:val="pt-PT"/>
        </w:rPr>
        <w:t>Falta uma consciência colectiva. Cada um cuida do seu espaço e ignora o resto</w:t>
      </w:r>
      <w:r w:rsidRPr="00F2031E">
        <w:rPr>
          <w:rFonts w:ascii="Times New Roman" w:hAnsi="Times New Roman" w:cs="Times New Roman"/>
          <w:sz w:val="24"/>
          <w:szCs w:val="24"/>
          <w:lang w:val="pt-PT"/>
        </w:rPr>
        <w:t xml:space="preserve">.” Já </w:t>
      </w:r>
      <w:r>
        <w:rPr>
          <w:rFonts w:ascii="Times New Roman" w:hAnsi="Times New Roman" w:cs="Times New Roman"/>
          <w:sz w:val="24"/>
          <w:szCs w:val="24"/>
          <w:lang w:val="pt-PT"/>
        </w:rPr>
        <w:t>R</w:t>
      </w:r>
      <w:r w:rsidRPr="00F2031E">
        <w:rPr>
          <w:rFonts w:ascii="Times New Roman" w:hAnsi="Times New Roman" w:cs="Times New Roman"/>
          <w:sz w:val="24"/>
          <w:szCs w:val="24"/>
          <w:lang w:val="pt-PT"/>
        </w:rPr>
        <w:t>OM3 destacou que “</w:t>
      </w:r>
      <w:r w:rsidRPr="00977068">
        <w:rPr>
          <w:rFonts w:ascii="Times New Roman" w:hAnsi="Times New Roman" w:cs="Times New Roman"/>
          <w:i/>
          <w:iCs/>
          <w:sz w:val="24"/>
          <w:szCs w:val="24"/>
          <w:lang w:val="pt-PT"/>
        </w:rPr>
        <w:t>há boa vontade em alguns grupos, mas falta incentivo e acompanhamento</w:t>
      </w:r>
      <w:r w:rsidRPr="00F2031E">
        <w:rPr>
          <w:rFonts w:ascii="Times New Roman" w:hAnsi="Times New Roman" w:cs="Times New Roman"/>
          <w:sz w:val="24"/>
          <w:szCs w:val="24"/>
          <w:lang w:val="pt-PT"/>
        </w:rPr>
        <w:t xml:space="preserve">.” Estas declarações apontam para uma participação limitada e pontual, com iniciativas que não se sustentam no tempo, seja por falta de apoio das autoridades, seja pela ausência de programas consistentes de educação ambiental. </w:t>
      </w:r>
      <w:r w:rsidRPr="00BF5835">
        <w:rPr>
          <w:rFonts w:ascii="Times New Roman" w:hAnsi="Times New Roman" w:cs="Times New Roman"/>
          <w:sz w:val="24"/>
          <w:szCs w:val="24"/>
          <w:lang w:val="pt-PT"/>
        </w:rPr>
        <w:t>A participação cidadã, prevista no artigo 8 da Lei n.º 20/97, é considerada um dos princípios fundamentais da gestão ambiental em Moçambique. Contudo, no bairro Mateus Sansão Mutemba, essa participação não se traduz ainda em práticas regulares e abrangentes, o que compromete a eficácia das políticas de saneamento urbano e de preservação ambiental.</w:t>
      </w:r>
    </w:p>
    <w:p w14:paraId="78936CB6" w14:textId="77777777" w:rsidR="009332CD" w:rsidRDefault="009332CD" w:rsidP="009332CD">
      <w:pPr>
        <w:spacing w:line="360" w:lineRule="auto"/>
        <w:ind w:firstLine="720"/>
        <w:jc w:val="both"/>
        <w:rPr>
          <w:rFonts w:ascii="Times New Roman" w:hAnsi="Times New Roman" w:cs="Times New Roman"/>
          <w:sz w:val="24"/>
          <w:szCs w:val="24"/>
          <w:lang w:val="pt-PT"/>
        </w:rPr>
      </w:pPr>
      <w:r w:rsidRPr="00E42B4E">
        <w:rPr>
          <w:rFonts w:ascii="Times New Roman" w:hAnsi="Times New Roman" w:cs="Times New Roman"/>
          <w:sz w:val="24"/>
          <w:szCs w:val="24"/>
          <w:lang w:val="pt-PT"/>
        </w:rPr>
        <w:t>A limitada participação comunitária reflete-se também no frágil relacionamento entre autoridades e moradores, dificultando a implementação eficaz das a</w:t>
      </w:r>
      <w:r>
        <w:rPr>
          <w:rFonts w:ascii="Times New Roman" w:hAnsi="Times New Roman" w:cs="Times New Roman"/>
          <w:sz w:val="24"/>
          <w:szCs w:val="24"/>
          <w:lang w:val="pt-PT"/>
        </w:rPr>
        <w:t>c</w:t>
      </w:r>
      <w:r w:rsidRPr="00E42B4E">
        <w:rPr>
          <w:rFonts w:ascii="Times New Roman" w:hAnsi="Times New Roman" w:cs="Times New Roman"/>
          <w:sz w:val="24"/>
          <w:szCs w:val="24"/>
          <w:lang w:val="pt-PT"/>
        </w:rPr>
        <w:t>ções de gestão de resíduos.</w:t>
      </w:r>
      <w:r>
        <w:rPr>
          <w:rFonts w:ascii="Times New Roman" w:hAnsi="Times New Roman" w:cs="Times New Roman"/>
          <w:sz w:val="24"/>
          <w:szCs w:val="24"/>
          <w:lang w:val="pt-PT"/>
        </w:rPr>
        <w:t xml:space="preserve"> Para a pergunta</w:t>
      </w:r>
      <w:r w:rsidRPr="00777A1F">
        <w:rPr>
          <w:rFonts w:ascii="Times New Roman" w:hAnsi="Times New Roman" w:cs="Times New Roman"/>
          <w:b/>
          <w:bCs/>
          <w:sz w:val="24"/>
          <w:szCs w:val="24"/>
          <w:lang w:val="pt-PT"/>
        </w:rPr>
        <w:t xml:space="preserve"> </w:t>
      </w:r>
      <w:r w:rsidRPr="004B5D8D">
        <w:rPr>
          <w:rFonts w:ascii="Times New Roman" w:hAnsi="Times New Roman" w:cs="Times New Roman"/>
          <w:i/>
          <w:iCs/>
          <w:sz w:val="24"/>
          <w:szCs w:val="24"/>
          <w:lang w:val="pt-PT"/>
        </w:rPr>
        <w:t>“Como é o relacionamento entre as autoridades locais e os moradores na gestão de resíduos?”</w:t>
      </w:r>
      <w:r>
        <w:rPr>
          <w:rFonts w:ascii="Times New Roman" w:hAnsi="Times New Roman" w:cs="Times New Roman"/>
          <w:sz w:val="24"/>
          <w:szCs w:val="24"/>
          <w:lang w:val="pt-PT"/>
        </w:rPr>
        <w:t>, a</w:t>
      </w:r>
      <w:r w:rsidRPr="00DD5811">
        <w:rPr>
          <w:rFonts w:ascii="Times New Roman" w:hAnsi="Times New Roman" w:cs="Times New Roman"/>
          <w:sz w:val="24"/>
          <w:szCs w:val="24"/>
          <w:lang w:val="pt-PT"/>
        </w:rPr>
        <w:t xml:space="preserve">s declarações dos entrevistados revelam um relacionamento frágil e pouco colaborativo entre as autoridades municipais e os moradores. </w:t>
      </w:r>
      <w:r>
        <w:rPr>
          <w:rFonts w:ascii="Times New Roman" w:hAnsi="Times New Roman" w:cs="Times New Roman"/>
          <w:sz w:val="24"/>
          <w:szCs w:val="24"/>
          <w:lang w:val="pt-PT"/>
        </w:rPr>
        <w:t>R</w:t>
      </w:r>
      <w:r w:rsidRPr="00DD5811">
        <w:rPr>
          <w:rFonts w:ascii="Times New Roman" w:hAnsi="Times New Roman" w:cs="Times New Roman"/>
          <w:sz w:val="24"/>
          <w:szCs w:val="24"/>
          <w:lang w:val="pt-PT"/>
        </w:rPr>
        <w:t>OM2 explicou: “</w:t>
      </w:r>
      <w:r w:rsidRPr="00C327A8">
        <w:rPr>
          <w:rFonts w:ascii="Times New Roman" w:hAnsi="Times New Roman" w:cs="Times New Roman"/>
          <w:i/>
          <w:iCs/>
          <w:sz w:val="24"/>
          <w:szCs w:val="24"/>
          <w:lang w:val="pt-PT"/>
        </w:rPr>
        <w:t>Só aparecem quando há campanhas, depois desaparecem. A população sente-se esquecida</w:t>
      </w:r>
      <w:r w:rsidRPr="00DD5811">
        <w:rPr>
          <w:rFonts w:ascii="Times New Roman" w:hAnsi="Times New Roman" w:cs="Times New Roman"/>
          <w:sz w:val="24"/>
          <w:szCs w:val="24"/>
          <w:lang w:val="pt-PT"/>
        </w:rPr>
        <w:t xml:space="preserve">.” </w:t>
      </w:r>
      <w:r>
        <w:rPr>
          <w:rFonts w:ascii="Times New Roman" w:hAnsi="Times New Roman" w:cs="Times New Roman"/>
          <w:sz w:val="24"/>
          <w:szCs w:val="24"/>
          <w:lang w:val="pt-PT"/>
        </w:rPr>
        <w:t>R</w:t>
      </w:r>
      <w:r w:rsidRPr="00DD5811">
        <w:rPr>
          <w:rFonts w:ascii="Times New Roman" w:hAnsi="Times New Roman" w:cs="Times New Roman"/>
          <w:sz w:val="24"/>
          <w:szCs w:val="24"/>
          <w:lang w:val="pt-PT"/>
        </w:rPr>
        <w:t>OM1 reforçou: “</w:t>
      </w:r>
      <w:r w:rsidRPr="00C327A8">
        <w:rPr>
          <w:rFonts w:ascii="Times New Roman" w:hAnsi="Times New Roman" w:cs="Times New Roman"/>
          <w:i/>
          <w:iCs/>
          <w:sz w:val="24"/>
          <w:szCs w:val="24"/>
          <w:lang w:val="pt-PT"/>
        </w:rPr>
        <w:t>Muitas vezes falamos com o chefe do quarteirão, mas não vemos resultados</w:t>
      </w:r>
      <w:r w:rsidRPr="00DD5811">
        <w:rPr>
          <w:rFonts w:ascii="Times New Roman" w:hAnsi="Times New Roman" w:cs="Times New Roman"/>
          <w:sz w:val="24"/>
          <w:szCs w:val="24"/>
          <w:lang w:val="pt-PT"/>
        </w:rPr>
        <w:t xml:space="preserve">.” Já </w:t>
      </w:r>
      <w:r>
        <w:rPr>
          <w:rFonts w:ascii="Times New Roman" w:hAnsi="Times New Roman" w:cs="Times New Roman"/>
          <w:sz w:val="24"/>
          <w:szCs w:val="24"/>
          <w:lang w:val="pt-PT"/>
        </w:rPr>
        <w:t>R</w:t>
      </w:r>
      <w:r w:rsidRPr="00DD5811">
        <w:rPr>
          <w:rFonts w:ascii="Times New Roman" w:hAnsi="Times New Roman" w:cs="Times New Roman"/>
          <w:sz w:val="24"/>
          <w:szCs w:val="24"/>
          <w:lang w:val="pt-PT"/>
        </w:rPr>
        <w:t>OM3 acrescentou: “</w:t>
      </w:r>
      <w:r w:rsidRPr="00C327A8">
        <w:rPr>
          <w:rFonts w:ascii="Times New Roman" w:hAnsi="Times New Roman" w:cs="Times New Roman"/>
          <w:i/>
          <w:iCs/>
          <w:sz w:val="24"/>
          <w:szCs w:val="24"/>
          <w:lang w:val="pt-PT"/>
        </w:rPr>
        <w:t xml:space="preserve">Falta comunicação directa. Há barreiras entre o </w:t>
      </w:r>
      <w:r w:rsidRPr="00C327A8">
        <w:rPr>
          <w:rFonts w:ascii="Times New Roman" w:hAnsi="Times New Roman" w:cs="Times New Roman"/>
          <w:i/>
          <w:iCs/>
          <w:sz w:val="24"/>
          <w:szCs w:val="24"/>
          <w:lang w:val="pt-PT"/>
        </w:rPr>
        <w:lastRenderedPageBreak/>
        <w:t>município e o cidadão comum</w:t>
      </w:r>
      <w:r w:rsidRPr="00DD5811">
        <w:rPr>
          <w:rFonts w:ascii="Times New Roman" w:hAnsi="Times New Roman" w:cs="Times New Roman"/>
          <w:sz w:val="24"/>
          <w:szCs w:val="24"/>
          <w:lang w:val="pt-PT"/>
        </w:rPr>
        <w:t xml:space="preserve">.” Estas falas </w:t>
      </w:r>
      <w:r>
        <w:rPr>
          <w:rFonts w:ascii="Times New Roman" w:hAnsi="Times New Roman" w:cs="Times New Roman"/>
          <w:sz w:val="24"/>
          <w:szCs w:val="24"/>
          <w:lang w:val="pt-PT"/>
        </w:rPr>
        <w:t xml:space="preserve">mostram </w:t>
      </w:r>
      <w:r w:rsidRPr="00DD5811">
        <w:rPr>
          <w:rFonts w:ascii="Times New Roman" w:hAnsi="Times New Roman" w:cs="Times New Roman"/>
          <w:sz w:val="24"/>
          <w:szCs w:val="24"/>
          <w:lang w:val="pt-PT"/>
        </w:rPr>
        <w:t>a ausência de canais estáveis de diálogo e cooperação, o que contribui para o distanciamento entre gestão pública e comunidade. Essa desconexão afeta dire</w:t>
      </w:r>
      <w:r>
        <w:rPr>
          <w:rFonts w:ascii="Times New Roman" w:hAnsi="Times New Roman" w:cs="Times New Roman"/>
          <w:sz w:val="24"/>
          <w:szCs w:val="24"/>
          <w:lang w:val="pt-PT"/>
        </w:rPr>
        <w:t>c</w:t>
      </w:r>
      <w:r w:rsidRPr="00DD5811">
        <w:rPr>
          <w:rFonts w:ascii="Times New Roman" w:hAnsi="Times New Roman" w:cs="Times New Roman"/>
          <w:sz w:val="24"/>
          <w:szCs w:val="24"/>
          <w:lang w:val="pt-PT"/>
        </w:rPr>
        <w:t>tamente a eficácia das iniciativas ambientais, especialmente aquelas que dependem de participação a</w:t>
      </w:r>
      <w:r>
        <w:rPr>
          <w:rFonts w:ascii="Times New Roman" w:hAnsi="Times New Roman" w:cs="Times New Roman"/>
          <w:sz w:val="24"/>
          <w:szCs w:val="24"/>
          <w:lang w:val="pt-PT"/>
        </w:rPr>
        <w:t>c</w:t>
      </w:r>
      <w:r w:rsidRPr="00DD5811">
        <w:rPr>
          <w:rFonts w:ascii="Times New Roman" w:hAnsi="Times New Roman" w:cs="Times New Roman"/>
          <w:sz w:val="24"/>
          <w:szCs w:val="24"/>
          <w:lang w:val="pt-PT"/>
        </w:rPr>
        <w:t>tiva dos moradores. De acordo com o artigo 8 da Lei n.º 20/97, o Governo deve criar mecanismos para envolver a sociedade civil na gestão dos recursos naturais. A realidade observada no bairro, no entanto, mostra que esse princípio legal ainda não se materializa de forma satisfatória</w:t>
      </w:r>
      <w:r>
        <w:rPr>
          <w:rFonts w:ascii="Times New Roman" w:hAnsi="Times New Roman" w:cs="Times New Roman"/>
          <w:sz w:val="24"/>
          <w:szCs w:val="24"/>
          <w:lang w:val="pt-PT"/>
        </w:rPr>
        <w:t>.</w:t>
      </w:r>
    </w:p>
    <w:p w14:paraId="4ABE7189" w14:textId="77777777" w:rsidR="009332CD" w:rsidRDefault="009332CD" w:rsidP="009332CD">
      <w:pPr>
        <w:spacing w:line="360" w:lineRule="auto"/>
        <w:ind w:firstLine="720"/>
        <w:jc w:val="both"/>
        <w:rPr>
          <w:rFonts w:ascii="Times New Roman" w:hAnsi="Times New Roman" w:cs="Times New Roman"/>
          <w:sz w:val="24"/>
          <w:szCs w:val="24"/>
          <w:lang w:val="pt-PT"/>
        </w:rPr>
      </w:pPr>
      <w:r w:rsidRPr="00E42B4E">
        <w:rPr>
          <w:rFonts w:ascii="Times New Roman" w:hAnsi="Times New Roman" w:cs="Times New Roman"/>
          <w:sz w:val="24"/>
          <w:szCs w:val="24"/>
          <w:lang w:val="pt-PT"/>
        </w:rPr>
        <w:t>Além disso, a implementação de programas de reciclagem enfrenta barreiras estruturais e culturais, como falta de infraestrutura, baixa consciência comunitária e insuficiente apoio municipal, limitando o avanço das a</w:t>
      </w:r>
      <w:r>
        <w:rPr>
          <w:rFonts w:ascii="Times New Roman" w:hAnsi="Times New Roman" w:cs="Times New Roman"/>
          <w:sz w:val="24"/>
          <w:szCs w:val="24"/>
          <w:lang w:val="pt-PT"/>
        </w:rPr>
        <w:t>c</w:t>
      </w:r>
      <w:r w:rsidRPr="00E42B4E">
        <w:rPr>
          <w:rFonts w:ascii="Times New Roman" w:hAnsi="Times New Roman" w:cs="Times New Roman"/>
          <w:sz w:val="24"/>
          <w:szCs w:val="24"/>
          <w:lang w:val="pt-PT"/>
        </w:rPr>
        <w:t>ções sustentáveis.</w:t>
      </w:r>
      <w:r>
        <w:rPr>
          <w:rFonts w:ascii="Times New Roman" w:hAnsi="Times New Roman" w:cs="Times New Roman"/>
          <w:sz w:val="24"/>
          <w:szCs w:val="24"/>
          <w:lang w:val="pt-PT"/>
        </w:rPr>
        <w:t xml:space="preserve"> Questionados sobre </w:t>
      </w:r>
      <w:bookmarkStart w:id="175" w:name="_Hlk209298842"/>
      <w:r w:rsidRPr="00FC54B1">
        <w:rPr>
          <w:rFonts w:ascii="Times New Roman" w:hAnsi="Times New Roman" w:cs="Times New Roman"/>
          <w:sz w:val="24"/>
          <w:szCs w:val="24"/>
          <w:lang w:val="pt-PT"/>
        </w:rPr>
        <w:t>os principais desafios enfrentados na implementação de programas de reciclagem no bairro</w:t>
      </w:r>
      <w:r>
        <w:rPr>
          <w:rFonts w:ascii="Times New Roman" w:hAnsi="Times New Roman" w:cs="Times New Roman"/>
          <w:sz w:val="24"/>
          <w:szCs w:val="24"/>
          <w:lang w:val="pt-PT"/>
        </w:rPr>
        <w:t>,</w:t>
      </w:r>
      <w:bookmarkEnd w:id="175"/>
      <w:r>
        <w:rPr>
          <w:rFonts w:ascii="Times New Roman" w:hAnsi="Times New Roman" w:cs="Times New Roman"/>
          <w:sz w:val="24"/>
          <w:szCs w:val="24"/>
          <w:lang w:val="pt-PT"/>
        </w:rPr>
        <w:t xml:space="preserve"> relataram</w:t>
      </w:r>
      <w:r w:rsidRPr="00FC54B1">
        <w:rPr>
          <w:rFonts w:ascii="Times New Roman" w:hAnsi="Times New Roman" w:cs="Times New Roman"/>
          <w:sz w:val="24"/>
          <w:szCs w:val="24"/>
          <w:lang w:val="pt-PT"/>
        </w:rPr>
        <w:t xml:space="preserve"> que a implementação de programas de reciclagem enfrenta desafios estruturais e culturais. </w:t>
      </w:r>
      <w:r>
        <w:rPr>
          <w:rFonts w:ascii="Times New Roman" w:hAnsi="Times New Roman" w:cs="Times New Roman"/>
          <w:sz w:val="24"/>
          <w:szCs w:val="24"/>
          <w:lang w:val="pt-PT"/>
        </w:rPr>
        <w:t>R</w:t>
      </w:r>
      <w:r w:rsidRPr="00FC54B1">
        <w:rPr>
          <w:rFonts w:ascii="Times New Roman" w:hAnsi="Times New Roman" w:cs="Times New Roman"/>
          <w:sz w:val="24"/>
          <w:szCs w:val="24"/>
          <w:lang w:val="pt-PT"/>
        </w:rPr>
        <w:t xml:space="preserve">OM1 destacou: </w:t>
      </w:r>
      <w:r w:rsidRPr="00024EDE">
        <w:rPr>
          <w:rFonts w:ascii="Times New Roman" w:hAnsi="Times New Roman" w:cs="Times New Roman"/>
          <w:i/>
          <w:iCs/>
          <w:sz w:val="24"/>
          <w:szCs w:val="24"/>
          <w:lang w:val="pt-PT"/>
        </w:rPr>
        <w:t>“Falta infraestrutura adequada para separar o lixo, como lixeiras específicas</w:t>
      </w:r>
      <w:r w:rsidRPr="00FC54B1">
        <w:rPr>
          <w:rFonts w:ascii="Times New Roman" w:hAnsi="Times New Roman" w:cs="Times New Roman"/>
          <w:sz w:val="24"/>
          <w:szCs w:val="24"/>
          <w:lang w:val="pt-PT"/>
        </w:rPr>
        <w:t xml:space="preserve">.” </w:t>
      </w:r>
      <w:r>
        <w:rPr>
          <w:rFonts w:ascii="Times New Roman" w:hAnsi="Times New Roman" w:cs="Times New Roman"/>
          <w:sz w:val="24"/>
          <w:szCs w:val="24"/>
          <w:lang w:val="pt-PT"/>
        </w:rPr>
        <w:t>R</w:t>
      </w:r>
      <w:r w:rsidRPr="00FC54B1">
        <w:rPr>
          <w:rFonts w:ascii="Times New Roman" w:hAnsi="Times New Roman" w:cs="Times New Roman"/>
          <w:sz w:val="24"/>
          <w:szCs w:val="24"/>
          <w:lang w:val="pt-PT"/>
        </w:rPr>
        <w:t xml:space="preserve">OM2 mencionou: </w:t>
      </w:r>
      <w:r w:rsidRPr="00024EDE">
        <w:rPr>
          <w:rFonts w:ascii="Times New Roman" w:hAnsi="Times New Roman" w:cs="Times New Roman"/>
          <w:i/>
          <w:iCs/>
          <w:sz w:val="24"/>
          <w:szCs w:val="24"/>
          <w:lang w:val="pt-PT"/>
        </w:rPr>
        <w:t>“Muitos moradores ainda não têm consciência sobre a importância da reciclagem.</w:t>
      </w:r>
      <w:r w:rsidRPr="00FC54B1">
        <w:rPr>
          <w:rFonts w:ascii="Times New Roman" w:hAnsi="Times New Roman" w:cs="Times New Roman"/>
          <w:sz w:val="24"/>
          <w:szCs w:val="24"/>
          <w:lang w:val="pt-PT"/>
        </w:rPr>
        <w:t xml:space="preserve">” </w:t>
      </w:r>
      <w:r>
        <w:rPr>
          <w:rFonts w:ascii="Times New Roman" w:hAnsi="Times New Roman" w:cs="Times New Roman"/>
          <w:sz w:val="24"/>
          <w:szCs w:val="24"/>
          <w:lang w:val="pt-PT"/>
        </w:rPr>
        <w:t>R</w:t>
      </w:r>
      <w:r w:rsidRPr="00FC54B1">
        <w:rPr>
          <w:rFonts w:ascii="Times New Roman" w:hAnsi="Times New Roman" w:cs="Times New Roman"/>
          <w:sz w:val="24"/>
          <w:szCs w:val="24"/>
          <w:lang w:val="pt-PT"/>
        </w:rPr>
        <w:t>OM3 acrescentou: “</w:t>
      </w:r>
      <w:r w:rsidRPr="00024EDE">
        <w:rPr>
          <w:rFonts w:ascii="Times New Roman" w:hAnsi="Times New Roman" w:cs="Times New Roman"/>
          <w:i/>
          <w:iCs/>
          <w:sz w:val="24"/>
          <w:szCs w:val="24"/>
          <w:lang w:val="pt-PT"/>
        </w:rPr>
        <w:t>Sem apoio do município, fica difícil manter programas que dependem de recursos contínuos.</w:t>
      </w:r>
      <w:r w:rsidRPr="00FC54B1">
        <w:rPr>
          <w:rFonts w:ascii="Times New Roman" w:hAnsi="Times New Roman" w:cs="Times New Roman"/>
          <w:sz w:val="24"/>
          <w:szCs w:val="24"/>
          <w:lang w:val="pt-PT"/>
        </w:rPr>
        <w:t>” Estes apontamentos indicam que a ausência de estrutura física e financeira, aliada à baixa sensibilização comunitária, limita o avanço das a</w:t>
      </w:r>
      <w:r>
        <w:rPr>
          <w:rFonts w:ascii="Times New Roman" w:hAnsi="Times New Roman" w:cs="Times New Roman"/>
          <w:sz w:val="24"/>
          <w:szCs w:val="24"/>
          <w:lang w:val="pt-PT"/>
        </w:rPr>
        <w:t>c</w:t>
      </w:r>
      <w:r w:rsidRPr="00FC54B1">
        <w:rPr>
          <w:rFonts w:ascii="Times New Roman" w:hAnsi="Times New Roman" w:cs="Times New Roman"/>
          <w:sz w:val="24"/>
          <w:szCs w:val="24"/>
          <w:lang w:val="pt-PT"/>
        </w:rPr>
        <w:t>ções de reciclagem. Conforme o</w:t>
      </w:r>
      <w:r w:rsidRPr="00024EDE">
        <w:rPr>
          <w:rFonts w:ascii="Times New Roman" w:hAnsi="Times New Roman" w:cs="Times New Roman"/>
          <w:sz w:val="24"/>
          <w:szCs w:val="24"/>
          <w:lang w:val="pt-PT"/>
        </w:rPr>
        <w:t xml:space="preserve"> artigo 20 da Lei n.º 20/97 determina que o Governo, em parceria com os meios de comunicação, deve promover a educação ambiental para garantir a gestão corre</w:t>
      </w:r>
      <w:r>
        <w:rPr>
          <w:rFonts w:ascii="Times New Roman" w:hAnsi="Times New Roman" w:cs="Times New Roman"/>
          <w:sz w:val="24"/>
          <w:szCs w:val="24"/>
          <w:lang w:val="pt-PT"/>
        </w:rPr>
        <w:t>c</w:t>
      </w:r>
      <w:r w:rsidRPr="00024EDE">
        <w:rPr>
          <w:rFonts w:ascii="Times New Roman" w:hAnsi="Times New Roman" w:cs="Times New Roman"/>
          <w:sz w:val="24"/>
          <w:szCs w:val="24"/>
          <w:lang w:val="pt-PT"/>
        </w:rPr>
        <w:t>ta do ambiente e a participação comunitária.</w:t>
      </w:r>
    </w:p>
    <w:p w14:paraId="07167282" w14:textId="77777777" w:rsidR="009332CD" w:rsidRDefault="009332CD" w:rsidP="009332CD">
      <w:pPr>
        <w:spacing w:line="360" w:lineRule="auto"/>
        <w:ind w:firstLine="720"/>
        <w:jc w:val="both"/>
        <w:rPr>
          <w:rFonts w:ascii="Times New Roman" w:hAnsi="Times New Roman" w:cs="Times New Roman"/>
          <w:sz w:val="24"/>
          <w:szCs w:val="24"/>
          <w:lang w:val="pt-PT"/>
        </w:rPr>
      </w:pPr>
      <w:r w:rsidRPr="00B11AA1">
        <w:rPr>
          <w:rFonts w:ascii="Times New Roman" w:hAnsi="Times New Roman" w:cs="Times New Roman"/>
          <w:sz w:val="24"/>
          <w:szCs w:val="24"/>
          <w:lang w:val="pt-PT"/>
        </w:rPr>
        <w:t>Consequentemente, a participação comunitária nas a</w:t>
      </w:r>
      <w:r>
        <w:rPr>
          <w:rFonts w:ascii="Times New Roman" w:hAnsi="Times New Roman" w:cs="Times New Roman"/>
          <w:sz w:val="24"/>
          <w:szCs w:val="24"/>
          <w:lang w:val="pt-PT"/>
        </w:rPr>
        <w:t>c</w:t>
      </w:r>
      <w:r w:rsidRPr="00B11AA1">
        <w:rPr>
          <w:rFonts w:ascii="Times New Roman" w:hAnsi="Times New Roman" w:cs="Times New Roman"/>
          <w:sz w:val="24"/>
          <w:szCs w:val="24"/>
          <w:lang w:val="pt-PT"/>
        </w:rPr>
        <w:t xml:space="preserve">tividades de reciclagem ainda é limitada, embora haja grupos pequenos demonstrando interesse, </w:t>
      </w:r>
      <w:r>
        <w:rPr>
          <w:rFonts w:ascii="Times New Roman" w:hAnsi="Times New Roman" w:cs="Times New Roman"/>
          <w:sz w:val="24"/>
          <w:szCs w:val="24"/>
          <w:lang w:val="pt-PT"/>
        </w:rPr>
        <w:t>mostrando</w:t>
      </w:r>
      <w:r w:rsidRPr="00B11AA1">
        <w:rPr>
          <w:rFonts w:ascii="Times New Roman" w:hAnsi="Times New Roman" w:cs="Times New Roman"/>
          <w:sz w:val="24"/>
          <w:szCs w:val="24"/>
          <w:lang w:val="pt-PT"/>
        </w:rPr>
        <w:t xml:space="preserve"> a necessidade de ampliar a mobilização cole</w:t>
      </w:r>
      <w:r>
        <w:rPr>
          <w:rFonts w:ascii="Times New Roman" w:hAnsi="Times New Roman" w:cs="Times New Roman"/>
          <w:sz w:val="24"/>
          <w:szCs w:val="24"/>
          <w:lang w:val="pt-PT"/>
        </w:rPr>
        <w:t>c</w:t>
      </w:r>
      <w:r w:rsidRPr="00B11AA1">
        <w:rPr>
          <w:rFonts w:ascii="Times New Roman" w:hAnsi="Times New Roman" w:cs="Times New Roman"/>
          <w:sz w:val="24"/>
          <w:szCs w:val="24"/>
          <w:lang w:val="pt-PT"/>
        </w:rPr>
        <w:t>tiva para garantir a sustentabilidade das a</w:t>
      </w:r>
      <w:r>
        <w:rPr>
          <w:rFonts w:ascii="Times New Roman" w:hAnsi="Times New Roman" w:cs="Times New Roman"/>
          <w:sz w:val="24"/>
          <w:szCs w:val="24"/>
          <w:lang w:val="pt-PT"/>
        </w:rPr>
        <w:t>c</w:t>
      </w:r>
      <w:r w:rsidRPr="00B11AA1">
        <w:rPr>
          <w:rFonts w:ascii="Times New Roman" w:hAnsi="Times New Roman" w:cs="Times New Roman"/>
          <w:sz w:val="24"/>
          <w:szCs w:val="24"/>
          <w:lang w:val="pt-PT"/>
        </w:rPr>
        <w:t>ções ambientais.</w:t>
      </w:r>
      <w:r>
        <w:rPr>
          <w:rFonts w:ascii="Times New Roman" w:hAnsi="Times New Roman" w:cs="Times New Roman"/>
          <w:sz w:val="24"/>
          <w:szCs w:val="24"/>
          <w:lang w:val="pt-PT"/>
        </w:rPr>
        <w:t xml:space="preserve"> </w:t>
      </w:r>
      <w:r w:rsidRPr="00516F88">
        <w:rPr>
          <w:rFonts w:ascii="Times New Roman" w:hAnsi="Times New Roman" w:cs="Times New Roman"/>
          <w:sz w:val="24"/>
          <w:szCs w:val="24"/>
          <w:lang w:val="pt-PT"/>
        </w:rPr>
        <w:t>Em relação a questão</w:t>
      </w:r>
      <w:r w:rsidRPr="004F150A">
        <w:rPr>
          <w:rFonts w:ascii="Times New Roman" w:hAnsi="Times New Roman" w:cs="Times New Roman"/>
          <w:sz w:val="24"/>
          <w:szCs w:val="24"/>
          <w:lang w:val="pt-PT"/>
        </w:rPr>
        <w:t xml:space="preserve"> </w:t>
      </w:r>
      <w:r>
        <w:rPr>
          <w:rFonts w:ascii="Times New Roman" w:hAnsi="Times New Roman" w:cs="Times New Roman"/>
          <w:sz w:val="24"/>
          <w:szCs w:val="24"/>
          <w:lang w:val="pt-PT"/>
        </w:rPr>
        <w:t>“</w:t>
      </w:r>
      <w:r w:rsidRPr="00690CBE">
        <w:rPr>
          <w:rFonts w:ascii="Times New Roman" w:hAnsi="Times New Roman" w:cs="Times New Roman"/>
          <w:i/>
          <w:iCs/>
          <w:sz w:val="24"/>
          <w:szCs w:val="24"/>
          <w:lang w:val="pt-PT"/>
        </w:rPr>
        <w:t>Como a comunidade tem se envolvido nas a</w:t>
      </w:r>
      <w:r>
        <w:rPr>
          <w:rFonts w:ascii="Times New Roman" w:hAnsi="Times New Roman" w:cs="Times New Roman"/>
          <w:i/>
          <w:iCs/>
          <w:sz w:val="24"/>
          <w:szCs w:val="24"/>
          <w:lang w:val="pt-PT"/>
        </w:rPr>
        <w:t>c</w:t>
      </w:r>
      <w:r w:rsidRPr="00690CBE">
        <w:rPr>
          <w:rFonts w:ascii="Times New Roman" w:hAnsi="Times New Roman" w:cs="Times New Roman"/>
          <w:i/>
          <w:iCs/>
          <w:sz w:val="24"/>
          <w:szCs w:val="24"/>
          <w:lang w:val="pt-PT"/>
        </w:rPr>
        <w:t>tividades de reciclagem no bairro?</w:t>
      </w:r>
      <w:r>
        <w:rPr>
          <w:rFonts w:ascii="Times New Roman" w:hAnsi="Times New Roman" w:cs="Times New Roman"/>
          <w:sz w:val="24"/>
          <w:szCs w:val="24"/>
          <w:lang w:val="pt-PT"/>
        </w:rPr>
        <w:t>”, o</w:t>
      </w:r>
      <w:r w:rsidRPr="004F150A">
        <w:rPr>
          <w:rFonts w:ascii="Times New Roman" w:hAnsi="Times New Roman" w:cs="Times New Roman"/>
          <w:sz w:val="24"/>
          <w:szCs w:val="24"/>
          <w:lang w:val="pt-PT"/>
        </w:rPr>
        <w:t xml:space="preserve">s relatos dos entrevistados indicam uma participação comunitária ainda incipiente, porém com sinais de crescimento. </w:t>
      </w:r>
      <w:r>
        <w:rPr>
          <w:rFonts w:ascii="Times New Roman" w:hAnsi="Times New Roman" w:cs="Times New Roman"/>
          <w:sz w:val="24"/>
          <w:szCs w:val="24"/>
          <w:lang w:val="pt-PT"/>
        </w:rPr>
        <w:t>R</w:t>
      </w:r>
      <w:r w:rsidRPr="004F150A">
        <w:rPr>
          <w:rFonts w:ascii="Times New Roman" w:hAnsi="Times New Roman" w:cs="Times New Roman"/>
          <w:sz w:val="24"/>
          <w:szCs w:val="24"/>
          <w:lang w:val="pt-PT"/>
        </w:rPr>
        <w:t>OM2 afirmou: “</w:t>
      </w:r>
      <w:r w:rsidRPr="00B11AA1">
        <w:rPr>
          <w:rFonts w:ascii="Times New Roman" w:hAnsi="Times New Roman" w:cs="Times New Roman"/>
          <w:i/>
          <w:iCs/>
          <w:sz w:val="24"/>
          <w:szCs w:val="24"/>
          <w:lang w:val="pt-PT"/>
        </w:rPr>
        <w:t>Algumas pessoas participam das reuniões, mas a maioria ainda não se engaja.</w:t>
      </w:r>
      <w:r w:rsidRPr="004F150A">
        <w:rPr>
          <w:rFonts w:ascii="Times New Roman" w:hAnsi="Times New Roman" w:cs="Times New Roman"/>
          <w:sz w:val="24"/>
          <w:szCs w:val="24"/>
          <w:lang w:val="pt-PT"/>
        </w:rPr>
        <w:t xml:space="preserve">” </w:t>
      </w:r>
      <w:r>
        <w:rPr>
          <w:rFonts w:ascii="Times New Roman" w:hAnsi="Times New Roman" w:cs="Times New Roman"/>
          <w:sz w:val="24"/>
          <w:szCs w:val="24"/>
          <w:lang w:val="pt-PT"/>
        </w:rPr>
        <w:t>R</w:t>
      </w:r>
      <w:r w:rsidRPr="004F150A">
        <w:rPr>
          <w:rFonts w:ascii="Times New Roman" w:hAnsi="Times New Roman" w:cs="Times New Roman"/>
          <w:sz w:val="24"/>
          <w:szCs w:val="24"/>
          <w:lang w:val="pt-PT"/>
        </w:rPr>
        <w:t>OM4 mencionou: “</w:t>
      </w:r>
      <w:r w:rsidRPr="00B11AA1">
        <w:rPr>
          <w:rFonts w:ascii="Times New Roman" w:hAnsi="Times New Roman" w:cs="Times New Roman"/>
          <w:i/>
          <w:iCs/>
          <w:sz w:val="24"/>
          <w:szCs w:val="24"/>
          <w:lang w:val="pt-PT"/>
        </w:rPr>
        <w:t>Temos grupos pequenos que fazem cole</w:t>
      </w:r>
      <w:r>
        <w:rPr>
          <w:rFonts w:ascii="Times New Roman" w:hAnsi="Times New Roman" w:cs="Times New Roman"/>
          <w:i/>
          <w:iCs/>
          <w:sz w:val="24"/>
          <w:szCs w:val="24"/>
          <w:lang w:val="pt-PT"/>
        </w:rPr>
        <w:t>c</w:t>
      </w:r>
      <w:r w:rsidRPr="00B11AA1">
        <w:rPr>
          <w:rFonts w:ascii="Times New Roman" w:hAnsi="Times New Roman" w:cs="Times New Roman"/>
          <w:i/>
          <w:iCs/>
          <w:sz w:val="24"/>
          <w:szCs w:val="24"/>
          <w:lang w:val="pt-PT"/>
        </w:rPr>
        <w:t>ta sele</w:t>
      </w:r>
      <w:r>
        <w:rPr>
          <w:rFonts w:ascii="Times New Roman" w:hAnsi="Times New Roman" w:cs="Times New Roman"/>
          <w:i/>
          <w:iCs/>
          <w:sz w:val="24"/>
          <w:szCs w:val="24"/>
          <w:lang w:val="pt-PT"/>
        </w:rPr>
        <w:t>c</w:t>
      </w:r>
      <w:r w:rsidRPr="00B11AA1">
        <w:rPr>
          <w:rFonts w:ascii="Times New Roman" w:hAnsi="Times New Roman" w:cs="Times New Roman"/>
          <w:i/>
          <w:iCs/>
          <w:sz w:val="24"/>
          <w:szCs w:val="24"/>
          <w:lang w:val="pt-PT"/>
        </w:rPr>
        <w:t>tiva, mas falta adesão maior</w:t>
      </w:r>
      <w:r w:rsidRPr="004F150A">
        <w:rPr>
          <w:rFonts w:ascii="Times New Roman" w:hAnsi="Times New Roman" w:cs="Times New Roman"/>
          <w:sz w:val="24"/>
          <w:szCs w:val="24"/>
          <w:lang w:val="pt-PT"/>
        </w:rPr>
        <w:t>.” Essa situação demonstra que, apesar do interesse de grupos específicos, a participação cole</w:t>
      </w:r>
      <w:r>
        <w:rPr>
          <w:rFonts w:ascii="Times New Roman" w:hAnsi="Times New Roman" w:cs="Times New Roman"/>
          <w:sz w:val="24"/>
          <w:szCs w:val="24"/>
          <w:lang w:val="pt-PT"/>
        </w:rPr>
        <w:t>c</w:t>
      </w:r>
      <w:r w:rsidRPr="004F150A">
        <w:rPr>
          <w:rFonts w:ascii="Times New Roman" w:hAnsi="Times New Roman" w:cs="Times New Roman"/>
          <w:sz w:val="24"/>
          <w:szCs w:val="24"/>
          <w:lang w:val="pt-PT"/>
        </w:rPr>
        <w:t>tiva ainda é limitada. De acordo com os princípios da gestão participativa previstos na Lei n.º 20/97, a mobilização comunitária é essencial para a sustentabilidade das a</w:t>
      </w:r>
      <w:r>
        <w:rPr>
          <w:rFonts w:ascii="Times New Roman" w:hAnsi="Times New Roman" w:cs="Times New Roman"/>
          <w:sz w:val="24"/>
          <w:szCs w:val="24"/>
          <w:lang w:val="pt-PT"/>
        </w:rPr>
        <w:t>c</w:t>
      </w:r>
      <w:r w:rsidRPr="004F150A">
        <w:rPr>
          <w:rFonts w:ascii="Times New Roman" w:hAnsi="Times New Roman" w:cs="Times New Roman"/>
          <w:sz w:val="24"/>
          <w:szCs w:val="24"/>
          <w:lang w:val="pt-PT"/>
        </w:rPr>
        <w:t>ções ambientais.</w:t>
      </w:r>
    </w:p>
    <w:p w14:paraId="0333A19F" w14:textId="77777777" w:rsidR="009332CD" w:rsidRDefault="009332CD" w:rsidP="009332CD">
      <w:pPr>
        <w:spacing w:line="360" w:lineRule="auto"/>
        <w:ind w:firstLine="720"/>
        <w:jc w:val="both"/>
        <w:rPr>
          <w:rFonts w:ascii="Times New Roman" w:hAnsi="Times New Roman" w:cs="Times New Roman"/>
          <w:sz w:val="24"/>
          <w:szCs w:val="24"/>
          <w:lang w:val="pt-PT"/>
        </w:rPr>
      </w:pPr>
      <w:r w:rsidRPr="00B328DF">
        <w:rPr>
          <w:rFonts w:ascii="Times New Roman" w:hAnsi="Times New Roman" w:cs="Times New Roman"/>
          <w:sz w:val="24"/>
          <w:szCs w:val="24"/>
          <w:lang w:val="pt-PT"/>
        </w:rPr>
        <w:lastRenderedPageBreak/>
        <w:t>A pesquisa mostrou que, apesar da presença dos órgãos municipais e líderes comunitários, as organizações da sociedade civil têm participação quase inexistente no bairro, sem a</w:t>
      </w:r>
      <w:r>
        <w:rPr>
          <w:rFonts w:ascii="Times New Roman" w:hAnsi="Times New Roman" w:cs="Times New Roman"/>
          <w:sz w:val="24"/>
          <w:szCs w:val="24"/>
          <w:lang w:val="pt-PT"/>
        </w:rPr>
        <w:t>c</w:t>
      </w:r>
      <w:r w:rsidRPr="00B328DF">
        <w:rPr>
          <w:rFonts w:ascii="Times New Roman" w:hAnsi="Times New Roman" w:cs="Times New Roman"/>
          <w:sz w:val="24"/>
          <w:szCs w:val="24"/>
          <w:lang w:val="pt-PT"/>
        </w:rPr>
        <w:t>ções consistentes de limpeza ou reciclagem. Essa ausência, contrariando Jacobi (2006), limita a articulação multissetorial, a fiscalização e campanhas de sensibilização, comprometendo soluções sustentáveis na gestão de resíduos.</w:t>
      </w:r>
    </w:p>
    <w:p w14:paraId="6ECC13AC" w14:textId="77777777" w:rsidR="009332CD" w:rsidRPr="00406C21" w:rsidRDefault="009332CD" w:rsidP="00406C21">
      <w:pPr>
        <w:pStyle w:val="Ttulo1"/>
        <w:jc w:val="both"/>
        <w:rPr>
          <w:rFonts w:ascii="Times New Roman" w:hAnsi="Times New Roman" w:cs="Times New Roman"/>
          <w:b/>
          <w:bCs/>
          <w:color w:val="auto"/>
          <w:sz w:val="24"/>
          <w:szCs w:val="24"/>
          <w:lang w:val="pt-PT"/>
        </w:rPr>
      </w:pPr>
      <w:bookmarkStart w:id="176" w:name="_Toc210322271"/>
      <w:bookmarkStart w:id="177" w:name="_Toc210322561"/>
      <w:r w:rsidRPr="00406C21">
        <w:rPr>
          <w:rFonts w:ascii="Times New Roman" w:hAnsi="Times New Roman" w:cs="Times New Roman"/>
          <w:b/>
          <w:bCs/>
          <w:color w:val="auto"/>
          <w:sz w:val="24"/>
          <w:szCs w:val="24"/>
          <w:lang w:val="pt-PT"/>
        </w:rPr>
        <w:t>4.4 Nível de conhecimento dos residentes sobre a legislação ambiental vigente</w:t>
      </w:r>
      <w:bookmarkEnd w:id="176"/>
      <w:bookmarkEnd w:id="177"/>
    </w:p>
    <w:p w14:paraId="261B8F32" w14:textId="77777777" w:rsidR="009332CD" w:rsidRDefault="009332CD" w:rsidP="009332CD">
      <w:pPr>
        <w:spacing w:line="360" w:lineRule="auto"/>
        <w:ind w:firstLine="720"/>
        <w:jc w:val="both"/>
        <w:rPr>
          <w:rFonts w:ascii="Times New Roman" w:hAnsi="Times New Roman" w:cs="Times New Roman"/>
          <w:sz w:val="24"/>
          <w:szCs w:val="24"/>
          <w:lang w:val="pt-PT"/>
        </w:rPr>
      </w:pPr>
      <w:r w:rsidRPr="003F01B3">
        <w:rPr>
          <w:rFonts w:ascii="Times New Roman" w:hAnsi="Times New Roman" w:cs="Times New Roman"/>
          <w:sz w:val="24"/>
          <w:szCs w:val="24"/>
          <w:lang w:val="pt-PT"/>
        </w:rPr>
        <w:t>Para avaliar a compreensão dos moradores sobre as normas ambientais, foi colocado o seguinte questionamento</w:t>
      </w:r>
      <w:r w:rsidRPr="00354C3A">
        <w:rPr>
          <w:rFonts w:ascii="Times New Roman" w:hAnsi="Times New Roman" w:cs="Times New Roman"/>
          <w:sz w:val="24"/>
          <w:szCs w:val="24"/>
          <w:lang w:val="pt-PT"/>
        </w:rPr>
        <w:t xml:space="preserve">: </w:t>
      </w:r>
      <w:r>
        <w:rPr>
          <w:rFonts w:ascii="Times New Roman" w:hAnsi="Times New Roman" w:cs="Times New Roman"/>
          <w:sz w:val="24"/>
          <w:szCs w:val="24"/>
          <w:lang w:val="pt-PT"/>
        </w:rPr>
        <w:t>“</w:t>
      </w:r>
      <w:r w:rsidRPr="00144D86">
        <w:rPr>
          <w:rFonts w:ascii="Times New Roman" w:hAnsi="Times New Roman" w:cs="Times New Roman"/>
          <w:i/>
          <w:iCs/>
          <w:sz w:val="24"/>
          <w:szCs w:val="24"/>
          <w:lang w:val="pt-PT"/>
        </w:rPr>
        <w:t>Você conhece alguma lei ou regulamento sobre o descarte de resíduos sólidos? Se sim, qual?”,</w:t>
      </w:r>
      <w:r>
        <w:rPr>
          <w:rFonts w:ascii="Times New Roman" w:hAnsi="Times New Roman" w:cs="Times New Roman"/>
          <w:sz w:val="24"/>
          <w:szCs w:val="24"/>
          <w:lang w:val="pt-PT"/>
        </w:rPr>
        <w:t xml:space="preserve"> o</w:t>
      </w:r>
      <w:r w:rsidRPr="00354C3A">
        <w:rPr>
          <w:rFonts w:ascii="Times New Roman" w:hAnsi="Times New Roman" w:cs="Times New Roman"/>
          <w:sz w:val="24"/>
          <w:szCs w:val="24"/>
          <w:lang w:val="pt-PT"/>
        </w:rPr>
        <w:t>s dados obtidos através das entrevistas revelam um baixo nível de conhecimento da população sobre a legislação ambiental relacionada ao descarte de resíduos sólidos. Dos 30 moradores entrevistados:</w:t>
      </w:r>
      <w:r>
        <w:rPr>
          <w:rFonts w:ascii="Times New Roman" w:hAnsi="Times New Roman" w:cs="Times New Roman"/>
          <w:sz w:val="24"/>
          <w:szCs w:val="24"/>
          <w:lang w:val="pt-PT"/>
        </w:rPr>
        <w:t xml:space="preserve"> </w:t>
      </w:r>
      <w:r w:rsidRPr="00354C3A">
        <w:rPr>
          <w:rFonts w:ascii="Times New Roman" w:hAnsi="Times New Roman" w:cs="Times New Roman"/>
          <w:sz w:val="24"/>
          <w:szCs w:val="24"/>
          <w:lang w:val="pt-PT"/>
        </w:rPr>
        <w:t>Apenas 16,6% afirmaram conhecer alguma lei ou regulamento relacionado ao tema. Dentre esses, apenas 2 souberam citar especificamente a "Lei do Ambiente (Lei n.º 20/97)", enquanto os demais fizeram menção genérica à “lei do lixo” ou “lei do meio ambiente”, sem detalhar conteúdo.</w:t>
      </w:r>
      <w:r>
        <w:rPr>
          <w:rFonts w:ascii="Times New Roman" w:hAnsi="Times New Roman" w:cs="Times New Roman"/>
          <w:sz w:val="24"/>
          <w:szCs w:val="24"/>
          <w:lang w:val="pt-PT"/>
        </w:rPr>
        <w:t xml:space="preserve"> </w:t>
      </w:r>
      <w:r w:rsidRPr="00354C3A">
        <w:rPr>
          <w:rFonts w:ascii="Times New Roman" w:hAnsi="Times New Roman" w:cs="Times New Roman"/>
          <w:sz w:val="24"/>
          <w:szCs w:val="24"/>
          <w:lang w:val="pt-PT"/>
        </w:rPr>
        <w:t xml:space="preserve">A maioria, 83,3%, declarou não conhecer nenhuma legislação específica sobre resíduos sólidos. Como afirmou o M4: </w:t>
      </w:r>
      <w:r w:rsidRPr="001F3D56">
        <w:rPr>
          <w:rFonts w:ascii="Times New Roman" w:hAnsi="Times New Roman" w:cs="Times New Roman"/>
          <w:i/>
          <w:iCs/>
          <w:sz w:val="24"/>
          <w:szCs w:val="24"/>
          <w:lang w:val="pt-PT"/>
        </w:rPr>
        <w:t>“Nunca ouvi falar dessas leis. Só sei que não pode jogar lixo, mas ninguém explica.</w:t>
      </w:r>
      <w:r w:rsidRPr="00354C3A">
        <w:rPr>
          <w:rFonts w:ascii="Times New Roman" w:hAnsi="Times New Roman" w:cs="Times New Roman"/>
          <w:sz w:val="24"/>
          <w:szCs w:val="24"/>
          <w:lang w:val="pt-PT"/>
        </w:rPr>
        <w:t>” Já o M7 disse: “</w:t>
      </w:r>
      <w:r w:rsidRPr="001F3D56">
        <w:rPr>
          <w:rFonts w:ascii="Times New Roman" w:hAnsi="Times New Roman" w:cs="Times New Roman"/>
          <w:i/>
          <w:iCs/>
          <w:sz w:val="24"/>
          <w:szCs w:val="24"/>
          <w:lang w:val="pt-PT"/>
        </w:rPr>
        <w:t>Essas coisas de lei não chegam até nós.”</w:t>
      </w:r>
      <w:r>
        <w:rPr>
          <w:rFonts w:ascii="Times New Roman" w:hAnsi="Times New Roman" w:cs="Times New Roman"/>
          <w:sz w:val="24"/>
          <w:szCs w:val="24"/>
          <w:lang w:val="pt-PT"/>
        </w:rPr>
        <w:t xml:space="preserve"> </w:t>
      </w:r>
      <w:r w:rsidRPr="001D3CAF">
        <w:rPr>
          <w:rFonts w:ascii="Times New Roman" w:hAnsi="Times New Roman" w:cs="Times New Roman"/>
          <w:sz w:val="24"/>
          <w:szCs w:val="24"/>
          <w:lang w:val="pt-PT"/>
        </w:rPr>
        <w:t xml:space="preserve">Esse desconhecimento contribui para o descarte inadequado de resíduos e </w:t>
      </w:r>
      <w:r>
        <w:rPr>
          <w:rFonts w:ascii="Times New Roman" w:hAnsi="Times New Roman" w:cs="Times New Roman"/>
          <w:sz w:val="24"/>
          <w:szCs w:val="24"/>
          <w:lang w:val="pt-PT"/>
        </w:rPr>
        <w:t xml:space="preserve">mostra </w:t>
      </w:r>
      <w:r w:rsidRPr="001D3CAF">
        <w:rPr>
          <w:rFonts w:ascii="Times New Roman" w:hAnsi="Times New Roman" w:cs="Times New Roman"/>
          <w:sz w:val="24"/>
          <w:szCs w:val="24"/>
          <w:lang w:val="pt-PT"/>
        </w:rPr>
        <w:t>uma lacuna grave na aplicação da Lei n.º 20/97</w:t>
      </w:r>
      <w:r>
        <w:rPr>
          <w:rFonts w:ascii="Times New Roman" w:hAnsi="Times New Roman" w:cs="Times New Roman"/>
          <w:sz w:val="24"/>
          <w:szCs w:val="24"/>
          <w:lang w:val="pt-PT"/>
        </w:rPr>
        <w:t xml:space="preserve"> </w:t>
      </w:r>
      <w:r w:rsidRPr="00F008B3">
        <w:rPr>
          <w:rFonts w:ascii="Times New Roman" w:hAnsi="Times New Roman" w:cs="Times New Roman"/>
          <w:sz w:val="24"/>
          <w:szCs w:val="24"/>
          <w:lang w:val="pt-PT"/>
        </w:rPr>
        <w:t xml:space="preserve">que consolida direitos ambientais, define responsabilidades e estabelece instrumentos de gestão e fiscalização, permitindo ao Estado actuar na prevenção e mitigação de impactos ambientais </w:t>
      </w:r>
      <w:r>
        <w:rPr>
          <w:rFonts w:ascii="Times New Roman" w:hAnsi="Times New Roman" w:cs="Times New Roman"/>
          <w:sz w:val="24"/>
          <w:szCs w:val="24"/>
          <w:lang w:val="pt-PT"/>
        </w:rPr>
        <w:t>(</w:t>
      </w:r>
      <w:r w:rsidRPr="006937A6">
        <w:rPr>
          <w:rFonts w:ascii="Times New Roman" w:hAnsi="Times New Roman" w:cs="Times New Roman"/>
          <w:sz w:val="24"/>
          <w:szCs w:val="24"/>
          <w:lang w:val="pt-PT"/>
        </w:rPr>
        <w:t>Chivambo 2020</w:t>
      </w:r>
      <w:r>
        <w:rPr>
          <w:rFonts w:ascii="Times New Roman" w:hAnsi="Times New Roman" w:cs="Times New Roman"/>
          <w:sz w:val="24"/>
          <w:szCs w:val="24"/>
          <w:lang w:val="pt-PT"/>
        </w:rPr>
        <w:t xml:space="preserve">, </w:t>
      </w:r>
      <w:r w:rsidRPr="00F008B3">
        <w:rPr>
          <w:rFonts w:ascii="Times New Roman" w:hAnsi="Times New Roman" w:cs="Times New Roman"/>
          <w:sz w:val="24"/>
          <w:szCs w:val="24"/>
          <w:lang w:val="pt-PT"/>
        </w:rPr>
        <w:t>p. 89)</w:t>
      </w:r>
      <w:r>
        <w:rPr>
          <w:rFonts w:ascii="Times New Roman" w:hAnsi="Times New Roman" w:cs="Times New Roman"/>
          <w:sz w:val="24"/>
          <w:szCs w:val="24"/>
          <w:lang w:val="pt-PT"/>
        </w:rPr>
        <w:t>.</w:t>
      </w:r>
    </w:p>
    <w:p w14:paraId="0A513654" w14:textId="77777777" w:rsidR="009332CD" w:rsidRPr="00BB5BCE" w:rsidRDefault="009332CD" w:rsidP="00DA58D4">
      <w:pPr>
        <w:spacing w:line="240" w:lineRule="auto"/>
        <w:jc w:val="both"/>
        <w:rPr>
          <w:rStyle w:val="Ttulo1Carter"/>
          <w:rFonts w:ascii="Times New Roman" w:hAnsi="Times New Roman" w:cs="Times New Roman"/>
          <w:b/>
          <w:bCs/>
          <w:color w:val="auto"/>
          <w:sz w:val="24"/>
          <w:szCs w:val="24"/>
          <w:lang w:val="pt-PT"/>
        </w:rPr>
      </w:pPr>
      <w:bookmarkStart w:id="178" w:name="_Toc210321661"/>
      <w:bookmarkStart w:id="179" w:name="_Toc210322272"/>
      <w:bookmarkStart w:id="180" w:name="_Toc210322562"/>
      <w:r w:rsidRPr="00BB5BCE">
        <w:rPr>
          <w:rStyle w:val="Ttulo1Carter"/>
          <w:rFonts w:ascii="Times New Roman" w:hAnsi="Times New Roman" w:cs="Times New Roman"/>
          <w:b/>
          <w:bCs/>
          <w:color w:val="auto"/>
          <w:sz w:val="24"/>
          <w:szCs w:val="24"/>
          <w:lang w:val="pt-PT"/>
        </w:rPr>
        <w:t>Gráfico 5 – Nível de conhecimento dos moradores sobre a legislação ambiental relativa</w:t>
      </w:r>
      <w:bookmarkEnd w:id="178"/>
      <w:bookmarkEnd w:id="179"/>
      <w:bookmarkEnd w:id="180"/>
      <w:r w:rsidRPr="00DA58D4">
        <w:rPr>
          <w:rFonts w:ascii="Times New Roman" w:hAnsi="Times New Roman" w:cs="Times New Roman"/>
          <w:b/>
          <w:bCs/>
          <w:sz w:val="24"/>
          <w:szCs w:val="24"/>
          <w:lang w:val="pt-PT"/>
        </w:rPr>
        <w:t xml:space="preserve"> </w:t>
      </w:r>
      <w:r w:rsidRPr="00BB5BCE">
        <w:rPr>
          <w:rStyle w:val="Ttulo1Carter"/>
          <w:rFonts w:ascii="Times New Roman" w:hAnsi="Times New Roman" w:cs="Times New Roman"/>
          <w:b/>
          <w:bCs/>
          <w:color w:val="auto"/>
          <w:sz w:val="24"/>
          <w:szCs w:val="24"/>
          <w:lang w:val="pt-PT"/>
        </w:rPr>
        <w:t>ao descarte de resíduos sólidos</w:t>
      </w:r>
    </w:p>
    <w:p w14:paraId="689DDABA" w14:textId="77777777" w:rsidR="009332CD" w:rsidRDefault="009332CD" w:rsidP="009332CD">
      <w:pPr>
        <w:spacing w:line="360" w:lineRule="auto"/>
        <w:jc w:val="both"/>
        <w:rPr>
          <w:rFonts w:ascii="Times New Roman" w:hAnsi="Times New Roman" w:cs="Times New Roman"/>
          <w:sz w:val="24"/>
          <w:szCs w:val="24"/>
          <w:lang w:val="pt-PT"/>
        </w:rPr>
      </w:pPr>
      <w:r>
        <w:rPr>
          <w:rFonts w:ascii="Times New Roman" w:hAnsi="Times New Roman" w:cs="Times New Roman"/>
          <w:noProof/>
          <w:sz w:val="24"/>
          <w:szCs w:val="24"/>
          <w:lang w:val="pt-PT"/>
        </w:rPr>
        <w:drawing>
          <wp:inline distT="0" distB="0" distL="0" distR="0" wp14:anchorId="419B349D" wp14:editId="7A3E4685">
            <wp:extent cx="4924425" cy="1733550"/>
            <wp:effectExtent l="0" t="0" r="9525" b="0"/>
            <wp:docPr id="9" name="Gráfico 9"/>
            <wp:cNvGraphicFramePr/>
            <a:graphic xmlns:a="http://schemas.openxmlformats.org/drawingml/2006/main">
              <a:graphicData uri="http://schemas.openxmlformats.org/drawingml/2006/chart">
                <c:chart xmlns:c="http://schemas.openxmlformats.org/drawingml/2006/chart" xmlns:r="http://schemas.openxmlformats.org/officeDocument/2006/relationships" r:id="rId18"/>
              </a:graphicData>
            </a:graphic>
          </wp:inline>
        </w:drawing>
      </w:r>
    </w:p>
    <w:p w14:paraId="0ADD03D7" w14:textId="77777777" w:rsidR="009332CD" w:rsidRDefault="009332CD" w:rsidP="009332CD">
      <w:pPr>
        <w:spacing w:line="360" w:lineRule="auto"/>
        <w:jc w:val="both"/>
        <w:rPr>
          <w:rFonts w:ascii="Times New Roman" w:hAnsi="Times New Roman" w:cs="Times New Roman"/>
          <w:sz w:val="24"/>
          <w:szCs w:val="24"/>
          <w:lang w:val="pt-PT"/>
        </w:rPr>
      </w:pPr>
      <w:r>
        <w:rPr>
          <w:rFonts w:ascii="Times New Roman" w:hAnsi="Times New Roman" w:cs="Times New Roman"/>
          <w:sz w:val="24"/>
          <w:szCs w:val="24"/>
          <w:lang w:val="pt-PT"/>
        </w:rPr>
        <w:t>Fonte: Autor (2024)</w:t>
      </w:r>
    </w:p>
    <w:p w14:paraId="5BE902A8" w14:textId="77777777" w:rsidR="009332CD" w:rsidRDefault="009332CD" w:rsidP="009332CD">
      <w:pPr>
        <w:spacing w:line="360" w:lineRule="auto"/>
        <w:ind w:firstLine="720"/>
        <w:jc w:val="both"/>
        <w:rPr>
          <w:rFonts w:ascii="Times New Roman" w:hAnsi="Times New Roman" w:cs="Times New Roman"/>
          <w:sz w:val="24"/>
          <w:szCs w:val="24"/>
          <w:lang w:val="pt-PT"/>
        </w:rPr>
      </w:pPr>
      <w:r w:rsidRPr="003F67E4">
        <w:rPr>
          <w:rFonts w:ascii="Times New Roman" w:hAnsi="Times New Roman" w:cs="Times New Roman"/>
          <w:sz w:val="24"/>
          <w:szCs w:val="24"/>
          <w:lang w:val="pt-PT"/>
        </w:rPr>
        <w:lastRenderedPageBreak/>
        <w:t xml:space="preserve">Essa percepção é reforçada pelos líderes comunitários, que apontam que a legislação ambiental é pouco conhecida e raramente aplicada, </w:t>
      </w:r>
      <w:r>
        <w:rPr>
          <w:rFonts w:ascii="Times New Roman" w:hAnsi="Times New Roman" w:cs="Times New Roman"/>
          <w:sz w:val="24"/>
          <w:szCs w:val="24"/>
          <w:lang w:val="pt-PT"/>
        </w:rPr>
        <w:t>mostrando</w:t>
      </w:r>
      <w:r w:rsidRPr="003F67E4">
        <w:rPr>
          <w:rFonts w:ascii="Times New Roman" w:hAnsi="Times New Roman" w:cs="Times New Roman"/>
          <w:sz w:val="24"/>
          <w:szCs w:val="24"/>
          <w:lang w:val="pt-PT"/>
        </w:rPr>
        <w:t xml:space="preserve"> a lacuna entre as normas vigentes e sua implementação prática.</w:t>
      </w:r>
      <w:r>
        <w:rPr>
          <w:rFonts w:ascii="Times New Roman" w:hAnsi="Times New Roman" w:cs="Times New Roman"/>
          <w:sz w:val="24"/>
          <w:szCs w:val="24"/>
          <w:lang w:val="pt-PT"/>
        </w:rPr>
        <w:t xml:space="preserve"> Para a pergunta: </w:t>
      </w:r>
      <w:r w:rsidRPr="005A66D8">
        <w:rPr>
          <w:rFonts w:ascii="Times New Roman" w:hAnsi="Times New Roman" w:cs="Times New Roman"/>
          <w:sz w:val="24"/>
          <w:szCs w:val="24"/>
          <w:lang w:val="pt-PT"/>
        </w:rPr>
        <w:t>“</w:t>
      </w:r>
      <w:r w:rsidRPr="00363054">
        <w:rPr>
          <w:rFonts w:ascii="Times New Roman" w:hAnsi="Times New Roman" w:cs="Times New Roman"/>
          <w:i/>
          <w:iCs/>
          <w:sz w:val="24"/>
          <w:szCs w:val="24"/>
          <w:lang w:val="pt-PT"/>
        </w:rPr>
        <w:t>Acredita que a legislação ambiental é bem conhecida e aplicada na sua zona? Por quê?</w:t>
      </w:r>
      <w:r w:rsidRPr="000866F6">
        <w:rPr>
          <w:rFonts w:ascii="Times New Roman" w:hAnsi="Times New Roman" w:cs="Times New Roman"/>
          <w:sz w:val="24"/>
          <w:szCs w:val="24"/>
          <w:lang w:val="pt-PT"/>
        </w:rPr>
        <w:t>”</w:t>
      </w:r>
      <w:r>
        <w:rPr>
          <w:rFonts w:ascii="Times New Roman" w:hAnsi="Times New Roman" w:cs="Times New Roman"/>
          <w:b/>
          <w:bCs/>
          <w:sz w:val="24"/>
          <w:szCs w:val="24"/>
          <w:lang w:val="pt-PT"/>
        </w:rPr>
        <w:t xml:space="preserve"> </w:t>
      </w:r>
      <w:r w:rsidRPr="005A66D8">
        <w:rPr>
          <w:rFonts w:ascii="Times New Roman" w:hAnsi="Times New Roman" w:cs="Times New Roman"/>
          <w:sz w:val="24"/>
          <w:szCs w:val="24"/>
          <w:lang w:val="pt-PT"/>
        </w:rPr>
        <w:t xml:space="preserve">Os líderes comunitários e chefes de quarteirão indicaram que a legislação é pouco conhecida e raramente aplicada. LC3 afirmou: </w:t>
      </w:r>
      <w:r w:rsidRPr="00381C85">
        <w:rPr>
          <w:rFonts w:ascii="Times New Roman" w:hAnsi="Times New Roman" w:cs="Times New Roman"/>
          <w:i/>
          <w:iCs/>
          <w:sz w:val="24"/>
          <w:szCs w:val="24"/>
          <w:lang w:val="pt-PT"/>
        </w:rPr>
        <w:t>“Muita gente não sabe das leis, e quando sabem, não há fiscalização para que sejam cumpridas</w:t>
      </w:r>
      <w:r w:rsidRPr="005A66D8">
        <w:rPr>
          <w:rFonts w:ascii="Times New Roman" w:hAnsi="Times New Roman" w:cs="Times New Roman"/>
          <w:sz w:val="24"/>
          <w:szCs w:val="24"/>
          <w:lang w:val="pt-PT"/>
        </w:rPr>
        <w:t xml:space="preserve">.” Já </w:t>
      </w:r>
      <w:r>
        <w:rPr>
          <w:rFonts w:ascii="Times New Roman" w:hAnsi="Times New Roman" w:cs="Times New Roman"/>
          <w:sz w:val="24"/>
          <w:szCs w:val="24"/>
          <w:lang w:val="pt-PT"/>
        </w:rPr>
        <w:t>C</w:t>
      </w:r>
      <w:r w:rsidRPr="005A66D8">
        <w:rPr>
          <w:rFonts w:ascii="Times New Roman" w:hAnsi="Times New Roman" w:cs="Times New Roman"/>
          <w:sz w:val="24"/>
          <w:szCs w:val="24"/>
          <w:lang w:val="pt-PT"/>
        </w:rPr>
        <w:t xml:space="preserve">Q2 comentou: </w:t>
      </w:r>
      <w:r w:rsidRPr="00381C85">
        <w:rPr>
          <w:rFonts w:ascii="Times New Roman" w:hAnsi="Times New Roman" w:cs="Times New Roman"/>
          <w:i/>
          <w:iCs/>
          <w:sz w:val="24"/>
          <w:szCs w:val="24"/>
          <w:lang w:val="pt-PT"/>
        </w:rPr>
        <w:t>“A lei existe, mas a fiscalização é fraca, e as multas quase nunca acontecem</w:t>
      </w:r>
      <w:r w:rsidRPr="005A66D8">
        <w:rPr>
          <w:rFonts w:ascii="Times New Roman" w:hAnsi="Times New Roman" w:cs="Times New Roman"/>
          <w:sz w:val="24"/>
          <w:szCs w:val="24"/>
          <w:lang w:val="pt-PT"/>
        </w:rPr>
        <w:t xml:space="preserve">.” Essa percepção </w:t>
      </w:r>
      <w:r>
        <w:rPr>
          <w:rFonts w:ascii="Times New Roman" w:hAnsi="Times New Roman" w:cs="Times New Roman"/>
          <w:sz w:val="24"/>
          <w:szCs w:val="24"/>
          <w:lang w:val="pt-PT"/>
        </w:rPr>
        <w:t>mostra</w:t>
      </w:r>
      <w:r w:rsidRPr="005A66D8">
        <w:rPr>
          <w:rFonts w:ascii="Times New Roman" w:hAnsi="Times New Roman" w:cs="Times New Roman"/>
          <w:sz w:val="24"/>
          <w:szCs w:val="24"/>
          <w:lang w:val="pt-PT"/>
        </w:rPr>
        <w:t xml:space="preserve"> uma lacuna entre o que está previsto na legislação e a sua efetiva implementação. A falta de aplicação das normas contribui para a persistência do descarte irregular e o agravamento dos problemas ambientais no bairro.</w:t>
      </w:r>
    </w:p>
    <w:p w14:paraId="1517BFAD" w14:textId="77777777" w:rsidR="009332CD" w:rsidRDefault="009332CD" w:rsidP="009332CD">
      <w:pPr>
        <w:spacing w:line="360" w:lineRule="auto"/>
        <w:ind w:firstLine="720"/>
        <w:jc w:val="both"/>
        <w:rPr>
          <w:rFonts w:ascii="Times New Roman" w:hAnsi="Times New Roman" w:cs="Times New Roman"/>
          <w:sz w:val="24"/>
          <w:szCs w:val="24"/>
          <w:lang w:val="pt-PT"/>
        </w:rPr>
      </w:pPr>
      <w:r w:rsidRPr="00255E13">
        <w:rPr>
          <w:rFonts w:ascii="Times New Roman" w:hAnsi="Times New Roman" w:cs="Times New Roman"/>
          <w:sz w:val="24"/>
          <w:szCs w:val="24"/>
          <w:lang w:val="pt-PT"/>
        </w:rPr>
        <w:t xml:space="preserve">O baixo conhecimento da legislação ambiental entre os moradores reflete-se também na limitada participação em campanhas de educação ambiental, </w:t>
      </w:r>
      <w:r>
        <w:rPr>
          <w:rFonts w:ascii="Times New Roman" w:hAnsi="Times New Roman" w:cs="Times New Roman"/>
          <w:sz w:val="24"/>
          <w:szCs w:val="24"/>
          <w:lang w:val="pt-PT"/>
        </w:rPr>
        <w:t>mostrando</w:t>
      </w:r>
      <w:r w:rsidRPr="00255E13">
        <w:rPr>
          <w:rFonts w:ascii="Times New Roman" w:hAnsi="Times New Roman" w:cs="Times New Roman"/>
          <w:sz w:val="24"/>
          <w:szCs w:val="24"/>
          <w:lang w:val="pt-PT"/>
        </w:rPr>
        <w:t xml:space="preserve"> a fragilidade das a</w:t>
      </w:r>
      <w:r>
        <w:rPr>
          <w:rFonts w:ascii="Times New Roman" w:hAnsi="Times New Roman" w:cs="Times New Roman"/>
          <w:sz w:val="24"/>
          <w:szCs w:val="24"/>
          <w:lang w:val="pt-PT"/>
        </w:rPr>
        <w:t>c</w:t>
      </w:r>
      <w:r w:rsidRPr="00255E13">
        <w:rPr>
          <w:rFonts w:ascii="Times New Roman" w:hAnsi="Times New Roman" w:cs="Times New Roman"/>
          <w:sz w:val="24"/>
          <w:szCs w:val="24"/>
          <w:lang w:val="pt-PT"/>
        </w:rPr>
        <w:t>ções educativas e o fraco envolvimento comunitário no bairro Mateus Sanção Mutemba.</w:t>
      </w:r>
      <w:r>
        <w:rPr>
          <w:rFonts w:ascii="Times New Roman" w:hAnsi="Times New Roman" w:cs="Times New Roman"/>
          <w:sz w:val="24"/>
          <w:szCs w:val="24"/>
          <w:lang w:val="pt-PT"/>
        </w:rPr>
        <w:t xml:space="preserve"> Partindo da q</w:t>
      </w:r>
      <w:r w:rsidRPr="009D0BC0">
        <w:rPr>
          <w:rFonts w:ascii="Times New Roman" w:hAnsi="Times New Roman" w:cs="Times New Roman"/>
          <w:sz w:val="24"/>
          <w:szCs w:val="24"/>
          <w:lang w:val="pt-PT"/>
        </w:rPr>
        <w:t xml:space="preserve">uestão: </w:t>
      </w:r>
      <w:r>
        <w:rPr>
          <w:rFonts w:ascii="Times New Roman" w:hAnsi="Times New Roman" w:cs="Times New Roman"/>
          <w:sz w:val="24"/>
          <w:szCs w:val="24"/>
          <w:lang w:val="pt-PT"/>
        </w:rPr>
        <w:t>“</w:t>
      </w:r>
      <w:r w:rsidRPr="00301718">
        <w:rPr>
          <w:rFonts w:ascii="Times New Roman" w:hAnsi="Times New Roman" w:cs="Times New Roman"/>
          <w:i/>
          <w:iCs/>
          <w:sz w:val="24"/>
          <w:szCs w:val="24"/>
          <w:lang w:val="pt-PT"/>
        </w:rPr>
        <w:t>Você já foi informado ou participou de alguma campanha de educação ambiental? Quando?</w:t>
      </w:r>
      <w:r w:rsidRPr="0009572A">
        <w:rPr>
          <w:rFonts w:ascii="Times New Roman" w:hAnsi="Times New Roman" w:cs="Times New Roman"/>
          <w:sz w:val="24"/>
          <w:szCs w:val="24"/>
          <w:lang w:val="pt-PT"/>
        </w:rPr>
        <w:t>”</w:t>
      </w:r>
      <w:r>
        <w:rPr>
          <w:rFonts w:ascii="Times New Roman" w:hAnsi="Times New Roman" w:cs="Times New Roman"/>
          <w:sz w:val="24"/>
          <w:szCs w:val="24"/>
          <w:lang w:val="pt-PT"/>
        </w:rPr>
        <w:t xml:space="preserve">, </w:t>
      </w:r>
      <w:r w:rsidRPr="009D0BC0">
        <w:rPr>
          <w:rFonts w:ascii="Times New Roman" w:hAnsi="Times New Roman" w:cs="Times New Roman"/>
          <w:sz w:val="24"/>
          <w:szCs w:val="24"/>
          <w:lang w:val="pt-PT"/>
        </w:rPr>
        <w:t xml:space="preserve">apenas 6 moradores </w:t>
      </w:r>
      <w:r>
        <w:rPr>
          <w:rFonts w:ascii="Times New Roman" w:hAnsi="Times New Roman" w:cs="Times New Roman"/>
          <w:sz w:val="24"/>
          <w:szCs w:val="24"/>
          <w:lang w:val="pt-PT"/>
        </w:rPr>
        <w:t xml:space="preserve">a razão de </w:t>
      </w:r>
      <w:r w:rsidRPr="009D0BC0">
        <w:rPr>
          <w:rFonts w:ascii="Times New Roman" w:hAnsi="Times New Roman" w:cs="Times New Roman"/>
          <w:sz w:val="24"/>
          <w:szCs w:val="24"/>
          <w:lang w:val="pt-PT"/>
        </w:rPr>
        <w:t>20% afirmaram já ter sido informados ou participado de alguma campanha de educação ambiental, geralmente promovidas por escolas, igrejas ou associações locais, mas de forma esporádica e sem continuidade. Como disse M11: “</w:t>
      </w:r>
      <w:r w:rsidRPr="00482C35">
        <w:rPr>
          <w:rFonts w:ascii="Times New Roman" w:hAnsi="Times New Roman" w:cs="Times New Roman"/>
          <w:i/>
          <w:iCs/>
          <w:sz w:val="24"/>
          <w:szCs w:val="24"/>
          <w:lang w:val="pt-PT"/>
        </w:rPr>
        <w:t>Na escola teve uma palestra sobre isso.”</w:t>
      </w:r>
      <w:r w:rsidRPr="009D0BC0">
        <w:rPr>
          <w:rFonts w:ascii="Times New Roman" w:hAnsi="Times New Roman" w:cs="Times New Roman"/>
          <w:sz w:val="24"/>
          <w:szCs w:val="24"/>
          <w:lang w:val="pt-PT"/>
        </w:rPr>
        <w:t xml:space="preserve"> Já M17 relatou: “</w:t>
      </w:r>
      <w:r w:rsidRPr="00482C35">
        <w:rPr>
          <w:rFonts w:ascii="Times New Roman" w:hAnsi="Times New Roman" w:cs="Times New Roman"/>
          <w:i/>
          <w:iCs/>
          <w:sz w:val="24"/>
          <w:szCs w:val="24"/>
          <w:lang w:val="pt-PT"/>
        </w:rPr>
        <w:t>A igreja falou uma vez sobre lixo e doenças</w:t>
      </w:r>
      <w:r w:rsidRPr="009D0BC0">
        <w:rPr>
          <w:rFonts w:ascii="Times New Roman" w:hAnsi="Times New Roman" w:cs="Times New Roman"/>
          <w:sz w:val="24"/>
          <w:szCs w:val="24"/>
          <w:lang w:val="pt-PT"/>
        </w:rPr>
        <w:t xml:space="preserve">.” Por outro lado, 24 moradores </w:t>
      </w:r>
      <w:r>
        <w:rPr>
          <w:rFonts w:ascii="Times New Roman" w:hAnsi="Times New Roman" w:cs="Times New Roman"/>
          <w:sz w:val="24"/>
          <w:szCs w:val="24"/>
          <w:lang w:val="pt-PT"/>
        </w:rPr>
        <w:t xml:space="preserve">a razão de </w:t>
      </w:r>
      <w:r w:rsidRPr="009D0BC0">
        <w:rPr>
          <w:rFonts w:ascii="Times New Roman" w:hAnsi="Times New Roman" w:cs="Times New Roman"/>
          <w:sz w:val="24"/>
          <w:szCs w:val="24"/>
          <w:lang w:val="pt-PT"/>
        </w:rPr>
        <w:t>80% disseram nunca ter tido acesso a qualquer tipo de sensibilização ambiental. M2 afirma: “</w:t>
      </w:r>
      <w:r w:rsidRPr="00482C35">
        <w:rPr>
          <w:rFonts w:ascii="Times New Roman" w:hAnsi="Times New Roman" w:cs="Times New Roman"/>
          <w:i/>
          <w:iCs/>
          <w:sz w:val="24"/>
          <w:szCs w:val="24"/>
          <w:lang w:val="pt-PT"/>
        </w:rPr>
        <w:t xml:space="preserve">Nunca vi ninguém aqui a falar disso.” </w:t>
      </w:r>
      <w:r w:rsidRPr="00482C35">
        <w:rPr>
          <w:rFonts w:ascii="Times New Roman" w:hAnsi="Times New Roman" w:cs="Times New Roman"/>
          <w:sz w:val="24"/>
          <w:szCs w:val="24"/>
          <w:lang w:val="pt-PT"/>
        </w:rPr>
        <w:t>E M5 reforça:</w:t>
      </w:r>
      <w:r w:rsidRPr="009D0BC0">
        <w:rPr>
          <w:rFonts w:ascii="Times New Roman" w:hAnsi="Times New Roman" w:cs="Times New Roman"/>
          <w:sz w:val="24"/>
          <w:szCs w:val="24"/>
          <w:lang w:val="pt-PT"/>
        </w:rPr>
        <w:t xml:space="preserve"> “</w:t>
      </w:r>
      <w:r w:rsidRPr="00482C35">
        <w:rPr>
          <w:rFonts w:ascii="Times New Roman" w:hAnsi="Times New Roman" w:cs="Times New Roman"/>
          <w:i/>
          <w:iCs/>
          <w:sz w:val="24"/>
          <w:szCs w:val="24"/>
          <w:lang w:val="pt-PT"/>
        </w:rPr>
        <w:t>Aqui ninguém ensina como cuidar do lixo.”</w:t>
      </w:r>
      <w:r w:rsidRPr="009D0BC0">
        <w:rPr>
          <w:rFonts w:ascii="Times New Roman" w:hAnsi="Times New Roman" w:cs="Times New Roman"/>
          <w:sz w:val="24"/>
          <w:szCs w:val="24"/>
          <w:lang w:val="pt-PT"/>
        </w:rPr>
        <w:t xml:space="preserve"> Este cenário </w:t>
      </w:r>
      <w:r>
        <w:rPr>
          <w:rFonts w:ascii="Times New Roman" w:hAnsi="Times New Roman" w:cs="Times New Roman"/>
          <w:sz w:val="24"/>
          <w:szCs w:val="24"/>
          <w:lang w:val="pt-PT"/>
        </w:rPr>
        <w:t>indica</w:t>
      </w:r>
      <w:r w:rsidRPr="009D0BC0">
        <w:rPr>
          <w:rFonts w:ascii="Times New Roman" w:hAnsi="Times New Roman" w:cs="Times New Roman"/>
          <w:sz w:val="24"/>
          <w:szCs w:val="24"/>
          <w:lang w:val="pt-PT"/>
        </w:rPr>
        <w:t xml:space="preserve"> a fragilidade das a</w:t>
      </w:r>
      <w:r>
        <w:rPr>
          <w:rFonts w:ascii="Times New Roman" w:hAnsi="Times New Roman" w:cs="Times New Roman"/>
          <w:sz w:val="24"/>
          <w:szCs w:val="24"/>
          <w:lang w:val="pt-PT"/>
        </w:rPr>
        <w:t>c</w:t>
      </w:r>
      <w:r w:rsidRPr="009D0BC0">
        <w:rPr>
          <w:rFonts w:ascii="Times New Roman" w:hAnsi="Times New Roman" w:cs="Times New Roman"/>
          <w:sz w:val="24"/>
          <w:szCs w:val="24"/>
          <w:lang w:val="pt-PT"/>
        </w:rPr>
        <w:t>ções educativas no bairro Mateus Sanção Mutemba</w:t>
      </w:r>
      <w:r>
        <w:rPr>
          <w:rFonts w:ascii="Times New Roman" w:hAnsi="Times New Roman" w:cs="Times New Roman"/>
          <w:sz w:val="24"/>
          <w:szCs w:val="24"/>
          <w:lang w:val="pt-PT"/>
        </w:rPr>
        <w:t xml:space="preserve">, apontando </w:t>
      </w:r>
      <w:r w:rsidRPr="009D0BC0">
        <w:rPr>
          <w:rFonts w:ascii="Times New Roman" w:hAnsi="Times New Roman" w:cs="Times New Roman"/>
          <w:sz w:val="24"/>
          <w:szCs w:val="24"/>
          <w:lang w:val="pt-PT"/>
        </w:rPr>
        <w:t xml:space="preserve">a ausência de campanhas educativas e o fraco envolvimento comunitário </w:t>
      </w:r>
      <w:r>
        <w:rPr>
          <w:rFonts w:ascii="Times New Roman" w:hAnsi="Times New Roman" w:cs="Times New Roman"/>
          <w:sz w:val="24"/>
          <w:szCs w:val="24"/>
          <w:lang w:val="pt-PT"/>
        </w:rPr>
        <w:t xml:space="preserve">como factores que </w:t>
      </w:r>
      <w:r w:rsidRPr="009D0BC0">
        <w:rPr>
          <w:rFonts w:ascii="Times New Roman" w:hAnsi="Times New Roman" w:cs="Times New Roman"/>
          <w:sz w:val="24"/>
          <w:szCs w:val="24"/>
          <w:lang w:val="pt-PT"/>
        </w:rPr>
        <w:t>agravam o problema do descarte inadequado de resíduos.</w:t>
      </w:r>
      <w:r>
        <w:rPr>
          <w:rFonts w:ascii="Times New Roman" w:hAnsi="Times New Roman" w:cs="Times New Roman"/>
          <w:sz w:val="24"/>
          <w:szCs w:val="24"/>
          <w:lang w:val="pt-PT"/>
        </w:rPr>
        <w:t xml:space="preserve"> Uma vez que </w:t>
      </w:r>
      <w:r w:rsidRPr="003C3A10">
        <w:rPr>
          <w:rFonts w:ascii="Times New Roman" w:hAnsi="Times New Roman" w:cs="Times New Roman"/>
          <w:sz w:val="24"/>
          <w:szCs w:val="24"/>
          <w:lang w:val="pt-PT"/>
        </w:rPr>
        <w:t xml:space="preserve">a </w:t>
      </w:r>
      <w:r>
        <w:rPr>
          <w:rFonts w:ascii="Times New Roman" w:hAnsi="Times New Roman" w:cs="Times New Roman"/>
          <w:sz w:val="24"/>
          <w:szCs w:val="24"/>
          <w:lang w:val="pt-PT"/>
        </w:rPr>
        <w:t>“</w:t>
      </w:r>
      <w:r w:rsidRPr="003C3A10">
        <w:rPr>
          <w:rFonts w:ascii="Times New Roman" w:hAnsi="Times New Roman" w:cs="Times New Roman"/>
          <w:sz w:val="24"/>
          <w:szCs w:val="24"/>
          <w:lang w:val="pt-PT"/>
        </w:rPr>
        <w:t>educação ambiental, quando articulada em campanhas, estimula a consciência crítica e motiva a participação da população na preservação do meio ambiente” (</w:t>
      </w:r>
      <w:r>
        <w:rPr>
          <w:rFonts w:ascii="Times New Roman" w:hAnsi="Times New Roman" w:cs="Times New Roman"/>
          <w:sz w:val="24"/>
          <w:szCs w:val="24"/>
          <w:lang w:val="pt-PT"/>
        </w:rPr>
        <w:t xml:space="preserve">Dias, 2015, </w:t>
      </w:r>
      <w:r w:rsidRPr="003C3A10">
        <w:rPr>
          <w:rFonts w:ascii="Times New Roman" w:hAnsi="Times New Roman" w:cs="Times New Roman"/>
          <w:sz w:val="24"/>
          <w:szCs w:val="24"/>
          <w:lang w:val="pt-PT"/>
        </w:rPr>
        <w:t>p. 88).</w:t>
      </w:r>
    </w:p>
    <w:p w14:paraId="4B20FEC1" w14:textId="56569D90" w:rsidR="009332CD" w:rsidRPr="00DA58D4" w:rsidRDefault="009332CD" w:rsidP="00DA58D4">
      <w:pPr>
        <w:spacing w:line="240" w:lineRule="auto"/>
        <w:jc w:val="both"/>
        <w:rPr>
          <w:rStyle w:val="Ttulo1Carter"/>
          <w:rFonts w:ascii="Times New Roman" w:hAnsi="Times New Roman" w:cs="Times New Roman"/>
          <w:b/>
          <w:bCs/>
          <w:color w:val="auto"/>
          <w:sz w:val="24"/>
          <w:szCs w:val="24"/>
          <w:lang w:val="pt-PT"/>
        </w:rPr>
      </w:pPr>
      <w:bookmarkStart w:id="181" w:name="_Toc210321662"/>
      <w:bookmarkStart w:id="182" w:name="_Toc210322273"/>
      <w:bookmarkStart w:id="183" w:name="_Toc210322563"/>
      <w:r w:rsidRPr="00DA58D4">
        <w:rPr>
          <w:rStyle w:val="Ttulo1Carter"/>
          <w:rFonts w:ascii="Times New Roman" w:hAnsi="Times New Roman" w:cs="Times New Roman"/>
          <w:b/>
          <w:bCs/>
          <w:color w:val="auto"/>
          <w:sz w:val="24"/>
          <w:szCs w:val="24"/>
          <w:lang w:val="pt-PT"/>
        </w:rPr>
        <w:t xml:space="preserve">Gráfico </w:t>
      </w:r>
      <w:r w:rsidR="00DA58D4" w:rsidRPr="00DA58D4">
        <w:rPr>
          <w:rStyle w:val="Ttulo1Carter"/>
          <w:rFonts w:ascii="Times New Roman" w:hAnsi="Times New Roman" w:cs="Times New Roman"/>
          <w:b/>
          <w:bCs/>
          <w:color w:val="auto"/>
          <w:sz w:val="24"/>
          <w:szCs w:val="24"/>
          <w:lang w:val="pt-PT"/>
        </w:rPr>
        <w:t>6</w:t>
      </w:r>
      <w:r w:rsidRPr="00DA58D4">
        <w:rPr>
          <w:rStyle w:val="Ttulo1Carter"/>
          <w:rFonts w:ascii="Times New Roman" w:hAnsi="Times New Roman" w:cs="Times New Roman"/>
          <w:b/>
          <w:bCs/>
          <w:color w:val="auto"/>
          <w:sz w:val="24"/>
          <w:szCs w:val="24"/>
          <w:lang w:val="pt-PT"/>
        </w:rPr>
        <w:t>: Participação dos moradores em campanhas de educação ambiental – Bairro</w:t>
      </w:r>
      <w:bookmarkEnd w:id="181"/>
      <w:bookmarkEnd w:id="182"/>
      <w:bookmarkEnd w:id="183"/>
      <w:r w:rsidRPr="00DA58D4">
        <w:rPr>
          <w:rFonts w:ascii="Times New Roman" w:hAnsi="Times New Roman" w:cs="Times New Roman"/>
          <w:b/>
          <w:bCs/>
          <w:sz w:val="24"/>
          <w:szCs w:val="24"/>
          <w:lang w:val="pt-PT"/>
        </w:rPr>
        <w:t xml:space="preserve"> </w:t>
      </w:r>
      <w:r w:rsidRPr="00DA58D4">
        <w:rPr>
          <w:rStyle w:val="Ttulo1Carter"/>
          <w:rFonts w:ascii="Times New Roman" w:hAnsi="Times New Roman" w:cs="Times New Roman"/>
          <w:b/>
          <w:bCs/>
          <w:color w:val="auto"/>
          <w:sz w:val="24"/>
          <w:szCs w:val="24"/>
          <w:lang w:val="pt-PT"/>
        </w:rPr>
        <w:t>Mateus Sanção Mutemba</w:t>
      </w:r>
    </w:p>
    <w:p w14:paraId="4BDA00B6" w14:textId="77777777" w:rsidR="009332CD" w:rsidRDefault="009332CD" w:rsidP="009332CD">
      <w:pPr>
        <w:spacing w:line="360" w:lineRule="auto"/>
        <w:ind w:firstLine="720"/>
        <w:jc w:val="both"/>
        <w:rPr>
          <w:rFonts w:ascii="Times New Roman" w:hAnsi="Times New Roman" w:cs="Times New Roman"/>
          <w:sz w:val="24"/>
          <w:szCs w:val="24"/>
          <w:lang w:val="pt-PT"/>
        </w:rPr>
      </w:pPr>
      <w:r>
        <w:rPr>
          <w:rFonts w:ascii="Times New Roman" w:hAnsi="Times New Roman" w:cs="Times New Roman"/>
          <w:noProof/>
          <w:sz w:val="24"/>
          <w:szCs w:val="24"/>
          <w:lang w:val="pt-PT"/>
        </w:rPr>
        <w:lastRenderedPageBreak/>
        <w:drawing>
          <wp:inline distT="0" distB="0" distL="0" distR="0" wp14:anchorId="42245434" wp14:editId="06BF1A59">
            <wp:extent cx="4924425" cy="1562100"/>
            <wp:effectExtent l="0" t="0" r="9525" b="0"/>
            <wp:docPr id="8" name="Gráfico 8"/>
            <wp:cNvGraphicFramePr/>
            <a:graphic xmlns:a="http://schemas.openxmlformats.org/drawingml/2006/main">
              <a:graphicData uri="http://schemas.openxmlformats.org/drawingml/2006/chart">
                <c:chart xmlns:c="http://schemas.openxmlformats.org/drawingml/2006/chart" xmlns:r="http://schemas.openxmlformats.org/officeDocument/2006/relationships" r:id="rId19"/>
              </a:graphicData>
            </a:graphic>
          </wp:inline>
        </w:drawing>
      </w:r>
    </w:p>
    <w:p w14:paraId="055A34B7" w14:textId="77777777" w:rsidR="009332CD" w:rsidRDefault="009332CD" w:rsidP="009332CD">
      <w:pPr>
        <w:spacing w:line="360" w:lineRule="auto"/>
        <w:ind w:firstLine="720"/>
        <w:jc w:val="both"/>
        <w:rPr>
          <w:rFonts w:ascii="Times New Roman" w:hAnsi="Times New Roman" w:cs="Times New Roman"/>
          <w:sz w:val="24"/>
          <w:szCs w:val="24"/>
          <w:lang w:val="pt-PT"/>
        </w:rPr>
      </w:pPr>
      <w:r>
        <w:rPr>
          <w:rFonts w:ascii="Times New Roman" w:hAnsi="Times New Roman" w:cs="Times New Roman"/>
          <w:sz w:val="24"/>
          <w:szCs w:val="24"/>
          <w:lang w:val="pt-PT"/>
        </w:rPr>
        <w:t>Fonte: Autor (2024)</w:t>
      </w:r>
    </w:p>
    <w:p w14:paraId="70A507DA" w14:textId="77777777" w:rsidR="009332CD" w:rsidRDefault="009332CD" w:rsidP="009332CD">
      <w:pPr>
        <w:spacing w:line="360" w:lineRule="auto"/>
        <w:ind w:firstLine="720"/>
        <w:jc w:val="both"/>
        <w:rPr>
          <w:rFonts w:ascii="Times New Roman" w:hAnsi="Times New Roman" w:cs="Times New Roman"/>
          <w:sz w:val="24"/>
          <w:szCs w:val="24"/>
          <w:lang w:val="pt-PT"/>
        </w:rPr>
      </w:pPr>
    </w:p>
    <w:p w14:paraId="062B18F4" w14:textId="77777777" w:rsidR="009332CD" w:rsidRPr="00406C21" w:rsidRDefault="009332CD" w:rsidP="00406C21">
      <w:pPr>
        <w:pStyle w:val="Ttulo1"/>
        <w:jc w:val="both"/>
        <w:rPr>
          <w:rFonts w:ascii="Times New Roman" w:hAnsi="Times New Roman" w:cs="Times New Roman"/>
          <w:b/>
          <w:bCs/>
          <w:color w:val="auto"/>
          <w:sz w:val="24"/>
          <w:szCs w:val="24"/>
          <w:lang w:val="pt-PT"/>
        </w:rPr>
      </w:pPr>
      <w:bookmarkStart w:id="184" w:name="_Toc210322274"/>
      <w:bookmarkStart w:id="185" w:name="_Toc210322564"/>
      <w:r w:rsidRPr="00406C21">
        <w:rPr>
          <w:rFonts w:ascii="Times New Roman" w:hAnsi="Times New Roman" w:cs="Times New Roman"/>
          <w:b/>
          <w:bCs/>
          <w:color w:val="auto"/>
          <w:sz w:val="24"/>
          <w:szCs w:val="24"/>
          <w:lang w:val="pt-PT"/>
        </w:rPr>
        <w:t>4.5 Práticas de fiscalização e intervenção realizadas pelas autoridades locais</w:t>
      </w:r>
      <w:bookmarkEnd w:id="184"/>
      <w:bookmarkEnd w:id="185"/>
    </w:p>
    <w:p w14:paraId="3E690BB4" w14:textId="77777777" w:rsidR="009332CD" w:rsidRDefault="009332CD" w:rsidP="009332CD">
      <w:pPr>
        <w:spacing w:line="360" w:lineRule="auto"/>
        <w:ind w:firstLine="720"/>
        <w:jc w:val="both"/>
        <w:rPr>
          <w:rFonts w:ascii="Times New Roman" w:hAnsi="Times New Roman" w:cs="Times New Roman"/>
          <w:sz w:val="24"/>
          <w:szCs w:val="24"/>
          <w:lang w:val="pt-PT"/>
        </w:rPr>
      </w:pPr>
      <w:r w:rsidRPr="00323820">
        <w:rPr>
          <w:rFonts w:ascii="Times New Roman" w:hAnsi="Times New Roman" w:cs="Times New Roman"/>
          <w:sz w:val="24"/>
          <w:szCs w:val="24"/>
          <w:lang w:val="pt-PT"/>
        </w:rPr>
        <w:t>Para compreender a a</w:t>
      </w:r>
      <w:r>
        <w:rPr>
          <w:rFonts w:ascii="Times New Roman" w:hAnsi="Times New Roman" w:cs="Times New Roman"/>
          <w:sz w:val="24"/>
          <w:szCs w:val="24"/>
          <w:lang w:val="pt-PT"/>
        </w:rPr>
        <w:t>c</w:t>
      </w:r>
      <w:r w:rsidRPr="00323820">
        <w:rPr>
          <w:rFonts w:ascii="Times New Roman" w:hAnsi="Times New Roman" w:cs="Times New Roman"/>
          <w:sz w:val="24"/>
          <w:szCs w:val="24"/>
          <w:lang w:val="pt-PT"/>
        </w:rPr>
        <w:t xml:space="preserve">tuação das autoridades locais na supervisão do descarte de resíduos, foi colocada a seguinte questão. </w:t>
      </w:r>
      <w:r w:rsidRPr="00A45D75">
        <w:rPr>
          <w:rFonts w:ascii="Times New Roman" w:hAnsi="Times New Roman" w:cs="Times New Roman"/>
          <w:sz w:val="24"/>
          <w:szCs w:val="24"/>
          <w:lang w:val="pt-PT"/>
        </w:rPr>
        <w:t>“</w:t>
      </w:r>
      <w:r w:rsidRPr="00144D86">
        <w:rPr>
          <w:rFonts w:ascii="Times New Roman" w:hAnsi="Times New Roman" w:cs="Times New Roman"/>
          <w:i/>
          <w:iCs/>
          <w:sz w:val="24"/>
          <w:szCs w:val="24"/>
          <w:lang w:val="pt-PT"/>
        </w:rPr>
        <w:t>Já testemunhou alguma acção de fiscalização ambiental no bairro? Por quem foi realizada?</w:t>
      </w:r>
      <w:r w:rsidRPr="00E37940">
        <w:rPr>
          <w:rFonts w:ascii="Times New Roman" w:hAnsi="Times New Roman" w:cs="Times New Roman"/>
          <w:sz w:val="24"/>
          <w:szCs w:val="24"/>
          <w:lang w:val="pt-PT"/>
        </w:rPr>
        <w:t>”</w:t>
      </w:r>
      <w:r>
        <w:rPr>
          <w:rFonts w:ascii="Times New Roman" w:hAnsi="Times New Roman" w:cs="Times New Roman"/>
          <w:b/>
          <w:bCs/>
          <w:sz w:val="24"/>
          <w:szCs w:val="24"/>
          <w:lang w:val="pt-PT"/>
        </w:rPr>
        <w:t xml:space="preserve"> </w:t>
      </w:r>
      <w:r w:rsidRPr="007209C5">
        <w:rPr>
          <w:rFonts w:ascii="Times New Roman" w:hAnsi="Times New Roman" w:cs="Times New Roman"/>
          <w:sz w:val="24"/>
          <w:szCs w:val="24"/>
          <w:lang w:val="pt-PT"/>
        </w:rPr>
        <w:t>Dos 30 moradores entrevistados,</w:t>
      </w:r>
      <w:r>
        <w:rPr>
          <w:rFonts w:ascii="Times New Roman" w:hAnsi="Times New Roman" w:cs="Times New Roman"/>
          <w:b/>
          <w:bCs/>
          <w:sz w:val="24"/>
          <w:szCs w:val="24"/>
          <w:lang w:val="pt-PT"/>
        </w:rPr>
        <w:t xml:space="preserve"> </w:t>
      </w:r>
      <w:r>
        <w:rPr>
          <w:rFonts w:ascii="Times New Roman" w:hAnsi="Times New Roman" w:cs="Times New Roman"/>
          <w:sz w:val="24"/>
          <w:szCs w:val="24"/>
          <w:lang w:val="pt-PT"/>
        </w:rPr>
        <w:t>a</w:t>
      </w:r>
      <w:r w:rsidRPr="003D6EC3">
        <w:rPr>
          <w:rFonts w:ascii="Times New Roman" w:hAnsi="Times New Roman" w:cs="Times New Roman"/>
          <w:sz w:val="24"/>
          <w:szCs w:val="24"/>
          <w:lang w:val="pt-PT"/>
        </w:rPr>
        <w:t xml:space="preserve">penas 26,6% afirmaram já ter presenciado alguma acção de fiscalização ambiental no bairro. Entre eles, M9 relatou: </w:t>
      </w:r>
      <w:r w:rsidRPr="00FA3870">
        <w:rPr>
          <w:rFonts w:ascii="Times New Roman" w:hAnsi="Times New Roman" w:cs="Times New Roman"/>
          <w:i/>
          <w:iCs/>
          <w:sz w:val="24"/>
          <w:szCs w:val="24"/>
          <w:lang w:val="pt-PT"/>
        </w:rPr>
        <w:t>“Uma vez vieram agentes da prefeitura e avisaram que iam multar quem jogasse lixo</w:t>
      </w:r>
      <w:r w:rsidRPr="003D6EC3">
        <w:rPr>
          <w:rFonts w:ascii="Times New Roman" w:hAnsi="Times New Roman" w:cs="Times New Roman"/>
          <w:sz w:val="24"/>
          <w:szCs w:val="24"/>
          <w:lang w:val="pt-PT"/>
        </w:rPr>
        <w:t>,” enquanto M13 comentou: “</w:t>
      </w:r>
      <w:r w:rsidRPr="00FA3870">
        <w:rPr>
          <w:rFonts w:ascii="Times New Roman" w:hAnsi="Times New Roman" w:cs="Times New Roman"/>
          <w:i/>
          <w:iCs/>
          <w:sz w:val="24"/>
          <w:szCs w:val="24"/>
          <w:lang w:val="pt-PT"/>
        </w:rPr>
        <w:t>Sempre vejo a polícia municipal, mas somente falaram sobre o assunto uma vez.”</w:t>
      </w:r>
      <w:r w:rsidRPr="003D6EC3">
        <w:rPr>
          <w:rFonts w:ascii="Times New Roman" w:hAnsi="Times New Roman" w:cs="Times New Roman"/>
          <w:sz w:val="24"/>
          <w:szCs w:val="24"/>
          <w:lang w:val="pt-PT"/>
        </w:rPr>
        <w:t xml:space="preserve"> Em contraste, a maioria dos entrevistados, 73,3% nunca testemunhou qualquer tipo de fiscalização, como expressam M2: “</w:t>
      </w:r>
      <w:r w:rsidRPr="00FA3870">
        <w:rPr>
          <w:rFonts w:ascii="Times New Roman" w:hAnsi="Times New Roman" w:cs="Times New Roman"/>
          <w:i/>
          <w:iCs/>
          <w:sz w:val="24"/>
          <w:szCs w:val="24"/>
          <w:lang w:val="pt-PT"/>
        </w:rPr>
        <w:t>Aqui ninguém aparece para controlar nada. Cada um faz como pode</w:t>
      </w:r>
      <w:r w:rsidRPr="003D6EC3">
        <w:rPr>
          <w:rFonts w:ascii="Times New Roman" w:hAnsi="Times New Roman" w:cs="Times New Roman"/>
          <w:sz w:val="24"/>
          <w:szCs w:val="24"/>
          <w:lang w:val="pt-PT"/>
        </w:rPr>
        <w:t>,” e M6: “</w:t>
      </w:r>
      <w:r w:rsidRPr="00FA3870">
        <w:rPr>
          <w:rFonts w:ascii="Times New Roman" w:hAnsi="Times New Roman" w:cs="Times New Roman"/>
          <w:i/>
          <w:iCs/>
          <w:sz w:val="24"/>
          <w:szCs w:val="24"/>
          <w:lang w:val="pt-PT"/>
        </w:rPr>
        <w:t>Se há fiscalização, nunca vi</w:t>
      </w:r>
      <w:r w:rsidRPr="003D6EC3">
        <w:rPr>
          <w:rFonts w:ascii="Times New Roman" w:hAnsi="Times New Roman" w:cs="Times New Roman"/>
          <w:sz w:val="24"/>
          <w:szCs w:val="24"/>
          <w:lang w:val="pt-PT"/>
        </w:rPr>
        <w:t xml:space="preserve">. </w:t>
      </w:r>
      <w:r w:rsidRPr="00FA3870">
        <w:rPr>
          <w:rFonts w:ascii="Times New Roman" w:hAnsi="Times New Roman" w:cs="Times New Roman"/>
          <w:i/>
          <w:iCs/>
          <w:sz w:val="24"/>
          <w:szCs w:val="24"/>
          <w:lang w:val="pt-PT"/>
        </w:rPr>
        <w:t>O lixo aumenta cada dia</w:t>
      </w:r>
      <w:r w:rsidRPr="003D6EC3">
        <w:rPr>
          <w:rFonts w:ascii="Times New Roman" w:hAnsi="Times New Roman" w:cs="Times New Roman"/>
          <w:sz w:val="24"/>
          <w:szCs w:val="24"/>
          <w:lang w:val="pt-PT"/>
        </w:rPr>
        <w:t>.” Esses dados mostram que a fiscalização no bairro é esporádica, pouco eficaz e mal divulgada, o que compromete sua função educativa e preventiva</w:t>
      </w:r>
      <w:r>
        <w:rPr>
          <w:rFonts w:ascii="Times New Roman" w:hAnsi="Times New Roman" w:cs="Times New Roman"/>
          <w:sz w:val="24"/>
          <w:szCs w:val="24"/>
          <w:lang w:val="pt-PT"/>
        </w:rPr>
        <w:t>, c</w:t>
      </w:r>
      <w:r w:rsidRPr="003D6EC3">
        <w:rPr>
          <w:rFonts w:ascii="Times New Roman" w:hAnsi="Times New Roman" w:cs="Times New Roman"/>
          <w:sz w:val="24"/>
          <w:szCs w:val="24"/>
          <w:lang w:val="pt-PT"/>
        </w:rPr>
        <w:t>ontrariando o artigo 28 da Lei n.º 20/97, que prevê a criação de mecanismos de fiscalização ambiental. Além disso, vai contra o papel dos municípios na gestão dos resíduos e promoção da educação ambiental, como destaca Medina (2007, p. 58).</w:t>
      </w:r>
    </w:p>
    <w:p w14:paraId="5EF2C1AB" w14:textId="74510820" w:rsidR="009332CD" w:rsidRPr="00DA58D4" w:rsidRDefault="009332CD" w:rsidP="00DA58D4">
      <w:pPr>
        <w:pStyle w:val="Ttulo1"/>
        <w:spacing w:line="240" w:lineRule="auto"/>
        <w:jc w:val="both"/>
        <w:rPr>
          <w:rFonts w:ascii="Times New Roman" w:hAnsi="Times New Roman" w:cs="Times New Roman"/>
          <w:b/>
          <w:bCs/>
          <w:color w:val="auto"/>
          <w:sz w:val="24"/>
          <w:szCs w:val="24"/>
          <w:lang w:val="pt-PT"/>
        </w:rPr>
      </w:pPr>
      <w:bookmarkStart w:id="186" w:name="_Toc210321664"/>
      <w:bookmarkStart w:id="187" w:name="_Toc210322275"/>
      <w:bookmarkStart w:id="188" w:name="_Toc210322565"/>
      <w:r w:rsidRPr="00DA58D4">
        <w:rPr>
          <w:rFonts w:ascii="Times New Roman" w:hAnsi="Times New Roman" w:cs="Times New Roman"/>
          <w:b/>
          <w:bCs/>
          <w:color w:val="auto"/>
          <w:sz w:val="24"/>
          <w:szCs w:val="24"/>
          <w:lang w:val="pt-PT"/>
        </w:rPr>
        <w:t xml:space="preserve">Gráfico </w:t>
      </w:r>
      <w:r w:rsidR="00DA58D4">
        <w:rPr>
          <w:rFonts w:ascii="Times New Roman" w:hAnsi="Times New Roman" w:cs="Times New Roman"/>
          <w:b/>
          <w:bCs/>
          <w:color w:val="auto"/>
          <w:sz w:val="24"/>
          <w:szCs w:val="24"/>
          <w:lang w:val="pt-PT"/>
        </w:rPr>
        <w:t>7</w:t>
      </w:r>
      <w:r w:rsidRPr="00DA58D4">
        <w:rPr>
          <w:rFonts w:ascii="Times New Roman" w:hAnsi="Times New Roman" w:cs="Times New Roman"/>
          <w:b/>
          <w:bCs/>
          <w:color w:val="auto"/>
          <w:sz w:val="24"/>
          <w:szCs w:val="24"/>
          <w:lang w:val="pt-PT"/>
        </w:rPr>
        <w:t xml:space="preserve"> – Testemunho de acções de fiscalização ambiental por parte dos moradores</w:t>
      </w:r>
      <w:bookmarkEnd w:id="186"/>
      <w:bookmarkEnd w:id="187"/>
      <w:bookmarkEnd w:id="188"/>
    </w:p>
    <w:p w14:paraId="21FCAFB0" w14:textId="77777777" w:rsidR="009332CD" w:rsidRDefault="009332CD" w:rsidP="009332CD">
      <w:pPr>
        <w:spacing w:line="360" w:lineRule="auto"/>
        <w:jc w:val="both"/>
        <w:rPr>
          <w:rFonts w:ascii="Times New Roman" w:hAnsi="Times New Roman" w:cs="Times New Roman"/>
          <w:sz w:val="24"/>
          <w:szCs w:val="24"/>
          <w:lang w:val="pt-PT"/>
        </w:rPr>
      </w:pPr>
      <w:r>
        <w:rPr>
          <w:rFonts w:ascii="Times New Roman" w:hAnsi="Times New Roman" w:cs="Times New Roman"/>
          <w:noProof/>
          <w:sz w:val="24"/>
          <w:szCs w:val="24"/>
          <w:lang w:val="pt-PT"/>
        </w:rPr>
        <w:drawing>
          <wp:inline distT="0" distB="0" distL="0" distR="0" wp14:anchorId="6C62786F" wp14:editId="18B32BB2">
            <wp:extent cx="5086350" cy="1943100"/>
            <wp:effectExtent l="0" t="0" r="0" b="0"/>
            <wp:docPr id="10" name="Gráfico 10"/>
            <wp:cNvGraphicFramePr/>
            <a:graphic xmlns:a="http://schemas.openxmlformats.org/drawingml/2006/main">
              <a:graphicData uri="http://schemas.openxmlformats.org/drawingml/2006/chart">
                <c:chart xmlns:c="http://schemas.openxmlformats.org/drawingml/2006/chart" xmlns:r="http://schemas.openxmlformats.org/officeDocument/2006/relationships" r:id="rId20"/>
              </a:graphicData>
            </a:graphic>
          </wp:inline>
        </w:drawing>
      </w:r>
    </w:p>
    <w:p w14:paraId="75ECC25C" w14:textId="77777777" w:rsidR="009332CD" w:rsidRDefault="009332CD" w:rsidP="009332CD">
      <w:pPr>
        <w:spacing w:line="360" w:lineRule="auto"/>
        <w:jc w:val="both"/>
        <w:rPr>
          <w:rFonts w:ascii="Times New Roman" w:hAnsi="Times New Roman" w:cs="Times New Roman"/>
          <w:sz w:val="24"/>
          <w:szCs w:val="24"/>
          <w:lang w:val="pt-PT"/>
        </w:rPr>
      </w:pPr>
      <w:r>
        <w:rPr>
          <w:rFonts w:ascii="Times New Roman" w:hAnsi="Times New Roman" w:cs="Times New Roman"/>
          <w:sz w:val="24"/>
          <w:szCs w:val="24"/>
          <w:lang w:val="pt-PT"/>
        </w:rPr>
        <w:lastRenderedPageBreak/>
        <w:t>Fonte: Autor (2024)</w:t>
      </w:r>
    </w:p>
    <w:p w14:paraId="16E931F2" w14:textId="77777777" w:rsidR="009332CD" w:rsidRDefault="009332CD" w:rsidP="009332CD">
      <w:pPr>
        <w:spacing w:line="360" w:lineRule="auto"/>
        <w:ind w:firstLine="720"/>
        <w:jc w:val="both"/>
        <w:rPr>
          <w:rFonts w:ascii="Times New Roman" w:hAnsi="Times New Roman" w:cs="Times New Roman"/>
          <w:sz w:val="24"/>
          <w:szCs w:val="24"/>
          <w:lang w:val="pt-PT"/>
        </w:rPr>
      </w:pPr>
      <w:r w:rsidRPr="00323820">
        <w:rPr>
          <w:rFonts w:ascii="Times New Roman" w:hAnsi="Times New Roman" w:cs="Times New Roman"/>
          <w:sz w:val="24"/>
          <w:szCs w:val="24"/>
          <w:lang w:val="pt-PT"/>
        </w:rPr>
        <w:t>Complementando a perspectiva dos moradores, para se apurar as a</w:t>
      </w:r>
      <w:r>
        <w:rPr>
          <w:rFonts w:ascii="Times New Roman" w:hAnsi="Times New Roman" w:cs="Times New Roman"/>
          <w:sz w:val="24"/>
          <w:szCs w:val="24"/>
          <w:lang w:val="pt-PT"/>
        </w:rPr>
        <w:t>c</w:t>
      </w:r>
      <w:r w:rsidRPr="00323820">
        <w:rPr>
          <w:rFonts w:ascii="Times New Roman" w:hAnsi="Times New Roman" w:cs="Times New Roman"/>
          <w:sz w:val="24"/>
          <w:szCs w:val="24"/>
          <w:lang w:val="pt-PT"/>
        </w:rPr>
        <w:t>ções da fiscalização ambiental junto aos órgãos municipais, foi colocada a seguinte questão</w:t>
      </w:r>
      <w:r w:rsidRPr="004E4C17">
        <w:rPr>
          <w:rFonts w:ascii="Times New Roman" w:hAnsi="Times New Roman" w:cs="Times New Roman"/>
          <w:sz w:val="24"/>
          <w:szCs w:val="24"/>
          <w:lang w:val="pt-PT"/>
        </w:rPr>
        <w:t xml:space="preserve">: </w:t>
      </w:r>
      <w:r>
        <w:rPr>
          <w:rFonts w:ascii="Times New Roman" w:hAnsi="Times New Roman" w:cs="Times New Roman"/>
          <w:sz w:val="24"/>
          <w:szCs w:val="24"/>
          <w:lang w:val="pt-PT"/>
        </w:rPr>
        <w:t>“</w:t>
      </w:r>
      <w:r w:rsidRPr="00F8033A">
        <w:rPr>
          <w:rFonts w:ascii="Times New Roman" w:hAnsi="Times New Roman" w:cs="Times New Roman"/>
          <w:i/>
          <w:iCs/>
          <w:sz w:val="24"/>
          <w:szCs w:val="24"/>
          <w:lang w:val="pt-PT"/>
        </w:rPr>
        <w:t>Existem acções regulares de fiscalização ambiental no bairro? Com que frequência?</w:t>
      </w:r>
      <w:r>
        <w:rPr>
          <w:rFonts w:ascii="Times New Roman" w:hAnsi="Times New Roman" w:cs="Times New Roman"/>
          <w:sz w:val="24"/>
          <w:szCs w:val="24"/>
          <w:lang w:val="pt-PT"/>
        </w:rPr>
        <w:t xml:space="preserve">” </w:t>
      </w:r>
      <w:r w:rsidRPr="004E4C17">
        <w:rPr>
          <w:rFonts w:ascii="Times New Roman" w:hAnsi="Times New Roman" w:cs="Times New Roman"/>
          <w:sz w:val="24"/>
          <w:szCs w:val="24"/>
          <w:lang w:val="pt-PT"/>
        </w:rPr>
        <w:t xml:space="preserve">Segundo os representantes dos órgãos municipais, a fiscalização ambiental no bairro Mateus Sansão Mutemba ocorre de forma pontual e com recursos limitados. </w:t>
      </w:r>
      <w:r>
        <w:rPr>
          <w:rFonts w:ascii="Times New Roman" w:hAnsi="Times New Roman" w:cs="Times New Roman"/>
          <w:sz w:val="24"/>
          <w:szCs w:val="24"/>
          <w:lang w:val="pt-PT"/>
        </w:rPr>
        <w:t>R</w:t>
      </w:r>
      <w:r w:rsidRPr="004E4C17">
        <w:rPr>
          <w:rFonts w:ascii="Times New Roman" w:hAnsi="Times New Roman" w:cs="Times New Roman"/>
          <w:sz w:val="24"/>
          <w:szCs w:val="24"/>
          <w:lang w:val="pt-PT"/>
        </w:rPr>
        <w:t>OM1 afirmou: “</w:t>
      </w:r>
      <w:r w:rsidRPr="004E4C17">
        <w:rPr>
          <w:rFonts w:ascii="Times New Roman" w:hAnsi="Times New Roman" w:cs="Times New Roman"/>
          <w:i/>
          <w:iCs/>
          <w:sz w:val="24"/>
          <w:szCs w:val="24"/>
          <w:lang w:val="pt-PT"/>
        </w:rPr>
        <w:t>A fiscalização é feita quando há denúncias, mas não temos pessoal nem viaturas suficientes para manter uma presença constante.</w:t>
      </w:r>
      <w:r w:rsidRPr="004E4C17">
        <w:rPr>
          <w:rFonts w:ascii="Times New Roman" w:hAnsi="Times New Roman" w:cs="Times New Roman"/>
          <w:sz w:val="24"/>
          <w:szCs w:val="24"/>
          <w:lang w:val="pt-PT"/>
        </w:rPr>
        <w:t xml:space="preserve">” </w:t>
      </w:r>
      <w:r>
        <w:rPr>
          <w:rFonts w:ascii="Times New Roman" w:hAnsi="Times New Roman" w:cs="Times New Roman"/>
          <w:sz w:val="24"/>
          <w:szCs w:val="24"/>
          <w:lang w:val="pt-PT"/>
        </w:rPr>
        <w:t>R</w:t>
      </w:r>
      <w:r w:rsidRPr="004E4C17">
        <w:rPr>
          <w:rFonts w:ascii="Times New Roman" w:hAnsi="Times New Roman" w:cs="Times New Roman"/>
          <w:sz w:val="24"/>
          <w:szCs w:val="24"/>
          <w:lang w:val="pt-PT"/>
        </w:rPr>
        <w:t>OM2 acrescentou: “</w:t>
      </w:r>
      <w:r w:rsidRPr="004E4C17">
        <w:rPr>
          <w:rFonts w:ascii="Times New Roman" w:hAnsi="Times New Roman" w:cs="Times New Roman"/>
          <w:i/>
          <w:iCs/>
          <w:sz w:val="24"/>
          <w:szCs w:val="24"/>
          <w:lang w:val="pt-PT"/>
        </w:rPr>
        <w:t>Fazemos visitas esporádicas com apoio da polícia municipal, mas muitas vezes falta colaboração da própria população.</w:t>
      </w:r>
      <w:r w:rsidRPr="004E4C17">
        <w:rPr>
          <w:rFonts w:ascii="Times New Roman" w:hAnsi="Times New Roman" w:cs="Times New Roman"/>
          <w:sz w:val="24"/>
          <w:szCs w:val="24"/>
          <w:lang w:val="pt-PT"/>
        </w:rPr>
        <w:t xml:space="preserve">” </w:t>
      </w:r>
      <w:r>
        <w:rPr>
          <w:rFonts w:ascii="Times New Roman" w:hAnsi="Times New Roman" w:cs="Times New Roman"/>
          <w:sz w:val="24"/>
          <w:szCs w:val="24"/>
          <w:lang w:val="pt-PT"/>
        </w:rPr>
        <w:t>R</w:t>
      </w:r>
      <w:r w:rsidRPr="004E4C17">
        <w:rPr>
          <w:rFonts w:ascii="Times New Roman" w:hAnsi="Times New Roman" w:cs="Times New Roman"/>
          <w:sz w:val="24"/>
          <w:szCs w:val="24"/>
          <w:lang w:val="pt-PT"/>
        </w:rPr>
        <w:t>OM3 reconheceu: “</w:t>
      </w:r>
      <w:r w:rsidRPr="004E4C17">
        <w:rPr>
          <w:rFonts w:ascii="Times New Roman" w:hAnsi="Times New Roman" w:cs="Times New Roman"/>
          <w:i/>
          <w:iCs/>
          <w:sz w:val="24"/>
          <w:szCs w:val="24"/>
          <w:lang w:val="pt-PT"/>
        </w:rPr>
        <w:t>Há locais que visitamos, mas o lixo volta porque não há punições reais. As multas previstas raramente são aplicadas</w:t>
      </w:r>
      <w:r w:rsidRPr="004E4C17">
        <w:rPr>
          <w:rFonts w:ascii="Times New Roman" w:hAnsi="Times New Roman" w:cs="Times New Roman"/>
          <w:sz w:val="24"/>
          <w:szCs w:val="24"/>
          <w:lang w:val="pt-PT"/>
        </w:rPr>
        <w:t>.” Essas declarações indicam que a fiscalização não segue um calendário regular e carece de estrutura logística e legal para ser eficaz. Além disso, a fraca aplicação das sanções previstas no artigo 20 do Decreto n.º 94/2014 compromete o caráter dissuasivo da fiscalização.</w:t>
      </w:r>
    </w:p>
    <w:p w14:paraId="0B2DC165" w14:textId="77777777" w:rsidR="009332CD" w:rsidRDefault="009332CD" w:rsidP="009332CD">
      <w:pPr>
        <w:spacing w:line="360" w:lineRule="auto"/>
        <w:ind w:firstLine="720"/>
        <w:jc w:val="both"/>
        <w:rPr>
          <w:rFonts w:ascii="Times New Roman" w:hAnsi="Times New Roman" w:cs="Times New Roman"/>
          <w:sz w:val="24"/>
          <w:szCs w:val="24"/>
          <w:lang w:val="pt-PT"/>
        </w:rPr>
      </w:pPr>
      <w:r w:rsidRPr="00323820">
        <w:rPr>
          <w:rFonts w:ascii="Times New Roman" w:hAnsi="Times New Roman" w:cs="Times New Roman"/>
          <w:sz w:val="24"/>
          <w:szCs w:val="24"/>
          <w:lang w:val="pt-PT"/>
        </w:rPr>
        <w:t>Complementando as informações sobre a fiscalização ambiental, buscou-se aferir a aplicação de sanções aos infractores no bairro Mateus Sansão Mutemba. Para tal, foi colocada a seguinte questão</w:t>
      </w:r>
      <w:r w:rsidRPr="002D2977">
        <w:rPr>
          <w:rFonts w:ascii="Times New Roman" w:hAnsi="Times New Roman" w:cs="Times New Roman"/>
          <w:sz w:val="24"/>
          <w:szCs w:val="24"/>
          <w:lang w:val="pt-PT"/>
        </w:rPr>
        <w:t xml:space="preserve">: </w:t>
      </w:r>
      <w:r w:rsidRPr="00043EE4">
        <w:rPr>
          <w:rFonts w:ascii="Times New Roman" w:hAnsi="Times New Roman" w:cs="Times New Roman"/>
          <w:sz w:val="24"/>
          <w:szCs w:val="24"/>
          <w:lang w:val="pt-PT"/>
        </w:rPr>
        <w:t>“</w:t>
      </w:r>
      <w:r w:rsidRPr="008A5C75">
        <w:rPr>
          <w:rFonts w:ascii="Times New Roman" w:hAnsi="Times New Roman" w:cs="Times New Roman"/>
          <w:i/>
          <w:iCs/>
          <w:sz w:val="24"/>
          <w:szCs w:val="24"/>
          <w:lang w:val="pt-PT"/>
        </w:rPr>
        <w:t>Há aplicação de sanções a infractores? Pode mencionar alguns casos?</w:t>
      </w:r>
      <w:r w:rsidRPr="00043EE4">
        <w:rPr>
          <w:rFonts w:ascii="Times New Roman" w:hAnsi="Times New Roman" w:cs="Times New Roman"/>
          <w:sz w:val="24"/>
          <w:szCs w:val="24"/>
          <w:lang w:val="pt-PT"/>
        </w:rPr>
        <w:t>”</w:t>
      </w:r>
      <w:r>
        <w:rPr>
          <w:rFonts w:ascii="Times New Roman" w:hAnsi="Times New Roman" w:cs="Times New Roman"/>
          <w:sz w:val="24"/>
          <w:szCs w:val="24"/>
          <w:lang w:val="pt-PT"/>
        </w:rPr>
        <w:t xml:space="preserve"> </w:t>
      </w:r>
      <w:r w:rsidRPr="002D2977">
        <w:rPr>
          <w:rFonts w:ascii="Times New Roman" w:hAnsi="Times New Roman" w:cs="Times New Roman"/>
          <w:sz w:val="24"/>
          <w:szCs w:val="24"/>
          <w:lang w:val="pt-PT"/>
        </w:rPr>
        <w:t xml:space="preserve">Os representantes dos órgãos municipais reconheceram que a aplicação de sanções a infractores ambientais no Bairro Mateus Sansão Mutemba é infrequente e pouco eficaz. </w:t>
      </w:r>
      <w:r>
        <w:rPr>
          <w:rFonts w:ascii="Times New Roman" w:hAnsi="Times New Roman" w:cs="Times New Roman"/>
          <w:sz w:val="24"/>
          <w:szCs w:val="24"/>
          <w:lang w:val="pt-PT"/>
        </w:rPr>
        <w:t>R</w:t>
      </w:r>
      <w:r w:rsidRPr="002D2977">
        <w:rPr>
          <w:rFonts w:ascii="Times New Roman" w:hAnsi="Times New Roman" w:cs="Times New Roman"/>
          <w:sz w:val="24"/>
          <w:szCs w:val="24"/>
          <w:lang w:val="pt-PT"/>
        </w:rPr>
        <w:t>OM1 declarou: “</w:t>
      </w:r>
      <w:r w:rsidRPr="002D2977">
        <w:rPr>
          <w:rFonts w:ascii="Times New Roman" w:hAnsi="Times New Roman" w:cs="Times New Roman"/>
          <w:i/>
          <w:iCs/>
          <w:sz w:val="24"/>
          <w:szCs w:val="24"/>
          <w:lang w:val="pt-PT"/>
        </w:rPr>
        <w:t>A lei prevê multas, sim, mas raramente aplicamos, porque as pessoas não têm como pagar e falta acompanhamento.”</w:t>
      </w:r>
      <w:r w:rsidRPr="002D2977">
        <w:rPr>
          <w:rFonts w:ascii="Times New Roman" w:hAnsi="Times New Roman" w:cs="Times New Roman"/>
          <w:sz w:val="24"/>
          <w:szCs w:val="24"/>
          <w:lang w:val="pt-PT"/>
        </w:rPr>
        <w:t xml:space="preserve"> </w:t>
      </w:r>
      <w:r>
        <w:rPr>
          <w:rFonts w:ascii="Times New Roman" w:hAnsi="Times New Roman" w:cs="Times New Roman"/>
          <w:sz w:val="24"/>
          <w:szCs w:val="24"/>
          <w:lang w:val="pt-PT"/>
        </w:rPr>
        <w:t>R</w:t>
      </w:r>
      <w:r w:rsidRPr="002D2977">
        <w:rPr>
          <w:rFonts w:ascii="Times New Roman" w:hAnsi="Times New Roman" w:cs="Times New Roman"/>
          <w:sz w:val="24"/>
          <w:szCs w:val="24"/>
          <w:lang w:val="pt-PT"/>
        </w:rPr>
        <w:t>OM2 confirmou: “</w:t>
      </w:r>
      <w:r w:rsidRPr="002D2977">
        <w:rPr>
          <w:rFonts w:ascii="Times New Roman" w:hAnsi="Times New Roman" w:cs="Times New Roman"/>
          <w:i/>
          <w:iCs/>
          <w:sz w:val="24"/>
          <w:szCs w:val="24"/>
          <w:lang w:val="pt-PT"/>
        </w:rPr>
        <w:t>Já houve casos em que notificámos alguns moradores por acumularem lixo, mas isso não avançou, não houve seguimento.</w:t>
      </w:r>
      <w:r w:rsidRPr="002D2977">
        <w:rPr>
          <w:rFonts w:ascii="Times New Roman" w:hAnsi="Times New Roman" w:cs="Times New Roman"/>
          <w:sz w:val="24"/>
          <w:szCs w:val="24"/>
          <w:lang w:val="pt-PT"/>
        </w:rPr>
        <w:t xml:space="preserve">” Já </w:t>
      </w:r>
      <w:r>
        <w:rPr>
          <w:rFonts w:ascii="Times New Roman" w:hAnsi="Times New Roman" w:cs="Times New Roman"/>
          <w:sz w:val="24"/>
          <w:szCs w:val="24"/>
          <w:lang w:val="pt-PT"/>
        </w:rPr>
        <w:t>R</w:t>
      </w:r>
      <w:r w:rsidRPr="002D2977">
        <w:rPr>
          <w:rFonts w:ascii="Times New Roman" w:hAnsi="Times New Roman" w:cs="Times New Roman"/>
          <w:sz w:val="24"/>
          <w:szCs w:val="24"/>
          <w:lang w:val="pt-PT"/>
        </w:rPr>
        <w:t>OM3 destacou: “</w:t>
      </w:r>
      <w:r w:rsidRPr="002D2977">
        <w:rPr>
          <w:rFonts w:ascii="Times New Roman" w:hAnsi="Times New Roman" w:cs="Times New Roman"/>
          <w:i/>
          <w:iCs/>
          <w:sz w:val="24"/>
          <w:szCs w:val="24"/>
          <w:lang w:val="pt-PT"/>
        </w:rPr>
        <w:t>Há resistência, e muitas vezes temos medo de represálias. Já recebemos ameaças ao tentar multar certos vendedores informais</w:t>
      </w:r>
      <w:r w:rsidRPr="002D2977">
        <w:rPr>
          <w:rFonts w:ascii="Times New Roman" w:hAnsi="Times New Roman" w:cs="Times New Roman"/>
          <w:sz w:val="24"/>
          <w:szCs w:val="24"/>
          <w:lang w:val="pt-PT"/>
        </w:rPr>
        <w:t xml:space="preserve">.” Estes relatos </w:t>
      </w:r>
      <w:r>
        <w:rPr>
          <w:rFonts w:ascii="Times New Roman" w:hAnsi="Times New Roman" w:cs="Times New Roman"/>
          <w:sz w:val="24"/>
          <w:szCs w:val="24"/>
          <w:lang w:val="pt-PT"/>
        </w:rPr>
        <w:t>mostram</w:t>
      </w:r>
      <w:r w:rsidRPr="002D2977">
        <w:rPr>
          <w:rFonts w:ascii="Times New Roman" w:hAnsi="Times New Roman" w:cs="Times New Roman"/>
          <w:sz w:val="24"/>
          <w:szCs w:val="24"/>
          <w:lang w:val="pt-PT"/>
        </w:rPr>
        <w:t xml:space="preserve"> a fragilidade institucional no cumprimento do artigo 20 do Decreto n.º 94/2014, que estabelece penalizações para infrações ambientais. A ausência de medidas corre</w:t>
      </w:r>
      <w:r>
        <w:rPr>
          <w:rFonts w:ascii="Times New Roman" w:hAnsi="Times New Roman" w:cs="Times New Roman"/>
          <w:sz w:val="24"/>
          <w:szCs w:val="24"/>
          <w:lang w:val="pt-PT"/>
        </w:rPr>
        <w:t>c</w:t>
      </w:r>
      <w:r w:rsidRPr="002D2977">
        <w:rPr>
          <w:rFonts w:ascii="Times New Roman" w:hAnsi="Times New Roman" w:cs="Times New Roman"/>
          <w:sz w:val="24"/>
          <w:szCs w:val="24"/>
          <w:lang w:val="pt-PT"/>
        </w:rPr>
        <w:t>tivas, combinada com o receio de retaliações e a falta de capacidade administrativa para sustentar processos sancionatórios</w:t>
      </w:r>
      <w:r>
        <w:rPr>
          <w:rFonts w:ascii="Times New Roman" w:hAnsi="Times New Roman" w:cs="Times New Roman"/>
          <w:sz w:val="24"/>
          <w:szCs w:val="24"/>
          <w:lang w:val="pt-PT"/>
        </w:rPr>
        <w:t>.</w:t>
      </w:r>
    </w:p>
    <w:p w14:paraId="7561072C" w14:textId="77777777" w:rsidR="009332CD" w:rsidRPr="00406C21" w:rsidRDefault="009332CD" w:rsidP="00406C21">
      <w:pPr>
        <w:pStyle w:val="Ttulo1"/>
        <w:jc w:val="both"/>
        <w:rPr>
          <w:rFonts w:ascii="Times New Roman" w:hAnsi="Times New Roman" w:cs="Times New Roman"/>
          <w:b/>
          <w:bCs/>
          <w:color w:val="auto"/>
          <w:sz w:val="24"/>
          <w:szCs w:val="24"/>
          <w:lang w:val="pt-PT"/>
        </w:rPr>
      </w:pPr>
      <w:bookmarkStart w:id="189" w:name="_Toc210322276"/>
      <w:bookmarkStart w:id="190" w:name="_Toc210322566"/>
      <w:r w:rsidRPr="00406C21">
        <w:rPr>
          <w:rFonts w:ascii="Times New Roman" w:hAnsi="Times New Roman" w:cs="Times New Roman"/>
          <w:b/>
          <w:bCs/>
          <w:color w:val="auto"/>
          <w:sz w:val="24"/>
          <w:szCs w:val="24"/>
          <w:lang w:val="pt-PT"/>
        </w:rPr>
        <w:t>4.6 Estratégias para melhorar a aplicação da legislação e a gestão de resíduos</w:t>
      </w:r>
      <w:bookmarkEnd w:id="189"/>
      <w:bookmarkEnd w:id="190"/>
    </w:p>
    <w:p w14:paraId="265D07C4" w14:textId="77777777" w:rsidR="009332CD" w:rsidRPr="00323820" w:rsidRDefault="009332CD" w:rsidP="009332CD">
      <w:pPr>
        <w:spacing w:line="360" w:lineRule="auto"/>
        <w:ind w:firstLine="720"/>
        <w:jc w:val="both"/>
        <w:rPr>
          <w:rFonts w:ascii="Times New Roman" w:hAnsi="Times New Roman" w:cs="Times New Roman"/>
          <w:sz w:val="24"/>
          <w:szCs w:val="24"/>
          <w:lang w:val="pt-PT"/>
        </w:rPr>
      </w:pPr>
      <w:r w:rsidRPr="00323820">
        <w:rPr>
          <w:rFonts w:ascii="Times New Roman" w:hAnsi="Times New Roman" w:cs="Times New Roman"/>
          <w:sz w:val="24"/>
          <w:szCs w:val="24"/>
          <w:lang w:val="pt-PT"/>
        </w:rPr>
        <w:t>As soluções propostas pelos moradores, líderes comunitários e representantes municipais para melhorar a limpeza e a gestão dos resíduos no bairro Mateus Sansão Mutemba incluem maior frequência na recolha de lixo, aumento da disponibilidade de contentores e campanhas educativas contínuas. Como destacou M5: “</w:t>
      </w:r>
      <w:r w:rsidRPr="00323820">
        <w:rPr>
          <w:rFonts w:ascii="Times New Roman" w:hAnsi="Times New Roman" w:cs="Times New Roman"/>
          <w:i/>
          <w:iCs/>
          <w:sz w:val="24"/>
          <w:szCs w:val="24"/>
          <w:lang w:val="pt-PT"/>
        </w:rPr>
        <w:t xml:space="preserve">Se o carro de lixo passasse mais vezes </w:t>
      </w:r>
      <w:r w:rsidRPr="00323820">
        <w:rPr>
          <w:rFonts w:ascii="Times New Roman" w:hAnsi="Times New Roman" w:cs="Times New Roman"/>
          <w:i/>
          <w:iCs/>
          <w:sz w:val="24"/>
          <w:szCs w:val="24"/>
          <w:lang w:val="pt-PT"/>
        </w:rPr>
        <w:lastRenderedPageBreak/>
        <w:t>já seria melhor</w:t>
      </w:r>
      <w:r w:rsidRPr="00323820">
        <w:rPr>
          <w:rFonts w:ascii="Times New Roman" w:hAnsi="Times New Roman" w:cs="Times New Roman"/>
          <w:sz w:val="24"/>
          <w:szCs w:val="24"/>
          <w:lang w:val="pt-PT"/>
        </w:rPr>
        <w:t>”, e M12 acrescentou: “</w:t>
      </w:r>
      <w:r w:rsidRPr="00323820">
        <w:rPr>
          <w:rFonts w:ascii="Times New Roman" w:hAnsi="Times New Roman" w:cs="Times New Roman"/>
          <w:i/>
          <w:iCs/>
          <w:sz w:val="24"/>
          <w:szCs w:val="24"/>
          <w:lang w:val="pt-PT"/>
        </w:rPr>
        <w:t>Podiam fazer campanhas de limpeza, juntar os moradores e ensinar</w:t>
      </w:r>
      <w:r w:rsidRPr="00323820">
        <w:rPr>
          <w:rFonts w:ascii="Times New Roman" w:hAnsi="Times New Roman" w:cs="Times New Roman"/>
          <w:sz w:val="24"/>
          <w:szCs w:val="24"/>
          <w:lang w:val="pt-PT"/>
        </w:rPr>
        <w:t>”. Os líderes comunitários reforçaram a necessidade de sensibilização contínua, com LC3 afirmando: “</w:t>
      </w:r>
      <w:r w:rsidRPr="00323820">
        <w:rPr>
          <w:rFonts w:ascii="Times New Roman" w:hAnsi="Times New Roman" w:cs="Times New Roman"/>
          <w:i/>
          <w:iCs/>
          <w:sz w:val="24"/>
          <w:szCs w:val="24"/>
          <w:lang w:val="pt-PT"/>
        </w:rPr>
        <w:t>Faltam campanhas para ensinar a população a cuidar do lixo</w:t>
      </w:r>
      <w:r w:rsidRPr="00323820">
        <w:rPr>
          <w:rFonts w:ascii="Times New Roman" w:hAnsi="Times New Roman" w:cs="Times New Roman"/>
          <w:sz w:val="24"/>
          <w:szCs w:val="24"/>
          <w:lang w:val="pt-PT"/>
        </w:rPr>
        <w:t xml:space="preserve">”, enquanto os representantes municipais reconheceram limitações logísticas e defenderam mais viaturas, campanhas regulares e melhor cobertura territorial, como referiu </w:t>
      </w:r>
      <w:r>
        <w:rPr>
          <w:rFonts w:ascii="Times New Roman" w:hAnsi="Times New Roman" w:cs="Times New Roman"/>
          <w:sz w:val="24"/>
          <w:szCs w:val="24"/>
          <w:lang w:val="pt-PT"/>
        </w:rPr>
        <w:t>R</w:t>
      </w:r>
      <w:r w:rsidRPr="00323820">
        <w:rPr>
          <w:rFonts w:ascii="Times New Roman" w:hAnsi="Times New Roman" w:cs="Times New Roman"/>
          <w:sz w:val="24"/>
          <w:szCs w:val="24"/>
          <w:lang w:val="pt-PT"/>
        </w:rPr>
        <w:t>OM1: “</w:t>
      </w:r>
      <w:r w:rsidRPr="005D4327">
        <w:rPr>
          <w:rFonts w:ascii="Times New Roman" w:hAnsi="Times New Roman" w:cs="Times New Roman"/>
          <w:i/>
          <w:iCs/>
          <w:sz w:val="24"/>
          <w:szCs w:val="24"/>
          <w:lang w:val="pt-PT"/>
        </w:rPr>
        <w:t>Precisamos de mais viaturas e menos avarias para recolher com regularidade</w:t>
      </w:r>
      <w:r w:rsidRPr="00323820">
        <w:rPr>
          <w:rFonts w:ascii="Times New Roman" w:hAnsi="Times New Roman" w:cs="Times New Roman"/>
          <w:sz w:val="24"/>
          <w:szCs w:val="24"/>
          <w:lang w:val="pt-PT"/>
        </w:rPr>
        <w:t>”.</w:t>
      </w:r>
    </w:p>
    <w:p w14:paraId="59FFA984" w14:textId="77777777" w:rsidR="009332CD" w:rsidRPr="00323820" w:rsidRDefault="009332CD" w:rsidP="009332CD">
      <w:pPr>
        <w:spacing w:line="360" w:lineRule="auto"/>
        <w:ind w:firstLine="720"/>
        <w:jc w:val="both"/>
        <w:rPr>
          <w:rFonts w:ascii="Times New Roman" w:hAnsi="Times New Roman" w:cs="Times New Roman"/>
          <w:sz w:val="24"/>
          <w:szCs w:val="24"/>
          <w:lang w:val="pt-PT"/>
        </w:rPr>
      </w:pPr>
      <w:r w:rsidRPr="00323820">
        <w:rPr>
          <w:rFonts w:ascii="Times New Roman" w:hAnsi="Times New Roman" w:cs="Times New Roman"/>
          <w:sz w:val="24"/>
          <w:szCs w:val="24"/>
          <w:lang w:val="pt-PT"/>
        </w:rPr>
        <w:t xml:space="preserve">Em paralelo, questionados sobre o destino final do lixo recolhido no bairro, os representantes municipais revelaram que os resíduos são encaminhados para um vazadouro municipal, funcionando como lixeira a céu aberto devido à inexistência de um aterro sanitário estruturado. </w:t>
      </w:r>
      <w:r>
        <w:rPr>
          <w:rFonts w:ascii="Times New Roman" w:hAnsi="Times New Roman" w:cs="Times New Roman"/>
          <w:sz w:val="24"/>
          <w:szCs w:val="24"/>
          <w:lang w:val="pt-PT"/>
        </w:rPr>
        <w:t>R</w:t>
      </w:r>
      <w:r w:rsidRPr="00323820">
        <w:rPr>
          <w:rFonts w:ascii="Times New Roman" w:hAnsi="Times New Roman" w:cs="Times New Roman"/>
          <w:sz w:val="24"/>
          <w:szCs w:val="24"/>
          <w:lang w:val="pt-PT"/>
        </w:rPr>
        <w:t>OM1 explicou: “</w:t>
      </w:r>
      <w:r w:rsidRPr="005D4327">
        <w:rPr>
          <w:rFonts w:ascii="Times New Roman" w:hAnsi="Times New Roman" w:cs="Times New Roman"/>
          <w:i/>
          <w:iCs/>
          <w:sz w:val="24"/>
          <w:szCs w:val="24"/>
          <w:lang w:val="pt-PT"/>
        </w:rPr>
        <w:t>O lixo é levado para o vazadouro municipal, que funciona como lixeira a céu aberto, porque ainda não temos aterro sanitário em funcionamento</w:t>
      </w:r>
      <w:r w:rsidRPr="00323820">
        <w:rPr>
          <w:rFonts w:ascii="Times New Roman" w:hAnsi="Times New Roman" w:cs="Times New Roman"/>
          <w:sz w:val="24"/>
          <w:szCs w:val="24"/>
          <w:lang w:val="pt-PT"/>
        </w:rPr>
        <w:t xml:space="preserve">”, enquanto </w:t>
      </w:r>
      <w:r>
        <w:rPr>
          <w:rFonts w:ascii="Times New Roman" w:hAnsi="Times New Roman" w:cs="Times New Roman"/>
          <w:sz w:val="24"/>
          <w:szCs w:val="24"/>
          <w:lang w:val="pt-PT"/>
        </w:rPr>
        <w:t>R</w:t>
      </w:r>
      <w:r w:rsidRPr="00323820">
        <w:rPr>
          <w:rFonts w:ascii="Times New Roman" w:hAnsi="Times New Roman" w:cs="Times New Roman"/>
          <w:sz w:val="24"/>
          <w:szCs w:val="24"/>
          <w:lang w:val="pt-PT"/>
        </w:rPr>
        <w:t>OM2 acrescentou: “</w:t>
      </w:r>
      <w:r w:rsidRPr="005D4327">
        <w:rPr>
          <w:rFonts w:ascii="Times New Roman" w:hAnsi="Times New Roman" w:cs="Times New Roman"/>
          <w:i/>
          <w:iCs/>
          <w:sz w:val="24"/>
          <w:szCs w:val="24"/>
          <w:lang w:val="pt-PT"/>
        </w:rPr>
        <w:t>Temos planos de transformar o vazadouro em aterro, mas falta financiamento e equipamento para cumprir as normas ambientais</w:t>
      </w:r>
      <w:r w:rsidRPr="00323820">
        <w:rPr>
          <w:rFonts w:ascii="Times New Roman" w:hAnsi="Times New Roman" w:cs="Times New Roman"/>
          <w:sz w:val="24"/>
          <w:szCs w:val="24"/>
          <w:lang w:val="pt-PT"/>
        </w:rPr>
        <w:t xml:space="preserve">”. </w:t>
      </w:r>
      <w:r>
        <w:rPr>
          <w:rFonts w:ascii="Times New Roman" w:hAnsi="Times New Roman" w:cs="Times New Roman"/>
          <w:sz w:val="24"/>
          <w:szCs w:val="24"/>
          <w:lang w:val="pt-PT"/>
        </w:rPr>
        <w:t>R</w:t>
      </w:r>
      <w:r w:rsidRPr="00323820">
        <w:rPr>
          <w:rFonts w:ascii="Times New Roman" w:hAnsi="Times New Roman" w:cs="Times New Roman"/>
          <w:sz w:val="24"/>
          <w:szCs w:val="24"/>
          <w:lang w:val="pt-PT"/>
        </w:rPr>
        <w:t>OM3 destacou: “</w:t>
      </w:r>
      <w:r w:rsidRPr="005D4327">
        <w:rPr>
          <w:rFonts w:ascii="Times New Roman" w:hAnsi="Times New Roman" w:cs="Times New Roman"/>
          <w:i/>
          <w:iCs/>
          <w:sz w:val="24"/>
          <w:szCs w:val="24"/>
          <w:lang w:val="pt-PT"/>
        </w:rPr>
        <w:t>Infelizmente, a disposição final não é a ideal. Há problemas de poluição e precisamos de soluções mais sustentáveis</w:t>
      </w:r>
      <w:r w:rsidRPr="00323820">
        <w:rPr>
          <w:rFonts w:ascii="Times New Roman" w:hAnsi="Times New Roman" w:cs="Times New Roman"/>
          <w:sz w:val="24"/>
          <w:szCs w:val="24"/>
          <w:lang w:val="pt-PT"/>
        </w:rPr>
        <w:t>”.</w:t>
      </w:r>
    </w:p>
    <w:p w14:paraId="40171973" w14:textId="77777777" w:rsidR="009332CD" w:rsidRPr="00AD0333" w:rsidRDefault="009332CD" w:rsidP="009332CD">
      <w:pPr>
        <w:spacing w:line="360" w:lineRule="auto"/>
        <w:ind w:firstLine="720"/>
        <w:jc w:val="both"/>
        <w:rPr>
          <w:rFonts w:ascii="Times New Roman" w:hAnsi="Times New Roman" w:cs="Times New Roman"/>
          <w:sz w:val="24"/>
          <w:szCs w:val="24"/>
          <w:lang w:val="pt-PT"/>
        </w:rPr>
      </w:pPr>
      <w:r w:rsidRPr="00323820">
        <w:rPr>
          <w:rFonts w:ascii="Times New Roman" w:hAnsi="Times New Roman" w:cs="Times New Roman"/>
          <w:sz w:val="24"/>
          <w:szCs w:val="24"/>
          <w:lang w:val="pt-PT"/>
        </w:rPr>
        <w:t xml:space="preserve">Esses relatos </w:t>
      </w:r>
      <w:r>
        <w:rPr>
          <w:rFonts w:ascii="Times New Roman" w:hAnsi="Times New Roman" w:cs="Times New Roman"/>
          <w:sz w:val="24"/>
          <w:szCs w:val="24"/>
          <w:lang w:val="pt-PT"/>
        </w:rPr>
        <w:t>mostram</w:t>
      </w:r>
      <w:r w:rsidRPr="00323820">
        <w:rPr>
          <w:rFonts w:ascii="Times New Roman" w:hAnsi="Times New Roman" w:cs="Times New Roman"/>
          <w:sz w:val="24"/>
          <w:szCs w:val="24"/>
          <w:lang w:val="pt-PT"/>
        </w:rPr>
        <w:t xml:space="preserve"> que, embora haja consenso sobre as soluções necessárias</w:t>
      </w:r>
      <w:r>
        <w:rPr>
          <w:rFonts w:ascii="Times New Roman" w:hAnsi="Times New Roman" w:cs="Times New Roman"/>
          <w:sz w:val="24"/>
          <w:szCs w:val="24"/>
          <w:lang w:val="pt-PT"/>
        </w:rPr>
        <w:t>,</w:t>
      </w:r>
      <w:r w:rsidRPr="00323820">
        <w:rPr>
          <w:rFonts w:ascii="Times New Roman" w:hAnsi="Times New Roman" w:cs="Times New Roman"/>
          <w:sz w:val="24"/>
          <w:szCs w:val="24"/>
          <w:lang w:val="pt-PT"/>
        </w:rPr>
        <w:t xml:space="preserve"> como infraestrutura adequada, fiscalização eficaz, campanhas educativas e maior participação comunitária, a eficácia dessas a</w:t>
      </w:r>
      <w:r>
        <w:rPr>
          <w:rFonts w:ascii="Times New Roman" w:hAnsi="Times New Roman" w:cs="Times New Roman"/>
          <w:sz w:val="24"/>
          <w:szCs w:val="24"/>
          <w:lang w:val="pt-PT"/>
        </w:rPr>
        <w:t>c</w:t>
      </w:r>
      <w:r w:rsidRPr="00323820">
        <w:rPr>
          <w:rFonts w:ascii="Times New Roman" w:hAnsi="Times New Roman" w:cs="Times New Roman"/>
          <w:sz w:val="24"/>
          <w:szCs w:val="24"/>
          <w:lang w:val="pt-PT"/>
        </w:rPr>
        <w:t>ções depende também da criação de condições adequadas para a disposição final dos resíduos. A situação a</w:t>
      </w:r>
      <w:r>
        <w:rPr>
          <w:rFonts w:ascii="Times New Roman" w:hAnsi="Times New Roman" w:cs="Times New Roman"/>
          <w:sz w:val="24"/>
          <w:szCs w:val="24"/>
          <w:lang w:val="pt-PT"/>
        </w:rPr>
        <w:t>c</w:t>
      </w:r>
      <w:r w:rsidRPr="00323820">
        <w:rPr>
          <w:rFonts w:ascii="Times New Roman" w:hAnsi="Times New Roman" w:cs="Times New Roman"/>
          <w:sz w:val="24"/>
          <w:szCs w:val="24"/>
          <w:lang w:val="pt-PT"/>
        </w:rPr>
        <w:t>tual, que não cumpre integralmente o Decreto n.º 94/2014, reforça a urgência de investimentos em aterros sanitários e estratégias sustentáveis de gestão de resíduos sólidos, alinhadas à legislação nacional, incluindo a Lei do Ambiente (Lei n.º 20/97).</w:t>
      </w:r>
    </w:p>
    <w:p w14:paraId="76FB8ABF" w14:textId="77777777" w:rsidR="009332CD" w:rsidRPr="00147E7C" w:rsidRDefault="009332CD" w:rsidP="009332CD">
      <w:pPr>
        <w:spacing w:line="360" w:lineRule="auto"/>
        <w:ind w:firstLine="720"/>
        <w:jc w:val="both"/>
        <w:rPr>
          <w:rFonts w:ascii="Times New Roman" w:hAnsi="Times New Roman" w:cs="Times New Roman"/>
          <w:sz w:val="24"/>
          <w:szCs w:val="24"/>
          <w:lang w:val="pt-PT"/>
        </w:rPr>
      </w:pPr>
    </w:p>
    <w:p w14:paraId="42215B85" w14:textId="0051CC06" w:rsidR="00290E55" w:rsidRDefault="00290E55">
      <w:pPr>
        <w:rPr>
          <w:rFonts w:ascii="Times New Roman" w:hAnsi="Times New Roman" w:cs="Times New Roman"/>
          <w:sz w:val="24"/>
          <w:szCs w:val="24"/>
          <w:lang w:val="pt-PT"/>
        </w:rPr>
      </w:pPr>
      <w:r>
        <w:rPr>
          <w:rFonts w:ascii="Times New Roman" w:hAnsi="Times New Roman" w:cs="Times New Roman"/>
          <w:sz w:val="24"/>
          <w:szCs w:val="24"/>
          <w:lang w:val="pt-PT"/>
        </w:rPr>
        <w:br w:type="page"/>
      </w:r>
    </w:p>
    <w:p w14:paraId="0A9BEB07" w14:textId="77777777" w:rsidR="00290E55" w:rsidRPr="00406C21" w:rsidRDefault="00290E55" w:rsidP="00406C21">
      <w:pPr>
        <w:pStyle w:val="Ttulo1"/>
        <w:jc w:val="both"/>
        <w:rPr>
          <w:rFonts w:ascii="Times New Roman" w:eastAsia="Times New Roman" w:hAnsi="Times New Roman" w:cs="Times New Roman"/>
          <w:b/>
          <w:bCs/>
          <w:color w:val="auto"/>
          <w:sz w:val="24"/>
          <w:szCs w:val="24"/>
          <w:lang w:val="pt-PT"/>
        </w:rPr>
      </w:pPr>
      <w:bookmarkStart w:id="191" w:name="_Toc210317512"/>
      <w:bookmarkStart w:id="192" w:name="_Toc210322277"/>
      <w:bookmarkStart w:id="193" w:name="_Toc210322567"/>
      <w:r w:rsidRPr="00406C21">
        <w:rPr>
          <w:rFonts w:ascii="Times New Roman" w:eastAsia="Times New Roman" w:hAnsi="Times New Roman" w:cs="Times New Roman"/>
          <w:b/>
          <w:bCs/>
          <w:color w:val="auto"/>
          <w:sz w:val="24"/>
          <w:szCs w:val="24"/>
          <w:lang w:val="pt-PT"/>
        </w:rPr>
        <w:lastRenderedPageBreak/>
        <w:t>CAPÍTULO V: CONCLUSÃO E RECOMENDAÇÕES</w:t>
      </w:r>
      <w:bookmarkEnd w:id="191"/>
      <w:bookmarkEnd w:id="192"/>
      <w:bookmarkEnd w:id="193"/>
    </w:p>
    <w:p w14:paraId="1A9431E7" w14:textId="77777777" w:rsidR="00290E55" w:rsidRPr="00406C21" w:rsidRDefault="00290E55" w:rsidP="00406C21">
      <w:pPr>
        <w:pStyle w:val="Ttulo1"/>
        <w:jc w:val="both"/>
        <w:rPr>
          <w:rFonts w:ascii="Times New Roman" w:eastAsia="Times New Roman" w:hAnsi="Times New Roman" w:cs="Times New Roman"/>
          <w:b/>
          <w:bCs/>
          <w:color w:val="auto"/>
          <w:sz w:val="24"/>
          <w:szCs w:val="24"/>
          <w:lang w:val="pt-PT"/>
        </w:rPr>
      </w:pPr>
      <w:bookmarkStart w:id="194" w:name="_Toc210317513"/>
      <w:bookmarkStart w:id="195" w:name="_Toc210322278"/>
      <w:bookmarkStart w:id="196" w:name="_Toc210322568"/>
      <w:r w:rsidRPr="00406C21">
        <w:rPr>
          <w:rFonts w:ascii="Times New Roman" w:eastAsia="Times New Roman" w:hAnsi="Times New Roman" w:cs="Times New Roman"/>
          <w:b/>
          <w:bCs/>
          <w:color w:val="auto"/>
          <w:sz w:val="24"/>
          <w:szCs w:val="24"/>
          <w:lang w:val="pt-PT"/>
        </w:rPr>
        <w:t>5.1 Conclusão</w:t>
      </w:r>
      <w:bookmarkEnd w:id="194"/>
      <w:bookmarkEnd w:id="195"/>
      <w:bookmarkEnd w:id="196"/>
    </w:p>
    <w:p w14:paraId="424B33E6" w14:textId="77777777" w:rsidR="00290E55" w:rsidRPr="00764130" w:rsidRDefault="00290E55" w:rsidP="00290E55">
      <w:pPr>
        <w:spacing w:before="100" w:beforeAutospacing="1" w:after="100" w:afterAutospacing="1" w:line="360" w:lineRule="auto"/>
        <w:ind w:firstLine="720"/>
        <w:jc w:val="both"/>
        <w:outlineLvl w:val="1"/>
        <w:rPr>
          <w:rFonts w:ascii="Times New Roman" w:eastAsia="Times New Roman" w:hAnsi="Times New Roman" w:cs="Times New Roman"/>
          <w:sz w:val="24"/>
          <w:szCs w:val="24"/>
          <w:lang w:val="pt-PT"/>
        </w:rPr>
      </w:pPr>
      <w:bookmarkStart w:id="197" w:name="_Toc210317514"/>
      <w:bookmarkStart w:id="198" w:name="_Toc210321668"/>
      <w:bookmarkStart w:id="199" w:name="_Toc210322279"/>
      <w:bookmarkStart w:id="200" w:name="_Toc210322569"/>
      <w:r w:rsidRPr="00764130">
        <w:rPr>
          <w:rFonts w:ascii="Times New Roman" w:eastAsia="Times New Roman" w:hAnsi="Times New Roman" w:cs="Times New Roman"/>
          <w:sz w:val="24"/>
          <w:szCs w:val="24"/>
          <w:lang w:val="pt-PT"/>
        </w:rPr>
        <w:t>Após um percurso que partiu da escolha do tema, passando pela organização do proje</w:t>
      </w:r>
      <w:r>
        <w:rPr>
          <w:rFonts w:ascii="Times New Roman" w:eastAsia="Times New Roman" w:hAnsi="Times New Roman" w:cs="Times New Roman"/>
          <w:sz w:val="24"/>
          <w:szCs w:val="24"/>
          <w:lang w:val="pt-PT"/>
        </w:rPr>
        <w:t>c</w:t>
      </w:r>
      <w:r w:rsidRPr="00764130">
        <w:rPr>
          <w:rFonts w:ascii="Times New Roman" w:eastAsia="Times New Roman" w:hAnsi="Times New Roman" w:cs="Times New Roman"/>
          <w:sz w:val="24"/>
          <w:szCs w:val="24"/>
          <w:lang w:val="pt-PT"/>
        </w:rPr>
        <w:t>to, recolha e análise dos dados, este trabalho permitiu compreender o papel da legislação ambiental no combate ao descarte ilegal de resíduos sólidos, tendo como estudo de caso o Bairro Mateus Sansão Mutemba, na cidade de Tete, no período de 2023–2024. Procurou-se analisar como a Lei do Ambiente (Lei n.º 20/97) e o Decreto n.º 94/2014 são aplicados na prática, quais os principais factores que contribuem para o descarte ilegal, quais os impactos ambientais e sociais resultantes, o papel dos órgãos municipais, das comunidades locais e das organizações da sociedade civil, e o nível de conhecimento dos moradores sobre a legislação vigente.</w:t>
      </w:r>
      <w:bookmarkEnd w:id="197"/>
      <w:bookmarkEnd w:id="198"/>
      <w:bookmarkEnd w:id="199"/>
      <w:bookmarkEnd w:id="200"/>
    </w:p>
    <w:p w14:paraId="5A12D53F" w14:textId="77777777" w:rsidR="00290E55" w:rsidRPr="00764130" w:rsidRDefault="00290E55" w:rsidP="00290E55">
      <w:pPr>
        <w:spacing w:before="100" w:beforeAutospacing="1" w:after="100" w:afterAutospacing="1" w:line="360" w:lineRule="auto"/>
        <w:ind w:firstLine="720"/>
        <w:jc w:val="both"/>
        <w:outlineLvl w:val="1"/>
        <w:rPr>
          <w:rFonts w:ascii="Times New Roman" w:eastAsia="Times New Roman" w:hAnsi="Times New Roman" w:cs="Times New Roman"/>
          <w:sz w:val="24"/>
          <w:szCs w:val="24"/>
          <w:lang w:val="pt-PT"/>
        </w:rPr>
      </w:pPr>
      <w:bookmarkStart w:id="201" w:name="_Toc210317515"/>
      <w:bookmarkStart w:id="202" w:name="_Toc210321669"/>
      <w:bookmarkStart w:id="203" w:name="_Toc210322280"/>
      <w:bookmarkStart w:id="204" w:name="_Toc210322570"/>
      <w:r w:rsidRPr="00764130">
        <w:rPr>
          <w:rFonts w:ascii="Times New Roman" w:eastAsia="Times New Roman" w:hAnsi="Times New Roman" w:cs="Times New Roman"/>
          <w:sz w:val="24"/>
          <w:szCs w:val="24"/>
          <w:lang w:val="pt-PT"/>
        </w:rPr>
        <w:t xml:space="preserve">Os resultados </w:t>
      </w:r>
      <w:r>
        <w:rPr>
          <w:rFonts w:ascii="Times New Roman" w:eastAsia="Times New Roman" w:hAnsi="Times New Roman" w:cs="Times New Roman"/>
          <w:sz w:val="24"/>
          <w:szCs w:val="24"/>
          <w:lang w:val="pt-PT"/>
        </w:rPr>
        <w:t>mostraram</w:t>
      </w:r>
      <w:r w:rsidRPr="00764130">
        <w:rPr>
          <w:rFonts w:ascii="Times New Roman" w:eastAsia="Times New Roman" w:hAnsi="Times New Roman" w:cs="Times New Roman"/>
          <w:sz w:val="24"/>
          <w:szCs w:val="24"/>
          <w:lang w:val="pt-PT"/>
        </w:rPr>
        <w:t xml:space="preserve"> que, apesar da existência de um quadro legal robusto, persistem práticas de descarte inadequado, impulsionadas pela insuficiência de fiscalização, ausência de campanhas educativas permanentes, limitações infraestruturais, fraca articulação institucional e baixa consciencialização ambiental da população. Observou-se também uma percepção partilhada entre moradores e autoridades de responsabilidade conjunta, embora com predominância da responsabilização das entidades municipais. Esta realidade demonstra que a simples existência de legislação não garante a sua efe</w:t>
      </w:r>
      <w:r>
        <w:rPr>
          <w:rFonts w:ascii="Times New Roman" w:eastAsia="Times New Roman" w:hAnsi="Times New Roman" w:cs="Times New Roman"/>
          <w:sz w:val="24"/>
          <w:szCs w:val="24"/>
          <w:lang w:val="pt-PT"/>
        </w:rPr>
        <w:t>c</w:t>
      </w:r>
      <w:r w:rsidRPr="00764130">
        <w:rPr>
          <w:rFonts w:ascii="Times New Roman" w:eastAsia="Times New Roman" w:hAnsi="Times New Roman" w:cs="Times New Roman"/>
          <w:sz w:val="24"/>
          <w:szCs w:val="24"/>
          <w:lang w:val="pt-PT"/>
        </w:rPr>
        <w:t>tividade, sendo necessário um acompanhamento constante e estratégico para transformar normas em práticas concretas de gestão ambiental.</w:t>
      </w:r>
      <w:bookmarkEnd w:id="201"/>
      <w:bookmarkEnd w:id="202"/>
      <w:bookmarkEnd w:id="203"/>
      <w:bookmarkEnd w:id="204"/>
    </w:p>
    <w:p w14:paraId="1F8BB1CC" w14:textId="77777777" w:rsidR="00290E55" w:rsidRPr="00764130" w:rsidRDefault="00290E55" w:rsidP="00290E55">
      <w:pPr>
        <w:spacing w:before="100" w:beforeAutospacing="1" w:after="100" w:afterAutospacing="1" w:line="360" w:lineRule="auto"/>
        <w:ind w:firstLine="720"/>
        <w:jc w:val="both"/>
        <w:outlineLvl w:val="1"/>
        <w:rPr>
          <w:rFonts w:ascii="Times New Roman" w:eastAsia="Times New Roman" w:hAnsi="Times New Roman" w:cs="Times New Roman"/>
          <w:sz w:val="24"/>
          <w:szCs w:val="24"/>
          <w:lang w:val="pt-PT"/>
        </w:rPr>
      </w:pPr>
      <w:bookmarkStart w:id="205" w:name="_Toc210317516"/>
      <w:bookmarkStart w:id="206" w:name="_Toc210321670"/>
      <w:bookmarkStart w:id="207" w:name="_Toc210322281"/>
      <w:bookmarkStart w:id="208" w:name="_Toc210322571"/>
      <w:r w:rsidRPr="00764130">
        <w:rPr>
          <w:rFonts w:ascii="Times New Roman" w:eastAsia="Times New Roman" w:hAnsi="Times New Roman" w:cs="Times New Roman"/>
          <w:sz w:val="24"/>
          <w:szCs w:val="24"/>
          <w:lang w:val="pt-PT"/>
        </w:rPr>
        <w:t>Além disso, identificou-se que a implementação das estratégias municipais é irregular, marcada por limitações logísticas, financeiras e organizacionais, o que contribui para a persistência do problema. Da mesma forma, constatou-se que a participação da comunidade é ainda limitada e pontual, e que a fiscalização ambiental é pouco frequente e ineficaz, o que fragiliza o cumprimento da legislação e compromete a qualidade ambiental do bairro.</w:t>
      </w:r>
      <w:bookmarkEnd w:id="205"/>
      <w:bookmarkEnd w:id="206"/>
      <w:bookmarkEnd w:id="207"/>
      <w:bookmarkEnd w:id="208"/>
    </w:p>
    <w:p w14:paraId="4D30A5C4" w14:textId="77777777" w:rsidR="00290E55" w:rsidRDefault="00290E55" w:rsidP="00290E55">
      <w:pPr>
        <w:spacing w:before="100" w:beforeAutospacing="1" w:after="100" w:afterAutospacing="1" w:line="360" w:lineRule="auto"/>
        <w:ind w:firstLine="720"/>
        <w:jc w:val="both"/>
        <w:outlineLvl w:val="1"/>
        <w:rPr>
          <w:rFonts w:ascii="Times New Roman" w:eastAsia="Times New Roman" w:hAnsi="Times New Roman" w:cs="Times New Roman"/>
          <w:sz w:val="24"/>
          <w:szCs w:val="24"/>
          <w:lang w:val="pt-PT"/>
        </w:rPr>
      </w:pPr>
      <w:bookmarkStart w:id="209" w:name="_Toc210317517"/>
      <w:bookmarkStart w:id="210" w:name="_Toc210321671"/>
      <w:bookmarkStart w:id="211" w:name="_Toc210322282"/>
      <w:bookmarkStart w:id="212" w:name="_Toc210322572"/>
      <w:r w:rsidRPr="00764130">
        <w:rPr>
          <w:rFonts w:ascii="Times New Roman" w:eastAsia="Times New Roman" w:hAnsi="Times New Roman" w:cs="Times New Roman"/>
          <w:sz w:val="24"/>
          <w:szCs w:val="24"/>
          <w:lang w:val="pt-PT"/>
        </w:rPr>
        <w:t xml:space="preserve">Apesar de os resultados apresentarem uma visão consistente da problemática, este estudo apresenta limitações que devem ser consideradas. Em primeiro lugar, a investigação restringiu-se ao Bairro Mateus Sansão Mutemba, não permitindo generalizações para outros contextos. Em segundo lugar, a análise baseou-se principalmente em entrevistas e observações locais, com acesso limitado a dados oficiais da edilidade. Por fim, questões de tempo e recursos impossibilitaram uma investigação mais ampla, incluindo análise documental mais </w:t>
      </w:r>
      <w:r w:rsidRPr="00764130">
        <w:rPr>
          <w:rFonts w:ascii="Times New Roman" w:eastAsia="Times New Roman" w:hAnsi="Times New Roman" w:cs="Times New Roman"/>
          <w:sz w:val="24"/>
          <w:szCs w:val="24"/>
          <w:lang w:val="pt-PT"/>
        </w:rPr>
        <w:lastRenderedPageBreak/>
        <w:t>aprofundada. Estas limitações não comprometem os resultados, mas indicam que estudos complementares poderão enriquecer a compreensão do tema.</w:t>
      </w:r>
      <w:bookmarkEnd w:id="209"/>
      <w:bookmarkEnd w:id="210"/>
      <w:bookmarkEnd w:id="211"/>
      <w:bookmarkEnd w:id="212"/>
    </w:p>
    <w:p w14:paraId="5E54350E" w14:textId="77777777" w:rsidR="00290E55" w:rsidRPr="00406C21" w:rsidRDefault="00290E55" w:rsidP="00406C21">
      <w:pPr>
        <w:pStyle w:val="Ttulo1"/>
        <w:jc w:val="both"/>
        <w:rPr>
          <w:rFonts w:ascii="Times New Roman" w:eastAsia="Times New Roman" w:hAnsi="Times New Roman" w:cs="Times New Roman"/>
          <w:b/>
          <w:bCs/>
          <w:color w:val="auto"/>
          <w:sz w:val="24"/>
          <w:szCs w:val="24"/>
          <w:lang w:val="pt-PT"/>
        </w:rPr>
      </w:pPr>
      <w:bookmarkStart w:id="213" w:name="_Toc210317518"/>
      <w:bookmarkStart w:id="214" w:name="_Toc210322283"/>
      <w:bookmarkStart w:id="215" w:name="_Toc210322573"/>
      <w:r w:rsidRPr="00406C21">
        <w:rPr>
          <w:rFonts w:ascii="Times New Roman" w:eastAsia="Times New Roman" w:hAnsi="Times New Roman" w:cs="Times New Roman"/>
          <w:b/>
          <w:bCs/>
          <w:color w:val="auto"/>
          <w:sz w:val="24"/>
          <w:szCs w:val="24"/>
          <w:lang w:val="pt-PT"/>
        </w:rPr>
        <w:t>5.2 Recomendações</w:t>
      </w:r>
      <w:bookmarkEnd w:id="213"/>
      <w:bookmarkEnd w:id="214"/>
      <w:bookmarkEnd w:id="215"/>
    </w:p>
    <w:p w14:paraId="5F8446A8" w14:textId="77777777" w:rsidR="00290E55" w:rsidRPr="00842CDB" w:rsidRDefault="00290E55" w:rsidP="00290E55">
      <w:pPr>
        <w:spacing w:before="100" w:beforeAutospacing="1" w:after="100" w:afterAutospacing="1" w:line="360" w:lineRule="auto"/>
        <w:ind w:firstLine="360"/>
        <w:jc w:val="both"/>
        <w:rPr>
          <w:rFonts w:ascii="Times New Roman" w:eastAsia="Times New Roman" w:hAnsi="Times New Roman" w:cs="Times New Roman"/>
          <w:sz w:val="24"/>
          <w:szCs w:val="24"/>
          <w:lang w:val="pt-PT"/>
        </w:rPr>
      </w:pPr>
      <w:r w:rsidRPr="00842CDB">
        <w:rPr>
          <w:rFonts w:ascii="Times New Roman" w:eastAsia="Times New Roman" w:hAnsi="Times New Roman" w:cs="Times New Roman"/>
          <w:sz w:val="24"/>
          <w:szCs w:val="24"/>
          <w:lang w:val="pt-PT"/>
        </w:rPr>
        <w:t>As dificuldades no combate ao descarte ilegal de resíduos no Bairro Mateus Sansão Mutemba podem ser ultrapassadas se:</w:t>
      </w:r>
    </w:p>
    <w:p w14:paraId="70977C6F" w14:textId="77777777" w:rsidR="00290E55" w:rsidRDefault="00290E55" w:rsidP="00290E55">
      <w:pPr>
        <w:pStyle w:val="PargrafodaLista"/>
        <w:numPr>
          <w:ilvl w:val="0"/>
          <w:numId w:val="7"/>
        </w:numPr>
        <w:spacing w:before="100" w:beforeAutospacing="1" w:after="100" w:afterAutospacing="1" w:line="360" w:lineRule="auto"/>
        <w:jc w:val="both"/>
        <w:rPr>
          <w:rFonts w:ascii="Times New Roman" w:eastAsia="Times New Roman" w:hAnsi="Times New Roman" w:cs="Times New Roman"/>
          <w:sz w:val="24"/>
          <w:szCs w:val="24"/>
          <w:lang w:val="pt-PT"/>
        </w:rPr>
      </w:pPr>
      <w:r w:rsidRPr="00842CDB">
        <w:rPr>
          <w:rFonts w:ascii="Times New Roman" w:eastAsia="Times New Roman" w:hAnsi="Times New Roman" w:cs="Times New Roman"/>
          <w:sz w:val="24"/>
          <w:szCs w:val="24"/>
          <w:lang w:val="pt-PT"/>
        </w:rPr>
        <w:t>As autoridades municipais reforçarem a fiscalização ambiental de forma permanente.</w:t>
      </w:r>
    </w:p>
    <w:p w14:paraId="7E8DB39E" w14:textId="77777777" w:rsidR="00290E55" w:rsidRDefault="00290E55" w:rsidP="00290E55">
      <w:pPr>
        <w:pStyle w:val="PargrafodaLista"/>
        <w:numPr>
          <w:ilvl w:val="0"/>
          <w:numId w:val="7"/>
        </w:numPr>
        <w:spacing w:before="100" w:beforeAutospacing="1" w:after="100" w:afterAutospacing="1" w:line="360" w:lineRule="auto"/>
        <w:jc w:val="both"/>
        <w:rPr>
          <w:rFonts w:ascii="Times New Roman" w:eastAsia="Times New Roman" w:hAnsi="Times New Roman" w:cs="Times New Roman"/>
          <w:sz w:val="24"/>
          <w:szCs w:val="24"/>
          <w:lang w:val="pt-PT"/>
        </w:rPr>
      </w:pPr>
      <w:r w:rsidRPr="00842CDB">
        <w:rPr>
          <w:rFonts w:ascii="Times New Roman" w:eastAsia="Times New Roman" w:hAnsi="Times New Roman" w:cs="Times New Roman"/>
          <w:sz w:val="24"/>
          <w:szCs w:val="24"/>
          <w:lang w:val="pt-PT"/>
        </w:rPr>
        <w:t>As sanções previstas na legislação forem aplicadas de maneira rigorosa.</w:t>
      </w:r>
    </w:p>
    <w:p w14:paraId="1D30B9FF" w14:textId="77777777" w:rsidR="00290E55" w:rsidRDefault="00290E55" w:rsidP="00290E55">
      <w:pPr>
        <w:pStyle w:val="PargrafodaLista"/>
        <w:numPr>
          <w:ilvl w:val="0"/>
          <w:numId w:val="7"/>
        </w:numPr>
        <w:spacing w:before="100" w:beforeAutospacing="1" w:after="100" w:afterAutospacing="1" w:line="360" w:lineRule="auto"/>
        <w:jc w:val="both"/>
        <w:rPr>
          <w:rFonts w:ascii="Times New Roman" w:eastAsia="Times New Roman" w:hAnsi="Times New Roman" w:cs="Times New Roman"/>
          <w:sz w:val="24"/>
          <w:szCs w:val="24"/>
          <w:lang w:val="pt-PT"/>
        </w:rPr>
      </w:pPr>
      <w:r w:rsidRPr="00842CDB">
        <w:rPr>
          <w:rFonts w:ascii="Times New Roman" w:eastAsia="Times New Roman" w:hAnsi="Times New Roman" w:cs="Times New Roman"/>
          <w:sz w:val="24"/>
          <w:szCs w:val="24"/>
          <w:lang w:val="pt-PT"/>
        </w:rPr>
        <w:t>O município investir em infraestruturas adequadas para recolha e tratamento de lixo.</w:t>
      </w:r>
    </w:p>
    <w:p w14:paraId="715C4061" w14:textId="77777777" w:rsidR="00290E55" w:rsidRDefault="00290E55" w:rsidP="00290E55">
      <w:pPr>
        <w:pStyle w:val="PargrafodaLista"/>
        <w:numPr>
          <w:ilvl w:val="0"/>
          <w:numId w:val="7"/>
        </w:numPr>
        <w:spacing w:before="100" w:beforeAutospacing="1" w:after="100" w:afterAutospacing="1" w:line="360" w:lineRule="auto"/>
        <w:jc w:val="both"/>
        <w:rPr>
          <w:rFonts w:ascii="Times New Roman" w:eastAsia="Times New Roman" w:hAnsi="Times New Roman" w:cs="Times New Roman"/>
          <w:sz w:val="24"/>
          <w:szCs w:val="24"/>
          <w:lang w:val="pt-PT"/>
        </w:rPr>
      </w:pPr>
      <w:r w:rsidRPr="00842CDB">
        <w:rPr>
          <w:rFonts w:ascii="Times New Roman" w:eastAsia="Times New Roman" w:hAnsi="Times New Roman" w:cs="Times New Roman"/>
          <w:sz w:val="24"/>
          <w:szCs w:val="24"/>
          <w:lang w:val="pt-PT"/>
        </w:rPr>
        <w:t>Forem realizadas campanhas de educação ambiental contínuas na comunidade.</w:t>
      </w:r>
    </w:p>
    <w:p w14:paraId="7B1EB3C8" w14:textId="77777777" w:rsidR="00290E55" w:rsidRDefault="00290E55" w:rsidP="00290E55">
      <w:pPr>
        <w:pStyle w:val="PargrafodaLista"/>
        <w:numPr>
          <w:ilvl w:val="0"/>
          <w:numId w:val="7"/>
        </w:numPr>
        <w:spacing w:before="100" w:beforeAutospacing="1" w:after="100" w:afterAutospacing="1" w:line="360" w:lineRule="auto"/>
        <w:jc w:val="both"/>
        <w:rPr>
          <w:rFonts w:ascii="Times New Roman" w:eastAsia="Times New Roman" w:hAnsi="Times New Roman" w:cs="Times New Roman"/>
          <w:sz w:val="24"/>
          <w:szCs w:val="24"/>
          <w:lang w:val="pt-PT"/>
        </w:rPr>
      </w:pPr>
      <w:r w:rsidRPr="00842CDB">
        <w:rPr>
          <w:rFonts w:ascii="Times New Roman" w:eastAsia="Times New Roman" w:hAnsi="Times New Roman" w:cs="Times New Roman"/>
          <w:sz w:val="24"/>
          <w:szCs w:val="24"/>
          <w:lang w:val="pt-PT"/>
        </w:rPr>
        <w:t>As escolas introduzirem práticas de educação ambiental nas suas a</w:t>
      </w:r>
      <w:r>
        <w:rPr>
          <w:rFonts w:ascii="Times New Roman" w:eastAsia="Times New Roman" w:hAnsi="Times New Roman" w:cs="Times New Roman"/>
          <w:sz w:val="24"/>
          <w:szCs w:val="24"/>
          <w:lang w:val="pt-PT"/>
        </w:rPr>
        <w:t>c</w:t>
      </w:r>
      <w:r w:rsidRPr="00842CDB">
        <w:rPr>
          <w:rFonts w:ascii="Times New Roman" w:eastAsia="Times New Roman" w:hAnsi="Times New Roman" w:cs="Times New Roman"/>
          <w:sz w:val="24"/>
          <w:szCs w:val="24"/>
          <w:lang w:val="pt-PT"/>
        </w:rPr>
        <w:t>tividades.</w:t>
      </w:r>
    </w:p>
    <w:p w14:paraId="63E40B3F" w14:textId="123378F7" w:rsidR="00290E55" w:rsidRDefault="00290E55" w:rsidP="00290E55">
      <w:pPr>
        <w:pStyle w:val="PargrafodaLista"/>
        <w:numPr>
          <w:ilvl w:val="0"/>
          <w:numId w:val="7"/>
        </w:numPr>
        <w:spacing w:before="100" w:beforeAutospacing="1" w:after="100" w:afterAutospacing="1" w:line="360" w:lineRule="auto"/>
        <w:jc w:val="both"/>
        <w:rPr>
          <w:rFonts w:ascii="Times New Roman" w:eastAsia="Times New Roman" w:hAnsi="Times New Roman" w:cs="Times New Roman"/>
          <w:sz w:val="24"/>
          <w:szCs w:val="24"/>
          <w:lang w:val="pt-PT"/>
        </w:rPr>
      </w:pPr>
      <w:r w:rsidRPr="00842CDB">
        <w:rPr>
          <w:rFonts w:ascii="Times New Roman" w:eastAsia="Times New Roman" w:hAnsi="Times New Roman" w:cs="Times New Roman"/>
          <w:sz w:val="24"/>
          <w:szCs w:val="24"/>
          <w:lang w:val="pt-PT"/>
        </w:rPr>
        <w:t>Os moradores participarem em a</w:t>
      </w:r>
      <w:r>
        <w:rPr>
          <w:rFonts w:ascii="Times New Roman" w:eastAsia="Times New Roman" w:hAnsi="Times New Roman" w:cs="Times New Roman"/>
          <w:sz w:val="24"/>
          <w:szCs w:val="24"/>
          <w:lang w:val="pt-PT"/>
        </w:rPr>
        <w:t>c</w:t>
      </w:r>
      <w:r w:rsidRPr="00842CDB">
        <w:rPr>
          <w:rFonts w:ascii="Times New Roman" w:eastAsia="Times New Roman" w:hAnsi="Times New Roman" w:cs="Times New Roman"/>
          <w:sz w:val="24"/>
          <w:szCs w:val="24"/>
          <w:lang w:val="pt-PT"/>
        </w:rPr>
        <w:t>ções comunitárias de limpeza e vigilância.</w:t>
      </w:r>
    </w:p>
    <w:p w14:paraId="3E905903" w14:textId="77777777" w:rsidR="00290E55" w:rsidRDefault="00290E55" w:rsidP="00290E55">
      <w:pPr>
        <w:pStyle w:val="PargrafodaLista"/>
        <w:numPr>
          <w:ilvl w:val="0"/>
          <w:numId w:val="7"/>
        </w:numPr>
        <w:spacing w:before="100" w:beforeAutospacing="1" w:after="100" w:afterAutospacing="1" w:line="360" w:lineRule="auto"/>
        <w:jc w:val="both"/>
        <w:rPr>
          <w:rFonts w:ascii="Times New Roman" w:eastAsia="Times New Roman" w:hAnsi="Times New Roman" w:cs="Times New Roman"/>
          <w:sz w:val="24"/>
          <w:szCs w:val="24"/>
          <w:lang w:val="pt-PT"/>
        </w:rPr>
      </w:pPr>
      <w:r w:rsidRPr="00842CDB">
        <w:rPr>
          <w:rFonts w:ascii="Times New Roman" w:eastAsia="Times New Roman" w:hAnsi="Times New Roman" w:cs="Times New Roman"/>
          <w:sz w:val="24"/>
          <w:szCs w:val="24"/>
          <w:lang w:val="pt-PT"/>
        </w:rPr>
        <w:t>O governo destinar mais recursos humanos e materiais para apoiar a fiscalização.</w:t>
      </w:r>
    </w:p>
    <w:p w14:paraId="42B39BDC" w14:textId="77777777" w:rsidR="00290E55" w:rsidRDefault="00290E55" w:rsidP="00290E55">
      <w:pPr>
        <w:pStyle w:val="PargrafodaLista"/>
        <w:numPr>
          <w:ilvl w:val="0"/>
          <w:numId w:val="7"/>
        </w:numPr>
        <w:spacing w:before="100" w:beforeAutospacing="1" w:after="100" w:afterAutospacing="1" w:line="360" w:lineRule="auto"/>
        <w:jc w:val="both"/>
        <w:rPr>
          <w:rFonts w:ascii="Times New Roman" w:eastAsia="Times New Roman" w:hAnsi="Times New Roman" w:cs="Times New Roman"/>
          <w:sz w:val="24"/>
          <w:szCs w:val="24"/>
          <w:lang w:val="pt-PT"/>
        </w:rPr>
      </w:pPr>
      <w:r w:rsidRPr="00842CDB">
        <w:rPr>
          <w:rFonts w:ascii="Times New Roman" w:eastAsia="Times New Roman" w:hAnsi="Times New Roman" w:cs="Times New Roman"/>
          <w:sz w:val="24"/>
          <w:szCs w:val="24"/>
          <w:lang w:val="pt-PT"/>
        </w:rPr>
        <w:t>Se promover programas de reciclagem e reaproveitamento de resíduos.</w:t>
      </w:r>
    </w:p>
    <w:p w14:paraId="7F6F239B" w14:textId="77777777" w:rsidR="00290E55" w:rsidRDefault="00290E55" w:rsidP="00290E55">
      <w:pPr>
        <w:pStyle w:val="PargrafodaLista"/>
        <w:numPr>
          <w:ilvl w:val="0"/>
          <w:numId w:val="7"/>
        </w:numPr>
        <w:spacing w:before="100" w:beforeAutospacing="1" w:after="100" w:afterAutospacing="1" w:line="360" w:lineRule="auto"/>
        <w:jc w:val="both"/>
        <w:rPr>
          <w:rFonts w:ascii="Times New Roman" w:eastAsia="Times New Roman" w:hAnsi="Times New Roman" w:cs="Times New Roman"/>
          <w:sz w:val="24"/>
          <w:szCs w:val="24"/>
          <w:lang w:val="pt-PT"/>
        </w:rPr>
      </w:pPr>
      <w:r w:rsidRPr="00842CDB">
        <w:rPr>
          <w:rFonts w:ascii="Times New Roman" w:eastAsia="Times New Roman" w:hAnsi="Times New Roman" w:cs="Times New Roman"/>
          <w:sz w:val="24"/>
          <w:szCs w:val="24"/>
          <w:lang w:val="pt-PT"/>
        </w:rPr>
        <w:t>A sociedade civil cooperar com as autoridades em projetos de gestão ambiental.</w:t>
      </w:r>
    </w:p>
    <w:p w14:paraId="65B5E598" w14:textId="77777777" w:rsidR="00290E55" w:rsidRPr="00842CDB" w:rsidRDefault="00290E55" w:rsidP="00290E55">
      <w:pPr>
        <w:pStyle w:val="PargrafodaLista"/>
        <w:numPr>
          <w:ilvl w:val="0"/>
          <w:numId w:val="7"/>
        </w:numPr>
        <w:spacing w:before="100" w:beforeAutospacing="1" w:after="100" w:afterAutospacing="1" w:line="360" w:lineRule="auto"/>
        <w:jc w:val="both"/>
        <w:rPr>
          <w:rFonts w:ascii="Times New Roman" w:eastAsia="Times New Roman" w:hAnsi="Times New Roman" w:cs="Times New Roman"/>
          <w:sz w:val="24"/>
          <w:szCs w:val="24"/>
          <w:lang w:val="pt-PT"/>
        </w:rPr>
      </w:pPr>
      <w:r w:rsidRPr="00842CDB">
        <w:rPr>
          <w:rFonts w:ascii="Times New Roman" w:eastAsia="Times New Roman" w:hAnsi="Times New Roman" w:cs="Times New Roman"/>
          <w:sz w:val="24"/>
          <w:szCs w:val="24"/>
          <w:lang w:val="pt-PT"/>
        </w:rPr>
        <w:t>A gestão de resíduos ser entendida como responsabilidade partilhada entre Estado e</w:t>
      </w:r>
      <w:r>
        <w:rPr>
          <w:rFonts w:ascii="Times New Roman" w:eastAsia="Times New Roman" w:hAnsi="Times New Roman" w:cs="Times New Roman"/>
          <w:sz w:val="24"/>
          <w:szCs w:val="24"/>
          <w:lang w:val="pt-PT"/>
        </w:rPr>
        <w:t xml:space="preserve"> </w:t>
      </w:r>
      <w:r w:rsidRPr="00842CDB">
        <w:rPr>
          <w:rFonts w:ascii="Times New Roman" w:eastAsia="Times New Roman" w:hAnsi="Times New Roman" w:cs="Times New Roman"/>
          <w:sz w:val="24"/>
          <w:szCs w:val="24"/>
          <w:lang w:val="pt-PT"/>
        </w:rPr>
        <w:t>cidadãos.</w:t>
      </w:r>
    </w:p>
    <w:p w14:paraId="0E35F4D4" w14:textId="29AF0157" w:rsidR="00290E55" w:rsidRDefault="00290E55" w:rsidP="00290E55">
      <w:pPr>
        <w:spacing w:line="360" w:lineRule="auto"/>
        <w:ind w:firstLine="360"/>
        <w:jc w:val="both"/>
        <w:rPr>
          <w:rFonts w:ascii="Times New Roman" w:hAnsi="Times New Roman" w:cs="Times New Roman"/>
          <w:sz w:val="24"/>
          <w:szCs w:val="24"/>
          <w:lang w:val="pt-PT"/>
        </w:rPr>
      </w:pPr>
      <w:r w:rsidRPr="008C5F33">
        <w:rPr>
          <w:rFonts w:ascii="Times New Roman" w:hAnsi="Times New Roman" w:cs="Times New Roman"/>
          <w:sz w:val="24"/>
          <w:szCs w:val="24"/>
          <w:lang w:val="pt-PT"/>
        </w:rPr>
        <w:t>Estas recomendações visam contribuir para uma gestão ambiental mais eficaz, promovendo um Bairro Mateus Sansão Mutemba mais limpo e sustentável, e reforçando a importância da aplicação prática da legislação ambiental.</w:t>
      </w:r>
    </w:p>
    <w:p w14:paraId="39D33E46" w14:textId="77777777" w:rsidR="00290E55" w:rsidRDefault="00290E55">
      <w:pPr>
        <w:rPr>
          <w:rFonts w:ascii="Times New Roman" w:hAnsi="Times New Roman" w:cs="Times New Roman"/>
          <w:sz w:val="24"/>
          <w:szCs w:val="24"/>
          <w:lang w:val="pt-PT"/>
        </w:rPr>
      </w:pPr>
      <w:r>
        <w:rPr>
          <w:rFonts w:ascii="Times New Roman" w:hAnsi="Times New Roman" w:cs="Times New Roman"/>
          <w:sz w:val="24"/>
          <w:szCs w:val="24"/>
          <w:lang w:val="pt-PT"/>
        </w:rPr>
        <w:br w:type="page"/>
      </w:r>
    </w:p>
    <w:p w14:paraId="31E4982F" w14:textId="77777777" w:rsidR="00290E55" w:rsidRPr="008C5F33" w:rsidRDefault="00290E55" w:rsidP="00290E55">
      <w:pPr>
        <w:spacing w:line="360" w:lineRule="auto"/>
        <w:ind w:firstLine="360"/>
        <w:jc w:val="both"/>
        <w:rPr>
          <w:rFonts w:ascii="Times New Roman" w:hAnsi="Times New Roman" w:cs="Times New Roman"/>
          <w:sz w:val="24"/>
          <w:szCs w:val="24"/>
          <w:lang w:val="pt-PT"/>
        </w:rPr>
      </w:pPr>
    </w:p>
    <w:p w14:paraId="15348881" w14:textId="77777777" w:rsidR="00BA5398" w:rsidRPr="00406C21" w:rsidRDefault="00BA5398" w:rsidP="00406C21">
      <w:pPr>
        <w:pStyle w:val="Ttulo1"/>
        <w:jc w:val="both"/>
        <w:rPr>
          <w:rFonts w:ascii="Times New Roman" w:hAnsi="Times New Roman" w:cs="Times New Roman"/>
          <w:b/>
          <w:bCs/>
          <w:color w:val="auto"/>
          <w:sz w:val="24"/>
          <w:szCs w:val="24"/>
          <w:lang w:val="pt-PT"/>
        </w:rPr>
      </w:pPr>
      <w:bookmarkStart w:id="216" w:name="_Toc210322284"/>
      <w:bookmarkStart w:id="217" w:name="_Toc210322574"/>
      <w:r w:rsidRPr="00406C21">
        <w:rPr>
          <w:rFonts w:ascii="Times New Roman" w:hAnsi="Times New Roman" w:cs="Times New Roman"/>
          <w:b/>
          <w:bCs/>
          <w:color w:val="auto"/>
          <w:sz w:val="24"/>
          <w:szCs w:val="24"/>
          <w:lang w:val="pt-PT"/>
        </w:rPr>
        <w:t>Referências bibliográficas</w:t>
      </w:r>
      <w:bookmarkEnd w:id="216"/>
      <w:bookmarkEnd w:id="217"/>
    </w:p>
    <w:p w14:paraId="1B65701E" w14:textId="77777777" w:rsidR="00BA5398" w:rsidRPr="00BA5398" w:rsidRDefault="00BA5398" w:rsidP="00BA5398">
      <w:pPr>
        <w:spacing w:line="360" w:lineRule="auto"/>
        <w:ind w:left="720" w:hanging="720"/>
        <w:rPr>
          <w:rFonts w:ascii="Times New Roman" w:hAnsi="Times New Roman" w:cs="Times New Roman"/>
          <w:sz w:val="24"/>
          <w:szCs w:val="24"/>
          <w:lang w:val="pt-PT"/>
        </w:rPr>
      </w:pPr>
      <w:r w:rsidRPr="00BA5398">
        <w:rPr>
          <w:rFonts w:ascii="Times New Roman" w:hAnsi="Times New Roman" w:cs="Times New Roman"/>
          <w:sz w:val="24"/>
          <w:szCs w:val="24"/>
          <w:lang w:val="pt-PT"/>
        </w:rPr>
        <w:t xml:space="preserve">Abreu, J. (2014). </w:t>
      </w:r>
      <w:r w:rsidRPr="00BA5398">
        <w:rPr>
          <w:rStyle w:val="nfase"/>
          <w:rFonts w:ascii="Times New Roman" w:hAnsi="Times New Roman" w:cs="Times New Roman"/>
          <w:sz w:val="24"/>
          <w:szCs w:val="24"/>
          <w:lang w:val="pt-PT"/>
        </w:rPr>
        <w:t>Participação comunitária na gestão de resíduos sólidos urbanos</w:t>
      </w:r>
      <w:r w:rsidRPr="00BA5398">
        <w:rPr>
          <w:rFonts w:ascii="Times New Roman" w:hAnsi="Times New Roman" w:cs="Times New Roman"/>
          <w:sz w:val="24"/>
          <w:szCs w:val="24"/>
          <w:lang w:val="pt-PT"/>
        </w:rPr>
        <w:t>. Maputo: Editora Universitária.</w:t>
      </w:r>
    </w:p>
    <w:p w14:paraId="1D8AEBAB" w14:textId="77777777" w:rsidR="00BA5398" w:rsidRPr="00BA5398" w:rsidRDefault="00BA5398" w:rsidP="00BA5398">
      <w:pPr>
        <w:spacing w:line="360" w:lineRule="auto"/>
        <w:ind w:left="720" w:hanging="720"/>
        <w:rPr>
          <w:rFonts w:ascii="Times New Roman" w:hAnsi="Times New Roman" w:cs="Times New Roman"/>
          <w:sz w:val="24"/>
          <w:szCs w:val="24"/>
          <w:lang w:val="pt-PT"/>
        </w:rPr>
      </w:pPr>
      <w:r w:rsidRPr="00BA5398">
        <w:rPr>
          <w:rFonts w:ascii="Times New Roman" w:hAnsi="Times New Roman" w:cs="Times New Roman"/>
          <w:sz w:val="24"/>
          <w:szCs w:val="24"/>
          <w:lang w:val="pt-PT"/>
        </w:rPr>
        <w:t xml:space="preserve">Beauchamp, T. L., &amp; Childress, J. F. (2002). </w:t>
      </w:r>
      <w:r w:rsidRPr="00BA5398">
        <w:rPr>
          <w:rStyle w:val="nfase"/>
          <w:rFonts w:ascii="Times New Roman" w:hAnsi="Times New Roman" w:cs="Times New Roman"/>
          <w:sz w:val="24"/>
          <w:szCs w:val="24"/>
          <w:lang w:val="pt-PT"/>
        </w:rPr>
        <w:t>Princípios de ética biomédica</w:t>
      </w:r>
      <w:r w:rsidRPr="00BA5398">
        <w:rPr>
          <w:rFonts w:ascii="Times New Roman" w:hAnsi="Times New Roman" w:cs="Times New Roman"/>
          <w:sz w:val="24"/>
          <w:szCs w:val="24"/>
          <w:lang w:val="pt-PT"/>
        </w:rPr>
        <w:t xml:space="preserve"> (4ª ed.). Loyola.</w:t>
      </w:r>
    </w:p>
    <w:p w14:paraId="757FBE82" w14:textId="77777777" w:rsidR="00BA5398" w:rsidRPr="00BA5398" w:rsidRDefault="00BA5398" w:rsidP="00BA5398">
      <w:pPr>
        <w:spacing w:line="360" w:lineRule="auto"/>
        <w:ind w:left="720" w:hanging="720"/>
        <w:rPr>
          <w:rFonts w:ascii="Times New Roman" w:hAnsi="Times New Roman" w:cs="Times New Roman"/>
          <w:sz w:val="24"/>
          <w:szCs w:val="24"/>
          <w:lang w:val="pt-PT"/>
        </w:rPr>
      </w:pPr>
      <w:r w:rsidRPr="00BA5398">
        <w:rPr>
          <w:rFonts w:ascii="Times New Roman" w:hAnsi="Times New Roman" w:cs="Times New Roman"/>
          <w:sz w:val="24"/>
          <w:szCs w:val="24"/>
          <w:lang w:val="pt-PT"/>
        </w:rPr>
        <w:t xml:space="preserve">Besen, F. (2011). </w:t>
      </w:r>
      <w:r w:rsidRPr="00BA5398">
        <w:rPr>
          <w:rStyle w:val="nfase"/>
          <w:rFonts w:ascii="Times New Roman" w:hAnsi="Times New Roman" w:cs="Times New Roman"/>
          <w:sz w:val="24"/>
          <w:szCs w:val="24"/>
          <w:lang w:val="pt-PT"/>
        </w:rPr>
        <w:t>Impactos sociais do descarte irregular de resíduos</w:t>
      </w:r>
      <w:r w:rsidRPr="00BA5398">
        <w:rPr>
          <w:rFonts w:ascii="Times New Roman" w:hAnsi="Times New Roman" w:cs="Times New Roman"/>
          <w:sz w:val="24"/>
          <w:szCs w:val="24"/>
          <w:lang w:val="pt-PT"/>
        </w:rPr>
        <w:t>. São Paulo: Atlas.</w:t>
      </w:r>
    </w:p>
    <w:p w14:paraId="40BC74B1" w14:textId="77777777" w:rsidR="00BA5398" w:rsidRPr="00BA5398" w:rsidRDefault="00BA5398" w:rsidP="00BA5398">
      <w:pPr>
        <w:spacing w:line="360" w:lineRule="auto"/>
        <w:ind w:left="720" w:hanging="720"/>
        <w:rPr>
          <w:rFonts w:ascii="Times New Roman" w:hAnsi="Times New Roman" w:cs="Times New Roman"/>
          <w:sz w:val="24"/>
          <w:szCs w:val="24"/>
          <w:lang w:val="pt-PT"/>
        </w:rPr>
      </w:pPr>
      <w:r w:rsidRPr="00BA5398">
        <w:rPr>
          <w:rFonts w:ascii="Times New Roman" w:hAnsi="Times New Roman" w:cs="Times New Roman"/>
          <w:sz w:val="24"/>
          <w:szCs w:val="24"/>
          <w:lang w:val="pt-PT"/>
        </w:rPr>
        <w:t xml:space="preserve">Carvalho, L., Santos, P., &amp; Mendes, A. (2010). </w:t>
      </w:r>
      <w:r w:rsidRPr="00BA5398">
        <w:rPr>
          <w:rStyle w:val="nfase"/>
          <w:rFonts w:ascii="Times New Roman" w:hAnsi="Times New Roman" w:cs="Times New Roman"/>
          <w:sz w:val="24"/>
          <w:szCs w:val="24"/>
          <w:lang w:val="pt-PT"/>
        </w:rPr>
        <w:t>Gestão de resíduos sólidos urbanos: técnicas e práticas</w:t>
      </w:r>
      <w:r w:rsidRPr="00BA5398">
        <w:rPr>
          <w:rFonts w:ascii="Times New Roman" w:hAnsi="Times New Roman" w:cs="Times New Roman"/>
          <w:sz w:val="24"/>
          <w:szCs w:val="24"/>
          <w:lang w:val="pt-PT"/>
        </w:rPr>
        <w:t>. Rio de Janeiro: Interciência.</w:t>
      </w:r>
    </w:p>
    <w:p w14:paraId="18D580B2" w14:textId="77777777" w:rsidR="00BA5398" w:rsidRPr="00BA5398" w:rsidRDefault="00BA5398" w:rsidP="00BA5398">
      <w:pPr>
        <w:spacing w:line="360" w:lineRule="auto"/>
        <w:ind w:left="720" w:hanging="720"/>
        <w:rPr>
          <w:rFonts w:ascii="Times New Roman" w:hAnsi="Times New Roman" w:cs="Times New Roman"/>
          <w:sz w:val="24"/>
          <w:szCs w:val="24"/>
          <w:lang w:val="pt-PT"/>
        </w:rPr>
      </w:pPr>
      <w:r w:rsidRPr="00BA5398">
        <w:rPr>
          <w:rFonts w:ascii="Times New Roman" w:hAnsi="Times New Roman" w:cs="Times New Roman"/>
          <w:sz w:val="24"/>
          <w:szCs w:val="24"/>
          <w:lang w:val="pt-PT"/>
        </w:rPr>
        <w:t xml:space="preserve">Carvalho, R. (2020). </w:t>
      </w:r>
      <w:r w:rsidRPr="00BA5398">
        <w:rPr>
          <w:rStyle w:val="nfase"/>
          <w:rFonts w:ascii="Times New Roman" w:hAnsi="Times New Roman" w:cs="Times New Roman"/>
          <w:sz w:val="24"/>
          <w:szCs w:val="24"/>
          <w:lang w:val="pt-PT"/>
        </w:rPr>
        <w:t>Consciência ambiental e gestão de resíduos sólidos</w:t>
      </w:r>
      <w:r w:rsidRPr="00BA5398">
        <w:rPr>
          <w:rFonts w:ascii="Times New Roman" w:hAnsi="Times New Roman" w:cs="Times New Roman"/>
          <w:sz w:val="24"/>
          <w:szCs w:val="24"/>
          <w:lang w:val="pt-PT"/>
        </w:rPr>
        <w:t>. Lisboa: Escolar Editora.</w:t>
      </w:r>
    </w:p>
    <w:p w14:paraId="51B6F0B3" w14:textId="77777777" w:rsidR="00BA5398" w:rsidRPr="00BA5398" w:rsidRDefault="00BA5398" w:rsidP="00BA5398">
      <w:pPr>
        <w:spacing w:line="360" w:lineRule="auto"/>
        <w:ind w:left="720" w:hanging="720"/>
        <w:rPr>
          <w:rFonts w:ascii="Times New Roman" w:hAnsi="Times New Roman" w:cs="Times New Roman"/>
          <w:sz w:val="24"/>
          <w:szCs w:val="24"/>
          <w:lang w:val="pt-PT"/>
        </w:rPr>
      </w:pPr>
      <w:r w:rsidRPr="00BA5398">
        <w:rPr>
          <w:rFonts w:ascii="Times New Roman" w:hAnsi="Times New Roman" w:cs="Times New Roman"/>
          <w:sz w:val="24"/>
          <w:szCs w:val="24"/>
          <w:lang w:val="pt-PT"/>
        </w:rPr>
        <w:t xml:space="preserve">Chivambo, D. (2020). </w:t>
      </w:r>
      <w:r w:rsidRPr="00BA5398">
        <w:rPr>
          <w:rStyle w:val="nfase"/>
          <w:rFonts w:ascii="Times New Roman" w:hAnsi="Times New Roman" w:cs="Times New Roman"/>
          <w:sz w:val="24"/>
          <w:szCs w:val="24"/>
          <w:lang w:val="pt-PT"/>
        </w:rPr>
        <w:t>Direito ambiental e participação cidadã em Moçambique</w:t>
      </w:r>
      <w:r w:rsidRPr="00BA5398">
        <w:rPr>
          <w:rFonts w:ascii="Times New Roman" w:hAnsi="Times New Roman" w:cs="Times New Roman"/>
          <w:sz w:val="24"/>
          <w:szCs w:val="24"/>
          <w:lang w:val="pt-PT"/>
        </w:rPr>
        <w:t>. Maputo: Editorial Universitária.</w:t>
      </w:r>
    </w:p>
    <w:p w14:paraId="723CDA2B" w14:textId="77777777" w:rsidR="00BA5398" w:rsidRPr="00BA5398" w:rsidRDefault="00BA5398" w:rsidP="00BA5398">
      <w:pPr>
        <w:spacing w:line="360" w:lineRule="auto"/>
        <w:ind w:left="720" w:hanging="720"/>
        <w:rPr>
          <w:rFonts w:ascii="Times New Roman" w:hAnsi="Times New Roman" w:cs="Times New Roman"/>
          <w:sz w:val="24"/>
          <w:szCs w:val="24"/>
          <w:lang w:val="pt-PT"/>
        </w:rPr>
      </w:pPr>
      <w:r w:rsidRPr="00BA5398">
        <w:rPr>
          <w:rFonts w:ascii="Times New Roman" w:hAnsi="Times New Roman" w:cs="Times New Roman"/>
          <w:sz w:val="24"/>
          <w:szCs w:val="24"/>
          <w:lang w:val="pt-PT"/>
        </w:rPr>
        <w:t xml:space="preserve">Conselho Municipal da Cidade de Tete. (2025). </w:t>
      </w:r>
      <w:r w:rsidRPr="00BA5398">
        <w:rPr>
          <w:rStyle w:val="nfase"/>
          <w:rFonts w:ascii="Times New Roman" w:hAnsi="Times New Roman" w:cs="Times New Roman"/>
          <w:sz w:val="24"/>
          <w:szCs w:val="24"/>
          <w:lang w:val="pt-PT"/>
        </w:rPr>
        <w:t>Plano Diretor de Gestão de Resíduos da Cidade de Tete</w:t>
      </w:r>
      <w:r w:rsidRPr="00BA5398">
        <w:rPr>
          <w:rFonts w:ascii="Times New Roman" w:hAnsi="Times New Roman" w:cs="Times New Roman"/>
          <w:sz w:val="24"/>
          <w:szCs w:val="24"/>
          <w:lang w:val="pt-PT"/>
        </w:rPr>
        <w:t>. Tete: Conselho Municipal da Cidade de Tete.</w:t>
      </w:r>
    </w:p>
    <w:p w14:paraId="238A86FA" w14:textId="77777777" w:rsidR="00BA5398" w:rsidRPr="00BA5398" w:rsidRDefault="00BA5398" w:rsidP="00BA5398">
      <w:pPr>
        <w:spacing w:line="360" w:lineRule="auto"/>
        <w:ind w:left="720" w:hanging="720"/>
        <w:rPr>
          <w:rFonts w:ascii="Times New Roman" w:hAnsi="Times New Roman" w:cs="Times New Roman"/>
          <w:sz w:val="24"/>
          <w:szCs w:val="24"/>
          <w:lang w:val="pt-PT"/>
        </w:rPr>
      </w:pPr>
      <w:r w:rsidRPr="00BA5398">
        <w:rPr>
          <w:rFonts w:ascii="Times New Roman" w:hAnsi="Times New Roman" w:cs="Times New Roman"/>
          <w:sz w:val="24"/>
          <w:szCs w:val="24"/>
          <w:lang w:val="pt-PT"/>
        </w:rPr>
        <w:t xml:space="preserve">Dias, F. (2015). </w:t>
      </w:r>
      <w:r w:rsidRPr="00BA5398">
        <w:rPr>
          <w:rStyle w:val="nfase"/>
          <w:rFonts w:ascii="Times New Roman" w:hAnsi="Times New Roman" w:cs="Times New Roman"/>
          <w:sz w:val="24"/>
          <w:szCs w:val="24"/>
          <w:lang w:val="pt-PT"/>
        </w:rPr>
        <w:t>Educação ambiental e campanhas educativas</w:t>
      </w:r>
      <w:r w:rsidRPr="00BA5398">
        <w:rPr>
          <w:rFonts w:ascii="Times New Roman" w:hAnsi="Times New Roman" w:cs="Times New Roman"/>
          <w:sz w:val="24"/>
          <w:szCs w:val="24"/>
          <w:lang w:val="pt-PT"/>
        </w:rPr>
        <w:t>. São Paulo: Moderna.</w:t>
      </w:r>
    </w:p>
    <w:p w14:paraId="1468F944" w14:textId="77777777" w:rsidR="00BA5398" w:rsidRPr="00BA5398" w:rsidRDefault="00BA5398" w:rsidP="00BA5398">
      <w:pPr>
        <w:spacing w:line="360" w:lineRule="auto"/>
        <w:ind w:left="720" w:hanging="720"/>
        <w:rPr>
          <w:rFonts w:ascii="Times New Roman" w:hAnsi="Times New Roman" w:cs="Times New Roman"/>
          <w:sz w:val="24"/>
          <w:szCs w:val="24"/>
          <w:lang w:val="pt-PT"/>
        </w:rPr>
      </w:pPr>
      <w:r w:rsidRPr="00BA5398">
        <w:rPr>
          <w:rFonts w:ascii="Times New Roman" w:hAnsi="Times New Roman" w:cs="Times New Roman"/>
          <w:sz w:val="24"/>
          <w:szCs w:val="24"/>
          <w:lang w:val="pt-PT"/>
        </w:rPr>
        <w:t xml:space="preserve">Ferreira, L. (2015). </w:t>
      </w:r>
      <w:r w:rsidRPr="00BA5398">
        <w:rPr>
          <w:rStyle w:val="nfase"/>
          <w:rFonts w:ascii="Times New Roman" w:hAnsi="Times New Roman" w:cs="Times New Roman"/>
          <w:sz w:val="24"/>
          <w:szCs w:val="24"/>
          <w:lang w:val="pt-PT"/>
        </w:rPr>
        <w:t>Fiscalização na gestão de resíduos sólidos</w:t>
      </w:r>
      <w:r w:rsidRPr="00BA5398">
        <w:rPr>
          <w:rFonts w:ascii="Times New Roman" w:hAnsi="Times New Roman" w:cs="Times New Roman"/>
          <w:sz w:val="24"/>
          <w:szCs w:val="24"/>
          <w:lang w:val="pt-PT"/>
        </w:rPr>
        <w:t>. Lisboa: Vida Verde.</w:t>
      </w:r>
    </w:p>
    <w:p w14:paraId="1A2F7461" w14:textId="77777777" w:rsidR="00BA5398" w:rsidRPr="00BA5398" w:rsidRDefault="00BA5398" w:rsidP="00BA5398">
      <w:pPr>
        <w:spacing w:line="360" w:lineRule="auto"/>
        <w:ind w:left="720" w:hanging="720"/>
        <w:rPr>
          <w:rFonts w:ascii="Times New Roman" w:hAnsi="Times New Roman" w:cs="Times New Roman"/>
          <w:sz w:val="24"/>
          <w:szCs w:val="24"/>
          <w:lang w:val="pt-PT"/>
        </w:rPr>
      </w:pPr>
      <w:r w:rsidRPr="00BA5398">
        <w:rPr>
          <w:rFonts w:ascii="Times New Roman" w:hAnsi="Times New Roman" w:cs="Times New Roman"/>
          <w:sz w:val="24"/>
          <w:szCs w:val="24"/>
          <w:lang w:val="pt-PT"/>
        </w:rPr>
        <w:t xml:space="preserve">Ferreira, L. (2019). </w:t>
      </w:r>
      <w:r w:rsidRPr="00BA5398">
        <w:rPr>
          <w:rStyle w:val="nfase"/>
          <w:rFonts w:ascii="Times New Roman" w:hAnsi="Times New Roman" w:cs="Times New Roman"/>
          <w:sz w:val="24"/>
          <w:szCs w:val="24"/>
          <w:lang w:val="pt-PT"/>
        </w:rPr>
        <w:t>Políticas públicas e descarte irregular de resíduos</w:t>
      </w:r>
      <w:r w:rsidRPr="00BA5398">
        <w:rPr>
          <w:rFonts w:ascii="Times New Roman" w:hAnsi="Times New Roman" w:cs="Times New Roman"/>
          <w:sz w:val="24"/>
          <w:szCs w:val="24"/>
          <w:lang w:val="pt-PT"/>
        </w:rPr>
        <w:t>. Coimbra: Almedina.</w:t>
      </w:r>
    </w:p>
    <w:p w14:paraId="29907C70" w14:textId="77777777" w:rsidR="00BA5398" w:rsidRPr="00BA5398" w:rsidRDefault="00BA5398" w:rsidP="00BA5398">
      <w:pPr>
        <w:spacing w:line="360" w:lineRule="auto"/>
        <w:ind w:left="720" w:hanging="720"/>
        <w:rPr>
          <w:rFonts w:ascii="Times New Roman" w:hAnsi="Times New Roman" w:cs="Times New Roman"/>
          <w:sz w:val="24"/>
          <w:szCs w:val="24"/>
          <w:lang w:val="pt-PT"/>
        </w:rPr>
      </w:pPr>
      <w:r w:rsidRPr="00BA5398">
        <w:rPr>
          <w:rFonts w:ascii="Times New Roman" w:hAnsi="Times New Roman" w:cs="Times New Roman"/>
          <w:sz w:val="24"/>
          <w:szCs w:val="24"/>
          <w:lang w:val="pt-PT"/>
        </w:rPr>
        <w:t xml:space="preserve">Fonseca, M. (2021). </w:t>
      </w:r>
      <w:r w:rsidRPr="00BA5398">
        <w:rPr>
          <w:rStyle w:val="nfase"/>
          <w:rFonts w:ascii="Times New Roman" w:hAnsi="Times New Roman" w:cs="Times New Roman"/>
          <w:sz w:val="24"/>
          <w:szCs w:val="24"/>
          <w:lang w:val="pt-PT"/>
        </w:rPr>
        <w:t>Sanções administrativas e ambientais</w:t>
      </w:r>
      <w:r w:rsidRPr="00BA5398">
        <w:rPr>
          <w:rFonts w:ascii="Times New Roman" w:hAnsi="Times New Roman" w:cs="Times New Roman"/>
          <w:sz w:val="24"/>
          <w:szCs w:val="24"/>
          <w:lang w:val="pt-PT"/>
        </w:rPr>
        <w:t>. Porto: Lumen Juris.</w:t>
      </w:r>
    </w:p>
    <w:p w14:paraId="2702AE4E" w14:textId="77777777" w:rsidR="00BA5398" w:rsidRPr="00BA5398" w:rsidRDefault="00BA5398" w:rsidP="00BA5398">
      <w:pPr>
        <w:spacing w:line="360" w:lineRule="auto"/>
        <w:ind w:left="720" w:hanging="720"/>
        <w:rPr>
          <w:rFonts w:ascii="Times New Roman" w:hAnsi="Times New Roman" w:cs="Times New Roman"/>
          <w:sz w:val="24"/>
          <w:szCs w:val="24"/>
          <w:lang w:val="pt-PT"/>
        </w:rPr>
      </w:pPr>
      <w:r w:rsidRPr="00BA5398">
        <w:rPr>
          <w:rFonts w:ascii="Times New Roman" w:hAnsi="Times New Roman" w:cs="Times New Roman"/>
          <w:sz w:val="24"/>
          <w:szCs w:val="24"/>
          <w:lang w:val="pt-PT"/>
        </w:rPr>
        <w:t xml:space="preserve">Gil, A. C. (2019). </w:t>
      </w:r>
      <w:r w:rsidRPr="00BA5398">
        <w:rPr>
          <w:rStyle w:val="nfase"/>
          <w:rFonts w:ascii="Times New Roman" w:hAnsi="Times New Roman" w:cs="Times New Roman"/>
          <w:sz w:val="24"/>
          <w:szCs w:val="24"/>
          <w:lang w:val="pt-PT"/>
        </w:rPr>
        <w:t>Métodos e técnicas de pesquisa social</w:t>
      </w:r>
      <w:r w:rsidRPr="00BA5398">
        <w:rPr>
          <w:rFonts w:ascii="Times New Roman" w:hAnsi="Times New Roman" w:cs="Times New Roman"/>
          <w:sz w:val="24"/>
          <w:szCs w:val="24"/>
          <w:lang w:val="pt-PT"/>
        </w:rPr>
        <w:t xml:space="preserve"> (6ª ed.). São Paulo: Atlas.</w:t>
      </w:r>
    </w:p>
    <w:p w14:paraId="2CE5A31B" w14:textId="77777777" w:rsidR="00BA5398" w:rsidRPr="00BA5398" w:rsidRDefault="00BA5398" w:rsidP="00BA5398">
      <w:pPr>
        <w:spacing w:line="360" w:lineRule="auto"/>
        <w:ind w:left="720" w:hanging="720"/>
        <w:rPr>
          <w:rFonts w:ascii="Times New Roman" w:hAnsi="Times New Roman" w:cs="Times New Roman"/>
          <w:sz w:val="24"/>
          <w:szCs w:val="24"/>
          <w:lang w:val="pt-PT"/>
        </w:rPr>
      </w:pPr>
      <w:r w:rsidRPr="00BA5398">
        <w:rPr>
          <w:rFonts w:ascii="Times New Roman" w:hAnsi="Times New Roman" w:cs="Times New Roman"/>
          <w:sz w:val="24"/>
          <w:szCs w:val="24"/>
          <w:lang w:val="pt-PT"/>
        </w:rPr>
        <w:t xml:space="preserve">Gonçalves, A. (2019). </w:t>
      </w:r>
      <w:r w:rsidRPr="00BA5398">
        <w:rPr>
          <w:rStyle w:val="nfase"/>
          <w:rFonts w:ascii="Times New Roman" w:hAnsi="Times New Roman" w:cs="Times New Roman"/>
          <w:sz w:val="24"/>
          <w:szCs w:val="24"/>
          <w:lang w:val="pt-PT"/>
        </w:rPr>
        <w:t>Lei do Ambiente: direitos e responsabilidades</w:t>
      </w:r>
      <w:r w:rsidRPr="00BA5398">
        <w:rPr>
          <w:rFonts w:ascii="Times New Roman" w:hAnsi="Times New Roman" w:cs="Times New Roman"/>
          <w:sz w:val="24"/>
          <w:szCs w:val="24"/>
          <w:lang w:val="pt-PT"/>
        </w:rPr>
        <w:t>. Maputo: Universidade Eduardo Mondlane.</w:t>
      </w:r>
    </w:p>
    <w:p w14:paraId="00AF0234" w14:textId="77777777" w:rsidR="00BA5398" w:rsidRPr="00BA5398" w:rsidRDefault="00BA5398" w:rsidP="00BA5398">
      <w:pPr>
        <w:spacing w:line="360" w:lineRule="auto"/>
        <w:ind w:left="720" w:hanging="720"/>
        <w:rPr>
          <w:rFonts w:ascii="Times New Roman" w:hAnsi="Times New Roman" w:cs="Times New Roman"/>
          <w:sz w:val="24"/>
          <w:szCs w:val="24"/>
          <w:lang w:val="pt-PT"/>
        </w:rPr>
      </w:pPr>
      <w:r w:rsidRPr="00BA5398">
        <w:rPr>
          <w:rFonts w:ascii="Times New Roman" w:hAnsi="Times New Roman" w:cs="Times New Roman"/>
          <w:sz w:val="24"/>
          <w:szCs w:val="24"/>
          <w:lang w:val="pt-PT"/>
        </w:rPr>
        <w:t xml:space="preserve">Jacobi, P. (2006). </w:t>
      </w:r>
      <w:r w:rsidRPr="00BA5398">
        <w:rPr>
          <w:rStyle w:val="nfase"/>
          <w:rFonts w:ascii="Times New Roman" w:hAnsi="Times New Roman" w:cs="Times New Roman"/>
          <w:sz w:val="24"/>
          <w:szCs w:val="24"/>
          <w:lang w:val="pt-PT"/>
        </w:rPr>
        <w:t>Impactos ambientais do lixo urbano</w:t>
      </w:r>
      <w:r w:rsidRPr="00BA5398">
        <w:rPr>
          <w:rFonts w:ascii="Times New Roman" w:hAnsi="Times New Roman" w:cs="Times New Roman"/>
          <w:sz w:val="24"/>
          <w:szCs w:val="24"/>
          <w:lang w:val="pt-PT"/>
        </w:rPr>
        <w:t>. Rio de Janeiro: Bertrand Brasil.</w:t>
      </w:r>
    </w:p>
    <w:p w14:paraId="54F42BA1" w14:textId="77777777" w:rsidR="00BA5398" w:rsidRPr="00BA5398" w:rsidRDefault="00BA5398" w:rsidP="00BA5398">
      <w:pPr>
        <w:spacing w:line="360" w:lineRule="auto"/>
        <w:ind w:left="720" w:hanging="720"/>
        <w:rPr>
          <w:rFonts w:ascii="Times New Roman" w:hAnsi="Times New Roman" w:cs="Times New Roman"/>
          <w:sz w:val="24"/>
          <w:szCs w:val="24"/>
          <w:lang w:val="pt-PT"/>
        </w:rPr>
      </w:pPr>
      <w:r w:rsidRPr="00BA5398">
        <w:rPr>
          <w:rFonts w:ascii="Times New Roman" w:hAnsi="Times New Roman" w:cs="Times New Roman"/>
          <w:sz w:val="24"/>
          <w:szCs w:val="24"/>
          <w:lang w:val="pt-PT"/>
        </w:rPr>
        <w:t xml:space="preserve">Jacobi, P., &amp; Besen, F. (2019). </w:t>
      </w:r>
      <w:r w:rsidRPr="00BA5398">
        <w:rPr>
          <w:rStyle w:val="nfase"/>
          <w:rFonts w:ascii="Times New Roman" w:hAnsi="Times New Roman" w:cs="Times New Roman"/>
          <w:sz w:val="24"/>
          <w:szCs w:val="24"/>
          <w:lang w:val="pt-PT"/>
        </w:rPr>
        <w:t>Descarte ilegal de resíduos e políticas públicas</w:t>
      </w:r>
      <w:r w:rsidRPr="00BA5398">
        <w:rPr>
          <w:rFonts w:ascii="Times New Roman" w:hAnsi="Times New Roman" w:cs="Times New Roman"/>
          <w:sz w:val="24"/>
          <w:szCs w:val="24"/>
          <w:lang w:val="pt-PT"/>
        </w:rPr>
        <w:t>. São Paulo: Edusp.</w:t>
      </w:r>
    </w:p>
    <w:p w14:paraId="363A95CF" w14:textId="77777777" w:rsidR="00BA5398" w:rsidRPr="00BA5398" w:rsidRDefault="00BA5398" w:rsidP="00BA5398">
      <w:pPr>
        <w:spacing w:line="360" w:lineRule="auto"/>
        <w:ind w:left="720" w:hanging="720"/>
        <w:rPr>
          <w:rFonts w:ascii="Times New Roman" w:hAnsi="Times New Roman" w:cs="Times New Roman"/>
          <w:sz w:val="24"/>
          <w:szCs w:val="24"/>
          <w:lang w:val="pt-PT"/>
        </w:rPr>
      </w:pPr>
      <w:r w:rsidRPr="00BA5398">
        <w:rPr>
          <w:rFonts w:ascii="Times New Roman" w:hAnsi="Times New Roman" w:cs="Times New Roman"/>
          <w:sz w:val="24"/>
          <w:szCs w:val="24"/>
          <w:lang w:val="pt-PT"/>
        </w:rPr>
        <w:t xml:space="preserve">Leite, R. (2011). </w:t>
      </w:r>
      <w:r w:rsidRPr="00BA5398">
        <w:rPr>
          <w:rStyle w:val="nfase"/>
          <w:rFonts w:ascii="Times New Roman" w:hAnsi="Times New Roman" w:cs="Times New Roman"/>
          <w:sz w:val="24"/>
          <w:szCs w:val="24"/>
          <w:lang w:val="pt-PT"/>
        </w:rPr>
        <w:t>Gestão municipal de resíduos sólidos</w:t>
      </w:r>
      <w:r w:rsidRPr="00BA5398">
        <w:rPr>
          <w:rFonts w:ascii="Times New Roman" w:hAnsi="Times New Roman" w:cs="Times New Roman"/>
          <w:sz w:val="24"/>
          <w:szCs w:val="24"/>
          <w:lang w:val="pt-PT"/>
        </w:rPr>
        <w:t>. Lisboa: Escolar Editora.</w:t>
      </w:r>
    </w:p>
    <w:p w14:paraId="0091EEBC" w14:textId="77777777" w:rsidR="00BA5398" w:rsidRPr="00BA5398" w:rsidRDefault="00BA5398" w:rsidP="00BA5398">
      <w:pPr>
        <w:spacing w:line="360" w:lineRule="auto"/>
        <w:ind w:left="720" w:hanging="720"/>
        <w:rPr>
          <w:rFonts w:ascii="Times New Roman" w:hAnsi="Times New Roman" w:cs="Times New Roman"/>
          <w:sz w:val="24"/>
          <w:szCs w:val="24"/>
          <w:lang w:val="pt-PT"/>
        </w:rPr>
      </w:pPr>
      <w:r w:rsidRPr="00BA5398">
        <w:rPr>
          <w:rFonts w:ascii="Times New Roman" w:hAnsi="Times New Roman" w:cs="Times New Roman"/>
          <w:sz w:val="24"/>
          <w:szCs w:val="24"/>
          <w:lang w:val="pt-PT"/>
        </w:rPr>
        <w:t xml:space="preserve">Leite, R. (2021). </w:t>
      </w:r>
      <w:r w:rsidRPr="00BA5398">
        <w:rPr>
          <w:rStyle w:val="nfase"/>
          <w:rFonts w:ascii="Times New Roman" w:hAnsi="Times New Roman" w:cs="Times New Roman"/>
          <w:sz w:val="24"/>
          <w:szCs w:val="24"/>
          <w:lang w:val="pt-PT"/>
        </w:rPr>
        <w:t>Descarte irregular e impactos sociais</w:t>
      </w:r>
      <w:r w:rsidRPr="00BA5398">
        <w:rPr>
          <w:rFonts w:ascii="Times New Roman" w:hAnsi="Times New Roman" w:cs="Times New Roman"/>
          <w:sz w:val="24"/>
          <w:szCs w:val="24"/>
          <w:lang w:val="pt-PT"/>
        </w:rPr>
        <w:t>. São Paulo: Atlas.</w:t>
      </w:r>
    </w:p>
    <w:p w14:paraId="79804F2D" w14:textId="77777777" w:rsidR="00BA5398" w:rsidRPr="00BA5398" w:rsidRDefault="00BA5398" w:rsidP="00BA5398">
      <w:pPr>
        <w:spacing w:line="360" w:lineRule="auto"/>
        <w:ind w:left="720" w:hanging="720"/>
        <w:rPr>
          <w:rFonts w:ascii="Times New Roman" w:hAnsi="Times New Roman" w:cs="Times New Roman"/>
          <w:sz w:val="24"/>
          <w:szCs w:val="24"/>
          <w:lang w:val="pt-PT"/>
        </w:rPr>
      </w:pPr>
      <w:r w:rsidRPr="00BA5398">
        <w:rPr>
          <w:rFonts w:ascii="Times New Roman" w:hAnsi="Times New Roman" w:cs="Times New Roman"/>
          <w:sz w:val="24"/>
          <w:szCs w:val="24"/>
          <w:lang w:val="pt-PT"/>
        </w:rPr>
        <w:t xml:space="preserve">Machado, A. (2019). </w:t>
      </w:r>
      <w:r w:rsidRPr="00BA5398">
        <w:rPr>
          <w:rStyle w:val="nfase"/>
          <w:rFonts w:ascii="Times New Roman" w:hAnsi="Times New Roman" w:cs="Times New Roman"/>
          <w:sz w:val="24"/>
          <w:szCs w:val="24"/>
          <w:lang w:val="pt-PT"/>
        </w:rPr>
        <w:t>Conceitos jurídicos básicos</w:t>
      </w:r>
      <w:r w:rsidRPr="00BA5398">
        <w:rPr>
          <w:rFonts w:ascii="Times New Roman" w:hAnsi="Times New Roman" w:cs="Times New Roman"/>
          <w:sz w:val="24"/>
          <w:szCs w:val="24"/>
          <w:lang w:val="pt-PT"/>
        </w:rPr>
        <w:t>. Lisboa: Almedina.</w:t>
      </w:r>
    </w:p>
    <w:p w14:paraId="4A6A69FC" w14:textId="77777777" w:rsidR="00BA5398" w:rsidRPr="00BA5398" w:rsidRDefault="00BA5398" w:rsidP="00BA5398">
      <w:pPr>
        <w:spacing w:line="360" w:lineRule="auto"/>
        <w:ind w:left="720" w:hanging="720"/>
        <w:rPr>
          <w:rFonts w:ascii="Times New Roman" w:hAnsi="Times New Roman" w:cs="Times New Roman"/>
          <w:sz w:val="24"/>
          <w:szCs w:val="24"/>
          <w:lang w:val="pt-PT"/>
        </w:rPr>
      </w:pPr>
      <w:r w:rsidRPr="00BA5398">
        <w:rPr>
          <w:rFonts w:ascii="Times New Roman" w:hAnsi="Times New Roman" w:cs="Times New Roman"/>
          <w:sz w:val="24"/>
          <w:szCs w:val="24"/>
          <w:lang w:val="pt-PT"/>
        </w:rPr>
        <w:lastRenderedPageBreak/>
        <w:t xml:space="preserve">Marconi, M. de A., &amp; Lakatos, E. M. (2002). </w:t>
      </w:r>
      <w:r w:rsidRPr="00BA5398">
        <w:rPr>
          <w:rStyle w:val="nfase"/>
          <w:rFonts w:ascii="Times New Roman" w:hAnsi="Times New Roman" w:cs="Times New Roman"/>
          <w:sz w:val="24"/>
          <w:szCs w:val="24"/>
          <w:lang w:val="pt-PT"/>
        </w:rPr>
        <w:t>Fundamentos de metodologia científica</w:t>
      </w:r>
      <w:r w:rsidRPr="00BA5398">
        <w:rPr>
          <w:rFonts w:ascii="Times New Roman" w:hAnsi="Times New Roman" w:cs="Times New Roman"/>
          <w:sz w:val="24"/>
          <w:szCs w:val="24"/>
          <w:lang w:val="pt-PT"/>
        </w:rPr>
        <w:t xml:space="preserve"> (5ª ed.). São Paulo: Atlas.</w:t>
      </w:r>
    </w:p>
    <w:p w14:paraId="6F70B87E" w14:textId="77777777" w:rsidR="00BA5398" w:rsidRPr="00BA5398" w:rsidRDefault="00BA5398" w:rsidP="00BA5398">
      <w:pPr>
        <w:spacing w:line="360" w:lineRule="auto"/>
        <w:ind w:left="720" w:hanging="720"/>
        <w:rPr>
          <w:rFonts w:ascii="Times New Roman" w:hAnsi="Times New Roman" w:cs="Times New Roman"/>
          <w:sz w:val="24"/>
          <w:szCs w:val="24"/>
          <w:lang w:val="pt-PT"/>
        </w:rPr>
      </w:pPr>
      <w:r w:rsidRPr="00BA5398">
        <w:rPr>
          <w:rFonts w:ascii="Times New Roman" w:hAnsi="Times New Roman" w:cs="Times New Roman"/>
          <w:sz w:val="24"/>
          <w:szCs w:val="24"/>
          <w:lang w:val="pt-PT"/>
        </w:rPr>
        <w:t xml:space="preserve">Marconi, M. de A., &amp; Lakatos, E. M. (2003). </w:t>
      </w:r>
      <w:r w:rsidRPr="00BA5398">
        <w:rPr>
          <w:rStyle w:val="nfase"/>
          <w:rFonts w:ascii="Times New Roman" w:hAnsi="Times New Roman" w:cs="Times New Roman"/>
          <w:sz w:val="24"/>
          <w:szCs w:val="24"/>
          <w:lang w:val="pt-PT"/>
        </w:rPr>
        <w:t>Metodologia científica</w:t>
      </w:r>
      <w:r w:rsidRPr="00BA5398">
        <w:rPr>
          <w:rFonts w:ascii="Times New Roman" w:hAnsi="Times New Roman" w:cs="Times New Roman"/>
          <w:sz w:val="24"/>
          <w:szCs w:val="24"/>
          <w:lang w:val="pt-PT"/>
        </w:rPr>
        <w:t xml:space="preserve"> (6ª ed.). São Paulo: Atlas.</w:t>
      </w:r>
    </w:p>
    <w:p w14:paraId="5262B2B5" w14:textId="77777777" w:rsidR="00BA5398" w:rsidRPr="00BA5398" w:rsidRDefault="00BA5398" w:rsidP="00BA5398">
      <w:pPr>
        <w:spacing w:line="360" w:lineRule="auto"/>
        <w:ind w:left="720" w:hanging="720"/>
        <w:rPr>
          <w:rFonts w:ascii="Times New Roman" w:hAnsi="Times New Roman" w:cs="Times New Roman"/>
          <w:sz w:val="24"/>
          <w:szCs w:val="24"/>
          <w:lang w:val="pt-PT"/>
        </w:rPr>
      </w:pPr>
      <w:r w:rsidRPr="00BA5398">
        <w:rPr>
          <w:rFonts w:ascii="Times New Roman" w:hAnsi="Times New Roman" w:cs="Times New Roman"/>
          <w:sz w:val="24"/>
          <w:szCs w:val="24"/>
          <w:lang w:val="pt-PT"/>
        </w:rPr>
        <w:t xml:space="preserve">Matos, C. (2017). </w:t>
      </w:r>
      <w:r w:rsidRPr="00BA5398">
        <w:rPr>
          <w:rStyle w:val="nfase"/>
          <w:rFonts w:ascii="Times New Roman" w:hAnsi="Times New Roman" w:cs="Times New Roman"/>
          <w:sz w:val="24"/>
          <w:szCs w:val="24"/>
          <w:lang w:val="pt-PT"/>
        </w:rPr>
        <w:t>Combate ao descarte ilegal de resíduos</w:t>
      </w:r>
      <w:r w:rsidRPr="00BA5398">
        <w:rPr>
          <w:rFonts w:ascii="Times New Roman" w:hAnsi="Times New Roman" w:cs="Times New Roman"/>
          <w:sz w:val="24"/>
          <w:szCs w:val="24"/>
          <w:lang w:val="pt-PT"/>
        </w:rPr>
        <w:t>. Maputo: Instituto Ambiental.</w:t>
      </w:r>
    </w:p>
    <w:p w14:paraId="2F6EAA30" w14:textId="77777777" w:rsidR="00BA5398" w:rsidRPr="00BA5398" w:rsidRDefault="00BA5398" w:rsidP="00BA5398">
      <w:pPr>
        <w:spacing w:line="360" w:lineRule="auto"/>
        <w:ind w:left="720" w:hanging="720"/>
        <w:rPr>
          <w:rFonts w:ascii="Times New Roman" w:hAnsi="Times New Roman" w:cs="Times New Roman"/>
          <w:sz w:val="24"/>
          <w:szCs w:val="24"/>
          <w:lang w:val="pt-PT"/>
        </w:rPr>
      </w:pPr>
      <w:r w:rsidRPr="00BA5398">
        <w:rPr>
          <w:rFonts w:ascii="Times New Roman" w:hAnsi="Times New Roman" w:cs="Times New Roman"/>
          <w:sz w:val="24"/>
          <w:szCs w:val="24"/>
          <w:lang w:val="pt-PT"/>
        </w:rPr>
        <w:t xml:space="preserve">Matos, C. (2019). </w:t>
      </w:r>
      <w:r w:rsidRPr="00BA5398">
        <w:rPr>
          <w:rStyle w:val="nfase"/>
          <w:rFonts w:ascii="Times New Roman" w:hAnsi="Times New Roman" w:cs="Times New Roman"/>
          <w:sz w:val="24"/>
          <w:szCs w:val="24"/>
          <w:lang w:val="pt-PT"/>
        </w:rPr>
        <w:t>Práticas de fiscalização ambiental em Moçambique</w:t>
      </w:r>
      <w:r w:rsidRPr="00BA5398">
        <w:rPr>
          <w:rFonts w:ascii="Times New Roman" w:hAnsi="Times New Roman" w:cs="Times New Roman"/>
          <w:sz w:val="24"/>
          <w:szCs w:val="24"/>
          <w:lang w:val="pt-PT"/>
        </w:rPr>
        <w:t>. Maputo: Editora Universitária.</w:t>
      </w:r>
    </w:p>
    <w:p w14:paraId="4383C483" w14:textId="77777777" w:rsidR="00BA5398" w:rsidRPr="00BA5398" w:rsidRDefault="00BA5398" w:rsidP="00BA5398">
      <w:pPr>
        <w:spacing w:line="360" w:lineRule="auto"/>
        <w:ind w:left="720" w:hanging="720"/>
        <w:rPr>
          <w:rFonts w:ascii="Times New Roman" w:hAnsi="Times New Roman" w:cs="Times New Roman"/>
          <w:sz w:val="24"/>
          <w:szCs w:val="24"/>
          <w:lang w:val="pt-PT"/>
        </w:rPr>
      </w:pPr>
      <w:r w:rsidRPr="00BA5398">
        <w:rPr>
          <w:rFonts w:ascii="Times New Roman" w:hAnsi="Times New Roman" w:cs="Times New Roman"/>
          <w:sz w:val="24"/>
          <w:szCs w:val="24"/>
          <w:lang w:val="pt-PT"/>
        </w:rPr>
        <w:t xml:space="preserve">Medina, J. (2007). </w:t>
      </w:r>
      <w:r w:rsidRPr="00BA5398">
        <w:rPr>
          <w:rStyle w:val="nfase"/>
          <w:rFonts w:ascii="Times New Roman" w:hAnsi="Times New Roman" w:cs="Times New Roman"/>
          <w:sz w:val="24"/>
          <w:szCs w:val="24"/>
          <w:lang w:val="pt-PT"/>
        </w:rPr>
        <w:t>Gestão de resíduos sólidos municipais</w:t>
      </w:r>
      <w:r w:rsidRPr="00BA5398">
        <w:rPr>
          <w:rFonts w:ascii="Times New Roman" w:hAnsi="Times New Roman" w:cs="Times New Roman"/>
          <w:sz w:val="24"/>
          <w:szCs w:val="24"/>
          <w:lang w:val="pt-PT"/>
        </w:rPr>
        <w:t>. Barcelona: Ariel.</w:t>
      </w:r>
    </w:p>
    <w:p w14:paraId="31169D99" w14:textId="77777777" w:rsidR="00BA5398" w:rsidRPr="00BA5398" w:rsidRDefault="00BA5398" w:rsidP="00BA5398">
      <w:pPr>
        <w:spacing w:line="360" w:lineRule="auto"/>
        <w:ind w:left="720" w:hanging="720"/>
        <w:rPr>
          <w:rFonts w:ascii="Times New Roman" w:hAnsi="Times New Roman" w:cs="Times New Roman"/>
          <w:sz w:val="24"/>
          <w:szCs w:val="24"/>
          <w:lang w:val="pt-PT"/>
        </w:rPr>
      </w:pPr>
      <w:r w:rsidRPr="00BA5398">
        <w:rPr>
          <w:rFonts w:ascii="Times New Roman" w:hAnsi="Times New Roman" w:cs="Times New Roman"/>
          <w:sz w:val="24"/>
          <w:szCs w:val="24"/>
          <w:lang w:val="pt-PT"/>
        </w:rPr>
        <w:t xml:space="preserve">Mendes, R., &amp; Silva, F. (2020). </w:t>
      </w:r>
      <w:r w:rsidRPr="00BA5398">
        <w:rPr>
          <w:rStyle w:val="nfase"/>
          <w:rFonts w:ascii="Times New Roman" w:hAnsi="Times New Roman" w:cs="Times New Roman"/>
          <w:sz w:val="24"/>
          <w:szCs w:val="24"/>
          <w:lang w:val="pt-PT"/>
        </w:rPr>
        <w:t>Gestão integrada de resíduos sólidos urbanos</w:t>
      </w:r>
      <w:r w:rsidRPr="00BA5398">
        <w:rPr>
          <w:rFonts w:ascii="Times New Roman" w:hAnsi="Times New Roman" w:cs="Times New Roman"/>
          <w:sz w:val="24"/>
          <w:szCs w:val="24"/>
          <w:lang w:val="pt-PT"/>
        </w:rPr>
        <w:t>. Rio de Janeiro: LTC.</w:t>
      </w:r>
    </w:p>
    <w:p w14:paraId="4BA8BF69" w14:textId="77777777" w:rsidR="00BA5398" w:rsidRPr="00BA5398" w:rsidRDefault="00BA5398" w:rsidP="00BA5398">
      <w:pPr>
        <w:spacing w:line="360" w:lineRule="auto"/>
        <w:ind w:left="720" w:hanging="720"/>
        <w:rPr>
          <w:rFonts w:ascii="Times New Roman" w:hAnsi="Times New Roman" w:cs="Times New Roman"/>
          <w:sz w:val="24"/>
          <w:szCs w:val="24"/>
          <w:lang w:val="pt-PT"/>
        </w:rPr>
      </w:pPr>
      <w:r w:rsidRPr="00BA5398">
        <w:rPr>
          <w:rFonts w:ascii="Times New Roman" w:hAnsi="Times New Roman" w:cs="Times New Roman"/>
          <w:sz w:val="24"/>
          <w:szCs w:val="24"/>
          <w:lang w:val="pt-PT"/>
        </w:rPr>
        <w:t xml:space="preserve">Milaré, E. (2020). </w:t>
      </w:r>
      <w:r w:rsidRPr="00BA5398">
        <w:rPr>
          <w:rStyle w:val="nfase"/>
          <w:rFonts w:ascii="Times New Roman" w:hAnsi="Times New Roman" w:cs="Times New Roman"/>
          <w:sz w:val="24"/>
          <w:szCs w:val="24"/>
          <w:lang w:val="pt-PT"/>
        </w:rPr>
        <w:t>Direito ambiental brasileiro</w:t>
      </w:r>
      <w:r w:rsidRPr="00BA5398">
        <w:rPr>
          <w:rFonts w:ascii="Times New Roman" w:hAnsi="Times New Roman" w:cs="Times New Roman"/>
          <w:sz w:val="24"/>
          <w:szCs w:val="24"/>
          <w:lang w:val="pt-PT"/>
        </w:rPr>
        <w:t>. São Paulo: RT.</w:t>
      </w:r>
    </w:p>
    <w:p w14:paraId="23C40E44" w14:textId="77777777" w:rsidR="00BA5398" w:rsidRPr="00BA5398" w:rsidRDefault="00BA5398" w:rsidP="00BA5398">
      <w:pPr>
        <w:spacing w:line="360" w:lineRule="auto"/>
        <w:ind w:left="720" w:hanging="720"/>
        <w:rPr>
          <w:rFonts w:ascii="Times New Roman" w:hAnsi="Times New Roman" w:cs="Times New Roman"/>
          <w:sz w:val="24"/>
          <w:szCs w:val="24"/>
          <w:lang w:val="pt-PT"/>
        </w:rPr>
      </w:pPr>
      <w:r w:rsidRPr="00BA5398">
        <w:rPr>
          <w:rFonts w:ascii="Times New Roman" w:hAnsi="Times New Roman" w:cs="Times New Roman"/>
          <w:sz w:val="24"/>
          <w:szCs w:val="24"/>
          <w:lang w:val="pt-PT"/>
        </w:rPr>
        <w:t xml:space="preserve">Oliveira, P. (2013). </w:t>
      </w:r>
      <w:r w:rsidRPr="00BA5398">
        <w:rPr>
          <w:rStyle w:val="nfase"/>
          <w:rFonts w:ascii="Times New Roman" w:hAnsi="Times New Roman" w:cs="Times New Roman"/>
          <w:sz w:val="24"/>
          <w:szCs w:val="24"/>
          <w:lang w:val="pt-PT"/>
        </w:rPr>
        <w:t>Organizações da sociedade civil e meio ambiente</w:t>
      </w:r>
      <w:r w:rsidRPr="00BA5398">
        <w:rPr>
          <w:rFonts w:ascii="Times New Roman" w:hAnsi="Times New Roman" w:cs="Times New Roman"/>
          <w:sz w:val="24"/>
          <w:szCs w:val="24"/>
          <w:lang w:val="pt-PT"/>
        </w:rPr>
        <w:t>. Lisboa: Celta.</w:t>
      </w:r>
    </w:p>
    <w:p w14:paraId="3364087E" w14:textId="77777777" w:rsidR="00BA5398" w:rsidRPr="00BA5398" w:rsidRDefault="00BA5398" w:rsidP="00BA5398">
      <w:pPr>
        <w:spacing w:line="360" w:lineRule="auto"/>
        <w:ind w:left="720" w:hanging="720"/>
        <w:rPr>
          <w:rFonts w:ascii="Times New Roman" w:hAnsi="Times New Roman" w:cs="Times New Roman"/>
          <w:sz w:val="24"/>
          <w:szCs w:val="24"/>
          <w:lang w:val="pt-PT"/>
        </w:rPr>
      </w:pPr>
      <w:r w:rsidRPr="00BA5398">
        <w:rPr>
          <w:rFonts w:ascii="Times New Roman" w:hAnsi="Times New Roman" w:cs="Times New Roman"/>
          <w:sz w:val="24"/>
          <w:szCs w:val="24"/>
          <w:lang w:val="pt-PT"/>
        </w:rPr>
        <w:t xml:space="preserve">Oliveira, T. (2018). </w:t>
      </w:r>
      <w:r w:rsidRPr="00BA5398">
        <w:rPr>
          <w:rStyle w:val="nfase"/>
          <w:rFonts w:ascii="Times New Roman" w:hAnsi="Times New Roman" w:cs="Times New Roman"/>
          <w:sz w:val="24"/>
          <w:szCs w:val="24"/>
          <w:lang w:val="pt-PT"/>
        </w:rPr>
        <w:t>Combate às práticas prejudiciais ao meio ambiente</w:t>
      </w:r>
      <w:r w:rsidRPr="00BA5398">
        <w:rPr>
          <w:rFonts w:ascii="Times New Roman" w:hAnsi="Times New Roman" w:cs="Times New Roman"/>
          <w:sz w:val="24"/>
          <w:szCs w:val="24"/>
          <w:lang w:val="pt-PT"/>
        </w:rPr>
        <w:t>. Maputo: Editora Universitária.</w:t>
      </w:r>
    </w:p>
    <w:p w14:paraId="1FA68FAF" w14:textId="77777777" w:rsidR="00BA5398" w:rsidRPr="00BA5398" w:rsidRDefault="00BA5398" w:rsidP="00BA5398">
      <w:pPr>
        <w:spacing w:line="360" w:lineRule="auto"/>
        <w:ind w:left="720" w:hanging="720"/>
        <w:rPr>
          <w:rFonts w:ascii="Times New Roman" w:hAnsi="Times New Roman" w:cs="Times New Roman"/>
          <w:sz w:val="24"/>
          <w:szCs w:val="24"/>
          <w:lang w:val="pt-PT"/>
        </w:rPr>
      </w:pPr>
      <w:r w:rsidRPr="00BA5398">
        <w:rPr>
          <w:rFonts w:ascii="Times New Roman" w:hAnsi="Times New Roman" w:cs="Times New Roman"/>
          <w:sz w:val="24"/>
          <w:szCs w:val="24"/>
          <w:lang w:val="pt-PT"/>
        </w:rPr>
        <w:t xml:space="preserve">Pereira, M. (2018). </w:t>
      </w:r>
      <w:r w:rsidRPr="00BA5398">
        <w:rPr>
          <w:rStyle w:val="nfase"/>
          <w:rFonts w:ascii="Times New Roman" w:hAnsi="Times New Roman" w:cs="Times New Roman"/>
          <w:sz w:val="24"/>
          <w:szCs w:val="24"/>
          <w:lang w:val="pt-PT"/>
        </w:rPr>
        <w:t>Infraestrutura e gestão de resíduos urbanos</w:t>
      </w:r>
      <w:r w:rsidRPr="00BA5398">
        <w:rPr>
          <w:rFonts w:ascii="Times New Roman" w:hAnsi="Times New Roman" w:cs="Times New Roman"/>
          <w:sz w:val="24"/>
          <w:szCs w:val="24"/>
          <w:lang w:val="pt-PT"/>
        </w:rPr>
        <w:t>. Porto: Lumen.</w:t>
      </w:r>
    </w:p>
    <w:p w14:paraId="53E2F21B" w14:textId="77777777" w:rsidR="00BA5398" w:rsidRPr="00BA5398" w:rsidRDefault="00BA5398" w:rsidP="00BA5398">
      <w:pPr>
        <w:spacing w:line="360" w:lineRule="auto"/>
        <w:ind w:left="720" w:hanging="720"/>
        <w:rPr>
          <w:rFonts w:ascii="Times New Roman" w:hAnsi="Times New Roman" w:cs="Times New Roman"/>
          <w:sz w:val="24"/>
          <w:szCs w:val="24"/>
          <w:lang w:val="pt-PT"/>
        </w:rPr>
      </w:pPr>
      <w:r w:rsidRPr="00BA5398">
        <w:rPr>
          <w:rFonts w:ascii="Times New Roman" w:hAnsi="Times New Roman" w:cs="Times New Roman"/>
          <w:sz w:val="24"/>
          <w:szCs w:val="24"/>
          <w:lang w:val="pt-PT"/>
        </w:rPr>
        <w:t xml:space="preserve">Pinheiro, R. (2022). </w:t>
      </w:r>
      <w:r w:rsidRPr="00BA5398">
        <w:rPr>
          <w:rStyle w:val="nfase"/>
          <w:rFonts w:ascii="Times New Roman" w:hAnsi="Times New Roman" w:cs="Times New Roman"/>
          <w:sz w:val="24"/>
          <w:szCs w:val="24"/>
          <w:lang w:val="pt-PT"/>
        </w:rPr>
        <w:t>Sanções ambientais: princípios e aplicação</w:t>
      </w:r>
      <w:r w:rsidRPr="00BA5398">
        <w:rPr>
          <w:rFonts w:ascii="Times New Roman" w:hAnsi="Times New Roman" w:cs="Times New Roman"/>
          <w:sz w:val="24"/>
          <w:szCs w:val="24"/>
          <w:lang w:val="pt-PT"/>
        </w:rPr>
        <w:t>. Lisboa: Almedina.</w:t>
      </w:r>
    </w:p>
    <w:p w14:paraId="446EE53A" w14:textId="77777777" w:rsidR="00BA5398" w:rsidRPr="00BA5398" w:rsidRDefault="00BA5398" w:rsidP="00BA5398">
      <w:pPr>
        <w:spacing w:line="360" w:lineRule="auto"/>
        <w:ind w:left="720" w:hanging="720"/>
        <w:rPr>
          <w:rFonts w:ascii="Times New Roman" w:hAnsi="Times New Roman" w:cs="Times New Roman"/>
          <w:sz w:val="24"/>
          <w:szCs w:val="24"/>
          <w:lang w:val="pt-PT"/>
        </w:rPr>
      </w:pPr>
      <w:r w:rsidRPr="00BA5398">
        <w:rPr>
          <w:rFonts w:ascii="Times New Roman" w:hAnsi="Times New Roman" w:cs="Times New Roman"/>
          <w:sz w:val="24"/>
          <w:szCs w:val="24"/>
          <w:lang w:val="pt-PT"/>
        </w:rPr>
        <w:t xml:space="preserve">República de Moçambique. (1997). </w:t>
      </w:r>
      <w:r w:rsidRPr="00BA5398">
        <w:rPr>
          <w:rStyle w:val="nfase"/>
          <w:rFonts w:ascii="Times New Roman" w:hAnsi="Times New Roman" w:cs="Times New Roman"/>
          <w:sz w:val="24"/>
          <w:szCs w:val="24"/>
          <w:lang w:val="pt-PT"/>
        </w:rPr>
        <w:t>Lei do Ambiente (Lei n.º 20/97)</w:t>
      </w:r>
      <w:r w:rsidRPr="00BA5398">
        <w:rPr>
          <w:rFonts w:ascii="Times New Roman" w:hAnsi="Times New Roman" w:cs="Times New Roman"/>
          <w:sz w:val="24"/>
          <w:szCs w:val="24"/>
          <w:lang w:val="pt-PT"/>
        </w:rPr>
        <w:t xml:space="preserve">. Boletim da República. Disponível em: </w:t>
      </w:r>
      <w:hyperlink r:id="rId21" w:history="1">
        <w:r w:rsidRPr="00BA5398">
          <w:rPr>
            <w:rStyle w:val="Hiperligao"/>
            <w:rFonts w:ascii="Times New Roman" w:hAnsi="Times New Roman" w:cs="Times New Roman"/>
            <w:sz w:val="24"/>
            <w:szCs w:val="24"/>
            <w:lang w:val="pt-PT"/>
          </w:rPr>
          <w:t>https://www.biofund.org.mz/wp-content/uploads/2017/03/Lei-do-Ambiente.pdf</w:t>
        </w:r>
      </w:hyperlink>
    </w:p>
    <w:p w14:paraId="6D5CBFBA" w14:textId="77777777" w:rsidR="00BA5398" w:rsidRPr="00BA5398" w:rsidRDefault="00BA5398" w:rsidP="00BA5398">
      <w:pPr>
        <w:spacing w:line="360" w:lineRule="auto"/>
        <w:ind w:left="720" w:hanging="720"/>
        <w:rPr>
          <w:rFonts w:ascii="Times New Roman" w:hAnsi="Times New Roman" w:cs="Times New Roman"/>
          <w:sz w:val="24"/>
          <w:szCs w:val="24"/>
          <w:lang w:val="pt-PT"/>
        </w:rPr>
      </w:pPr>
      <w:r w:rsidRPr="00BA5398">
        <w:rPr>
          <w:rFonts w:ascii="Times New Roman" w:hAnsi="Times New Roman" w:cs="Times New Roman"/>
          <w:sz w:val="24"/>
          <w:szCs w:val="24"/>
          <w:lang w:val="pt-PT"/>
        </w:rPr>
        <w:t xml:space="preserve">República de Moçambique. (2014). </w:t>
      </w:r>
      <w:r w:rsidRPr="00BA5398">
        <w:rPr>
          <w:rStyle w:val="nfase"/>
          <w:rFonts w:ascii="Times New Roman" w:hAnsi="Times New Roman" w:cs="Times New Roman"/>
          <w:sz w:val="24"/>
          <w:szCs w:val="24"/>
          <w:lang w:val="pt-PT"/>
        </w:rPr>
        <w:t>Decreto n.º 94/2014: Regulamento sobre Gestão de Resíduos Sólidos Urbanos</w:t>
      </w:r>
      <w:r w:rsidRPr="00BA5398">
        <w:rPr>
          <w:rFonts w:ascii="Times New Roman" w:hAnsi="Times New Roman" w:cs="Times New Roman"/>
          <w:sz w:val="24"/>
          <w:szCs w:val="24"/>
          <w:lang w:val="pt-PT"/>
        </w:rPr>
        <w:t xml:space="preserve">. Boletim da República. Disponível em: </w:t>
      </w:r>
      <w:hyperlink r:id="rId22" w:history="1">
        <w:r w:rsidRPr="00BA5398">
          <w:rPr>
            <w:rStyle w:val="Hiperligao"/>
            <w:rFonts w:ascii="Times New Roman" w:hAnsi="Times New Roman" w:cs="Times New Roman"/>
            <w:sz w:val="24"/>
            <w:szCs w:val="24"/>
            <w:lang w:val="pt-PT"/>
          </w:rPr>
          <w:t>https://faolex.fao.org/docs/pdf/moz148514.pdf</w:t>
        </w:r>
      </w:hyperlink>
    </w:p>
    <w:p w14:paraId="1A3444B9" w14:textId="77777777" w:rsidR="00BA5398" w:rsidRPr="00BA5398" w:rsidRDefault="00BA5398" w:rsidP="00BA5398">
      <w:pPr>
        <w:spacing w:line="360" w:lineRule="auto"/>
        <w:ind w:left="720" w:hanging="720"/>
        <w:rPr>
          <w:rFonts w:ascii="Times New Roman" w:hAnsi="Times New Roman" w:cs="Times New Roman"/>
          <w:sz w:val="24"/>
          <w:szCs w:val="24"/>
          <w:lang w:val="pt-PT"/>
        </w:rPr>
      </w:pPr>
      <w:r w:rsidRPr="00BA5398">
        <w:rPr>
          <w:rFonts w:ascii="Times New Roman" w:hAnsi="Times New Roman" w:cs="Times New Roman"/>
          <w:sz w:val="24"/>
          <w:szCs w:val="24"/>
          <w:lang w:val="pt-PT"/>
        </w:rPr>
        <w:t xml:space="preserve">Silva, D. (2016). </w:t>
      </w:r>
      <w:r w:rsidRPr="00BA5398">
        <w:rPr>
          <w:rStyle w:val="nfase"/>
          <w:rFonts w:ascii="Times New Roman" w:hAnsi="Times New Roman" w:cs="Times New Roman"/>
          <w:sz w:val="24"/>
          <w:szCs w:val="24"/>
          <w:lang w:val="pt-PT"/>
        </w:rPr>
        <w:t>Engajamento comunitário na gestão de resíduos sólidos</w:t>
      </w:r>
      <w:r w:rsidRPr="00BA5398">
        <w:rPr>
          <w:rFonts w:ascii="Times New Roman" w:hAnsi="Times New Roman" w:cs="Times New Roman"/>
          <w:sz w:val="24"/>
          <w:szCs w:val="24"/>
          <w:lang w:val="pt-PT"/>
        </w:rPr>
        <w:t>. São Paulo: Atlas.</w:t>
      </w:r>
    </w:p>
    <w:p w14:paraId="623D3450" w14:textId="77777777" w:rsidR="00BA5398" w:rsidRPr="00BA5398" w:rsidRDefault="00BA5398" w:rsidP="00BA5398">
      <w:pPr>
        <w:spacing w:line="360" w:lineRule="auto"/>
        <w:ind w:left="720" w:hanging="720"/>
        <w:rPr>
          <w:rFonts w:ascii="Times New Roman" w:hAnsi="Times New Roman" w:cs="Times New Roman"/>
          <w:sz w:val="24"/>
          <w:szCs w:val="24"/>
          <w:lang w:val="pt-PT"/>
        </w:rPr>
      </w:pPr>
      <w:r w:rsidRPr="00BA5398">
        <w:rPr>
          <w:rFonts w:ascii="Times New Roman" w:hAnsi="Times New Roman" w:cs="Times New Roman"/>
          <w:sz w:val="24"/>
          <w:szCs w:val="24"/>
          <w:lang w:val="pt-PT"/>
        </w:rPr>
        <w:t xml:space="preserve">Silva, E., &amp; Menezes, E. (2005). </w:t>
      </w:r>
      <w:r w:rsidRPr="00BA5398">
        <w:rPr>
          <w:rStyle w:val="nfase"/>
          <w:rFonts w:ascii="Times New Roman" w:hAnsi="Times New Roman" w:cs="Times New Roman"/>
          <w:sz w:val="24"/>
          <w:szCs w:val="24"/>
          <w:lang w:val="pt-PT"/>
        </w:rPr>
        <w:t>Pesquisa qualitativa em educação: fundamentos e práticas</w:t>
      </w:r>
      <w:r w:rsidRPr="00BA5398">
        <w:rPr>
          <w:rFonts w:ascii="Times New Roman" w:hAnsi="Times New Roman" w:cs="Times New Roman"/>
          <w:sz w:val="24"/>
          <w:szCs w:val="24"/>
          <w:lang w:val="pt-PT"/>
        </w:rPr>
        <w:t>. Lisboa: Educação.</w:t>
      </w:r>
    </w:p>
    <w:p w14:paraId="610CC95C" w14:textId="77777777" w:rsidR="00BA5398" w:rsidRPr="00BA5398" w:rsidRDefault="00BA5398" w:rsidP="00BA5398">
      <w:pPr>
        <w:spacing w:line="360" w:lineRule="auto"/>
        <w:ind w:left="720" w:hanging="720"/>
        <w:rPr>
          <w:rFonts w:ascii="Times New Roman" w:hAnsi="Times New Roman" w:cs="Times New Roman"/>
          <w:sz w:val="24"/>
          <w:szCs w:val="24"/>
          <w:lang w:val="pt-PT"/>
        </w:rPr>
      </w:pPr>
      <w:r w:rsidRPr="00BA5398">
        <w:rPr>
          <w:rFonts w:ascii="Times New Roman" w:hAnsi="Times New Roman" w:cs="Times New Roman"/>
          <w:sz w:val="24"/>
          <w:szCs w:val="24"/>
          <w:lang w:val="pt-PT"/>
        </w:rPr>
        <w:t xml:space="preserve">Souza, R. (2018). </w:t>
      </w:r>
      <w:r w:rsidRPr="00BA5398">
        <w:rPr>
          <w:rStyle w:val="nfase"/>
          <w:rFonts w:ascii="Times New Roman" w:hAnsi="Times New Roman" w:cs="Times New Roman"/>
          <w:sz w:val="24"/>
          <w:szCs w:val="24"/>
          <w:lang w:val="pt-PT"/>
        </w:rPr>
        <w:t>Campanhas educativas ambientais e sustentabilidade</w:t>
      </w:r>
      <w:r w:rsidRPr="00BA5398">
        <w:rPr>
          <w:rFonts w:ascii="Times New Roman" w:hAnsi="Times New Roman" w:cs="Times New Roman"/>
          <w:sz w:val="24"/>
          <w:szCs w:val="24"/>
          <w:lang w:val="pt-PT"/>
        </w:rPr>
        <w:t>. Recife: Editora UFPE.</w:t>
      </w:r>
    </w:p>
    <w:p w14:paraId="4295C8A1" w14:textId="77777777" w:rsidR="00BA5398" w:rsidRPr="00BA5398" w:rsidRDefault="00BA5398" w:rsidP="00BA5398">
      <w:pPr>
        <w:spacing w:line="360" w:lineRule="auto"/>
        <w:ind w:left="720" w:hanging="720"/>
        <w:rPr>
          <w:rFonts w:ascii="Times New Roman" w:hAnsi="Times New Roman" w:cs="Times New Roman"/>
          <w:sz w:val="24"/>
          <w:szCs w:val="24"/>
          <w:lang w:val="pt-PT"/>
        </w:rPr>
      </w:pPr>
      <w:r w:rsidRPr="00BA5398">
        <w:rPr>
          <w:rFonts w:ascii="Times New Roman" w:hAnsi="Times New Roman" w:cs="Times New Roman"/>
          <w:sz w:val="24"/>
          <w:szCs w:val="24"/>
        </w:rPr>
        <w:lastRenderedPageBreak/>
        <w:t xml:space="preserve">Tchobanoglous, G., Theisen, H., &amp; Vigil, S. (2019). </w:t>
      </w:r>
      <w:r w:rsidRPr="00BA5398">
        <w:rPr>
          <w:rStyle w:val="nfase"/>
          <w:rFonts w:ascii="Times New Roman" w:hAnsi="Times New Roman" w:cs="Times New Roman"/>
          <w:sz w:val="24"/>
          <w:szCs w:val="24"/>
          <w:lang w:val="pt-PT"/>
        </w:rPr>
        <w:t>Gestão de resíduos sólidos: princípios e práticas</w:t>
      </w:r>
      <w:r w:rsidRPr="00BA5398">
        <w:rPr>
          <w:rFonts w:ascii="Times New Roman" w:hAnsi="Times New Roman" w:cs="Times New Roman"/>
          <w:sz w:val="24"/>
          <w:szCs w:val="24"/>
          <w:lang w:val="pt-PT"/>
        </w:rPr>
        <w:t>. São Paulo: McGraw-Hill.</w:t>
      </w:r>
    </w:p>
    <w:p w14:paraId="5D0CBA39" w14:textId="3D5874BE" w:rsidR="009C0339" w:rsidRDefault="00BA5398" w:rsidP="00BA5398">
      <w:pPr>
        <w:spacing w:line="360" w:lineRule="auto"/>
        <w:ind w:left="720" w:hanging="720"/>
        <w:rPr>
          <w:rFonts w:ascii="Times New Roman" w:hAnsi="Times New Roman" w:cs="Times New Roman"/>
          <w:sz w:val="24"/>
          <w:szCs w:val="24"/>
          <w:lang w:val="pt-PT"/>
        </w:rPr>
      </w:pPr>
      <w:r w:rsidRPr="00BA5398">
        <w:rPr>
          <w:rFonts w:ascii="Times New Roman" w:hAnsi="Times New Roman" w:cs="Times New Roman"/>
          <w:sz w:val="24"/>
          <w:szCs w:val="24"/>
          <w:lang w:val="pt-PT"/>
        </w:rPr>
        <w:t xml:space="preserve">Torres, L. (2018). </w:t>
      </w:r>
      <w:r w:rsidRPr="00BA5398">
        <w:rPr>
          <w:rStyle w:val="nfase"/>
          <w:rFonts w:ascii="Times New Roman" w:hAnsi="Times New Roman" w:cs="Times New Roman"/>
          <w:sz w:val="24"/>
          <w:szCs w:val="24"/>
          <w:lang w:val="pt-PT"/>
        </w:rPr>
        <w:t>ONGs e gestão de resíduos sólidos urbanos</w:t>
      </w:r>
      <w:r w:rsidRPr="00BA5398">
        <w:rPr>
          <w:rFonts w:ascii="Times New Roman" w:hAnsi="Times New Roman" w:cs="Times New Roman"/>
          <w:sz w:val="24"/>
          <w:szCs w:val="24"/>
          <w:lang w:val="pt-PT"/>
        </w:rPr>
        <w:t>. Maputo: Editorial Universitária.</w:t>
      </w:r>
    </w:p>
    <w:p w14:paraId="05836FAC" w14:textId="77777777" w:rsidR="009C0339" w:rsidRDefault="009C0339">
      <w:pPr>
        <w:rPr>
          <w:rFonts w:ascii="Times New Roman" w:hAnsi="Times New Roman" w:cs="Times New Roman"/>
          <w:sz w:val="24"/>
          <w:szCs w:val="24"/>
          <w:lang w:val="pt-PT"/>
        </w:rPr>
      </w:pPr>
      <w:r>
        <w:rPr>
          <w:rFonts w:ascii="Times New Roman" w:hAnsi="Times New Roman" w:cs="Times New Roman"/>
          <w:sz w:val="24"/>
          <w:szCs w:val="24"/>
          <w:lang w:val="pt-PT"/>
        </w:rPr>
        <w:br w:type="page"/>
      </w:r>
    </w:p>
    <w:p w14:paraId="01589007" w14:textId="77777777" w:rsidR="003A1660" w:rsidRDefault="003A1660" w:rsidP="003A1660">
      <w:pPr>
        <w:spacing w:before="100" w:beforeAutospacing="1" w:after="100" w:afterAutospacing="1" w:line="360" w:lineRule="auto"/>
        <w:jc w:val="both"/>
        <w:outlineLvl w:val="1"/>
        <w:rPr>
          <w:rFonts w:ascii="Times New Roman" w:eastAsia="Times New Roman" w:hAnsi="Times New Roman" w:cs="Times New Roman"/>
          <w:b/>
          <w:bCs/>
          <w:sz w:val="24"/>
          <w:szCs w:val="24"/>
          <w:lang w:val="pt-PT"/>
        </w:rPr>
        <w:sectPr w:rsidR="003A1660" w:rsidSect="002F0F94">
          <w:headerReference w:type="default" r:id="rId23"/>
          <w:footerReference w:type="default" r:id="rId24"/>
          <w:pgSz w:w="11906" w:h="16838"/>
          <w:pgMar w:top="1440" w:right="1440" w:bottom="1440" w:left="1440" w:header="720" w:footer="720" w:gutter="0"/>
          <w:pgNumType w:start="11"/>
          <w:cols w:space="720"/>
          <w:docGrid w:linePitch="360"/>
        </w:sectPr>
      </w:pPr>
    </w:p>
    <w:p w14:paraId="75CC7A68" w14:textId="0F4FBED4" w:rsidR="009C0339" w:rsidRPr="00406C21" w:rsidRDefault="009C0339" w:rsidP="00406C21">
      <w:pPr>
        <w:pStyle w:val="Ttulo1"/>
        <w:jc w:val="both"/>
        <w:rPr>
          <w:rFonts w:ascii="Times New Roman" w:eastAsia="Times New Roman" w:hAnsi="Times New Roman" w:cs="Times New Roman"/>
          <w:b/>
          <w:bCs/>
          <w:color w:val="auto"/>
          <w:sz w:val="24"/>
          <w:szCs w:val="24"/>
          <w:lang w:val="pt-PT"/>
        </w:rPr>
      </w:pPr>
      <w:bookmarkStart w:id="218" w:name="_Toc210322285"/>
      <w:bookmarkStart w:id="219" w:name="_Toc210322575"/>
      <w:r w:rsidRPr="00406C21">
        <w:rPr>
          <w:rFonts w:ascii="Times New Roman" w:eastAsia="Times New Roman" w:hAnsi="Times New Roman" w:cs="Times New Roman"/>
          <w:b/>
          <w:bCs/>
          <w:color w:val="auto"/>
          <w:sz w:val="24"/>
          <w:szCs w:val="24"/>
          <w:lang w:val="pt-PT"/>
        </w:rPr>
        <w:lastRenderedPageBreak/>
        <w:t>Apêndices</w:t>
      </w:r>
      <w:bookmarkEnd w:id="218"/>
      <w:bookmarkEnd w:id="219"/>
    </w:p>
    <w:p w14:paraId="1E5FDA60" w14:textId="4B7CC3EF" w:rsidR="009C0339" w:rsidRPr="00592CAE" w:rsidRDefault="001847C2" w:rsidP="009C0339">
      <w:pPr>
        <w:spacing w:before="100" w:beforeAutospacing="1" w:after="100" w:afterAutospacing="1" w:line="360" w:lineRule="auto"/>
        <w:jc w:val="both"/>
        <w:outlineLvl w:val="1"/>
        <w:rPr>
          <w:rFonts w:ascii="Times New Roman" w:eastAsia="Times New Roman" w:hAnsi="Times New Roman" w:cs="Times New Roman"/>
          <w:b/>
          <w:bCs/>
          <w:sz w:val="24"/>
          <w:szCs w:val="24"/>
          <w:lang w:val="pt-PT"/>
        </w:rPr>
      </w:pPr>
      <w:bookmarkStart w:id="220" w:name="_Toc210321675"/>
      <w:bookmarkStart w:id="221" w:name="_Toc210322286"/>
      <w:bookmarkStart w:id="222" w:name="_Toc210322576"/>
      <w:r>
        <w:rPr>
          <w:rFonts w:ascii="Times New Roman" w:eastAsia="Times New Roman" w:hAnsi="Times New Roman" w:cs="Times New Roman"/>
          <w:b/>
          <w:bCs/>
          <w:sz w:val="24"/>
          <w:szCs w:val="24"/>
          <w:lang w:val="pt-PT"/>
        </w:rPr>
        <w:t xml:space="preserve">Apêndice A: </w:t>
      </w:r>
      <w:r w:rsidR="009C0339" w:rsidRPr="00592CAE">
        <w:rPr>
          <w:rFonts w:ascii="Times New Roman" w:eastAsia="Times New Roman" w:hAnsi="Times New Roman" w:cs="Times New Roman"/>
          <w:b/>
          <w:bCs/>
          <w:sz w:val="24"/>
          <w:szCs w:val="24"/>
          <w:lang w:val="pt-PT"/>
        </w:rPr>
        <w:t>Instrumento de Recolha de Dados</w:t>
      </w:r>
      <w:bookmarkEnd w:id="220"/>
      <w:bookmarkEnd w:id="221"/>
      <w:bookmarkEnd w:id="222"/>
    </w:p>
    <w:p w14:paraId="5E4953E3" w14:textId="77777777" w:rsidR="009C0339" w:rsidRPr="00592CAE" w:rsidRDefault="009C0339" w:rsidP="009C0339">
      <w:pPr>
        <w:spacing w:line="360" w:lineRule="auto"/>
        <w:jc w:val="both"/>
        <w:rPr>
          <w:rFonts w:ascii="Times New Roman" w:hAnsi="Times New Roman" w:cs="Times New Roman"/>
          <w:b/>
          <w:bCs/>
          <w:sz w:val="24"/>
          <w:szCs w:val="24"/>
          <w:lang w:val="pt-PT"/>
        </w:rPr>
      </w:pPr>
      <w:r w:rsidRPr="00592CAE">
        <w:rPr>
          <w:rFonts w:ascii="Times New Roman" w:eastAsia="Times New Roman" w:hAnsi="Times New Roman" w:cs="Times New Roman"/>
          <w:b/>
          <w:bCs/>
          <w:sz w:val="24"/>
          <w:szCs w:val="24"/>
          <w:lang w:val="pt-PT"/>
        </w:rPr>
        <w:t xml:space="preserve">Tema: </w:t>
      </w:r>
      <w:r w:rsidRPr="00592CAE">
        <w:rPr>
          <w:rFonts w:ascii="Times New Roman" w:hAnsi="Times New Roman" w:cs="Times New Roman"/>
          <w:sz w:val="24"/>
          <w:szCs w:val="24"/>
          <w:lang w:val="pt-PT"/>
        </w:rPr>
        <w:t>O papel da legislação no combate ao descarte ilegal de resíduos. Estudo de caso: Bairro Mateus Sansão Mutemba, cidade de Tete, período de 2023–2024.</w:t>
      </w:r>
      <w:r w:rsidRPr="00592CAE">
        <w:rPr>
          <w:rFonts w:ascii="Times New Roman" w:hAnsi="Times New Roman" w:cs="Times New Roman"/>
          <w:sz w:val="24"/>
          <w:szCs w:val="24"/>
          <w:lang w:val="pt-PT"/>
        </w:rPr>
        <w:cr/>
      </w:r>
    </w:p>
    <w:p w14:paraId="3E242274" w14:textId="181B8463" w:rsidR="009C0339" w:rsidRPr="00592CAE" w:rsidRDefault="009C0339" w:rsidP="009C0339">
      <w:pPr>
        <w:spacing w:before="100" w:beforeAutospacing="1" w:after="100" w:afterAutospacing="1" w:line="360" w:lineRule="auto"/>
        <w:jc w:val="both"/>
        <w:outlineLvl w:val="2"/>
        <w:rPr>
          <w:rFonts w:ascii="Times New Roman" w:eastAsia="Times New Roman" w:hAnsi="Times New Roman" w:cs="Times New Roman"/>
          <w:b/>
          <w:bCs/>
          <w:sz w:val="24"/>
          <w:szCs w:val="24"/>
          <w:lang w:val="pt-PT"/>
        </w:rPr>
      </w:pPr>
      <w:bookmarkStart w:id="223" w:name="_Toc210321676"/>
      <w:bookmarkStart w:id="224" w:name="_Toc210322287"/>
      <w:bookmarkStart w:id="225" w:name="_Toc210322577"/>
      <w:r w:rsidRPr="00592CAE">
        <w:rPr>
          <w:rFonts w:ascii="Times New Roman" w:eastAsia="Times New Roman" w:hAnsi="Times New Roman" w:cs="Times New Roman"/>
          <w:b/>
          <w:bCs/>
          <w:sz w:val="24"/>
          <w:szCs w:val="24"/>
          <w:lang w:val="pt-PT"/>
        </w:rPr>
        <w:t>Obje</w:t>
      </w:r>
      <w:r w:rsidR="00791330">
        <w:rPr>
          <w:rFonts w:ascii="Times New Roman" w:eastAsia="Times New Roman" w:hAnsi="Times New Roman" w:cs="Times New Roman"/>
          <w:b/>
          <w:bCs/>
          <w:sz w:val="24"/>
          <w:szCs w:val="24"/>
          <w:lang w:val="pt-PT"/>
        </w:rPr>
        <w:t>c</w:t>
      </w:r>
      <w:r w:rsidRPr="00592CAE">
        <w:rPr>
          <w:rFonts w:ascii="Times New Roman" w:eastAsia="Times New Roman" w:hAnsi="Times New Roman" w:cs="Times New Roman"/>
          <w:b/>
          <w:bCs/>
          <w:sz w:val="24"/>
          <w:szCs w:val="24"/>
          <w:lang w:val="pt-PT"/>
        </w:rPr>
        <w:t>tivo da Entrevista:</w:t>
      </w:r>
      <w:bookmarkEnd w:id="223"/>
      <w:bookmarkEnd w:id="224"/>
      <w:bookmarkEnd w:id="225"/>
    </w:p>
    <w:p w14:paraId="0B4A80B4" w14:textId="77777777" w:rsidR="009C0339" w:rsidRPr="00592CAE" w:rsidRDefault="009C0339" w:rsidP="009C0339">
      <w:pPr>
        <w:spacing w:before="100" w:beforeAutospacing="1" w:after="100" w:afterAutospacing="1" w:line="360" w:lineRule="auto"/>
        <w:jc w:val="both"/>
        <w:rPr>
          <w:rFonts w:ascii="Times New Roman" w:eastAsia="Times New Roman" w:hAnsi="Times New Roman" w:cs="Times New Roman"/>
          <w:sz w:val="24"/>
          <w:szCs w:val="24"/>
          <w:lang w:val="pt-PT"/>
        </w:rPr>
      </w:pPr>
      <w:r>
        <w:rPr>
          <w:rFonts w:ascii="Times New Roman" w:eastAsia="Times New Roman" w:hAnsi="Times New Roman" w:cs="Times New Roman"/>
          <w:sz w:val="24"/>
          <w:szCs w:val="24"/>
          <w:lang w:val="pt-PT"/>
        </w:rPr>
        <w:t>Pretende-se</w:t>
      </w:r>
      <w:r w:rsidRPr="00592CAE">
        <w:rPr>
          <w:rFonts w:ascii="Times New Roman" w:eastAsia="Times New Roman" w:hAnsi="Times New Roman" w:cs="Times New Roman"/>
          <w:sz w:val="24"/>
          <w:szCs w:val="24"/>
          <w:lang w:val="pt-PT"/>
        </w:rPr>
        <w:t xml:space="preserve"> compreender a aplicação prática da legislação ambiental, identificar os fa</w:t>
      </w:r>
      <w:r>
        <w:rPr>
          <w:rFonts w:ascii="Times New Roman" w:eastAsia="Times New Roman" w:hAnsi="Times New Roman" w:cs="Times New Roman"/>
          <w:sz w:val="24"/>
          <w:szCs w:val="24"/>
          <w:lang w:val="pt-PT"/>
        </w:rPr>
        <w:t>c</w:t>
      </w:r>
      <w:r w:rsidRPr="00592CAE">
        <w:rPr>
          <w:rFonts w:ascii="Times New Roman" w:eastAsia="Times New Roman" w:hAnsi="Times New Roman" w:cs="Times New Roman"/>
          <w:sz w:val="24"/>
          <w:szCs w:val="24"/>
          <w:lang w:val="pt-PT"/>
        </w:rPr>
        <w:t>tores que contribuem para o descarte ilegal de resíduos, avaliar a participação da comunidade e das autoridades municipais, e propor estratégias para melhorar a gestão de resíduos no bairro.</w:t>
      </w:r>
    </w:p>
    <w:p w14:paraId="44383496" w14:textId="77777777" w:rsidR="009C0339" w:rsidRPr="00592CAE" w:rsidRDefault="009C0339" w:rsidP="009C0339">
      <w:pPr>
        <w:spacing w:before="100" w:beforeAutospacing="1" w:after="100" w:afterAutospacing="1" w:line="360" w:lineRule="auto"/>
        <w:jc w:val="both"/>
        <w:outlineLvl w:val="2"/>
        <w:rPr>
          <w:rFonts w:ascii="Times New Roman" w:eastAsia="Times New Roman" w:hAnsi="Times New Roman" w:cs="Times New Roman"/>
          <w:b/>
          <w:bCs/>
          <w:sz w:val="24"/>
          <w:szCs w:val="24"/>
          <w:lang w:val="pt-PT"/>
        </w:rPr>
      </w:pPr>
      <w:bookmarkStart w:id="226" w:name="_Toc210321677"/>
      <w:bookmarkStart w:id="227" w:name="_Toc210322288"/>
      <w:bookmarkStart w:id="228" w:name="_Toc210322578"/>
      <w:r w:rsidRPr="00592CAE">
        <w:rPr>
          <w:rFonts w:ascii="Times New Roman" w:eastAsia="Times New Roman" w:hAnsi="Times New Roman" w:cs="Times New Roman"/>
          <w:b/>
          <w:bCs/>
          <w:sz w:val="24"/>
          <w:szCs w:val="24"/>
          <w:lang w:val="pt-PT"/>
        </w:rPr>
        <w:t>Informações aos Entrevistados:</w:t>
      </w:r>
      <w:bookmarkEnd w:id="226"/>
      <w:bookmarkEnd w:id="227"/>
      <w:bookmarkEnd w:id="228"/>
    </w:p>
    <w:p w14:paraId="3B462500" w14:textId="6A223F9E" w:rsidR="009C0339" w:rsidRDefault="009C0339" w:rsidP="009C0339">
      <w:pPr>
        <w:spacing w:before="100" w:beforeAutospacing="1" w:after="100" w:afterAutospacing="1" w:line="360" w:lineRule="auto"/>
        <w:jc w:val="both"/>
        <w:rPr>
          <w:rFonts w:ascii="Times New Roman" w:eastAsia="Times New Roman" w:hAnsi="Times New Roman" w:cs="Times New Roman"/>
          <w:sz w:val="24"/>
          <w:szCs w:val="24"/>
          <w:lang w:val="pt-PT"/>
        </w:rPr>
      </w:pPr>
      <w:r w:rsidRPr="00592CAE">
        <w:rPr>
          <w:rFonts w:ascii="Times New Roman" w:eastAsia="Times New Roman" w:hAnsi="Times New Roman" w:cs="Times New Roman"/>
          <w:sz w:val="24"/>
          <w:szCs w:val="24"/>
          <w:lang w:val="pt-PT"/>
        </w:rPr>
        <w:t xml:space="preserve">Caro(a) participante, a sua colaboração é </w:t>
      </w:r>
      <w:r>
        <w:rPr>
          <w:rFonts w:ascii="Times New Roman" w:eastAsia="Times New Roman" w:hAnsi="Times New Roman" w:cs="Times New Roman"/>
          <w:sz w:val="24"/>
          <w:szCs w:val="24"/>
          <w:lang w:val="pt-PT"/>
        </w:rPr>
        <w:t>importante</w:t>
      </w:r>
      <w:r w:rsidRPr="00592CAE">
        <w:rPr>
          <w:rFonts w:ascii="Times New Roman" w:eastAsia="Times New Roman" w:hAnsi="Times New Roman" w:cs="Times New Roman"/>
          <w:sz w:val="24"/>
          <w:szCs w:val="24"/>
          <w:lang w:val="pt-PT"/>
        </w:rPr>
        <w:t xml:space="preserve"> para o sucesso desta pesquisa. Todas as informações fornecidas serão tratadas de forma confidencial e utilizadas apenas para fins académicos. A sua participação é voluntária e não há respostas certas ou erradas. Solicitamos sinceridade e clareza nas suas respostas.</w:t>
      </w:r>
    </w:p>
    <w:p w14:paraId="3EEF75DA" w14:textId="63E9D061" w:rsidR="00D91778" w:rsidRPr="00592CAE" w:rsidRDefault="00D91778" w:rsidP="00D91778">
      <w:pPr>
        <w:spacing w:before="100" w:beforeAutospacing="1" w:after="100" w:afterAutospacing="1" w:line="360" w:lineRule="auto"/>
        <w:jc w:val="right"/>
        <w:rPr>
          <w:rFonts w:ascii="Times New Roman" w:eastAsia="Times New Roman" w:hAnsi="Times New Roman" w:cs="Times New Roman"/>
          <w:sz w:val="24"/>
          <w:szCs w:val="24"/>
          <w:lang w:val="pt-PT"/>
        </w:rPr>
      </w:pPr>
      <w:r w:rsidRPr="00D91778">
        <w:rPr>
          <w:rFonts w:ascii="Times New Roman" w:eastAsia="Times New Roman" w:hAnsi="Times New Roman" w:cs="Times New Roman"/>
          <w:b/>
          <w:bCs/>
          <w:sz w:val="24"/>
          <w:szCs w:val="24"/>
          <w:lang w:val="pt-PT"/>
        </w:rPr>
        <w:t>Autor:</w:t>
      </w:r>
      <w:r>
        <w:rPr>
          <w:rFonts w:ascii="Times New Roman" w:eastAsia="Times New Roman" w:hAnsi="Times New Roman" w:cs="Times New Roman"/>
          <w:sz w:val="24"/>
          <w:szCs w:val="24"/>
          <w:lang w:val="pt-PT"/>
        </w:rPr>
        <w:t xml:space="preserve"> </w:t>
      </w:r>
      <w:r w:rsidRPr="00E81EB6">
        <w:rPr>
          <w:rFonts w:ascii="Times New Roman" w:eastAsia="Times New Roman" w:hAnsi="Times New Roman" w:cs="Times New Roman"/>
          <w:sz w:val="24"/>
          <w:szCs w:val="24"/>
          <w:lang w:val="pt-PT"/>
        </w:rPr>
        <w:t>João Elisio Augusto Maico</w:t>
      </w:r>
    </w:p>
    <w:p w14:paraId="0D0647EC" w14:textId="77777777" w:rsidR="009C0339" w:rsidRPr="00592CAE" w:rsidRDefault="009C0339" w:rsidP="009C0339">
      <w:pPr>
        <w:spacing w:before="100" w:beforeAutospacing="1" w:after="100" w:afterAutospacing="1" w:line="360" w:lineRule="auto"/>
        <w:jc w:val="both"/>
        <w:outlineLvl w:val="2"/>
        <w:rPr>
          <w:rFonts w:ascii="Times New Roman" w:eastAsia="Times New Roman" w:hAnsi="Times New Roman" w:cs="Times New Roman"/>
          <w:b/>
          <w:bCs/>
          <w:sz w:val="24"/>
          <w:szCs w:val="24"/>
          <w:lang w:val="pt-PT"/>
        </w:rPr>
      </w:pPr>
      <w:bookmarkStart w:id="229" w:name="_Toc210321678"/>
      <w:bookmarkStart w:id="230" w:name="_Toc210322289"/>
      <w:bookmarkStart w:id="231" w:name="_Toc210322579"/>
      <w:r w:rsidRPr="00592CAE">
        <w:rPr>
          <w:rFonts w:ascii="Times New Roman" w:eastAsia="Times New Roman" w:hAnsi="Times New Roman" w:cs="Times New Roman"/>
          <w:b/>
          <w:bCs/>
          <w:sz w:val="24"/>
          <w:szCs w:val="24"/>
          <w:lang w:val="pt-PT"/>
        </w:rPr>
        <w:t>A. Perguntas para Moradores</w:t>
      </w:r>
      <w:bookmarkEnd w:id="229"/>
      <w:bookmarkEnd w:id="230"/>
      <w:bookmarkEnd w:id="231"/>
    </w:p>
    <w:p w14:paraId="4501D0D2" w14:textId="77777777" w:rsidR="009C0339" w:rsidRPr="00592CAE" w:rsidRDefault="009C0339" w:rsidP="009C0339">
      <w:pPr>
        <w:numPr>
          <w:ilvl w:val="0"/>
          <w:numId w:val="8"/>
        </w:numPr>
        <w:spacing w:before="100" w:beforeAutospacing="1" w:after="100" w:afterAutospacing="1" w:line="360" w:lineRule="auto"/>
        <w:jc w:val="both"/>
        <w:rPr>
          <w:rFonts w:ascii="Times New Roman" w:eastAsia="Times New Roman" w:hAnsi="Times New Roman" w:cs="Times New Roman"/>
          <w:sz w:val="24"/>
          <w:szCs w:val="24"/>
          <w:lang w:val="pt-PT"/>
        </w:rPr>
      </w:pPr>
      <w:r w:rsidRPr="00696F60">
        <w:rPr>
          <w:rFonts w:ascii="Times New Roman" w:eastAsia="Times New Roman" w:hAnsi="Times New Roman" w:cs="Times New Roman"/>
          <w:sz w:val="24"/>
          <w:szCs w:val="24"/>
          <w:lang w:val="pt-PT"/>
        </w:rPr>
        <w:t>Como os moradores do bairro têm realizado o descarte dos resíduos domésticos</w:t>
      </w:r>
      <w:r w:rsidRPr="00592CAE">
        <w:rPr>
          <w:rFonts w:ascii="Times New Roman" w:eastAsia="Times New Roman" w:hAnsi="Times New Roman" w:cs="Times New Roman"/>
          <w:sz w:val="24"/>
          <w:szCs w:val="24"/>
          <w:lang w:val="pt-PT"/>
        </w:rPr>
        <w:t>?</w:t>
      </w:r>
    </w:p>
    <w:p w14:paraId="71B4E8F2" w14:textId="77777777" w:rsidR="009C0339" w:rsidRPr="00592CAE" w:rsidRDefault="009C0339" w:rsidP="009C0339">
      <w:pPr>
        <w:numPr>
          <w:ilvl w:val="0"/>
          <w:numId w:val="8"/>
        </w:numPr>
        <w:spacing w:before="100" w:beforeAutospacing="1" w:after="100" w:afterAutospacing="1" w:line="360" w:lineRule="auto"/>
        <w:jc w:val="both"/>
        <w:rPr>
          <w:rFonts w:ascii="Times New Roman" w:eastAsia="Times New Roman" w:hAnsi="Times New Roman" w:cs="Times New Roman"/>
          <w:sz w:val="24"/>
          <w:szCs w:val="24"/>
        </w:rPr>
      </w:pPr>
      <w:r w:rsidRPr="00592CAE">
        <w:rPr>
          <w:rFonts w:ascii="Times New Roman" w:eastAsia="Times New Roman" w:hAnsi="Times New Roman" w:cs="Times New Roman"/>
          <w:sz w:val="24"/>
          <w:szCs w:val="24"/>
          <w:lang w:val="pt-PT"/>
        </w:rPr>
        <w:t xml:space="preserve">Existe um serviço regular de recolha de lixo no seu quarteirão? </w:t>
      </w:r>
      <w:r w:rsidRPr="00592CAE">
        <w:rPr>
          <w:rFonts w:ascii="Times New Roman" w:eastAsia="Times New Roman" w:hAnsi="Times New Roman" w:cs="Times New Roman"/>
          <w:sz w:val="24"/>
          <w:szCs w:val="24"/>
        </w:rPr>
        <w:t>Com que frequência?</w:t>
      </w:r>
    </w:p>
    <w:p w14:paraId="445971E4" w14:textId="77777777" w:rsidR="009C0339" w:rsidRPr="00592CAE" w:rsidRDefault="009C0339" w:rsidP="009C0339">
      <w:pPr>
        <w:numPr>
          <w:ilvl w:val="0"/>
          <w:numId w:val="8"/>
        </w:numPr>
        <w:spacing w:before="100" w:beforeAutospacing="1" w:after="100" w:afterAutospacing="1" w:line="360" w:lineRule="auto"/>
        <w:jc w:val="both"/>
        <w:rPr>
          <w:rFonts w:ascii="Times New Roman" w:eastAsia="Times New Roman" w:hAnsi="Times New Roman" w:cs="Times New Roman"/>
          <w:sz w:val="24"/>
          <w:szCs w:val="24"/>
          <w:lang w:val="pt-PT"/>
        </w:rPr>
      </w:pPr>
      <w:r w:rsidRPr="00592CAE">
        <w:rPr>
          <w:rFonts w:ascii="Times New Roman" w:eastAsia="Times New Roman" w:hAnsi="Times New Roman" w:cs="Times New Roman"/>
          <w:sz w:val="24"/>
          <w:szCs w:val="24"/>
          <w:lang w:val="pt-PT"/>
        </w:rPr>
        <w:t>Quais os locais onde costuma ver lixo acumulado de forma irregular no bairro?</w:t>
      </w:r>
    </w:p>
    <w:p w14:paraId="367319E9" w14:textId="77777777" w:rsidR="009C0339" w:rsidRPr="00592CAE" w:rsidRDefault="009C0339" w:rsidP="009C0339">
      <w:pPr>
        <w:numPr>
          <w:ilvl w:val="0"/>
          <w:numId w:val="8"/>
        </w:numPr>
        <w:spacing w:before="100" w:beforeAutospacing="1" w:after="100" w:afterAutospacing="1" w:line="360" w:lineRule="auto"/>
        <w:jc w:val="both"/>
        <w:rPr>
          <w:rFonts w:ascii="Times New Roman" w:eastAsia="Times New Roman" w:hAnsi="Times New Roman" w:cs="Times New Roman"/>
          <w:sz w:val="24"/>
          <w:szCs w:val="24"/>
        </w:rPr>
      </w:pPr>
      <w:r w:rsidRPr="00592CAE">
        <w:rPr>
          <w:rFonts w:ascii="Times New Roman" w:eastAsia="Times New Roman" w:hAnsi="Times New Roman" w:cs="Times New Roman"/>
          <w:sz w:val="24"/>
          <w:szCs w:val="24"/>
          <w:lang w:val="pt-PT"/>
        </w:rPr>
        <w:t xml:space="preserve">Você já foi informado ou participou de alguma campanha de educação ambiental? </w:t>
      </w:r>
      <w:r w:rsidRPr="00592CAE">
        <w:rPr>
          <w:rFonts w:ascii="Times New Roman" w:eastAsia="Times New Roman" w:hAnsi="Times New Roman" w:cs="Times New Roman"/>
          <w:sz w:val="24"/>
          <w:szCs w:val="24"/>
        </w:rPr>
        <w:t>Quando?</w:t>
      </w:r>
    </w:p>
    <w:p w14:paraId="78B5D090" w14:textId="77777777" w:rsidR="009C0339" w:rsidRPr="00592CAE" w:rsidRDefault="009C0339" w:rsidP="009C0339">
      <w:pPr>
        <w:numPr>
          <w:ilvl w:val="0"/>
          <w:numId w:val="8"/>
        </w:numPr>
        <w:spacing w:before="100" w:beforeAutospacing="1" w:after="100" w:afterAutospacing="1" w:line="360" w:lineRule="auto"/>
        <w:jc w:val="both"/>
        <w:rPr>
          <w:rFonts w:ascii="Times New Roman" w:eastAsia="Times New Roman" w:hAnsi="Times New Roman" w:cs="Times New Roman"/>
          <w:sz w:val="24"/>
          <w:szCs w:val="24"/>
        </w:rPr>
      </w:pPr>
      <w:r w:rsidRPr="00592CAE">
        <w:rPr>
          <w:rFonts w:ascii="Times New Roman" w:eastAsia="Times New Roman" w:hAnsi="Times New Roman" w:cs="Times New Roman"/>
          <w:sz w:val="24"/>
          <w:szCs w:val="24"/>
          <w:lang w:val="pt-PT"/>
        </w:rPr>
        <w:t xml:space="preserve">Você conhece alguma lei ou regulamento sobre o descarte de resíduos sólidos? </w:t>
      </w:r>
      <w:r w:rsidRPr="00592CAE">
        <w:rPr>
          <w:rFonts w:ascii="Times New Roman" w:eastAsia="Times New Roman" w:hAnsi="Times New Roman" w:cs="Times New Roman"/>
          <w:sz w:val="24"/>
          <w:szCs w:val="24"/>
        </w:rPr>
        <w:t>Se sim, qual?</w:t>
      </w:r>
    </w:p>
    <w:p w14:paraId="720F2B1B" w14:textId="77777777" w:rsidR="009C0339" w:rsidRPr="00592CAE" w:rsidRDefault="009C0339" w:rsidP="009C0339">
      <w:pPr>
        <w:numPr>
          <w:ilvl w:val="0"/>
          <w:numId w:val="8"/>
        </w:numPr>
        <w:spacing w:before="100" w:beforeAutospacing="1" w:after="100" w:afterAutospacing="1" w:line="360" w:lineRule="auto"/>
        <w:jc w:val="both"/>
        <w:rPr>
          <w:rFonts w:ascii="Times New Roman" w:eastAsia="Times New Roman" w:hAnsi="Times New Roman" w:cs="Times New Roman"/>
          <w:sz w:val="24"/>
          <w:szCs w:val="24"/>
          <w:lang w:val="pt-PT"/>
        </w:rPr>
      </w:pPr>
      <w:r w:rsidRPr="00592CAE">
        <w:rPr>
          <w:rFonts w:ascii="Times New Roman" w:eastAsia="Times New Roman" w:hAnsi="Times New Roman" w:cs="Times New Roman"/>
          <w:sz w:val="24"/>
          <w:szCs w:val="24"/>
          <w:lang w:val="pt-PT"/>
        </w:rPr>
        <w:t>Já testemunhou alguma a</w:t>
      </w:r>
      <w:r>
        <w:rPr>
          <w:rFonts w:ascii="Times New Roman" w:eastAsia="Times New Roman" w:hAnsi="Times New Roman" w:cs="Times New Roman"/>
          <w:sz w:val="24"/>
          <w:szCs w:val="24"/>
          <w:lang w:val="pt-PT"/>
        </w:rPr>
        <w:t>c</w:t>
      </w:r>
      <w:r w:rsidRPr="00592CAE">
        <w:rPr>
          <w:rFonts w:ascii="Times New Roman" w:eastAsia="Times New Roman" w:hAnsi="Times New Roman" w:cs="Times New Roman"/>
          <w:sz w:val="24"/>
          <w:szCs w:val="24"/>
          <w:lang w:val="pt-PT"/>
        </w:rPr>
        <w:t>ção de fiscalização ambiental no bairro? Por quem foi realizada?</w:t>
      </w:r>
    </w:p>
    <w:p w14:paraId="4AF5A252" w14:textId="77777777" w:rsidR="009C0339" w:rsidRPr="00592CAE" w:rsidRDefault="009C0339" w:rsidP="009C0339">
      <w:pPr>
        <w:numPr>
          <w:ilvl w:val="0"/>
          <w:numId w:val="8"/>
        </w:numPr>
        <w:spacing w:before="100" w:beforeAutospacing="1" w:after="100" w:afterAutospacing="1" w:line="360" w:lineRule="auto"/>
        <w:jc w:val="both"/>
        <w:rPr>
          <w:rFonts w:ascii="Times New Roman" w:eastAsia="Times New Roman" w:hAnsi="Times New Roman" w:cs="Times New Roman"/>
          <w:sz w:val="24"/>
          <w:szCs w:val="24"/>
        </w:rPr>
      </w:pPr>
      <w:r w:rsidRPr="00592CAE">
        <w:rPr>
          <w:rFonts w:ascii="Times New Roman" w:eastAsia="Times New Roman" w:hAnsi="Times New Roman" w:cs="Times New Roman"/>
          <w:sz w:val="24"/>
          <w:szCs w:val="24"/>
          <w:lang w:val="pt-PT"/>
        </w:rPr>
        <w:t xml:space="preserve">Na sua opinião, quem é o principal responsável pelo problema do lixo no bairro? </w:t>
      </w:r>
      <w:r w:rsidRPr="00592CAE">
        <w:rPr>
          <w:rFonts w:ascii="Times New Roman" w:eastAsia="Times New Roman" w:hAnsi="Times New Roman" w:cs="Times New Roman"/>
          <w:sz w:val="24"/>
          <w:szCs w:val="24"/>
        </w:rPr>
        <w:t>Como explica?</w:t>
      </w:r>
    </w:p>
    <w:p w14:paraId="4C60F2D7" w14:textId="77777777" w:rsidR="009C0339" w:rsidRPr="00592CAE" w:rsidRDefault="009C0339" w:rsidP="009C0339">
      <w:pPr>
        <w:numPr>
          <w:ilvl w:val="0"/>
          <w:numId w:val="8"/>
        </w:numPr>
        <w:spacing w:before="100" w:beforeAutospacing="1" w:after="100" w:afterAutospacing="1" w:line="360" w:lineRule="auto"/>
        <w:jc w:val="both"/>
        <w:rPr>
          <w:rFonts w:ascii="Times New Roman" w:eastAsia="Times New Roman" w:hAnsi="Times New Roman" w:cs="Times New Roman"/>
          <w:sz w:val="24"/>
          <w:szCs w:val="24"/>
          <w:lang w:val="pt-PT"/>
        </w:rPr>
      </w:pPr>
      <w:r w:rsidRPr="00592CAE">
        <w:rPr>
          <w:rFonts w:ascii="Times New Roman" w:eastAsia="Times New Roman" w:hAnsi="Times New Roman" w:cs="Times New Roman"/>
          <w:sz w:val="24"/>
          <w:szCs w:val="24"/>
          <w:lang w:val="pt-PT"/>
        </w:rPr>
        <w:t>Que sugestões você daria para melhorar a limpeza e a gestão dos resíduos no bairro?</w:t>
      </w:r>
    </w:p>
    <w:p w14:paraId="3E50EDC9" w14:textId="77777777" w:rsidR="009C0339" w:rsidRPr="00592CAE" w:rsidRDefault="009C0339" w:rsidP="009C0339">
      <w:pPr>
        <w:spacing w:before="100" w:beforeAutospacing="1" w:after="100" w:afterAutospacing="1" w:line="360" w:lineRule="auto"/>
        <w:jc w:val="both"/>
        <w:outlineLvl w:val="2"/>
        <w:rPr>
          <w:rFonts w:ascii="Times New Roman" w:eastAsia="Times New Roman" w:hAnsi="Times New Roman" w:cs="Times New Roman"/>
          <w:b/>
          <w:bCs/>
          <w:sz w:val="24"/>
          <w:szCs w:val="24"/>
          <w:lang w:val="pt-PT"/>
        </w:rPr>
      </w:pPr>
      <w:bookmarkStart w:id="232" w:name="_Toc210321679"/>
      <w:bookmarkStart w:id="233" w:name="_Toc210322290"/>
      <w:bookmarkStart w:id="234" w:name="_Toc210322580"/>
      <w:r w:rsidRPr="00592CAE">
        <w:rPr>
          <w:rFonts w:ascii="Times New Roman" w:eastAsia="Times New Roman" w:hAnsi="Times New Roman" w:cs="Times New Roman"/>
          <w:b/>
          <w:bCs/>
          <w:sz w:val="24"/>
          <w:szCs w:val="24"/>
          <w:lang w:val="pt-PT"/>
        </w:rPr>
        <w:lastRenderedPageBreak/>
        <w:t>B. Perguntas para Chefes de Quarteirão / Líderes Comunitários</w:t>
      </w:r>
      <w:bookmarkEnd w:id="232"/>
      <w:bookmarkEnd w:id="233"/>
      <w:bookmarkEnd w:id="234"/>
    </w:p>
    <w:p w14:paraId="41BEFD07" w14:textId="77777777" w:rsidR="009C0339" w:rsidRPr="00592CAE" w:rsidRDefault="009C0339" w:rsidP="009C0339">
      <w:pPr>
        <w:numPr>
          <w:ilvl w:val="0"/>
          <w:numId w:val="9"/>
        </w:numPr>
        <w:spacing w:before="100" w:beforeAutospacing="1" w:after="100" w:afterAutospacing="1" w:line="360" w:lineRule="auto"/>
        <w:jc w:val="both"/>
        <w:rPr>
          <w:rFonts w:ascii="Times New Roman" w:eastAsia="Times New Roman" w:hAnsi="Times New Roman" w:cs="Times New Roman"/>
          <w:sz w:val="24"/>
          <w:szCs w:val="24"/>
          <w:lang w:val="pt-PT"/>
        </w:rPr>
      </w:pPr>
      <w:r w:rsidRPr="00592CAE">
        <w:rPr>
          <w:rFonts w:ascii="Times New Roman" w:eastAsia="Times New Roman" w:hAnsi="Times New Roman" w:cs="Times New Roman"/>
          <w:sz w:val="24"/>
          <w:szCs w:val="24"/>
          <w:lang w:val="pt-PT"/>
        </w:rPr>
        <w:t>Quais são os principais desafios enfrentados no combate ao lixo no seu quarteirão?</w:t>
      </w:r>
    </w:p>
    <w:p w14:paraId="56FDDA8C" w14:textId="77777777" w:rsidR="009C0339" w:rsidRPr="00592CAE" w:rsidRDefault="009C0339" w:rsidP="009C0339">
      <w:pPr>
        <w:numPr>
          <w:ilvl w:val="0"/>
          <w:numId w:val="9"/>
        </w:numPr>
        <w:spacing w:before="100" w:beforeAutospacing="1" w:after="100" w:afterAutospacing="1" w:line="360" w:lineRule="auto"/>
        <w:jc w:val="both"/>
        <w:rPr>
          <w:rFonts w:ascii="Times New Roman" w:eastAsia="Times New Roman" w:hAnsi="Times New Roman" w:cs="Times New Roman"/>
          <w:sz w:val="24"/>
          <w:szCs w:val="24"/>
        </w:rPr>
      </w:pPr>
      <w:r w:rsidRPr="00592CAE">
        <w:rPr>
          <w:rFonts w:ascii="Times New Roman" w:eastAsia="Times New Roman" w:hAnsi="Times New Roman" w:cs="Times New Roman"/>
          <w:sz w:val="24"/>
          <w:szCs w:val="24"/>
          <w:lang w:val="pt-PT"/>
        </w:rPr>
        <w:t xml:space="preserve">Existem campanhas de sensibilização ambiental organizadas pela comunidade? </w:t>
      </w:r>
      <w:r w:rsidRPr="00592CAE">
        <w:rPr>
          <w:rFonts w:ascii="Times New Roman" w:eastAsia="Times New Roman" w:hAnsi="Times New Roman" w:cs="Times New Roman"/>
          <w:sz w:val="24"/>
          <w:szCs w:val="24"/>
        </w:rPr>
        <w:t>Com que frequência?</w:t>
      </w:r>
    </w:p>
    <w:p w14:paraId="63B60101" w14:textId="77777777" w:rsidR="009C0339" w:rsidRPr="00592CAE" w:rsidRDefault="009C0339" w:rsidP="009C0339">
      <w:pPr>
        <w:numPr>
          <w:ilvl w:val="0"/>
          <w:numId w:val="9"/>
        </w:numPr>
        <w:spacing w:before="100" w:beforeAutospacing="1" w:after="100" w:afterAutospacing="1" w:line="360" w:lineRule="auto"/>
        <w:jc w:val="both"/>
        <w:rPr>
          <w:rFonts w:ascii="Times New Roman" w:eastAsia="Times New Roman" w:hAnsi="Times New Roman" w:cs="Times New Roman"/>
          <w:sz w:val="24"/>
          <w:szCs w:val="24"/>
          <w:lang w:val="pt-PT"/>
        </w:rPr>
      </w:pPr>
      <w:r w:rsidRPr="00592CAE">
        <w:rPr>
          <w:rFonts w:ascii="Times New Roman" w:eastAsia="Times New Roman" w:hAnsi="Times New Roman" w:cs="Times New Roman"/>
          <w:sz w:val="24"/>
          <w:szCs w:val="24"/>
          <w:lang w:val="pt-PT"/>
        </w:rPr>
        <w:t>Como é a articulação entre a comunidade e os órgãos municipais em relação à gestão de resíduos?</w:t>
      </w:r>
    </w:p>
    <w:p w14:paraId="58515C87" w14:textId="77777777" w:rsidR="009C0339" w:rsidRPr="00592CAE" w:rsidRDefault="009C0339" w:rsidP="009C0339">
      <w:pPr>
        <w:numPr>
          <w:ilvl w:val="0"/>
          <w:numId w:val="9"/>
        </w:numPr>
        <w:spacing w:before="100" w:beforeAutospacing="1" w:after="100" w:afterAutospacing="1" w:line="360" w:lineRule="auto"/>
        <w:jc w:val="both"/>
        <w:rPr>
          <w:rFonts w:ascii="Times New Roman" w:eastAsia="Times New Roman" w:hAnsi="Times New Roman" w:cs="Times New Roman"/>
          <w:sz w:val="24"/>
          <w:szCs w:val="24"/>
          <w:lang w:val="pt-PT"/>
        </w:rPr>
      </w:pPr>
      <w:r w:rsidRPr="00592CAE">
        <w:rPr>
          <w:rFonts w:ascii="Times New Roman" w:eastAsia="Times New Roman" w:hAnsi="Times New Roman" w:cs="Times New Roman"/>
          <w:sz w:val="24"/>
          <w:szCs w:val="24"/>
          <w:lang w:val="pt-PT"/>
        </w:rPr>
        <w:t>Que tipo de apoio o seu quarteirão recebe da edilidade para lidar com o problema do lixo?</w:t>
      </w:r>
    </w:p>
    <w:p w14:paraId="445786BA" w14:textId="77777777" w:rsidR="009C0339" w:rsidRPr="00592CAE" w:rsidRDefault="009C0339" w:rsidP="009C0339">
      <w:pPr>
        <w:numPr>
          <w:ilvl w:val="0"/>
          <w:numId w:val="9"/>
        </w:numPr>
        <w:spacing w:before="100" w:beforeAutospacing="1" w:after="100" w:afterAutospacing="1" w:line="360" w:lineRule="auto"/>
        <w:jc w:val="both"/>
        <w:rPr>
          <w:rFonts w:ascii="Times New Roman" w:eastAsia="Times New Roman" w:hAnsi="Times New Roman" w:cs="Times New Roman"/>
          <w:sz w:val="24"/>
          <w:szCs w:val="24"/>
        </w:rPr>
      </w:pPr>
      <w:r w:rsidRPr="00592CAE">
        <w:rPr>
          <w:rFonts w:ascii="Times New Roman" w:eastAsia="Times New Roman" w:hAnsi="Times New Roman" w:cs="Times New Roman"/>
          <w:sz w:val="24"/>
          <w:szCs w:val="24"/>
          <w:lang w:val="pt-PT"/>
        </w:rPr>
        <w:t xml:space="preserve">Acredita que a legislação ambiental é bem conhecida e aplicada na sua zona? </w:t>
      </w:r>
      <w:r w:rsidRPr="00592CAE">
        <w:rPr>
          <w:rFonts w:ascii="Times New Roman" w:eastAsia="Times New Roman" w:hAnsi="Times New Roman" w:cs="Times New Roman"/>
          <w:sz w:val="24"/>
          <w:szCs w:val="24"/>
        </w:rPr>
        <w:t>Por quê?</w:t>
      </w:r>
    </w:p>
    <w:p w14:paraId="6CD865AF" w14:textId="77777777" w:rsidR="009C0339" w:rsidRPr="00592CAE" w:rsidRDefault="009C0339" w:rsidP="009C0339">
      <w:pPr>
        <w:numPr>
          <w:ilvl w:val="0"/>
          <w:numId w:val="9"/>
        </w:numPr>
        <w:spacing w:before="100" w:beforeAutospacing="1" w:after="100" w:afterAutospacing="1" w:line="360" w:lineRule="auto"/>
        <w:jc w:val="both"/>
        <w:rPr>
          <w:rFonts w:ascii="Times New Roman" w:eastAsia="Times New Roman" w:hAnsi="Times New Roman" w:cs="Times New Roman"/>
          <w:sz w:val="24"/>
          <w:szCs w:val="24"/>
          <w:lang w:val="pt-PT"/>
        </w:rPr>
      </w:pPr>
      <w:r w:rsidRPr="00592CAE">
        <w:rPr>
          <w:rFonts w:ascii="Times New Roman" w:eastAsia="Times New Roman" w:hAnsi="Times New Roman" w:cs="Times New Roman"/>
          <w:sz w:val="24"/>
          <w:szCs w:val="24"/>
          <w:lang w:val="pt-PT"/>
        </w:rPr>
        <w:t>Quais são as zonas mais críticas do bairro em termos de acúmulo de lixo?</w:t>
      </w:r>
    </w:p>
    <w:p w14:paraId="44C1DBCA" w14:textId="77777777" w:rsidR="009C0339" w:rsidRPr="00592CAE" w:rsidRDefault="009C0339" w:rsidP="009C0339">
      <w:pPr>
        <w:numPr>
          <w:ilvl w:val="0"/>
          <w:numId w:val="9"/>
        </w:numPr>
        <w:spacing w:before="100" w:beforeAutospacing="1" w:after="100" w:afterAutospacing="1" w:line="360" w:lineRule="auto"/>
        <w:jc w:val="both"/>
        <w:rPr>
          <w:rFonts w:ascii="Times New Roman" w:eastAsia="Times New Roman" w:hAnsi="Times New Roman" w:cs="Times New Roman"/>
          <w:sz w:val="24"/>
          <w:szCs w:val="24"/>
          <w:lang w:val="pt-PT"/>
        </w:rPr>
      </w:pPr>
      <w:r w:rsidRPr="00592CAE">
        <w:rPr>
          <w:rFonts w:ascii="Times New Roman" w:eastAsia="Times New Roman" w:hAnsi="Times New Roman" w:cs="Times New Roman"/>
          <w:sz w:val="24"/>
          <w:szCs w:val="24"/>
          <w:lang w:val="pt-PT"/>
        </w:rPr>
        <w:t>Que sugestões você daria para melhorar a limpeza e a gestão dos resíduos no bairro?</w:t>
      </w:r>
    </w:p>
    <w:p w14:paraId="5C19BFE7" w14:textId="77777777" w:rsidR="009C0339" w:rsidRPr="00592CAE" w:rsidRDefault="009C0339" w:rsidP="009C0339">
      <w:pPr>
        <w:spacing w:before="100" w:beforeAutospacing="1" w:after="100" w:afterAutospacing="1" w:line="360" w:lineRule="auto"/>
        <w:jc w:val="both"/>
        <w:outlineLvl w:val="2"/>
        <w:rPr>
          <w:rFonts w:ascii="Times New Roman" w:eastAsia="Times New Roman" w:hAnsi="Times New Roman" w:cs="Times New Roman"/>
          <w:b/>
          <w:bCs/>
          <w:sz w:val="24"/>
          <w:szCs w:val="24"/>
          <w:lang w:val="pt-PT"/>
        </w:rPr>
      </w:pPr>
      <w:bookmarkStart w:id="235" w:name="_Toc210321680"/>
      <w:bookmarkStart w:id="236" w:name="_Toc210322291"/>
      <w:bookmarkStart w:id="237" w:name="_Toc210322581"/>
      <w:r w:rsidRPr="00592CAE">
        <w:rPr>
          <w:rFonts w:ascii="Times New Roman" w:eastAsia="Times New Roman" w:hAnsi="Times New Roman" w:cs="Times New Roman"/>
          <w:b/>
          <w:bCs/>
          <w:sz w:val="24"/>
          <w:szCs w:val="24"/>
          <w:lang w:val="pt-PT"/>
        </w:rPr>
        <w:t>C. Perguntas para Representantes dos Órgãos Municipais</w:t>
      </w:r>
      <w:bookmarkEnd w:id="235"/>
      <w:bookmarkEnd w:id="236"/>
      <w:bookmarkEnd w:id="237"/>
    </w:p>
    <w:p w14:paraId="62E3F3DB" w14:textId="77777777" w:rsidR="009C0339" w:rsidRPr="00592CAE" w:rsidRDefault="009C0339" w:rsidP="009C0339">
      <w:pPr>
        <w:numPr>
          <w:ilvl w:val="0"/>
          <w:numId w:val="10"/>
        </w:numPr>
        <w:spacing w:before="100" w:beforeAutospacing="1" w:after="100" w:afterAutospacing="1" w:line="360" w:lineRule="auto"/>
        <w:jc w:val="both"/>
        <w:rPr>
          <w:rFonts w:ascii="Times New Roman" w:eastAsia="Times New Roman" w:hAnsi="Times New Roman" w:cs="Times New Roman"/>
          <w:sz w:val="24"/>
          <w:szCs w:val="24"/>
          <w:lang w:val="pt-PT"/>
        </w:rPr>
      </w:pPr>
      <w:r w:rsidRPr="00592CAE">
        <w:rPr>
          <w:rFonts w:ascii="Times New Roman" w:eastAsia="Times New Roman" w:hAnsi="Times New Roman" w:cs="Times New Roman"/>
          <w:sz w:val="24"/>
          <w:szCs w:val="24"/>
          <w:lang w:val="pt-PT"/>
        </w:rPr>
        <w:t>Quais são as estratégias a</w:t>
      </w:r>
      <w:r>
        <w:rPr>
          <w:rFonts w:ascii="Times New Roman" w:eastAsia="Times New Roman" w:hAnsi="Times New Roman" w:cs="Times New Roman"/>
          <w:sz w:val="24"/>
          <w:szCs w:val="24"/>
          <w:lang w:val="pt-PT"/>
        </w:rPr>
        <w:t>c</w:t>
      </w:r>
      <w:r w:rsidRPr="00592CAE">
        <w:rPr>
          <w:rFonts w:ascii="Times New Roman" w:eastAsia="Times New Roman" w:hAnsi="Times New Roman" w:cs="Times New Roman"/>
          <w:sz w:val="24"/>
          <w:szCs w:val="24"/>
          <w:lang w:val="pt-PT"/>
        </w:rPr>
        <w:t>tuais da edilidade para a gestão de resíduos sólidos no bairro?</w:t>
      </w:r>
    </w:p>
    <w:p w14:paraId="5E0F0AD3" w14:textId="77777777" w:rsidR="009C0339" w:rsidRPr="00592CAE" w:rsidRDefault="009C0339" w:rsidP="009C0339">
      <w:pPr>
        <w:numPr>
          <w:ilvl w:val="0"/>
          <w:numId w:val="10"/>
        </w:numPr>
        <w:spacing w:before="100" w:beforeAutospacing="1" w:after="100" w:afterAutospacing="1" w:line="360" w:lineRule="auto"/>
        <w:jc w:val="both"/>
        <w:rPr>
          <w:rFonts w:ascii="Times New Roman" w:eastAsia="Times New Roman" w:hAnsi="Times New Roman" w:cs="Times New Roman"/>
          <w:sz w:val="24"/>
          <w:szCs w:val="24"/>
          <w:lang w:val="pt-PT"/>
        </w:rPr>
      </w:pPr>
      <w:r w:rsidRPr="00592CAE">
        <w:rPr>
          <w:rFonts w:ascii="Times New Roman" w:eastAsia="Times New Roman" w:hAnsi="Times New Roman" w:cs="Times New Roman"/>
          <w:sz w:val="24"/>
          <w:szCs w:val="24"/>
          <w:lang w:val="pt-PT"/>
        </w:rPr>
        <w:t>O que está a ser feito para combater o descarte ilegal de resíduos em Mateus Sansão Mutemba?</w:t>
      </w:r>
    </w:p>
    <w:p w14:paraId="021F1A92" w14:textId="77777777" w:rsidR="009C0339" w:rsidRPr="00592CAE" w:rsidRDefault="009C0339" w:rsidP="009C0339">
      <w:pPr>
        <w:numPr>
          <w:ilvl w:val="0"/>
          <w:numId w:val="10"/>
        </w:numPr>
        <w:spacing w:before="100" w:beforeAutospacing="1" w:after="100" w:afterAutospacing="1" w:line="360" w:lineRule="auto"/>
        <w:jc w:val="both"/>
        <w:rPr>
          <w:rFonts w:ascii="Times New Roman" w:eastAsia="Times New Roman" w:hAnsi="Times New Roman" w:cs="Times New Roman"/>
          <w:sz w:val="24"/>
          <w:szCs w:val="24"/>
        </w:rPr>
      </w:pPr>
      <w:r w:rsidRPr="00592CAE">
        <w:rPr>
          <w:rFonts w:ascii="Times New Roman" w:eastAsia="Times New Roman" w:hAnsi="Times New Roman" w:cs="Times New Roman"/>
          <w:sz w:val="24"/>
          <w:szCs w:val="24"/>
          <w:lang w:val="pt-PT"/>
        </w:rPr>
        <w:t xml:space="preserve">Existem ações regulares de fiscalização ambiental no bairro? </w:t>
      </w:r>
      <w:r w:rsidRPr="00592CAE">
        <w:rPr>
          <w:rFonts w:ascii="Times New Roman" w:eastAsia="Times New Roman" w:hAnsi="Times New Roman" w:cs="Times New Roman"/>
          <w:sz w:val="24"/>
          <w:szCs w:val="24"/>
        </w:rPr>
        <w:t>Com que frequência?</w:t>
      </w:r>
    </w:p>
    <w:p w14:paraId="7E4B0550" w14:textId="77777777" w:rsidR="009C0339" w:rsidRPr="00592CAE" w:rsidRDefault="009C0339" w:rsidP="009C0339">
      <w:pPr>
        <w:numPr>
          <w:ilvl w:val="0"/>
          <w:numId w:val="10"/>
        </w:numPr>
        <w:spacing w:before="100" w:beforeAutospacing="1" w:after="100" w:afterAutospacing="1" w:line="360" w:lineRule="auto"/>
        <w:jc w:val="both"/>
        <w:rPr>
          <w:rFonts w:ascii="Times New Roman" w:eastAsia="Times New Roman" w:hAnsi="Times New Roman" w:cs="Times New Roman"/>
          <w:sz w:val="24"/>
          <w:szCs w:val="24"/>
        </w:rPr>
      </w:pPr>
      <w:r w:rsidRPr="00592CAE">
        <w:rPr>
          <w:rFonts w:ascii="Times New Roman" w:eastAsia="Times New Roman" w:hAnsi="Times New Roman" w:cs="Times New Roman"/>
          <w:sz w:val="24"/>
          <w:szCs w:val="24"/>
          <w:lang w:val="pt-PT"/>
        </w:rPr>
        <w:t xml:space="preserve">Há aplicação de sanções a infractores? </w:t>
      </w:r>
      <w:r w:rsidRPr="00592CAE">
        <w:rPr>
          <w:rFonts w:ascii="Times New Roman" w:eastAsia="Times New Roman" w:hAnsi="Times New Roman" w:cs="Times New Roman"/>
          <w:sz w:val="24"/>
          <w:szCs w:val="24"/>
        </w:rPr>
        <w:t>Pode mencionar alguns casos?</w:t>
      </w:r>
    </w:p>
    <w:p w14:paraId="1F17C9B3" w14:textId="77777777" w:rsidR="009C0339" w:rsidRPr="00592CAE" w:rsidRDefault="009C0339" w:rsidP="009C0339">
      <w:pPr>
        <w:numPr>
          <w:ilvl w:val="0"/>
          <w:numId w:val="10"/>
        </w:numPr>
        <w:spacing w:before="100" w:beforeAutospacing="1" w:after="100" w:afterAutospacing="1" w:line="360" w:lineRule="auto"/>
        <w:jc w:val="both"/>
        <w:rPr>
          <w:rFonts w:ascii="Times New Roman" w:eastAsia="Times New Roman" w:hAnsi="Times New Roman" w:cs="Times New Roman"/>
          <w:sz w:val="24"/>
          <w:szCs w:val="24"/>
          <w:lang w:val="pt-PT"/>
        </w:rPr>
      </w:pPr>
      <w:r w:rsidRPr="00592CAE">
        <w:rPr>
          <w:rFonts w:ascii="Times New Roman" w:eastAsia="Times New Roman" w:hAnsi="Times New Roman" w:cs="Times New Roman"/>
          <w:sz w:val="24"/>
          <w:szCs w:val="24"/>
          <w:lang w:val="pt-PT"/>
        </w:rPr>
        <w:t>Como avalia a participação da comunidade local na gestão de resíduos?</w:t>
      </w:r>
    </w:p>
    <w:p w14:paraId="6EA19757" w14:textId="77777777" w:rsidR="009C0339" w:rsidRPr="00592CAE" w:rsidRDefault="009C0339" w:rsidP="009C0339">
      <w:pPr>
        <w:numPr>
          <w:ilvl w:val="0"/>
          <w:numId w:val="10"/>
        </w:numPr>
        <w:spacing w:before="100" w:beforeAutospacing="1" w:after="100" w:afterAutospacing="1" w:line="360" w:lineRule="auto"/>
        <w:jc w:val="both"/>
        <w:rPr>
          <w:rFonts w:ascii="Times New Roman" w:eastAsia="Times New Roman" w:hAnsi="Times New Roman" w:cs="Times New Roman"/>
          <w:sz w:val="24"/>
          <w:szCs w:val="24"/>
          <w:lang w:val="pt-PT"/>
        </w:rPr>
      </w:pPr>
      <w:r w:rsidRPr="00592CAE">
        <w:rPr>
          <w:rFonts w:ascii="Times New Roman" w:eastAsia="Times New Roman" w:hAnsi="Times New Roman" w:cs="Times New Roman"/>
          <w:sz w:val="24"/>
          <w:szCs w:val="24"/>
          <w:lang w:val="pt-PT"/>
        </w:rPr>
        <w:t>O que falta para melhorar a aplicação da legislação ambiental no bairro?</w:t>
      </w:r>
    </w:p>
    <w:p w14:paraId="4837D11A" w14:textId="77777777" w:rsidR="009C0339" w:rsidRPr="00592CAE" w:rsidRDefault="009C0339" w:rsidP="009C0339">
      <w:pPr>
        <w:numPr>
          <w:ilvl w:val="0"/>
          <w:numId w:val="10"/>
        </w:numPr>
        <w:spacing w:before="100" w:beforeAutospacing="1" w:after="100" w:afterAutospacing="1" w:line="360" w:lineRule="auto"/>
        <w:jc w:val="both"/>
        <w:rPr>
          <w:rFonts w:ascii="Times New Roman" w:eastAsia="Times New Roman" w:hAnsi="Times New Roman" w:cs="Times New Roman"/>
          <w:sz w:val="24"/>
          <w:szCs w:val="24"/>
          <w:lang w:val="pt-PT"/>
        </w:rPr>
      </w:pPr>
      <w:r w:rsidRPr="00592CAE">
        <w:rPr>
          <w:rFonts w:ascii="Times New Roman" w:eastAsia="Times New Roman" w:hAnsi="Times New Roman" w:cs="Times New Roman"/>
          <w:sz w:val="24"/>
          <w:szCs w:val="24"/>
          <w:lang w:val="pt-PT"/>
        </w:rPr>
        <w:t>Quais são os principais desafios enfrentados na implementação de programas de reciclagem no bairro?</w:t>
      </w:r>
    </w:p>
    <w:p w14:paraId="205DACE3" w14:textId="77777777" w:rsidR="009C0339" w:rsidRPr="00592CAE" w:rsidRDefault="009C0339" w:rsidP="009C0339">
      <w:pPr>
        <w:numPr>
          <w:ilvl w:val="0"/>
          <w:numId w:val="10"/>
        </w:numPr>
        <w:spacing w:before="100" w:beforeAutospacing="1" w:after="100" w:afterAutospacing="1" w:line="360" w:lineRule="auto"/>
        <w:jc w:val="both"/>
        <w:rPr>
          <w:rFonts w:ascii="Times New Roman" w:eastAsia="Times New Roman" w:hAnsi="Times New Roman" w:cs="Times New Roman"/>
          <w:sz w:val="24"/>
          <w:szCs w:val="24"/>
          <w:lang w:val="pt-PT"/>
        </w:rPr>
      </w:pPr>
      <w:r w:rsidRPr="00592CAE">
        <w:rPr>
          <w:rFonts w:ascii="Times New Roman" w:eastAsia="Times New Roman" w:hAnsi="Times New Roman" w:cs="Times New Roman"/>
          <w:sz w:val="24"/>
          <w:szCs w:val="24"/>
          <w:lang w:val="pt-PT"/>
        </w:rPr>
        <w:t>Como a comunidade tem se envolvido nas atividades de reciclagem no bairro?</w:t>
      </w:r>
    </w:p>
    <w:p w14:paraId="44BE3D28" w14:textId="77777777" w:rsidR="009C0339" w:rsidRPr="00592CAE" w:rsidRDefault="009C0339" w:rsidP="009C0339">
      <w:pPr>
        <w:numPr>
          <w:ilvl w:val="0"/>
          <w:numId w:val="10"/>
        </w:numPr>
        <w:spacing w:before="100" w:beforeAutospacing="1" w:after="100" w:afterAutospacing="1" w:line="360" w:lineRule="auto"/>
        <w:jc w:val="both"/>
        <w:rPr>
          <w:rFonts w:ascii="Times New Roman" w:eastAsia="Times New Roman" w:hAnsi="Times New Roman" w:cs="Times New Roman"/>
          <w:sz w:val="24"/>
          <w:szCs w:val="24"/>
          <w:lang w:val="pt-PT"/>
        </w:rPr>
      </w:pPr>
      <w:r w:rsidRPr="00592CAE">
        <w:rPr>
          <w:rFonts w:ascii="Times New Roman" w:eastAsia="Times New Roman" w:hAnsi="Times New Roman" w:cs="Times New Roman"/>
          <w:sz w:val="24"/>
          <w:szCs w:val="24"/>
          <w:lang w:val="pt-PT"/>
        </w:rPr>
        <w:t>Qual é o destino final do lixo recolhido no bairro Mateus Sansão Mutemba?</w:t>
      </w:r>
    </w:p>
    <w:p w14:paraId="513D0651" w14:textId="0C7587F7" w:rsidR="009C0339" w:rsidRDefault="009C0339" w:rsidP="009C0339">
      <w:pPr>
        <w:numPr>
          <w:ilvl w:val="0"/>
          <w:numId w:val="10"/>
        </w:numPr>
        <w:spacing w:before="100" w:beforeAutospacing="1" w:after="100" w:afterAutospacing="1" w:line="360" w:lineRule="auto"/>
        <w:jc w:val="both"/>
        <w:rPr>
          <w:rFonts w:ascii="Times New Roman" w:eastAsia="Times New Roman" w:hAnsi="Times New Roman" w:cs="Times New Roman"/>
          <w:sz w:val="24"/>
          <w:szCs w:val="24"/>
          <w:lang w:val="pt-PT"/>
        </w:rPr>
      </w:pPr>
      <w:r w:rsidRPr="00592CAE">
        <w:rPr>
          <w:rFonts w:ascii="Times New Roman" w:eastAsia="Times New Roman" w:hAnsi="Times New Roman" w:cs="Times New Roman"/>
          <w:sz w:val="24"/>
          <w:szCs w:val="24"/>
          <w:lang w:val="pt-PT"/>
        </w:rPr>
        <w:t>Que sugestões você daria para melhorar a limpeza e a gestão dos resíduos no bairro?</w:t>
      </w:r>
    </w:p>
    <w:p w14:paraId="4F7CE377" w14:textId="77777777" w:rsidR="001847C2" w:rsidRDefault="001847C2">
      <w:pPr>
        <w:rPr>
          <w:rFonts w:ascii="Times New Roman" w:eastAsia="Times New Roman" w:hAnsi="Times New Roman" w:cs="Times New Roman"/>
          <w:b/>
          <w:bCs/>
          <w:sz w:val="24"/>
          <w:szCs w:val="24"/>
          <w:lang w:val="pt-PT"/>
        </w:rPr>
      </w:pPr>
      <w:r>
        <w:rPr>
          <w:rFonts w:ascii="Times New Roman" w:eastAsia="Times New Roman" w:hAnsi="Times New Roman" w:cs="Times New Roman"/>
          <w:b/>
          <w:bCs/>
          <w:sz w:val="24"/>
          <w:szCs w:val="24"/>
          <w:lang w:val="pt-PT"/>
        </w:rPr>
        <w:br w:type="page"/>
      </w:r>
    </w:p>
    <w:p w14:paraId="6A3CE635" w14:textId="0C8DA797" w:rsidR="00404E31" w:rsidRDefault="001847C2" w:rsidP="001847C2">
      <w:pPr>
        <w:spacing w:before="100" w:beforeAutospacing="1" w:after="100" w:afterAutospacing="1" w:line="360" w:lineRule="auto"/>
        <w:jc w:val="both"/>
        <w:rPr>
          <w:rFonts w:ascii="Times New Roman" w:eastAsia="Times New Roman" w:hAnsi="Times New Roman" w:cs="Times New Roman"/>
          <w:b/>
          <w:bCs/>
          <w:sz w:val="24"/>
          <w:szCs w:val="24"/>
          <w:lang w:val="pt-PT"/>
        </w:rPr>
      </w:pPr>
      <w:r w:rsidRPr="001847C2">
        <w:rPr>
          <w:rFonts w:ascii="Times New Roman" w:eastAsia="Times New Roman" w:hAnsi="Times New Roman" w:cs="Times New Roman"/>
          <w:b/>
          <w:bCs/>
          <w:sz w:val="24"/>
          <w:szCs w:val="24"/>
          <w:lang w:val="pt-PT"/>
        </w:rPr>
        <w:lastRenderedPageBreak/>
        <w:t xml:space="preserve">Apêndice B: </w:t>
      </w:r>
      <w:r w:rsidR="000E2718">
        <w:rPr>
          <w:rFonts w:ascii="Times New Roman" w:eastAsia="Times New Roman" w:hAnsi="Times New Roman" w:cs="Times New Roman"/>
          <w:b/>
          <w:bCs/>
          <w:sz w:val="24"/>
          <w:szCs w:val="24"/>
          <w:lang w:val="pt-PT"/>
        </w:rPr>
        <w:t>Alguns pontos observados no Bairro Mateus Sansão Mutemba</w:t>
      </w:r>
    </w:p>
    <w:p w14:paraId="00666917" w14:textId="50F2DFE6" w:rsidR="001847C2" w:rsidRDefault="005A2F7D" w:rsidP="001847C2">
      <w:pPr>
        <w:spacing w:before="100" w:beforeAutospacing="1" w:after="100" w:afterAutospacing="1" w:line="360" w:lineRule="auto"/>
        <w:jc w:val="both"/>
        <w:rPr>
          <w:lang w:val="pt-PT"/>
        </w:rPr>
      </w:pPr>
      <w:r>
        <w:rPr>
          <w:noProof/>
        </w:rPr>
        <w:drawing>
          <wp:anchor distT="0" distB="0" distL="114300" distR="114300" simplePos="0" relativeHeight="251663360" behindDoc="0" locked="0" layoutInCell="1" allowOverlap="1" wp14:anchorId="27735C56" wp14:editId="7C6069A9">
            <wp:simplePos x="0" y="0"/>
            <wp:positionH relativeFrom="margin">
              <wp:posOffset>2857500</wp:posOffset>
            </wp:positionH>
            <wp:positionV relativeFrom="margin">
              <wp:posOffset>838200</wp:posOffset>
            </wp:positionV>
            <wp:extent cx="3307080" cy="2159635"/>
            <wp:effectExtent l="0" t="0" r="7620" b="0"/>
            <wp:wrapSquare wrapText="bothSides"/>
            <wp:docPr id="20" name="Imagem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3307080" cy="215963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D91778">
        <w:rPr>
          <w:noProof/>
        </w:rPr>
        <w:drawing>
          <wp:anchor distT="0" distB="0" distL="114300" distR="114300" simplePos="0" relativeHeight="251664384" behindDoc="0" locked="0" layoutInCell="1" allowOverlap="1" wp14:anchorId="344C7C21" wp14:editId="740CA6E2">
            <wp:simplePos x="0" y="0"/>
            <wp:positionH relativeFrom="margin">
              <wp:posOffset>-371475</wp:posOffset>
            </wp:positionH>
            <wp:positionV relativeFrom="margin">
              <wp:posOffset>809625</wp:posOffset>
            </wp:positionV>
            <wp:extent cx="3000375" cy="2188210"/>
            <wp:effectExtent l="0" t="0" r="9525" b="2540"/>
            <wp:wrapSquare wrapText="bothSides"/>
            <wp:docPr id="19" name="Imagem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3000375" cy="218821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3A1660">
        <w:rPr>
          <w:lang w:val="pt-PT"/>
        </w:rPr>
        <w:t xml:space="preserve"> </w:t>
      </w:r>
    </w:p>
    <w:p w14:paraId="10845033" w14:textId="3F057F9B" w:rsidR="00177900" w:rsidRPr="00177900" w:rsidRDefault="00177900" w:rsidP="00177900">
      <w:pPr>
        <w:rPr>
          <w:rFonts w:ascii="Times New Roman" w:eastAsia="Times New Roman" w:hAnsi="Times New Roman" w:cs="Times New Roman"/>
          <w:sz w:val="24"/>
          <w:szCs w:val="24"/>
          <w:lang w:val="pt-PT"/>
        </w:rPr>
      </w:pPr>
    </w:p>
    <w:p w14:paraId="50FD374C" w14:textId="6EF202D9" w:rsidR="00177900" w:rsidRPr="00177900" w:rsidRDefault="00177900" w:rsidP="00177900">
      <w:pPr>
        <w:rPr>
          <w:rFonts w:ascii="Times New Roman" w:eastAsia="Times New Roman" w:hAnsi="Times New Roman" w:cs="Times New Roman"/>
          <w:sz w:val="24"/>
          <w:szCs w:val="24"/>
          <w:lang w:val="pt-PT"/>
        </w:rPr>
      </w:pPr>
      <w:r>
        <w:rPr>
          <w:rFonts w:ascii="Times New Roman" w:eastAsia="Times New Roman" w:hAnsi="Times New Roman" w:cs="Times New Roman"/>
          <w:sz w:val="24"/>
          <w:szCs w:val="24"/>
          <w:lang w:val="pt-PT"/>
        </w:rPr>
        <w:t>Fonte: Autor (2024)</w:t>
      </w:r>
    </w:p>
    <w:p w14:paraId="1E42BB7E" w14:textId="011F9FC1" w:rsidR="00177900" w:rsidRPr="00177900" w:rsidRDefault="00177900" w:rsidP="00177900">
      <w:pPr>
        <w:rPr>
          <w:rFonts w:ascii="Times New Roman" w:eastAsia="Times New Roman" w:hAnsi="Times New Roman" w:cs="Times New Roman"/>
          <w:sz w:val="24"/>
          <w:szCs w:val="24"/>
          <w:lang w:val="pt-PT"/>
        </w:rPr>
      </w:pPr>
    </w:p>
    <w:p w14:paraId="35404D76" w14:textId="7EE870FF" w:rsidR="00177900" w:rsidRPr="00177900" w:rsidRDefault="00177900" w:rsidP="00177900">
      <w:pPr>
        <w:rPr>
          <w:rFonts w:ascii="Times New Roman" w:eastAsia="Times New Roman" w:hAnsi="Times New Roman" w:cs="Times New Roman"/>
          <w:sz w:val="24"/>
          <w:szCs w:val="24"/>
          <w:lang w:val="pt-PT"/>
        </w:rPr>
      </w:pPr>
    </w:p>
    <w:p w14:paraId="3643D6C5" w14:textId="639303A1" w:rsidR="00177900" w:rsidRPr="00177900" w:rsidRDefault="00177900" w:rsidP="00177900">
      <w:pPr>
        <w:rPr>
          <w:rFonts w:ascii="Times New Roman" w:eastAsia="Times New Roman" w:hAnsi="Times New Roman" w:cs="Times New Roman"/>
          <w:sz w:val="24"/>
          <w:szCs w:val="24"/>
          <w:lang w:val="pt-PT"/>
        </w:rPr>
      </w:pPr>
    </w:p>
    <w:p w14:paraId="19FF1CF2" w14:textId="6B062124" w:rsidR="00177900" w:rsidRPr="00177900" w:rsidRDefault="00177900" w:rsidP="00177900">
      <w:pPr>
        <w:rPr>
          <w:rFonts w:ascii="Times New Roman" w:eastAsia="Times New Roman" w:hAnsi="Times New Roman" w:cs="Times New Roman"/>
          <w:sz w:val="24"/>
          <w:szCs w:val="24"/>
          <w:lang w:val="pt-PT"/>
        </w:rPr>
      </w:pPr>
    </w:p>
    <w:p w14:paraId="653248E1" w14:textId="5522C1AB" w:rsidR="00177900" w:rsidRPr="00177900" w:rsidRDefault="00177900" w:rsidP="00177900">
      <w:pPr>
        <w:rPr>
          <w:rFonts w:ascii="Times New Roman" w:eastAsia="Times New Roman" w:hAnsi="Times New Roman" w:cs="Times New Roman"/>
          <w:sz w:val="24"/>
          <w:szCs w:val="24"/>
          <w:lang w:val="pt-PT"/>
        </w:rPr>
      </w:pPr>
    </w:p>
    <w:p w14:paraId="316CA679" w14:textId="77777777" w:rsidR="00177900" w:rsidRPr="00177900" w:rsidRDefault="00177900" w:rsidP="00177900">
      <w:pPr>
        <w:rPr>
          <w:rFonts w:ascii="Times New Roman" w:eastAsia="Times New Roman" w:hAnsi="Times New Roman" w:cs="Times New Roman"/>
          <w:sz w:val="24"/>
          <w:szCs w:val="24"/>
          <w:lang w:val="pt-PT"/>
        </w:rPr>
      </w:pPr>
    </w:p>
    <w:sectPr w:rsidR="00177900" w:rsidRPr="00177900" w:rsidSect="003A1660">
      <w:headerReference w:type="default" r:id="rId27"/>
      <w:footerReference w:type="default" r:id="rId28"/>
      <w:pgSz w:w="11906" w:h="16838"/>
      <w:pgMar w:top="1440" w:right="1440" w:bottom="1440" w:left="1440" w:header="720" w:footer="720" w:gutter="0"/>
      <w:pgNumType w:fmt="lowerRoman" w:start="57"/>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82C0B58" w14:textId="77777777" w:rsidR="00706AB0" w:rsidRDefault="00706AB0" w:rsidP="002F0F94">
      <w:pPr>
        <w:spacing w:after="0" w:line="240" w:lineRule="auto"/>
      </w:pPr>
      <w:r>
        <w:separator/>
      </w:r>
    </w:p>
  </w:endnote>
  <w:endnote w:type="continuationSeparator" w:id="0">
    <w:p w14:paraId="66E6C548" w14:textId="77777777" w:rsidR="00706AB0" w:rsidRDefault="00706AB0" w:rsidP="002F0F9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541021072"/>
      <w:docPartObj>
        <w:docPartGallery w:val="Page Numbers (Bottom of Page)"/>
        <w:docPartUnique/>
      </w:docPartObj>
    </w:sdtPr>
    <w:sdtEndPr>
      <w:rPr>
        <w:noProof/>
      </w:rPr>
    </w:sdtEndPr>
    <w:sdtContent>
      <w:p w14:paraId="3399793B" w14:textId="3F7606BF" w:rsidR="002F0F94" w:rsidRDefault="002F0F94">
        <w:pPr>
          <w:pStyle w:val="Rodap"/>
          <w:jc w:val="right"/>
        </w:pPr>
        <w:r>
          <w:fldChar w:fldCharType="begin"/>
        </w:r>
        <w:r>
          <w:instrText xml:space="preserve"> PAGE   \* MERGEFORMAT </w:instrText>
        </w:r>
        <w:r>
          <w:fldChar w:fldCharType="separate"/>
        </w:r>
        <w:r>
          <w:rPr>
            <w:noProof/>
          </w:rPr>
          <w:t>2</w:t>
        </w:r>
        <w:r>
          <w:rPr>
            <w:noProof/>
          </w:rPr>
          <w:fldChar w:fldCharType="end"/>
        </w:r>
      </w:p>
    </w:sdtContent>
  </w:sdt>
  <w:p w14:paraId="17DA7D09" w14:textId="77777777" w:rsidR="002F0F94" w:rsidRDefault="002F0F94">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504248484"/>
      <w:docPartObj>
        <w:docPartGallery w:val="Page Numbers (Bottom of Page)"/>
        <w:docPartUnique/>
      </w:docPartObj>
    </w:sdtPr>
    <w:sdtEndPr>
      <w:rPr>
        <w:noProof/>
      </w:rPr>
    </w:sdtEndPr>
    <w:sdtContent>
      <w:p w14:paraId="6011B5F2" w14:textId="56A5AC6F" w:rsidR="003A1660" w:rsidRDefault="003A1660">
        <w:pPr>
          <w:pStyle w:val="Rodap"/>
          <w:jc w:val="right"/>
        </w:pPr>
        <w:r>
          <w:fldChar w:fldCharType="begin"/>
        </w:r>
        <w:r>
          <w:instrText xml:space="preserve"> PAGE   \* MERGEFORMAT </w:instrText>
        </w:r>
        <w:r>
          <w:fldChar w:fldCharType="separate"/>
        </w:r>
        <w:r>
          <w:rPr>
            <w:noProof/>
          </w:rPr>
          <w:t>2</w:t>
        </w:r>
        <w:r>
          <w:rPr>
            <w:noProof/>
          </w:rPr>
          <w:fldChar w:fldCharType="end"/>
        </w:r>
      </w:p>
    </w:sdtContent>
  </w:sdt>
  <w:p w14:paraId="7061FB91" w14:textId="77777777" w:rsidR="002F0F94" w:rsidRDefault="002F0F94">
    <w:pPr>
      <w:pStyle w:val="Rodap"/>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629778615"/>
      <w:docPartObj>
        <w:docPartGallery w:val="Page Numbers (Bottom of Page)"/>
        <w:docPartUnique/>
      </w:docPartObj>
    </w:sdtPr>
    <w:sdtEndPr>
      <w:rPr>
        <w:noProof/>
      </w:rPr>
    </w:sdtEndPr>
    <w:sdtContent>
      <w:p w14:paraId="49F77B6A" w14:textId="77777777" w:rsidR="003A1660" w:rsidRDefault="003A1660">
        <w:pPr>
          <w:pStyle w:val="Rodap"/>
          <w:jc w:val="right"/>
        </w:pPr>
        <w:r>
          <w:fldChar w:fldCharType="begin"/>
        </w:r>
        <w:r>
          <w:instrText xml:space="preserve"> PAGE   \* MERGEFORMAT </w:instrText>
        </w:r>
        <w:r>
          <w:fldChar w:fldCharType="separate"/>
        </w:r>
        <w:r>
          <w:rPr>
            <w:noProof/>
          </w:rPr>
          <w:t>2</w:t>
        </w:r>
        <w:r>
          <w:rPr>
            <w:noProof/>
          </w:rPr>
          <w:fldChar w:fldCharType="end"/>
        </w:r>
      </w:p>
    </w:sdtContent>
  </w:sdt>
  <w:p w14:paraId="36466115" w14:textId="77777777" w:rsidR="003A1660" w:rsidRDefault="003A1660">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2D08BB5" w14:textId="77777777" w:rsidR="00706AB0" w:rsidRDefault="00706AB0" w:rsidP="002F0F94">
      <w:pPr>
        <w:spacing w:after="0" w:line="240" w:lineRule="auto"/>
      </w:pPr>
      <w:r>
        <w:separator/>
      </w:r>
    </w:p>
  </w:footnote>
  <w:footnote w:type="continuationSeparator" w:id="0">
    <w:p w14:paraId="77772259" w14:textId="77777777" w:rsidR="00706AB0" w:rsidRDefault="00706AB0" w:rsidP="002F0F9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38086D" w14:textId="77777777" w:rsidR="002F0F94" w:rsidRDefault="002F0F94">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AA79F6" w14:textId="77777777" w:rsidR="002F0F94" w:rsidRDefault="002F0F94">
    <w:pPr>
      <w:pStyle w:val="Cabealh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70FC23" w14:textId="77777777" w:rsidR="003A1660" w:rsidRDefault="003A1660">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C43A9E"/>
    <w:multiLevelType w:val="hybridMultilevel"/>
    <w:tmpl w:val="6980B7A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123F221C"/>
    <w:multiLevelType w:val="multilevel"/>
    <w:tmpl w:val="9A00A1D4"/>
    <w:lvl w:ilvl="0">
      <w:start w:val="1"/>
      <w:numFmt w:val="decimal"/>
      <w:lvlText w:val="%1."/>
      <w:lvlJc w:val="left"/>
      <w:pPr>
        <w:ind w:left="420" w:hanging="4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 w15:restartNumberingAfterBreak="0">
    <w:nsid w:val="2D8F78BA"/>
    <w:multiLevelType w:val="multilevel"/>
    <w:tmpl w:val="7A0EC6B6"/>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32B8693F"/>
    <w:multiLevelType w:val="multilevel"/>
    <w:tmpl w:val="D1682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EA748A7"/>
    <w:multiLevelType w:val="multilevel"/>
    <w:tmpl w:val="C49662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6001E7F"/>
    <w:multiLevelType w:val="multilevel"/>
    <w:tmpl w:val="63E81C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17219C3"/>
    <w:multiLevelType w:val="multilevel"/>
    <w:tmpl w:val="E5D81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B6F6200"/>
    <w:multiLevelType w:val="hybridMultilevel"/>
    <w:tmpl w:val="A79A655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6BA021F6"/>
    <w:multiLevelType w:val="multilevel"/>
    <w:tmpl w:val="05BC62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70D3317E"/>
    <w:multiLevelType w:val="hybridMultilevel"/>
    <w:tmpl w:val="DC12529A"/>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3"/>
  </w:num>
  <w:num w:numId="2">
    <w:abstractNumId w:val="6"/>
  </w:num>
  <w:num w:numId="3">
    <w:abstractNumId w:val="7"/>
  </w:num>
  <w:num w:numId="4">
    <w:abstractNumId w:val="1"/>
  </w:num>
  <w:num w:numId="5">
    <w:abstractNumId w:val="2"/>
  </w:num>
  <w:num w:numId="6">
    <w:abstractNumId w:val="0"/>
  </w:num>
  <w:num w:numId="7">
    <w:abstractNumId w:val="9"/>
  </w:num>
  <w:num w:numId="8">
    <w:abstractNumId w:val="4"/>
  </w:num>
  <w:num w:numId="9">
    <w:abstractNumId w:val="5"/>
  </w:num>
  <w:num w:numId="1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4E31"/>
    <w:rsid w:val="0002190A"/>
    <w:rsid w:val="0009749C"/>
    <w:rsid w:val="000E2718"/>
    <w:rsid w:val="000E27A6"/>
    <w:rsid w:val="000E50D4"/>
    <w:rsid w:val="000F76F7"/>
    <w:rsid w:val="001016EB"/>
    <w:rsid w:val="001147C3"/>
    <w:rsid w:val="00137CDE"/>
    <w:rsid w:val="00177900"/>
    <w:rsid w:val="001847C2"/>
    <w:rsid w:val="001932D8"/>
    <w:rsid w:val="001B1C93"/>
    <w:rsid w:val="001D4520"/>
    <w:rsid w:val="00207FFA"/>
    <w:rsid w:val="0024308B"/>
    <w:rsid w:val="00262952"/>
    <w:rsid w:val="002742EB"/>
    <w:rsid w:val="00290E55"/>
    <w:rsid w:val="002C2703"/>
    <w:rsid w:val="002C5D85"/>
    <w:rsid w:val="002C7638"/>
    <w:rsid w:val="002E7BC8"/>
    <w:rsid w:val="002E7D50"/>
    <w:rsid w:val="002F0F94"/>
    <w:rsid w:val="0033003C"/>
    <w:rsid w:val="00331214"/>
    <w:rsid w:val="00385162"/>
    <w:rsid w:val="003A1660"/>
    <w:rsid w:val="00404E31"/>
    <w:rsid w:val="00406C21"/>
    <w:rsid w:val="00414579"/>
    <w:rsid w:val="00423465"/>
    <w:rsid w:val="00450C05"/>
    <w:rsid w:val="004732EC"/>
    <w:rsid w:val="0048364E"/>
    <w:rsid w:val="004A346A"/>
    <w:rsid w:val="004A4312"/>
    <w:rsid w:val="004D60BC"/>
    <w:rsid w:val="004F24F3"/>
    <w:rsid w:val="00512910"/>
    <w:rsid w:val="00540921"/>
    <w:rsid w:val="005524AF"/>
    <w:rsid w:val="005656E3"/>
    <w:rsid w:val="00574341"/>
    <w:rsid w:val="005A27A4"/>
    <w:rsid w:val="005A2F7D"/>
    <w:rsid w:val="005B105A"/>
    <w:rsid w:val="005C73CE"/>
    <w:rsid w:val="005E2417"/>
    <w:rsid w:val="0062311B"/>
    <w:rsid w:val="00643776"/>
    <w:rsid w:val="00652B17"/>
    <w:rsid w:val="00676AD7"/>
    <w:rsid w:val="006A777D"/>
    <w:rsid w:val="006D6528"/>
    <w:rsid w:val="00706AB0"/>
    <w:rsid w:val="00720AFA"/>
    <w:rsid w:val="007265FC"/>
    <w:rsid w:val="00745D0B"/>
    <w:rsid w:val="0075116F"/>
    <w:rsid w:val="007823FC"/>
    <w:rsid w:val="00787E6D"/>
    <w:rsid w:val="00791330"/>
    <w:rsid w:val="007A2C8D"/>
    <w:rsid w:val="007C1077"/>
    <w:rsid w:val="007F200A"/>
    <w:rsid w:val="008265A4"/>
    <w:rsid w:val="008421F7"/>
    <w:rsid w:val="0085234E"/>
    <w:rsid w:val="008B5044"/>
    <w:rsid w:val="009047F9"/>
    <w:rsid w:val="0091295C"/>
    <w:rsid w:val="009146C1"/>
    <w:rsid w:val="009332CD"/>
    <w:rsid w:val="0094294E"/>
    <w:rsid w:val="00961081"/>
    <w:rsid w:val="009B2F6A"/>
    <w:rsid w:val="009C0339"/>
    <w:rsid w:val="009D179E"/>
    <w:rsid w:val="009D3C4A"/>
    <w:rsid w:val="009E79BF"/>
    <w:rsid w:val="009F010C"/>
    <w:rsid w:val="00A239A8"/>
    <w:rsid w:val="00A35E64"/>
    <w:rsid w:val="00A81630"/>
    <w:rsid w:val="00AB5BAB"/>
    <w:rsid w:val="00AE12F7"/>
    <w:rsid w:val="00AF4EBE"/>
    <w:rsid w:val="00AF6522"/>
    <w:rsid w:val="00B14D3C"/>
    <w:rsid w:val="00B207F1"/>
    <w:rsid w:val="00B2657B"/>
    <w:rsid w:val="00B36DA6"/>
    <w:rsid w:val="00B43EF3"/>
    <w:rsid w:val="00B64F9A"/>
    <w:rsid w:val="00B75E00"/>
    <w:rsid w:val="00B84655"/>
    <w:rsid w:val="00BA5398"/>
    <w:rsid w:val="00BB3AC4"/>
    <w:rsid w:val="00BB4FBF"/>
    <w:rsid w:val="00BB5BCE"/>
    <w:rsid w:val="00C908F6"/>
    <w:rsid w:val="00CB4507"/>
    <w:rsid w:val="00CC2997"/>
    <w:rsid w:val="00CD0ED4"/>
    <w:rsid w:val="00CF3E4F"/>
    <w:rsid w:val="00CF692D"/>
    <w:rsid w:val="00D051D9"/>
    <w:rsid w:val="00D05E3B"/>
    <w:rsid w:val="00D1454D"/>
    <w:rsid w:val="00D1464E"/>
    <w:rsid w:val="00D30A3E"/>
    <w:rsid w:val="00D30A80"/>
    <w:rsid w:val="00D4713C"/>
    <w:rsid w:val="00D538E1"/>
    <w:rsid w:val="00D8246D"/>
    <w:rsid w:val="00D83FB1"/>
    <w:rsid w:val="00D91778"/>
    <w:rsid w:val="00D94243"/>
    <w:rsid w:val="00D97118"/>
    <w:rsid w:val="00D97997"/>
    <w:rsid w:val="00DA25AC"/>
    <w:rsid w:val="00DA3431"/>
    <w:rsid w:val="00DA58D4"/>
    <w:rsid w:val="00DF3B67"/>
    <w:rsid w:val="00E135B0"/>
    <w:rsid w:val="00E36CFB"/>
    <w:rsid w:val="00E43C0E"/>
    <w:rsid w:val="00E50DF8"/>
    <w:rsid w:val="00E540C2"/>
    <w:rsid w:val="00E57767"/>
    <w:rsid w:val="00E77624"/>
    <w:rsid w:val="00EA14A6"/>
    <w:rsid w:val="00EC2432"/>
    <w:rsid w:val="00ED4795"/>
    <w:rsid w:val="00ED5046"/>
    <w:rsid w:val="00EF4C4D"/>
    <w:rsid w:val="00F00103"/>
    <w:rsid w:val="00F032AF"/>
    <w:rsid w:val="00F127CA"/>
    <w:rsid w:val="00F423E2"/>
    <w:rsid w:val="00F52FE9"/>
    <w:rsid w:val="00F615B1"/>
    <w:rsid w:val="00F6513B"/>
    <w:rsid w:val="00F66C05"/>
    <w:rsid w:val="00F755DE"/>
    <w:rsid w:val="00F85774"/>
    <w:rsid w:val="00F87C17"/>
    <w:rsid w:val="00FD610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E29D55"/>
  <w15:chartTrackingRefBased/>
  <w15:docId w15:val="{662E83FB-23BA-4F79-8961-02FA15F14C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ter"/>
    <w:uiPriority w:val="9"/>
    <w:qFormat/>
    <w:rsid w:val="00DA58D4"/>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tulo2">
    <w:name w:val="heading 2"/>
    <w:basedOn w:val="Normal"/>
    <w:link w:val="Ttulo2Carter"/>
    <w:uiPriority w:val="9"/>
    <w:qFormat/>
    <w:rsid w:val="00404E31"/>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Ttulo3">
    <w:name w:val="heading 3"/>
    <w:basedOn w:val="Normal"/>
    <w:link w:val="Ttulo3Carter"/>
    <w:uiPriority w:val="9"/>
    <w:qFormat/>
    <w:rsid w:val="00404E31"/>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Tipodeletrapredefinidodopargraf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2Carter">
    <w:name w:val="Título 2 Caráter"/>
    <w:basedOn w:val="Tipodeletrapredefinidodopargrafo"/>
    <w:link w:val="Ttulo2"/>
    <w:uiPriority w:val="9"/>
    <w:rsid w:val="00404E31"/>
    <w:rPr>
      <w:rFonts w:ascii="Times New Roman" w:eastAsia="Times New Roman" w:hAnsi="Times New Roman" w:cs="Times New Roman"/>
      <w:b/>
      <w:bCs/>
      <w:sz w:val="36"/>
      <w:szCs w:val="36"/>
    </w:rPr>
  </w:style>
  <w:style w:type="character" w:customStyle="1" w:styleId="Ttulo3Carter">
    <w:name w:val="Título 3 Caráter"/>
    <w:basedOn w:val="Tipodeletrapredefinidodopargrafo"/>
    <w:link w:val="Ttulo3"/>
    <w:uiPriority w:val="9"/>
    <w:rsid w:val="00404E31"/>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404E31"/>
    <w:pPr>
      <w:spacing w:before="100" w:beforeAutospacing="1" w:after="100" w:afterAutospacing="1" w:line="240" w:lineRule="auto"/>
    </w:pPr>
    <w:rPr>
      <w:rFonts w:ascii="Times New Roman" w:eastAsia="Times New Roman" w:hAnsi="Times New Roman" w:cs="Times New Roman"/>
      <w:sz w:val="24"/>
      <w:szCs w:val="24"/>
    </w:rPr>
  </w:style>
  <w:style w:type="character" w:styleId="Forte">
    <w:name w:val="Strong"/>
    <w:basedOn w:val="Tipodeletrapredefinidodopargrafo"/>
    <w:uiPriority w:val="22"/>
    <w:qFormat/>
    <w:rsid w:val="00404E31"/>
    <w:rPr>
      <w:b/>
      <w:bCs/>
    </w:rPr>
  </w:style>
  <w:style w:type="paragraph" w:styleId="PargrafodaLista">
    <w:name w:val="List Paragraph"/>
    <w:basedOn w:val="Normal"/>
    <w:uiPriority w:val="34"/>
    <w:qFormat/>
    <w:rsid w:val="00F52FE9"/>
    <w:pPr>
      <w:ind w:left="720"/>
      <w:contextualSpacing/>
    </w:pPr>
  </w:style>
  <w:style w:type="table" w:styleId="TabelacomGrelha">
    <w:name w:val="Table Grid"/>
    <w:basedOn w:val="Tabelanormal"/>
    <w:uiPriority w:val="39"/>
    <w:rsid w:val="00AE12F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nfase">
    <w:name w:val="Emphasis"/>
    <w:basedOn w:val="Tipodeletrapredefinidodopargrafo"/>
    <w:uiPriority w:val="20"/>
    <w:qFormat/>
    <w:rsid w:val="009332CD"/>
    <w:rPr>
      <w:i/>
      <w:iCs/>
    </w:rPr>
  </w:style>
  <w:style w:type="character" w:styleId="Hiperligao">
    <w:name w:val="Hyperlink"/>
    <w:basedOn w:val="Tipodeletrapredefinidodopargrafo"/>
    <w:uiPriority w:val="99"/>
    <w:unhideWhenUsed/>
    <w:rsid w:val="00BA5398"/>
    <w:rPr>
      <w:color w:val="0563C1" w:themeColor="hyperlink"/>
      <w:u w:val="single"/>
    </w:rPr>
  </w:style>
  <w:style w:type="character" w:customStyle="1" w:styleId="Ttulo1Carter">
    <w:name w:val="Título 1 Caráter"/>
    <w:basedOn w:val="Tipodeletrapredefinidodopargrafo"/>
    <w:link w:val="Ttulo1"/>
    <w:uiPriority w:val="9"/>
    <w:rsid w:val="00DA58D4"/>
    <w:rPr>
      <w:rFonts w:asciiTheme="majorHAnsi" w:eastAsiaTheme="majorEastAsia" w:hAnsiTheme="majorHAnsi" w:cstheme="majorBidi"/>
      <w:color w:val="2F5496" w:themeColor="accent1" w:themeShade="BF"/>
      <w:sz w:val="32"/>
      <w:szCs w:val="32"/>
    </w:rPr>
  </w:style>
  <w:style w:type="paragraph" w:styleId="Cabealhodondice">
    <w:name w:val="TOC Heading"/>
    <w:basedOn w:val="Ttulo1"/>
    <w:next w:val="Normal"/>
    <w:uiPriority w:val="39"/>
    <w:unhideWhenUsed/>
    <w:qFormat/>
    <w:rsid w:val="00DA58D4"/>
    <w:pPr>
      <w:outlineLvl w:val="9"/>
    </w:pPr>
  </w:style>
  <w:style w:type="paragraph" w:styleId="ndice2">
    <w:name w:val="toc 2"/>
    <w:basedOn w:val="Normal"/>
    <w:next w:val="Normal"/>
    <w:autoRedefine/>
    <w:uiPriority w:val="39"/>
    <w:unhideWhenUsed/>
    <w:rsid w:val="00DA58D4"/>
    <w:pPr>
      <w:spacing w:after="100"/>
      <w:ind w:left="220"/>
    </w:pPr>
  </w:style>
  <w:style w:type="paragraph" w:styleId="ndice3">
    <w:name w:val="toc 3"/>
    <w:basedOn w:val="Normal"/>
    <w:next w:val="Normal"/>
    <w:autoRedefine/>
    <w:uiPriority w:val="39"/>
    <w:unhideWhenUsed/>
    <w:rsid w:val="00DA58D4"/>
    <w:pPr>
      <w:spacing w:after="100"/>
      <w:ind w:left="440"/>
    </w:pPr>
  </w:style>
  <w:style w:type="paragraph" w:styleId="ndice1">
    <w:name w:val="toc 1"/>
    <w:basedOn w:val="Normal"/>
    <w:next w:val="Normal"/>
    <w:autoRedefine/>
    <w:uiPriority w:val="39"/>
    <w:unhideWhenUsed/>
    <w:rsid w:val="00DA58D4"/>
    <w:pPr>
      <w:spacing w:after="100"/>
    </w:pPr>
  </w:style>
  <w:style w:type="paragraph" w:styleId="Cabealho">
    <w:name w:val="header"/>
    <w:basedOn w:val="Normal"/>
    <w:link w:val="CabealhoCarter"/>
    <w:uiPriority w:val="99"/>
    <w:unhideWhenUsed/>
    <w:rsid w:val="002F0F94"/>
    <w:pPr>
      <w:tabs>
        <w:tab w:val="center" w:pos="4513"/>
        <w:tab w:val="right" w:pos="9026"/>
      </w:tabs>
      <w:spacing w:after="0" w:line="240" w:lineRule="auto"/>
    </w:pPr>
  </w:style>
  <w:style w:type="character" w:customStyle="1" w:styleId="CabealhoCarter">
    <w:name w:val="Cabeçalho Caráter"/>
    <w:basedOn w:val="Tipodeletrapredefinidodopargrafo"/>
    <w:link w:val="Cabealho"/>
    <w:uiPriority w:val="99"/>
    <w:rsid w:val="002F0F94"/>
  </w:style>
  <w:style w:type="paragraph" w:styleId="Rodap">
    <w:name w:val="footer"/>
    <w:basedOn w:val="Normal"/>
    <w:link w:val="RodapCarter"/>
    <w:uiPriority w:val="99"/>
    <w:unhideWhenUsed/>
    <w:rsid w:val="002F0F94"/>
    <w:pPr>
      <w:tabs>
        <w:tab w:val="center" w:pos="4513"/>
        <w:tab w:val="right" w:pos="9026"/>
      </w:tabs>
      <w:spacing w:after="0" w:line="240" w:lineRule="auto"/>
    </w:pPr>
  </w:style>
  <w:style w:type="character" w:customStyle="1" w:styleId="RodapCarter">
    <w:name w:val="Rodapé Caráter"/>
    <w:basedOn w:val="Tipodeletrapredefinidodopargrafo"/>
    <w:link w:val="Rodap"/>
    <w:uiPriority w:val="99"/>
    <w:rsid w:val="002F0F9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8883007">
      <w:bodyDiv w:val="1"/>
      <w:marLeft w:val="0"/>
      <w:marRight w:val="0"/>
      <w:marTop w:val="0"/>
      <w:marBottom w:val="0"/>
      <w:divBdr>
        <w:top w:val="none" w:sz="0" w:space="0" w:color="auto"/>
        <w:left w:val="none" w:sz="0" w:space="0" w:color="auto"/>
        <w:bottom w:val="none" w:sz="0" w:space="0" w:color="auto"/>
        <w:right w:val="none" w:sz="0" w:space="0" w:color="auto"/>
      </w:divBdr>
    </w:div>
    <w:div w:id="259725382">
      <w:bodyDiv w:val="1"/>
      <w:marLeft w:val="0"/>
      <w:marRight w:val="0"/>
      <w:marTop w:val="0"/>
      <w:marBottom w:val="0"/>
      <w:divBdr>
        <w:top w:val="none" w:sz="0" w:space="0" w:color="auto"/>
        <w:left w:val="none" w:sz="0" w:space="0" w:color="auto"/>
        <w:bottom w:val="none" w:sz="0" w:space="0" w:color="auto"/>
        <w:right w:val="none" w:sz="0" w:space="0" w:color="auto"/>
      </w:divBdr>
    </w:div>
    <w:div w:id="284433317">
      <w:bodyDiv w:val="1"/>
      <w:marLeft w:val="0"/>
      <w:marRight w:val="0"/>
      <w:marTop w:val="0"/>
      <w:marBottom w:val="0"/>
      <w:divBdr>
        <w:top w:val="none" w:sz="0" w:space="0" w:color="auto"/>
        <w:left w:val="none" w:sz="0" w:space="0" w:color="auto"/>
        <w:bottom w:val="none" w:sz="0" w:space="0" w:color="auto"/>
        <w:right w:val="none" w:sz="0" w:space="0" w:color="auto"/>
      </w:divBdr>
    </w:div>
    <w:div w:id="521357840">
      <w:bodyDiv w:val="1"/>
      <w:marLeft w:val="0"/>
      <w:marRight w:val="0"/>
      <w:marTop w:val="0"/>
      <w:marBottom w:val="0"/>
      <w:divBdr>
        <w:top w:val="none" w:sz="0" w:space="0" w:color="auto"/>
        <w:left w:val="none" w:sz="0" w:space="0" w:color="auto"/>
        <w:bottom w:val="none" w:sz="0" w:space="0" w:color="auto"/>
        <w:right w:val="none" w:sz="0" w:space="0" w:color="auto"/>
      </w:divBdr>
    </w:div>
    <w:div w:id="911890930">
      <w:bodyDiv w:val="1"/>
      <w:marLeft w:val="0"/>
      <w:marRight w:val="0"/>
      <w:marTop w:val="0"/>
      <w:marBottom w:val="0"/>
      <w:divBdr>
        <w:top w:val="none" w:sz="0" w:space="0" w:color="auto"/>
        <w:left w:val="none" w:sz="0" w:space="0" w:color="auto"/>
        <w:bottom w:val="none" w:sz="0" w:space="0" w:color="auto"/>
        <w:right w:val="none" w:sz="0" w:space="0" w:color="auto"/>
      </w:divBdr>
    </w:div>
    <w:div w:id="1557663982">
      <w:bodyDiv w:val="1"/>
      <w:marLeft w:val="0"/>
      <w:marRight w:val="0"/>
      <w:marTop w:val="0"/>
      <w:marBottom w:val="0"/>
      <w:divBdr>
        <w:top w:val="none" w:sz="0" w:space="0" w:color="auto"/>
        <w:left w:val="none" w:sz="0" w:space="0" w:color="auto"/>
        <w:bottom w:val="none" w:sz="0" w:space="0" w:color="auto"/>
        <w:right w:val="none" w:sz="0" w:space="0" w:color="auto"/>
      </w:divBdr>
    </w:div>
    <w:div w:id="18433568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chart" Target="charts/chart1.xml"/><Relationship Id="rId18" Type="http://schemas.openxmlformats.org/officeDocument/2006/relationships/chart" Target="charts/chart5.xml"/><Relationship Id="rId26" Type="http://schemas.openxmlformats.org/officeDocument/2006/relationships/image" Target="media/image6.jpeg"/><Relationship Id="rId3" Type="http://schemas.openxmlformats.org/officeDocument/2006/relationships/styles" Target="styles.xml"/><Relationship Id="rId21" Type="http://schemas.openxmlformats.org/officeDocument/2006/relationships/hyperlink" Target="https://www.biofund.org.mz/wp-content/uploads/2017/03/Lei-do-Ambiente.pdf" TargetMode="Externa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image" Target="media/image4.png"/><Relationship Id="rId25" Type="http://schemas.openxmlformats.org/officeDocument/2006/relationships/image" Target="media/image5.jpeg"/><Relationship Id="rId2" Type="http://schemas.openxmlformats.org/officeDocument/2006/relationships/numbering" Target="numbering.xml"/><Relationship Id="rId16" Type="http://schemas.openxmlformats.org/officeDocument/2006/relationships/chart" Target="charts/chart4.xml"/><Relationship Id="rId20" Type="http://schemas.openxmlformats.org/officeDocument/2006/relationships/chart" Target="charts/chart7.xml"/><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24"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chart" Target="charts/chart3.xml"/><Relationship Id="rId23" Type="http://schemas.openxmlformats.org/officeDocument/2006/relationships/header" Target="header2.xml"/><Relationship Id="rId28" Type="http://schemas.openxmlformats.org/officeDocument/2006/relationships/footer" Target="footer3.xml"/><Relationship Id="rId10" Type="http://schemas.openxmlformats.org/officeDocument/2006/relationships/image" Target="media/image3.png"/><Relationship Id="rId19" Type="http://schemas.openxmlformats.org/officeDocument/2006/relationships/chart" Target="charts/chart6.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chart" Target="charts/chart2.xml"/><Relationship Id="rId22" Type="http://schemas.openxmlformats.org/officeDocument/2006/relationships/hyperlink" Target="https://faolex.fao.org/docs/pdf/moz148514.pdf" TargetMode="External"/><Relationship Id="rId27" Type="http://schemas.openxmlformats.org/officeDocument/2006/relationships/header" Target="header3.xml"/><Relationship Id="rId30" Type="http://schemas.openxmlformats.org/officeDocument/2006/relationships/theme" Target="theme/theme1.xml"/></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package" Target="../embeddings/Microsoft_Excel_Worksheet1.xlsx"/><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package" Target="../embeddings/Microsoft_Excel_Worksheet2.xlsx"/><Relationship Id="rId2" Type="http://schemas.microsoft.com/office/2011/relationships/chartColorStyle" Target="colors3.xml"/><Relationship Id="rId1" Type="http://schemas.microsoft.com/office/2011/relationships/chartStyle" Target="style3.xml"/></Relationships>
</file>

<file path=word/charts/_rels/chart4.xml.rels><?xml version="1.0" encoding="UTF-8" standalone="yes"?>
<Relationships xmlns="http://schemas.openxmlformats.org/package/2006/relationships"><Relationship Id="rId3" Type="http://schemas.openxmlformats.org/officeDocument/2006/relationships/package" Target="../embeddings/Microsoft_Excel_Worksheet3.xlsx"/><Relationship Id="rId2" Type="http://schemas.microsoft.com/office/2011/relationships/chartColorStyle" Target="colors4.xml"/><Relationship Id="rId1" Type="http://schemas.microsoft.com/office/2011/relationships/chartStyle" Target="style4.xml"/></Relationships>
</file>

<file path=word/charts/_rels/chart5.xml.rels><?xml version="1.0" encoding="UTF-8" standalone="yes"?>
<Relationships xmlns="http://schemas.openxmlformats.org/package/2006/relationships"><Relationship Id="rId3" Type="http://schemas.openxmlformats.org/officeDocument/2006/relationships/package" Target="../embeddings/Microsoft_Excel_Worksheet4.xlsx"/><Relationship Id="rId2" Type="http://schemas.microsoft.com/office/2011/relationships/chartColorStyle" Target="colors5.xml"/><Relationship Id="rId1" Type="http://schemas.microsoft.com/office/2011/relationships/chartStyle" Target="style5.xml"/></Relationships>
</file>

<file path=word/charts/_rels/chart6.xml.rels><?xml version="1.0" encoding="UTF-8" standalone="yes"?>
<Relationships xmlns="http://schemas.openxmlformats.org/package/2006/relationships"><Relationship Id="rId3" Type="http://schemas.openxmlformats.org/officeDocument/2006/relationships/package" Target="../embeddings/Microsoft_Excel_Worksheet5.xlsx"/><Relationship Id="rId2" Type="http://schemas.microsoft.com/office/2011/relationships/chartColorStyle" Target="colors6.xml"/><Relationship Id="rId1" Type="http://schemas.microsoft.com/office/2011/relationships/chartStyle" Target="style6.xml"/></Relationships>
</file>

<file path=word/charts/_rels/chart7.xml.rels><?xml version="1.0" encoding="UTF-8" standalone="yes"?>
<Relationships xmlns="http://schemas.openxmlformats.org/package/2006/relationships"><Relationship Id="rId3" Type="http://schemas.openxmlformats.org/officeDocument/2006/relationships/package" Target="../embeddings/Microsoft_Excel_Worksheet6.xlsx"/><Relationship Id="rId2" Type="http://schemas.microsoft.com/office/2011/relationships/chartColorStyle" Target="colors7.xml"/><Relationship Id="rId1" Type="http://schemas.microsoft.com/office/2011/relationships/chartStyle" Target="style7.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pt-PT"/>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view3D>
      <c:rotX val="30"/>
      <c:rotY val="0"/>
      <c:depthPercent val="100"/>
      <c:rAngAx val="0"/>
    </c:view3D>
    <c:floor>
      <c:thickness val="0"/>
      <c:spPr>
        <a:noFill/>
        <a:ln>
          <a:noFill/>
        </a:ln>
        <a:effectLst/>
        <a:sp3d/>
      </c:spPr>
    </c:floor>
    <c:sideWall>
      <c:thickness val="0"/>
      <c:spPr>
        <a:noFill/>
        <a:ln>
          <a:noFill/>
        </a:ln>
        <a:effectLst/>
        <a:sp3d/>
      </c:spPr>
    </c:sideWall>
    <c:backWall>
      <c:thickness val="0"/>
      <c:spPr>
        <a:noFill/>
        <a:ln>
          <a:noFill/>
        </a:ln>
        <a:effectLst/>
        <a:sp3d/>
      </c:spPr>
    </c:backWall>
    <c:plotArea>
      <c:layout/>
      <c:pie3DChart>
        <c:varyColors val="1"/>
        <c:ser>
          <c:idx val="0"/>
          <c:order val="0"/>
          <c:tx>
            <c:strRef>
              <c:f>Folha1!$B$1</c:f>
              <c:strCache>
                <c:ptCount val="1"/>
                <c:pt idx="0">
                  <c:v>Valores em perecentagem</c:v>
                </c:pt>
              </c:strCache>
            </c:strRef>
          </c:tx>
          <c:dPt>
            <c:idx val="0"/>
            <c:bubble3D val="0"/>
            <c:spPr>
              <a:solidFill>
                <a:schemeClr val="accent1"/>
              </a:solidFill>
              <a:ln w="25400">
                <a:solidFill>
                  <a:schemeClr val="lt1"/>
                </a:solidFill>
              </a:ln>
              <a:effectLst/>
              <a:sp3d contourW="25400">
                <a:contourClr>
                  <a:schemeClr val="lt1"/>
                </a:contourClr>
              </a:sp3d>
            </c:spPr>
            <c:extLst>
              <c:ext xmlns:c16="http://schemas.microsoft.com/office/drawing/2014/chart" uri="{C3380CC4-5D6E-409C-BE32-E72D297353CC}">
                <c16:uniqueId val="{00000001-93B9-4DBB-8907-09499E926D53}"/>
              </c:ext>
            </c:extLst>
          </c:dPt>
          <c:dPt>
            <c:idx val="1"/>
            <c:bubble3D val="0"/>
            <c:spPr>
              <a:solidFill>
                <a:schemeClr val="accent2"/>
              </a:solidFill>
              <a:ln w="25400">
                <a:solidFill>
                  <a:schemeClr val="lt1"/>
                </a:solidFill>
              </a:ln>
              <a:effectLst/>
              <a:sp3d contourW="25400">
                <a:contourClr>
                  <a:schemeClr val="lt1"/>
                </a:contourClr>
              </a:sp3d>
            </c:spPr>
            <c:extLst>
              <c:ext xmlns:c16="http://schemas.microsoft.com/office/drawing/2014/chart" uri="{C3380CC4-5D6E-409C-BE32-E72D297353CC}">
                <c16:uniqueId val="{00000003-93B9-4DBB-8907-09499E926D53}"/>
              </c:ext>
            </c:extLst>
          </c:dPt>
          <c:dPt>
            <c:idx val="2"/>
            <c:bubble3D val="0"/>
            <c:spPr>
              <a:solidFill>
                <a:schemeClr val="accent3"/>
              </a:solidFill>
              <a:ln w="25400">
                <a:solidFill>
                  <a:schemeClr val="lt1"/>
                </a:solidFill>
              </a:ln>
              <a:effectLst/>
              <a:sp3d contourW="25400">
                <a:contourClr>
                  <a:schemeClr val="lt1"/>
                </a:contourClr>
              </a:sp3d>
            </c:spPr>
            <c:extLst>
              <c:ext xmlns:c16="http://schemas.microsoft.com/office/drawing/2014/chart" uri="{C3380CC4-5D6E-409C-BE32-E72D297353CC}">
                <c16:uniqueId val="{00000005-93B9-4DBB-8907-09499E926D53}"/>
              </c:ext>
            </c:extLst>
          </c:dPt>
          <c:dPt>
            <c:idx val="3"/>
            <c:bubble3D val="0"/>
            <c:spPr>
              <a:solidFill>
                <a:schemeClr val="accent4"/>
              </a:solidFill>
              <a:ln w="25400">
                <a:solidFill>
                  <a:schemeClr val="lt1"/>
                </a:solidFill>
              </a:ln>
              <a:effectLst/>
              <a:sp3d contourW="25400">
                <a:contourClr>
                  <a:schemeClr val="lt1"/>
                </a:contourClr>
              </a:sp3d>
            </c:spPr>
            <c:extLst>
              <c:ext xmlns:c16="http://schemas.microsoft.com/office/drawing/2014/chart" uri="{C3380CC4-5D6E-409C-BE32-E72D297353CC}">
                <c16:uniqueId val="{00000007-93B9-4DBB-8907-09499E926D53}"/>
              </c:ext>
            </c:extLst>
          </c:dPt>
          <c:cat>
            <c:strRef>
              <c:f>Folha1!$A$2:$A$5</c:f>
              <c:strCache>
                <c:ptCount val="4"/>
                <c:pt idx="0">
                  <c:v>Terrenos baldios: 53,3%</c:v>
                </c:pt>
                <c:pt idx="1">
                  <c:v>Contentores públicos: 23,3%</c:v>
                </c:pt>
                <c:pt idx="2">
                  <c:v>Queima a céu aberto: 16,6%</c:v>
                </c:pt>
                <c:pt idx="3">
                  <c:v>Enterram no quintal: 6,6%</c:v>
                </c:pt>
              </c:strCache>
            </c:strRef>
          </c:cat>
          <c:val>
            <c:numRef>
              <c:f>Folha1!$B$2:$B$5</c:f>
              <c:numCache>
                <c:formatCode>General</c:formatCode>
                <c:ptCount val="4"/>
                <c:pt idx="0">
                  <c:v>53.3</c:v>
                </c:pt>
                <c:pt idx="1">
                  <c:v>23.3</c:v>
                </c:pt>
                <c:pt idx="2">
                  <c:v>16.600000000000001</c:v>
                </c:pt>
                <c:pt idx="3">
                  <c:v>6.6</c:v>
                </c:pt>
              </c:numCache>
            </c:numRef>
          </c:val>
          <c:extLst>
            <c:ext xmlns:c16="http://schemas.microsoft.com/office/drawing/2014/chart" uri="{C3380CC4-5D6E-409C-BE32-E72D297353CC}">
              <c16:uniqueId val="{00000008-93B9-4DBB-8907-09499E926D53}"/>
            </c:ext>
          </c:extLst>
        </c:ser>
        <c:dLbls>
          <c:showLegendKey val="0"/>
          <c:showVal val="0"/>
          <c:showCatName val="0"/>
          <c:showSerName val="0"/>
          <c:showPercent val="0"/>
          <c:showBubbleSize val="0"/>
          <c:showLeaderLines val="1"/>
        </c:dLbls>
      </c:pie3DChart>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pt-PT"/>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view3D>
      <c:rotX val="30"/>
      <c:rotY val="0"/>
      <c:depthPercent val="100"/>
      <c:rAngAx val="0"/>
    </c:view3D>
    <c:floor>
      <c:thickness val="0"/>
      <c:spPr>
        <a:noFill/>
        <a:ln>
          <a:noFill/>
        </a:ln>
        <a:effectLst/>
        <a:sp3d/>
      </c:spPr>
    </c:floor>
    <c:sideWall>
      <c:thickness val="0"/>
      <c:spPr>
        <a:noFill/>
        <a:ln>
          <a:noFill/>
        </a:ln>
        <a:effectLst/>
        <a:sp3d/>
      </c:spPr>
    </c:sideWall>
    <c:backWall>
      <c:thickness val="0"/>
      <c:spPr>
        <a:noFill/>
        <a:ln>
          <a:noFill/>
        </a:ln>
        <a:effectLst/>
        <a:sp3d/>
      </c:spPr>
    </c:backWall>
    <c:plotArea>
      <c:layout/>
      <c:pie3DChart>
        <c:varyColors val="1"/>
        <c:ser>
          <c:idx val="0"/>
          <c:order val="0"/>
          <c:tx>
            <c:strRef>
              <c:f>Folha1!$B$1</c:f>
              <c:strCache>
                <c:ptCount val="1"/>
                <c:pt idx="0">
                  <c:v>Valores em perecentagem</c:v>
                </c:pt>
              </c:strCache>
            </c:strRef>
          </c:tx>
          <c:dPt>
            <c:idx val="0"/>
            <c:bubble3D val="0"/>
            <c:spPr>
              <a:solidFill>
                <a:schemeClr val="accent1"/>
              </a:solidFill>
              <a:ln w="25400">
                <a:solidFill>
                  <a:schemeClr val="lt1"/>
                </a:solidFill>
              </a:ln>
              <a:effectLst/>
              <a:sp3d contourW="25400">
                <a:contourClr>
                  <a:schemeClr val="lt1"/>
                </a:contourClr>
              </a:sp3d>
            </c:spPr>
            <c:extLst>
              <c:ext xmlns:c16="http://schemas.microsoft.com/office/drawing/2014/chart" uri="{C3380CC4-5D6E-409C-BE32-E72D297353CC}">
                <c16:uniqueId val="{00000001-86ED-45D1-BAA3-BC442258B325}"/>
              </c:ext>
            </c:extLst>
          </c:dPt>
          <c:dPt>
            <c:idx val="1"/>
            <c:bubble3D val="0"/>
            <c:spPr>
              <a:solidFill>
                <a:schemeClr val="accent2"/>
              </a:solidFill>
              <a:ln w="25400">
                <a:solidFill>
                  <a:schemeClr val="lt1"/>
                </a:solidFill>
              </a:ln>
              <a:effectLst/>
              <a:sp3d contourW="25400">
                <a:contourClr>
                  <a:schemeClr val="lt1"/>
                </a:contourClr>
              </a:sp3d>
            </c:spPr>
            <c:extLst>
              <c:ext xmlns:c16="http://schemas.microsoft.com/office/drawing/2014/chart" uri="{C3380CC4-5D6E-409C-BE32-E72D297353CC}">
                <c16:uniqueId val="{00000003-86ED-45D1-BAA3-BC442258B325}"/>
              </c:ext>
            </c:extLst>
          </c:dPt>
          <c:cat>
            <c:strRef>
              <c:f>Folha1!$A$2:$A$3</c:f>
              <c:strCache>
                <c:ptCount val="2"/>
                <c:pt idx="0">
                  <c:v>Existe serviço, mas com frequência irregular: 20%</c:v>
                </c:pt>
                <c:pt idx="1">
                  <c:v>Serviço de recolha de lixo é inexistente ou extremamente irregular: 80%</c:v>
                </c:pt>
              </c:strCache>
            </c:strRef>
          </c:cat>
          <c:val>
            <c:numRef>
              <c:f>Folha1!$B$2:$B$3</c:f>
              <c:numCache>
                <c:formatCode>General</c:formatCode>
                <c:ptCount val="2"/>
                <c:pt idx="0">
                  <c:v>20</c:v>
                </c:pt>
                <c:pt idx="1">
                  <c:v>23.3</c:v>
                </c:pt>
              </c:numCache>
            </c:numRef>
          </c:val>
          <c:extLst>
            <c:ext xmlns:c16="http://schemas.microsoft.com/office/drawing/2014/chart" uri="{C3380CC4-5D6E-409C-BE32-E72D297353CC}">
              <c16:uniqueId val="{00000004-86ED-45D1-BAA3-BC442258B325}"/>
            </c:ext>
          </c:extLst>
        </c:ser>
        <c:dLbls>
          <c:showLegendKey val="0"/>
          <c:showVal val="0"/>
          <c:showCatName val="0"/>
          <c:showSerName val="0"/>
          <c:showPercent val="0"/>
          <c:showBubbleSize val="0"/>
          <c:showLeaderLines val="1"/>
        </c:dLbls>
      </c:pie3DChart>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pt-PT"/>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view3D>
      <c:rotX val="30"/>
      <c:rotY val="0"/>
      <c:depthPercent val="100"/>
      <c:rAngAx val="0"/>
    </c:view3D>
    <c:floor>
      <c:thickness val="0"/>
      <c:spPr>
        <a:noFill/>
        <a:ln>
          <a:noFill/>
        </a:ln>
        <a:effectLst/>
        <a:sp3d/>
      </c:spPr>
    </c:floor>
    <c:sideWall>
      <c:thickness val="0"/>
      <c:spPr>
        <a:noFill/>
        <a:ln>
          <a:noFill/>
        </a:ln>
        <a:effectLst/>
        <a:sp3d/>
      </c:spPr>
    </c:sideWall>
    <c:backWall>
      <c:thickness val="0"/>
      <c:spPr>
        <a:noFill/>
        <a:ln>
          <a:noFill/>
        </a:ln>
        <a:effectLst/>
        <a:sp3d/>
      </c:spPr>
    </c:backWall>
    <c:plotArea>
      <c:layout/>
      <c:pie3DChart>
        <c:varyColors val="1"/>
        <c:ser>
          <c:idx val="0"/>
          <c:order val="0"/>
          <c:tx>
            <c:strRef>
              <c:f>Folha1!$B$1</c:f>
              <c:strCache>
                <c:ptCount val="1"/>
                <c:pt idx="0">
                  <c:v>Valores em perecentagem</c:v>
                </c:pt>
              </c:strCache>
            </c:strRef>
          </c:tx>
          <c:dPt>
            <c:idx val="0"/>
            <c:bubble3D val="0"/>
            <c:spPr>
              <a:solidFill>
                <a:schemeClr val="accent1"/>
              </a:solidFill>
              <a:ln w="25400">
                <a:solidFill>
                  <a:schemeClr val="lt1"/>
                </a:solidFill>
              </a:ln>
              <a:effectLst/>
              <a:sp3d contourW="25400">
                <a:contourClr>
                  <a:schemeClr val="lt1"/>
                </a:contourClr>
              </a:sp3d>
            </c:spPr>
            <c:extLst>
              <c:ext xmlns:c16="http://schemas.microsoft.com/office/drawing/2014/chart" uri="{C3380CC4-5D6E-409C-BE32-E72D297353CC}">
                <c16:uniqueId val="{00000001-9519-4882-AFB5-6117F544C3FD}"/>
              </c:ext>
            </c:extLst>
          </c:dPt>
          <c:dPt>
            <c:idx val="1"/>
            <c:bubble3D val="0"/>
            <c:spPr>
              <a:solidFill>
                <a:schemeClr val="accent2"/>
              </a:solidFill>
              <a:ln w="25400">
                <a:solidFill>
                  <a:schemeClr val="lt1"/>
                </a:solidFill>
              </a:ln>
              <a:effectLst/>
              <a:sp3d contourW="25400">
                <a:contourClr>
                  <a:schemeClr val="lt1"/>
                </a:contourClr>
              </a:sp3d>
            </c:spPr>
            <c:extLst>
              <c:ext xmlns:c16="http://schemas.microsoft.com/office/drawing/2014/chart" uri="{C3380CC4-5D6E-409C-BE32-E72D297353CC}">
                <c16:uniqueId val="{00000003-9519-4882-AFB5-6117F544C3FD}"/>
              </c:ext>
            </c:extLst>
          </c:dPt>
          <c:dPt>
            <c:idx val="2"/>
            <c:bubble3D val="0"/>
            <c:spPr>
              <a:solidFill>
                <a:schemeClr val="accent3"/>
              </a:solidFill>
              <a:ln w="25400">
                <a:solidFill>
                  <a:schemeClr val="lt1"/>
                </a:solidFill>
              </a:ln>
              <a:effectLst/>
              <a:sp3d contourW="25400">
                <a:contourClr>
                  <a:schemeClr val="lt1"/>
                </a:contourClr>
              </a:sp3d>
            </c:spPr>
            <c:extLst>
              <c:ext xmlns:c16="http://schemas.microsoft.com/office/drawing/2014/chart" uri="{C3380CC4-5D6E-409C-BE32-E72D297353CC}">
                <c16:uniqueId val="{00000005-9519-4882-AFB5-6117F544C3FD}"/>
              </c:ext>
            </c:extLst>
          </c:dPt>
          <c:dPt>
            <c:idx val="3"/>
            <c:bubble3D val="0"/>
            <c:spPr>
              <a:solidFill>
                <a:schemeClr val="accent4"/>
              </a:solidFill>
              <a:ln w="25400">
                <a:solidFill>
                  <a:schemeClr val="lt1"/>
                </a:solidFill>
              </a:ln>
              <a:effectLst/>
              <a:sp3d contourW="25400">
                <a:contourClr>
                  <a:schemeClr val="lt1"/>
                </a:contourClr>
              </a:sp3d>
            </c:spPr>
            <c:extLst>
              <c:ext xmlns:c16="http://schemas.microsoft.com/office/drawing/2014/chart" uri="{C3380CC4-5D6E-409C-BE32-E72D297353CC}">
                <c16:uniqueId val="{00000007-9519-4882-AFB5-6117F544C3FD}"/>
              </c:ext>
            </c:extLst>
          </c:dPt>
          <c:cat>
            <c:strRef>
              <c:f>Folha1!$A$2:$A$5</c:f>
              <c:strCache>
                <c:ptCount val="4"/>
                <c:pt idx="0">
                  <c:v>Terrenos baldios espalhados pelo bairro: 43,3%</c:v>
                </c:pt>
                <c:pt idx="1">
                  <c:v>Vias públicas e becos: 30%</c:v>
                </c:pt>
                <c:pt idx="2">
                  <c:v>Mercados informais: 16,6 % </c:v>
                </c:pt>
                <c:pt idx="3">
                  <c:v>Ao longo de cursos de água ou valas pluviais: 10%</c:v>
                </c:pt>
              </c:strCache>
            </c:strRef>
          </c:cat>
          <c:val>
            <c:numRef>
              <c:f>Folha1!$B$2:$B$5</c:f>
              <c:numCache>
                <c:formatCode>General</c:formatCode>
                <c:ptCount val="4"/>
                <c:pt idx="0">
                  <c:v>43.3</c:v>
                </c:pt>
                <c:pt idx="1">
                  <c:v>30</c:v>
                </c:pt>
                <c:pt idx="2">
                  <c:v>16.600000000000001</c:v>
                </c:pt>
                <c:pt idx="3">
                  <c:v>10</c:v>
                </c:pt>
              </c:numCache>
            </c:numRef>
          </c:val>
          <c:extLst>
            <c:ext xmlns:c16="http://schemas.microsoft.com/office/drawing/2014/chart" uri="{C3380CC4-5D6E-409C-BE32-E72D297353CC}">
              <c16:uniqueId val="{00000008-9519-4882-AFB5-6117F544C3FD}"/>
            </c:ext>
          </c:extLst>
        </c:ser>
        <c:dLbls>
          <c:showLegendKey val="0"/>
          <c:showVal val="0"/>
          <c:showCatName val="0"/>
          <c:showSerName val="0"/>
          <c:showPercent val="0"/>
          <c:showBubbleSize val="0"/>
          <c:showLeaderLines val="1"/>
        </c:dLbls>
      </c:pie3DChart>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pt-PT"/>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view3D>
      <c:rotX val="30"/>
      <c:rotY val="0"/>
      <c:depthPercent val="100"/>
      <c:rAngAx val="0"/>
    </c:view3D>
    <c:floor>
      <c:thickness val="0"/>
      <c:spPr>
        <a:noFill/>
        <a:ln>
          <a:noFill/>
        </a:ln>
        <a:effectLst/>
        <a:sp3d/>
      </c:spPr>
    </c:floor>
    <c:sideWall>
      <c:thickness val="0"/>
      <c:spPr>
        <a:noFill/>
        <a:ln>
          <a:noFill/>
        </a:ln>
        <a:effectLst/>
        <a:sp3d/>
      </c:spPr>
    </c:sideWall>
    <c:backWall>
      <c:thickness val="0"/>
      <c:spPr>
        <a:noFill/>
        <a:ln>
          <a:noFill/>
        </a:ln>
        <a:effectLst/>
        <a:sp3d/>
      </c:spPr>
    </c:backWall>
    <c:plotArea>
      <c:layout/>
      <c:pie3DChart>
        <c:varyColors val="1"/>
        <c:ser>
          <c:idx val="0"/>
          <c:order val="0"/>
          <c:tx>
            <c:strRef>
              <c:f>Folha1!$B$1</c:f>
              <c:strCache>
                <c:ptCount val="1"/>
                <c:pt idx="0">
                  <c:v>Valores em perecentagem</c:v>
                </c:pt>
              </c:strCache>
            </c:strRef>
          </c:tx>
          <c:dPt>
            <c:idx val="0"/>
            <c:bubble3D val="0"/>
            <c:spPr>
              <a:solidFill>
                <a:schemeClr val="accent1"/>
              </a:solidFill>
              <a:ln w="25400">
                <a:solidFill>
                  <a:schemeClr val="lt1"/>
                </a:solidFill>
              </a:ln>
              <a:effectLst/>
              <a:sp3d contourW="25400">
                <a:contourClr>
                  <a:schemeClr val="lt1"/>
                </a:contourClr>
              </a:sp3d>
            </c:spPr>
            <c:extLst>
              <c:ext xmlns:c16="http://schemas.microsoft.com/office/drawing/2014/chart" uri="{C3380CC4-5D6E-409C-BE32-E72D297353CC}">
                <c16:uniqueId val="{00000001-5474-4844-976F-A0EF99BB01E0}"/>
              </c:ext>
            </c:extLst>
          </c:dPt>
          <c:dPt>
            <c:idx val="1"/>
            <c:bubble3D val="0"/>
            <c:spPr>
              <a:solidFill>
                <a:schemeClr val="accent2"/>
              </a:solidFill>
              <a:ln w="25400">
                <a:solidFill>
                  <a:schemeClr val="lt1"/>
                </a:solidFill>
              </a:ln>
              <a:effectLst/>
              <a:sp3d contourW="25400">
                <a:contourClr>
                  <a:schemeClr val="lt1"/>
                </a:contourClr>
              </a:sp3d>
            </c:spPr>
            <c:extLst>
              <c:ext xmlns:c16="http://schemas.microsoft.com/office/drawing/2014/chart" uri="{C3380CC4-5D6E-409C-BE32-E72D297353CC}">
                <c16:uniqueId val="{00000003-5474-4844-976F-A0EF99BB01E0}"/>
              </c:ext>
            </c:extLst>
          </c:dPt>
          <c:dPt>
            <c:idx val="2"/>
            <c:bubble3D val="0"/>
            <c:spPr>
              <a:solidFill>
                <a:schemeClr val="accent3"/>
              </a:solidFill>
              <a:ln w="25400">
                <a:solidFill>
                  <a:schemeClr val="lt1"/>
                </a:solidFill>
              </a:ln>
              <a:effectLst/>
              <a:sp3d contourW="25400">
                <a:contourClr>
                  <a:schemeClr val="lt1"/>
                </a:contourClr>
              </a:sp3d>
            </c:spPr>
            <c:extLst>
              <c:ext xmlns:c16="http://schemas.microsoft.com/office/drawing/2014/chart" uri="{C3380CC4-5D6E-409C-BE32-E72D297353CC}">
                <c16:uniqueId val="{00000005-5474-4844-976F-A0EF99BB01E0}"/>
              </c:ext>
            </c:extLst>
          </c:dPt>
          <c:dPt>
            <c:idx val="3"/>
            <c:bubble3D val="0"/>
            <c:spPr>
              <a:solidFill>
                <a:schemeClr val="accent4"/>
              </a:solidFill>
              <a:ln w="25400">
                <a:solidFill>
                  <a:schemeClr val="lt1"/>
                </a:solidFill>
              </a:ln>
              <a:effectLst/>
              <a:sp3d contourW="25400">
                <a:contourClr>
                  <a:schemeClr val="lt1"/>
                </a:contourClr>
              </a:sp3d>
            </c:spPr>
            <c:extLst>
              <c:ext xmlns:c16="http://schemas.microsoft.com/office/drawing/2014/chart" uri="{C3380CC4-5D6E-409C-BE32-E72D297353CC}">
                <c16:uniqueId val="{00000007-5474-4844-976F-A0EF99BB01E0}"/>
              </c:ext>
            </c:extLst>
          </c:dPt>
          <c:cat>
            <c:strRef>
              <c:f>Folha1!$A$2:$A$5</c:f>
              <c:strCache>
                <c:ptCount val="4"/>
                <c:pt idx="0">
                  <c:v>Autoridades municipais – 40%</c:v>
                </c:pt>
                <c:pt idx="1">
                  <c:v>População/local – 36,6%</c:v>
                </c:pt>
                <c:pt idx="2">
                  <c:v>Ambos (governo e população) – 16,6%</c:v>
                </c:pt>
                <c:pt idx="3">
                  <c:v>Sem opinião / não soube responder – 6,6%</c:v>
                </c:pt>
              </c:strCache>
            </c:strRef>
          </c:cat>
          <c:val>
            <c:numRef>
              <c:f>Folha1!$B$2:$B$5</c:f>
              <c:numCache>
                <c:formatCode>General</c:formatCode>
                <c:ptCount val="4"/>
                <c:pt idx="0">
                  <c:v>40</c:v>
                </c:pt>
                <c:pt idx="1">
                  <c:v>36.6</c:v>
                </c:pt>
                <c:pt idx="2">
                  <c:v>16.600000000000001</c:v>
                </c:pt>
                <c:pt idx="3">
                  <c:v>6.6</c:v>
                </c:pt>
              </c:numCache>
            </c:numRef>
          </c:val>
          <c:extLst>
            <c:ext xmlns:c16="http://schemas.microsoft.com/office/drawing/2014/chart" uri="{C3380CC4-5D6E-409C-BE32-E72D297353CC}">
              <c16:uniqueId val="{00000008-5474-4844-976F-A0EF99BB01E0}"/>
            </c:ext>
          </c:extLst>
        </c:ser>
        <c:dLbls>
          <c:showLegendKey val="0"/>
          <c:showVal val="0"/>
          <c:showCatName val="0"/>
          <c:showSerName val="0"/>
          <c:showPercent val="0"/>
          <c:showBubbleSize val="0"/>
          <c:showLeaderLines val="1"/>
        </c:dLbls>
      </c:pie3DChart>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pt-PT"/>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view3D>
      <c:rotX val="30"/>
      <c:rotY val="0"/>
      <c:depthPercent val="100"/>
      <c:rAngAx val="0"/>
    </c:view3D>
    <c:floor>
      <c:thickness val="0"/>
      <c:spPr>
        <a:noFill/>
        <a:ln>
          <a:noFill/>
        </a:ln>
        <a:effectLst/>
        <a:sp3d/>
      </c:spPr>
    </c:floor>
    <c:sideWall>
      <c:thickness val="0"/>
      <c:spPr>
        <a:noFill/>
        <a:ln>
          <a:noFill/>
        </a:ln>
        <a:effectLst/>
        <a:sp3d/>
      </c:spPr>
    </c:sideWall>
    <c:backWall>
      <c:thickness val="0"/>
      <c:spPr>
        <a:noFill/>
        <a:ln>
          <a:noFill/>
        </a:ln>
        <a:effectLst/>
        <a:sp3d/>
      </c:spPr>
    </c:backWall>
    <c:plotArea>
      <c:layout/>
      <c:pie3DChart>
        <c:varyColors val="1"/>
        <c:ser>
          <c:idx val="0"/>
          <c:order val="0"/>
          <c:tx>
            <c:strRef>
              <c:f>Folha1!$B$1</c:f>
              <c:strCache>
                <c:ptCount val="1"/>
                <c:pt idx="0">
                  <c:v>Valores em perecentagem</c:v>
                </c:pt>
              </c:strCache>
            </c:strRef>
          </c:tx>
          <c:dPt>
            <c:idx val="0"/>
            <c:bubble3D val="0"/>
            <c:spPr>
              <a:solidFill>
                <a:schemeClr val="accent1"/>
              </a:solidFill>
              <a:ln w="25400">
                <a:solidFill>
                  <a:schemeClr val="lt1"/>
                </a:solidFill>
              </a:ln>
              <a:effectLst/>
              <a:sp3d contourW="25400">
                <a:contourClr>
                  <a:schemeClr val="lt1"/>
                </a:contourClr>
              </a:sp3d>
            </c:spPr>
            <c:extLst>
              <c:ext xmlns:c16="http://schemas.microsoft.com/office/drawing/2014/chart" uri="{C3380CC4-5D6E-409C-BE32-E72D297353CC}">
                <c16:uniqueId val="{00000001-FE07-4FA4-A8A7-05804187E61C}"/>
              </c:ext>
            </c:extLst>
          </c:dPt>
          <c:dPt>
            <c:idx val="1"/>
            <c:bubble3D val="0"/>
            <c:spPr>
              <a:solidFill>
                <a:schemeClr val="accent2"/>
              </a:solidFill>
              <a:ln w="25400">
                <a:solidFill>
                  <a:schemeClr val="lt1"/>
                </a:solidFill>
              </a:ln>
              <a:effectLst/>
              <a:sp3d contourW="25400">
                <a:contourClr>
                  <a:schemeClr val="lt1"/>
                </a:contourClr>
              </a:sp3d>
            </c:spPr>
            <c:extLst>
              <c:ext xmlns:c16="http://schemas.microsoft.com/office/drawing/2014/chart" uri="{C3380CC4-5D6E-409C-BE32-E72D297353CC}">
                <c16:uniqueId val="{00000003-FE07-4FA4-A8A7-05804187E61C}"/>
              </c:ext>
            </c:extLst>
          </c:dPt>
          <c:cat>
            <c:strRef>
              <c:f>Folha1!$A$2:$A$3</c:f>
              <c:strCache>
                <c:ptCount val="2"/>
                <c:pt idx="0">
                  <c:v>Conhece e sabe citar: 16,6%</c:v>
                </c:pt>
                <c:pt idx="1">
                  <c:v>Conhece de forma genérica/ Não conhece: 83,3%</c:v>
                </c:pt>
              </c:strCache>
            </c:strRef>
          </c:cat>
          <c:val>
            <c:numRef>
              <c:f>Folha1!$B$2:$B$3</c:f>
              <c:numCache>
                <c:formatCode>General</c:formatCode>
                <c:ptCount val="2"/>
                <c:pt idx="0">
                  <c:v>16.600000000000001</c:v>
                </c:pt>
                <c:pt idx="1">
                  <c:v>83.3</c:v>
                </c:pt>
              </c:numCache>
            </c:numRef>
          </c:val>
          <c:extLst>
            <c:ext xmlns:c16="http://schemas.microsoft.com/office/drawing/2014/chart" uri="{C3380CC4-5D6E-409C-BE32-E72D297353CC}">
              <c16:uniqueId val="{00000004-FE07-4FA4-A8A7-05804187E61C}"/>
            </c:ext>
          </c:extLst>
        </c:ser>
        <c:dLbls>
          <c:showLegendKey val="0"/>
          <c:showVal val="0"/>
          <c:showCatName val="0"/>
          <c:showSerName val="0"/>
          <c:showPercent val="0"/>
          <c:showBubbleSize val="0"/>
          <c:showLeaderLines val="1"/>
        </c:dLbls>
      </c:pie3DChart>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pt-PT"/>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view3D>
      <c:rotX val="30"/>
      <c:rotY val="0"/>
      <c:depthPercent val="100"/>
      <c:rAngAx val="0"/>
    </c:view3D>
    <c:floor>
      <c:thickness val="0"/>
      <c:spPr>
        <a:noFill/>
        <a:ln>
          <a:noFill/>
        </a:ln>
        <a:effectLst/>
        <a:sp3d/>
      </c:spPr>
    </c:floor>
    <c:sideWall>
      <c:thickness val="0"/>
      <c:spPr>
        <a:noFill/>
        <a:ln>
          <a:noFill/>
        </a:ln>
        <a:effectLst/>
        <a:sp3d/>
      </c:spPr>
    </c:sideWall>
    <c:backWall>
      <c:thickness val="0"/>
      <c:spPr>
        <a:noFill/>
        <a:ln>
          <a:noFill/>
        </a:ln>
        <a:effectLst/>
        <a:sp3d/>
      </c:spPr>
    </c:backWall>
    <c:plotArea>
      <c:layout/>
      <c:pie3DChart>
        <c:varyColors val="1"/>
        <c:ser>
          <c:idx val="0"/>
          <c:order val="0"/>
          <c:tx>
            <c:strRef>
              <c:f>Folha1!$B$1</c:f>
              <c:strCache>
                <c:ptCount val="1"/>
                <c:pt idx="0">
                  <c:v>Valores em perecentagem</c:v>
                </c:pt>
              </c:strCache>
            </c:strRef>
          </c:tx>
          <c:dPt>
            <c:idx val="0"/>
            <c:bubble3D val="0"/>
            <c:spPr>
              <a:solidFill>
                <a:schemeClr val="accent1"/>
              </a:solidFill>
              <a:ln w="25400">
                <a:solidFill>
                  <a:schemeClr val="lt1"/>
                </a:solidFill>
              </a:ln>
              <a:effectLst/>
              <a:sp3d contourW="25400">
                <a:contourClr>
                  <a:schemeClr val="lt1"/>
                </a:contourClr>
              </a:sp3d>
            </c:spPr>
            <c:extLst>
              <c:ext xmlns:c16="http://schemas.microsoft.com/office/drawing/2014/chart" uri="{C3380CC4-5D6E-409C-BE32-E72D297353CC}">
                <c16:uniqueId val="{00000001-35D7-4FC5-A61A-F231C92F91E4}"/>
              </c:ext>
            </c:extLst>
          </c:dPt>
          <c:dPt>
            <c:idx val="1"/>
            <c:bubble3D val="0"/>
            <c:spPr>
              <a:solidFill>
                <a:schemeClr val="accent2"/>
              </a:solidFill>
              <a:ln w="25400">
                <a:solidFill>
                  <a:schemeClr val="lt1"/>
                </a:solidFill>
              </a:ln>
              <a:effectLst/>
              <a:sp3d contourW="25400">
                <a:contourClr>
                  <a:schemeClr val="lt1"/>
                </a:contourClr>
              </a:sp3d>
            </c:spPr>
            <c:extLst>
              <c:ext xmlns:c16="http://schemas.microsoft.com/office/drawing/2014/chart" uri="{C3380CC4-5D6E-409C-BE32-E72D297353CC}">
                <c16:uniqueId val="{00000003-35D7-4FC5-A61A-F231C92F91E4}"/>
              </c:ext>
            </c:extLst>
          </c:dPt>
          <c:cat>
            <c:strRef>
              <c:f>Folha1!$A$2:$A$3</c:f>
              <c:strCache>
                <c:ptCount val="2"/>
                <c:pt idx="0">
                  <c:v>Já participou: 20%</c:v>
                </c:pt>
                <c:pt idx="1">
                  <c:v>Nunca participou: 80%</c:v>
                </c:pt>
              </c:strCache>
            </c:strRef>
          </c:cat>
          <c:val>
            <c:numRef>
              <c:f>Folha1!$B$2:$B$3</c:f>
              <c:numCache>
                <c:formatCode>General</c:formatCode>
                <c:ptCount val="2"/>
                <c:pt idx="0">
                  <c:v>20</c:v>
                </c:pt>
                <c:pt idx="1">
                  <c:v>80</c:v>
                </c:pt>
              </c:numCache>
            </c:numRef>
          </c:val>
          <c:extLst>
            <c:ext xmlns:c16="http://schemas.microsoft.com/office/drawing/2014/chart" uri="{C3380CC4-5D6E-409C-BE32-E72D297353CC}">
              <c16:uniqueId val="{00000004-35D7-4FC5-A61A-F231C92F91E4}"/>
            </c:ext>
          </c:extLst>
        </c:ser>
        <c:dLbls>
          <c:showLegendKey val="0"/>
          <c:showVal val="0"/>
          <c:showCatName val="0"/>
          <c:showSerName val="0"/>
          <c:showPercent val="0"/>
          <c:showBubbleSize val="0"/>
          <c:showLeaderLines val="1"/>
        </c:dLbls>
      </c:pie3DChart>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pt-PT"/>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view3D>
      <c:rotX val="30"/>
      <c:rotY val="0"/>
      <c:depthPercent val="100"/>
      <c:rAngAx val="0"/>
    </c:view3D>
    <c:floor>
      <c:thickness val="0"/>
      <c:spPr>
        <a:noFill/>
        <a:ln>
          <a:noFill/>
        </a:ln>
        <a:effectLst/>
        <a:sp3d/>
      </c:spPr>
    </c:floor>
    <c:sideWall>
      <c:thickness val="0"/>
      <c:spPr>
        <a:noFill/>
        <a:ln>
          <a:noFill/>
        </a:ln>
        <a:effectLst/>
        <a:sp3d/>
      </c:spPr>
    </c:sideWall>
    <c:backWall>
      <c:thickness val="0"/>
      <c:spPr>
        <a:noFill/>
        <a:ln>
          <a:noFill/>
        </a:ln>
        <a:effectLst/>
        <a:sp3d/>
      </c:spPr>
    </c:backWall>
    <c:plotArea>
      <c:layout/>
      <c:pie3DChart>
        <c:varyColors val="1"/>
        <c:ser>
          <c:idx val="0"/>
          <c:order val="0"/>
          <c:tx>
            <c:strRef>
              <c:f>Folha1!$B$1</c:f>
              <c:strCache>
                <c:ptCount val="1"/>
                <c:pt idx="0">
                  <c:v>Valores em perecentagem</c:v>
                </c:pt>
              </c:strCache>
            </c:strRef>
          </c:tx>
          <c:dPt>
            <c:idx val="0"/>
            <c:bubble3D val="0"/>
            <c:spPr>
              <a:solidFill>
                <a:schemeClr val="accent1"/>
              </a:solidFill>
              <a:ln w="25400">
                <a:solidFill>
                  <a:schemeClr val="lt1"/>
                </a:solidFill>
              </a:ln>
              <a:effectLst/>
              <a:sp3d contourW="25400">
                <a:contourClr>
                  <a:schemeClr val="lt1"/>
                </a:contourClr>
              </a:sp3d>
            </c:spPr>
            <c:extLst>
              <c:ext xmlns:c16="http://schemas.microsoft.com/office/drawing/2014/chart" uri="{C3380CC4-5D6E-409C-BE32-E72D297353CC}">
                <c16:uniqueId val="{00000001-B141-45B1-9A12-2DE3C61DF17D}"/>
              </c:ext>
            </c:extLst>
          </c:dPt>
          <c:dPt>
            <c:idx val="1"/>
            <c:bubble3D val="0"/>
            <c:spPr>
              <a:solidFill>
                <a:schemeClr val="accent2"/>
              </a:solidFill>
              <a:ln w="25400">
                <a:solidFill>
                  <a:schemeClr val="lt1"/>
                </a:solidFill>
              </a:ln>
              <a:effectLst/>
              <a:sp3d contourW="25400">
                <a:contourClr>
                  <a:schemeClr val="lt1"/>
                </a:contourClr>
              </a:sp3d>
            </c:spPr>
            <c:extLst>
              <c:ext xmlns:c16="http://schemas.microsoft.com/office/drawing/2014/chart" uri="{C3380CC4-5D6E-409C-BE32-E72D297353CC}">
                <c16:uniqueId val="{00000003-B141-45B1-9A12-2DE3C61DF17D}"/>
              </c:ext>
            </c:extLst>
          </c:dPt>
          <c:cat>
            <c:strRef>
              <c:f>Folha1!$A$2:$A$3</c:f>
              <c:strCache>
                <c:ptCount val="2"/>
                <c:pt idx="0">
                  <c:v>Sim, por agentes da prefeitura (Policia Municipal) – 26,6%</c:v>
                </c:pt>
                <c:pt idx="1">
                  <c:v>Nunca testemunhou fiscalização – 73,3%</c:v>
                </c:pt>
              </c:strCache>
            </c:strRef>
          </c:cat>
          <c:val>
            <c:numRef>
              <c:f>Folha1!$B$2:$B$3</c:f>
              <c:numCache>
                <c:formatCode>General</c:formatCode>
                <c:ptCount val="2"/>
                <c:pt idx="0">
                  <c:v>26.6</c:v>
                </c:pt>
                <c:pt idx="1">
                  <c:v>73.3</c:v>
                </c:pt>
              </c:numCache>
            </c:numRef>
          </c:val>
          <c:extLst>
            <c:ext xmlns:c16="http://schemas.microsoft.com/office/drawing/2014/chart" uri="{C3380CC4-5D6E-409C-BE32-E72D297353CC}">
              <c16:uniqueId val="{00000004-B141-45B1-9A12-2DE3C61DF17D}"/>
            </c:ext>
          </c:extLst>
        </c:ser>
        <c:dLbls>
          <c:showLegendKey val="0"/>
          <c:showVal val="0"/>
          <c:showCatName val="0"/>
          <c:showSerName val="0"/>
          <c:showPercent val="0"/>
          <c:showBubbleSize val="0"/>
          <c:showLeaderLines val="1"/>
        </c:dLbls>
      </c:pie3DChart>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7.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6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6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6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26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5.xml><?xml version="1.0" encoding="utf-8"?>
<cs:chartStyle xmlns:cs="http://schemas.microsoft.com/office/drawing/2012/chartStyle" xmlns:a="http://schemas.openxmlformats.org/drawingml/2006/main" id="26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6.xml><?xml version="1.0" encoding="utf-8"?>
<cs:chartStyle xmlns:cs="http://schemas.microsoft.com/office/drawing/2012/chartStyle" xmlns:a="http://schemas.openxmlformats.org/drawingml/2006/main" id="26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7.xml><?xml version="1.0" encoding="utf-8"?>
<cs:chartStyle xmlns:cs="http://schemas.microsoft.com/office/drawing/2012/chartStyle" xmlns:a="http://schemas.openxmlformats.org/drawingml/2006/main" id="26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185DBF8-184B-44F0-86A6-E443F5816A1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688</TotalTime>
  <Pages>1</Pages>
  <Words>16975</Words>
  <Characters>96758</Characters>
  <Application>Microsoft Office Word</Application>
  <DocSecurity>0</DocSecurity>
  <Lines>806</Lines>
  <Paragraphs>227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113506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Luis Paulino Levene Maquina</dc:creator>
  <cp:keywords/>
  <dc:description/>
  <cp:lastModifiedBy>Luis Paulino Levene Maquina</cp:lastModifiedBy>
  <cp:revision>101</cp:revision>
  <cp:lastPrinted>2025-10-02T17:43:00Z</cp:lastPrinted>
  <dcterms:created xsi:type="dcterms:W3CDTF">2025-08-27T10:15:00Z</dcterms:created>
  <dcterms:modified xsi:type="dcterms:W3CDTF">2025-10-02T17:46:00Z</dcterms:modified>
</cp:coreProperties>
</file>