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189" w:rsidRPr="00741A71" w:rsidRDefault="00427A28" w:rsidP="004B6189">
      <w:pPr>
        <w:pStyle w:val="Title"/>
        <w:jc w:val="center"/>
      </w:pPr>
      <w:r w:rsidRPr="00741A71">
        <w:t>BASES DE DATOS</w:t>
      </w:r>
    </w:p>
    <w:p w:rsidR="004B6189" w:rsidRPr="00035626" w:rsidRDefault="00E1309B" w:rsidP="00035626">
      <w:pPr>
        <w:pStyle w:val="ListParagraph"/>
        <w:numPr>
          <w:ilvl w:val="0"/>
          <w:numId w:val="1"/>
        </w:numPr>
        <w:rPr>
          <w:sz w:val="24"/>
        </w:rPr>
      </w:pPr>
      <w:r>
        <w:rPr>
          <w:noProof/>
          <w:sz w:val="24"/>
          <w:lang w:val="en-US"/>
        </w:rPr>
        <mc:AlternateContent>
          <mc:Choice Requires="wps">
            <w:drawing>
              <wp:anchor distT="0" distB="0" distL="114300" distR="114300" simplePos="0" relativeHeight="251659264" behindDoc="0" locked="0" layoutInCell="1" allowOverlap="1">
                <wp:simplePos x="0" y="0"/>
                <wp:positionH relativeFrom="column">
                  <wp:posOffset>4114800</wp:posOffset>
                </wp:positionH>
                <wp:positionV relativeFrom="paragraph">
                  <wp:posOffset>118110</wp:posOffset>
                </wp:positionV>
                <wp:extent cx="1724025" cy="390525"/>
                <wp:effectExtent l="0" t="0" r="0" b="0"/>
                <wp:wrapNone/>
                <wp:docPr id="1" name="Text Box 1"/>
                <wp:cNvGraphicFramePr/>
                <a:graphic xmlns:a="http://schemas.openxmlformats.org/drawingml/2006/main">
                  <a:graphicData uri="http://schemas.microsoft.com/office/word/2010/wordprocessingShape">
                    <wps:wsp>
                      <wps:cNvSpPr txBox="1"/>
                      <wps:spPr>
                        <a:xfrm>
                          <a:off x="0" y="0"/>
                          <a:ext cx="1724025" cy="390525"/>
                        </a:xfrm>
                        <a:prstGeom prst="rect">
                          <a:avLst/>
                        </a:prstGeom>
                        <a:noFill/>
                        <a:ln w="6350">
                          <a:noFill/>
                        </a:ln>
                      </wps:spPr>
                      <wps:txbx>
                        <w:txbxContent>
                          <w:p w:rsidR="00E1309B" w:rsidRPr="00E1309B" w:rsidRDefault="00E1309B">
                            <w:pPr>
                              <w:rPr>
                                <w:color w:val="FF0000"/>
                                <w:lang w:val="en-US"/>
                              </w:rPr>
                            </w:pPr>
                            <w:proofErr w:type="spellStart"/>
                            <w:r w:rsidRPr="00E1309B">
                              <w:rPr>
                                <w:color w:val="FF0000"/>
                                <w:lang w:val="en-US"/>
                              </w:rPr>
                              <w:t>Código</w:t>
                            </w:r>
                            <w:proofErr w:type="spellEnd"/>
                            <w:r w:rsidRPr="00E1309B">
                              <w:rPr>
                                <w:color w:val="FF0000"/>
                                <w:lang w:val="en-US"/>
                              </w:rPr>
                              <w:t xml:space="preserve"> de </w:t>
                            </w:r>
                            <w:proofErr w:type="spellStart"/>
                            <w:r w:rsidRPr="00E1309B">
                              <w:rPr>
                                <w:color w:val="FF0000"/>
                                <w:lang w:val="en-US"/>
                              </w:rPr>
                              <w:t>asistencia</w:t>
                            </w:r>
                            <w:proofErr w:type="spellEnd"/>
                            <w:r w:rsidRPr="00E1309B">
                              <w:rPr>
                                <w:color w:val="FF0000"/>
                                <w:lang w:val="en-US"/>
                              </w:rPr>
                              <w:t>: C401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24pt;margin-top:9.3pt;width:135.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" filled="f" stroked="f" strokeweight=".5pt">
                <v:textbox>
                  <w:txbxContent>
                    <w:p w:rsidR="00E1309B" w:rsidRPr="00E1309B" w:rsidRDefault="00E1309B">
                      <w:pPr>
                        <w:rPr>
                          <w:color w:val="FF0000"/>
                          <w:lang w:val="en-US"/>
                        </w:rPr>
                      </w:pPr>
                      <w:proofErr w:type="spellStart"/>
                      <w:r w:rsidRPr="00E1309B">
                        <w:rPr>
                          <w:color w:val="FF0000"/>
                          <w:lang w:val="en-US"/>
                        </w:rPr>
                        <w:t>Código</w:t>
                      </w:r>
                      <w:proofErr w:type="spellEnd"/>
                      <w:r w:rsidRPr="00E1309B">
                        <w:rPr>
                          <w:color w:val="FF0000"/>
                          <w:lang w:val="en-US"/>
                        </w:rPr>
                        <w:t xml:space="preserve"> de </w:t>
                      </w:r>
                      <w:proofErr w:type="spellStart"/>
                      <w:r w:rsidRPr="00E1309B">
                        <w:rPr>
                          <w:color w:val="FF0000"/>
                          <w:lang w:val="en-US"/>
                        </w:rPr>
                        <w:t>asistencia</w:t>
                      </w:r>
                      <w:proofErr w:type="spellEnd"/>
                      <w:r w:rsidRPr="00E1309B">
                        <w:rPr>
                          <w:color w:val="FF0000"/>
                          <w:lang w:val="en-US"/>
                        </w:rPr>
                        <w:t>: C401</w:t>
                      </w:r>
                    </w:p>
                  </w:txbxContent>
                </v:textbox>
              </v:shape>
            </w:pict>
          </mc:Fallback>
        </mc:AlternateContent>
      </w:r>
      <w:r w:rsidR="00741A71" w:rsidRPr="00035626">
        <w:rPr>
          <w:sz w:val="24"/>
        </w:rPr>
        <w:t>Producción: las utilizan directamente los clientes.</w:t>
      </w:r>
    </w:p>
    <w:p w:rsidR="00741A71" w:rsidRPr="00035626" w:rsidRDefault="00741A71" w:rsidP="00035626">
      <w:pPr>
        <w:pStyle w:val="ListParagraph"/>
        <w:numPr>
          <w:ilvl w:val="0"/>
          <w:numId w:val="1"/>
        </w:numPr>
        <w:rPr>
          <w:sz w:val="24"/>
        </w:rPr>
      </w:pPr>
      <w:r w:rsidRPr="00035626">
        <w:rPr>
          <w:sz w:val="24"/>
        </w:rPr>
        <w:t>Desarrollo</w:t>
      </w:r>
      <w:r w:rsidR="006F51E9">
        <w:rPr>
          <w:sz w:val="24"/>
        </w:rPr>
        <w:t xml:space="preserve"> (</w:t>
      </w:r>
      <w:proofErr w:type="spellStart"/>
      <w:r w:rsidR="006F51E9">
        <w:rPr>
          <w:sz w:val="24"/>
        </w:rPr>
        <w:t>dev</w:t>
      </w:r>
      <w:proofErr w:type="spellEnd"/>
      <w:r w:rsidR="006F51E9">
        <w:rPr>
          <w:sz w:val="24"/>
        </w:rPr>
        <w:t>)</w:t>
      </w:r>
      <w:r w:rsidRPr="00035626">
        <w:rPr>
          <w:sz w:val="24"/>
        </w:rPr>
        <w:t>: las usamos nosotros para mejorarlas.</w:t>
      </w:r>
    </w:p>
    <w:p w:rsidR="00741A71" w:rsidRDefault="00741A71" w:rsidP="00035626">
      <w:pPr>
        <w:pStyle w:val="ListParagraph"/>
        <w:numPr>
          <w:ilvl w:val="0"/>
          <w:numId w:val="1"/>
        </w:numPr>
        <w:rPr>
          <w:sz w:val="24"/>
        </w:rPr>
      </w:pPr>
      <w:r w:rsidRPr="00035626">
        <w:rPr>
          <w:sz w:val="24"/>
        </w:rPr>
        <w:t>Pruebas: intermedio de producción y desarrollo.</w:t>
      </w:r>
      <w:bookmarkStart w:id="0" w:name="_GoBack"/>
      <w:bookmarkEnd w:id="0"/>
    </w:p>
    <w:p w:rsidR="00035626" w:rsidRDefault="00C23A35" w:rsidP="00035626">
      <w:pPr>
        <w:rPr>
          <w:sz w:val="24"/>
        </w:rPr>
      </w:pPr>
      <w:r>
        <w:rPr>
          <w:sz w:val="24"/>
        </w:rPr>
        <w:t>Se puede tener una base de datos local y remota (la cual está alojada en un servidor).</w:t>
      </w:r>
    </w:p>
    <w:p w:rsidR="00C46106" w:rsidRDefault="00C46106" w:rsidP="00EB5324">
      <w:pPr>
        <w:pStyle w:val="ListParagraph"/>
        <w:numPr>
          <w:ilvl w:val="0"/>
          <w:numId w:val="2"/>
        </w:numPr>
        <w:rPr>
          <w:sz w:val="24"/>
        </w:rPr>
      </w:pPr>
      <w:r w:rsidRPr="00EB5324">
        <w:rPr>
          <w:sz w:val="24"/>
        </w:rPr>
        <w:t>Instancia: entorno dentro del servidor donde está encapsulado toda la información de bases de datos (toda la lógica del servidor, roles, permisos), todo un ambiente. Se pueden encontrar usuarios, roles, bases de datos (en una instancia pueden existir varias</w:t>
      </w:r>
      <w:r w:rsidR="00EB5324" w:rsidRPr="00EB5324">
        <w:rPr>
          <w:sz w:val="24"/>
        </w:rPr>
        <w:t>, y cada una está compuesta por tablas que almacenan información</w:t>
      </w:r>
      <w:r w:rsidRPr="00EB5324">
        <w:rPr>
          <w:sz w:val="24"/>
        </w:rPr>
        <w:t>)</w:t>
      </w:r>
      <w:r w:rsidR="00EB5324" w:rsidRPr="00EB5324">
        <w:rPr>
          <w:sz w:val="24"/>
        </w:rPr>
        <w:t>.</w:t>
      </w:r>
      <w:r w:rsidR="00E45A45">
        <w:rPr>
          <w:sz w:val="24"/>
        </w:rPr>
        <w:t xml:space="preserve"> Dentro de un mis</w:t>
      </w:r>
      <w:r w:rsidR="006F51E9">
        <w:rPr>
          <w:sz w:val="24"/>
        </w:rPr>
        <w:t xml:space="preserve">mo servidor se puede tener otras o varias </w:t>
      </w:r>
      <w:r w:rsidR="00E45A45">
        <w:rPr>
          <w:sz w:val="24"/>
        </w:rPr>
        <w:t>instancia</w:t>
      </w:r>
      <w:r w:rsidR="006F51E9">
        <w:rPr>
          <w:sz w:val="24"/>
        </w:rPr>
        <w:t>s</w:t>
      </w:r>
      <w:r w:rsidR="00E45A45">
        <w:rPr>
          <w:sz w:val="24"/>
        </w:rPr>
        <w:t xml:space="preserve"> (múltiples instancias) con las mismas características. Un administrador puede tener acceso a ambas instancias.</w:t>
      </w:r>
    </w:p>
    <w:p w:rsidR="000E3639" w:rsidRDefault="000E3639" w:rsidP="00EB5324">
      <w:pPr>
        <w:pStyle w:val="ListParagraph"/>
        <w:numPr>
          <w:ilvl w:val="0"/>
          <w:numId w:val="2"/>
        </w:numPr>
        <w:rPr>
          <w:sz w:val="24"/>
        </w:rPr>
      </w:pPr>
      <w:r>
        <w:rPr>
          <w:sz w:val="24"/>
        </w:rPr>
        <w:t>Integraciones: conectar varias instancias, unas con las otras.</w:t>
      </w:r>
    </w:p>
    <w:p w:rsidR="00E52738" w:rsidRDefault="00AA3463" w:rsidP="00E52738">
      <w:pPr>
        <w:rPr>
          <w:sz w:val="24"/>
        </w:rPr>
      </w:pPr>
      <w:r>
        <w:rPr>
          <w:sz w:val="24"/>
        </w:rPr>
        <w:t xml:space="preserve">127.0.0.1 = </w:t>
      </w:r>
      <w:proofErr w:type="spellStart"/>
      <w:r>
        <w:rPr>
          <w:sz w:val="24"/>
        </w:rPr>
        <w:t>localhost</w:t>
      </w:r>
      <w:proofErr w:type="spellEnd"/>
      <w:r>
        <w:rPr>
          <w:sz w:val="24"/>
        </w:rPr>
        <w:t xml:space="preserve"> y un punto (.).</w:t>
      </w:r>
    </w:p>
    <w:p w:rsidR="00AD751A" w:rsidRDefault="00AD751A" w:rsidP="00E52738">
      <w:pPr>
        <w:rPr>
          <w:sz w:val="24"/>
        </w:rPr>
      </w:pPr>
    </w:p>
    <w:p w:rsidR="00AD751A" w:rsidRDefault="00AD751A" w:rsidP="00990C36">
      <w:pPr>
        <w:pStyle w:val="ListParagraph"/>
        <w:numPr>
          <w:ilvl w:val="0"/>
          <w:numId w:val="3"/>
        </w:numPr>
        <w:rPr>
          <w:sz w:val="24"/>
        </w:rPr>
      </w:pPr>
      <w:r w:rsidRPr="00990C36">
        <w:rPr>
          <w:sz w:val="24"/>
        </w:rPr>
        <w:t>Llave primaria: todos los registros deben de tener una manera de identificarlos</w:t>
      </w:r>
      <w:r w:rsidR="00C13437">
        <w:rPr>
          <w:sz w:val="24"/>
        </w:rPr>
        <w:t>, que sea único de cada uno (</w:t>
      </w:r>
      <w:proofErr w:type="spellStart"/>
      <w:r w:rsidR="00C13437">
        <w:rPr>
          <w:sz w:val="24"/>
        </w:rPr>
        <w:t>primary</w:t>
      </w:r>
      <w:proofErr w:type="spellEnd"/>
      <w:r w:rsidR="00C13437">
        <w:rPr>
          <w:sz w:val="24"/>
        </w:rPr>
        <w:t xml:space="preserve"> </w:t>
      </w:r>
      <w:proofErr w:type="spellStart"/>
      <w:r w:rsidR="00C13437">
        <w:rPr>
          <w:sz w:val="24"/>
        </w:rPr>
        <w:t>key</w:t>
      </w:r>
      <w:proofErr w:type="spellEnd"/>
      <w:r w:rsidR="00C13437">
        <w:rPr>
          <w:sz w:val="24"/>
        </w:rPr>
        <w:t xml:space="preserve"> en </w:t>
      </w:r>
      <w:proofErr w:type="spellStart"/>
      <w:r w:rsidR="00C13437">
        <w:rPr>
          <w:sz w:val="24"/>
        </w:rPr>
        <w:t>sql</w:t>
      </w:r>
      <w:proofErr w:type="spellEnd"/>
      <w:r w:rsidR="00C13437">
        <w:rPr>
          <w:sz w:val="24"/>
        </w:rPr>
        <w:t>)</w:t>
      </w:r>
      <w:r w:rsidRPr="00990C36">
        <w:rPr>
          <w:sz w:val="24"/>
        </w:rPr>
        <w:t xml:space="preserve"> (</w:t>
      </w:r>
      <w:r w:rsidR="00990C36" w:rsidRPr="00990C36">
        <w:rPr>
          <w:sz w:val="24"/>
        </w:rPr>
        <w:t>reglas de normalización</w:t>
      </w:r>
      <w:r w:rsidRPr="00990C36">
        <w:rPr>
          <w:sz w:val="24"/>
        </w:rPr>
        <w:t>)</w:t>
      </w:r>
      <w:r w:rsidR="00990C36" w:rsidRPr="00990C36">
        <w:rPr>
          <w:sz w:val="24"/>
        </w:rPr>
        <w:t>.</w:t>
      </w:r>
    </w:p>
    <w:p w:rsidR="003D549E" w:rsidRPr="003D549E" w:rsidRDefault="003D549E" w:rsidP="003D549E">
      <w:pPr>
        <w:rPr>
          <w:sz w:val="24"/>
        </w:rPr>
      </w:pPr>
    </w:p>
    <w:p w:rsidR="00741A71" w:rsidRPr="00741A71" w:rsidRDefault="00741A71" w:rsidP="004B6189">
      <w:pPr>
        <w:rPr>
          <w:sz w:val="24"/>
        </w:rPr>
      </w:pPr>
    </w:p>
    <w:sectPr w:rsidR="00741A71" w:rsidRPr="0074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9076D"/>
    <w:multiLevelType w:val="hybridMultilevel"/>
    <w:tmpl w:val="3D5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12536"/>
    <w:multiLevelType w:val="hybridMultilevel"/>
    <w:tmpl w:val="6834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E1BE4"/>
    <w:multiLevelType w:val="hybridMultilevel"/>
    <w:tmpl w:val="3C96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89"/>
    <w:rsid w:val="00035626"/>
    <w:rsid w:val="000E3639"/>
    <w:rsid w:val="003D10F2"/>
    <w:rsid w:val="003D549E"/>
    <w:rsid w:val="00427A28"/>
    <w:rsid w:val="004B6189"/>
    <w:rsid w:val="0069790D"/>
    <w:rsid w:val="006F51E9"/>
    <w:rsid w:val="00741A71"/>
    <w:rsid w:val="00804CC8"/>
    <w:rsid w:val="00990C36"/>
    <w:rsid w:val="00A6747F"/>
    <w:rsid w:val="00AA3463"/>
    <w:rsid w:val="00AD751A"/>
    <w:rsid w:val="00BC5210"/>
    <w:rsid w:val="00BE0689"/>
    <w:rsid w:val="00C13437"/>
    <w:rsid w:val="00C23A35"/>
    <w:rsid w:val="00C46106"/>
    <w:rsid w:val="00E1309B"/>
    <w:rsid w:val="00E45A45"/>
    <w:rsid w:val="00E52738"/>
    <w:rsid w:val="00EB5324"/>
    <w:rsid w:val="00F0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70E0"/>
  <w15:chartTrackingRefBased/>
  <w15:docId w15:val="{D8E09DC8-C0C5-4A2C-AA7A-D229CD26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A28"/>
    <w:rPr>
      <w:rFonts w:asciiTheme="majorHAnsi" w:eastAsiaTheme="majorEastAsia" w:hAnsiTheme="majorHAnsi" w:cstheme="majorBidi"/>
      <w:spacing w:val="-10"/>
      <w:kern w:val="28"/>
      <w:sz w:val="56"/>
      <w:szCs w:val="56"/>
      <w:lang w:val="es-CR"/>
    </w:rPr>
  </w:style>
  <w:style w:type="paragraph" w:styleId="ListParagraph">
    <w:name w:val="List Paragraph"/>
    <w:basedOn w:val="Normal"/>
    <w:uiPriority w:val="34"/>
    <w:qFormat/>
    <w:rsid w:val="00035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Porras</dc:creator>
  <cp:keywords/>
  <dc:description/>
  <cp:lastModifiedBy>Luis Porras</cp:lastModifiedBy>
  <cp:revision>14</cp:revision>
  <dcterms:created xsi:type="dcterms:W3CDTF">2021-11-07T02:19:00Z</dcterms:created>
  <dcterms:modified xsi:type="dcterms:W3CDTF">2021-11-07T04:05:00Z</dcterms:modified>
</cp:coreProperties>
</file>