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340072A" w:rsidR="00B51BC9" w:rsidRDefault="00EC1CBD" w:rsidP="007A627A">
      <w:pPr>
        <w:jc w:val="center"/>
      </w:pPr>
      <w:proofErr w:type="spellStart"/>
      <w:r w:rsidRPr="00EC1CBD">
        <w:rPr>
          <w:rFonts w:ascii="Arial Black" w:eastAsiaTheme="majorEastAsia" w:hAnsi="Arial Black" w:cstheme="majorBidi"/>
          <w:b/>
          <w:sz w:val="24"/>
          <w:szCs w:val="32"/>
        </w:rPr>
        <w:t>Builder</w:t>
      </w:r>
      <w:proofErr w:type="spellEnd"/>
    </w:p>
    <w:p w14:paraId="13C41112" w14:textId="32E1F709" w:rsidR="00B51BC9" w:rsidRDefault="00B51BC9" w:rsidP="00B51BC9"/>
    <w:p w14:paraId="7AE94F73" w14:textId="217372CC" w:rsidR="00FA432C" w:rsidRDefault="00451FD5" w:rsidP="007A627A">
      <w:r>
        <w:t>Normalmente los widgets se construyen sin buscar información de los padres.</w:t>
      </w:r>
    </w:p>
    <w:p w14:paraId="745D8E59" w14:textId="6DBFF629" w:rsidR="00451FD5" w:rsidRDefault="00451FD5" w:rsidP="007A627A">
      <w:r>
        <w:t xml:space="preserve">Pero a veces el hijo necesita acceder al </w:t>
      </w:r>
      <w:proofErr w:type="spellStart"/>
      <w:r>
        <w:t>context</w:t>
      </w:r>
      <w:proofErr w:type="spellEnd"/>
      <w:r>
        <w:t xml:space="preserve"> del padre.</w:t>
      </w:r>
    </w:p>
    <w:p w14:paraId="143D7B81" w14:textId="77777777" w:rsidR="00451FD5" w:rsidRDefault="00451FD5" w:rsidP="007A627A"/>
    <w:p w14:paraId="32CE5663" w14:textId="4DAA0270" w:rsidR="00451FD5" w:rsidRDefault="00451FD5" w:rsidP="007A627A">
      <w:r>
        <w:rPr>
          <w:noProof/>
        </w:rPr>
        <w:drawing>
          <wp:inline distT="0" distB="0" distL="0" distR="0" wp14:anchorId="0D66188B" wp14:editId="6BE334F7">
            <wp:extent cx="1986732" cy="1158240"/>
            <wp:effectExtent l="0" t="0" r="0" b="3810"/>
            <wp:docPr id="1843687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751" cy="1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55CDA012" w:rsidR="00530615" w:rsidRDefault="00451FD5" w:rsidP="007A627A">
      <w:r>
        <w:t xml:space="preserve">Para eso sirve el </w:t>
      </w:r>
      <w:proofErr w:type="spellStart"/>
      <w:r>
        <w:t>builder</w:t>
      </w:r>
      <w:proofErr w:type="spellEnd"/>
    </w:p>
    <w:p w14:paraId="793D98B0" w14:textId="77777777" w:rsidR="002A0161" w:rsidRDefault="002A0161" w:rsidP="002A0161">
      <w:pPr>
        <w:rPr>
          <w:u w:val="single"/>
        </w:rPr>
      </w:pPr>
    </w:p>
    <w:p w14:paraId="6A426A23" w14:textId="330FBCAC" w:rsidR="00451FD5" w:rsidRDefault="00451FD5" w:rsidP="002A016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A9EBADC" wp14:editId="7D1A3708">
            <wp:extent cx="2496153" cy="1836420"/>
            <wp:effectExtent l="0" t="0" r="0" b="0"/>
            <wp:docPr id="3655382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05" cy="184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7301" w14:textId="77777777" w:rsidR="00451FD5" w:rsidRDefault="00451FD5" w:rsidP="002A0161">
      <w:pPr>
        <w:rPr>
          <w:u w:val="single"/>
        </w:rPr>
      </w:pPr>
    </w:p>
    <w:p w14:paraId="2829B7DA" w14:textId="07AB2247" w:rsidR="00451FD5" w:rsidRDefault="00451FD5" w:rsidP="002A0161">
      <w:proofErr w:type="spellStart"/>
      <w:r w:rsidRPr="00451FD5">
        <w:t>Builder</w:t>
      </w:r>
      <w:proofErr w:type="spellEnd"/>
      <w:r w:rsidRPr="00451FD5">
        <w:t xml:space="preserve"> se asegura que el widget padre esté totalmente construido para que el hijo encuentre lo que le haga falta de su contexto</w:t>
      </w:r>
    </w:p>
    <w:p w14:paraId="394B7894" w14:textId="77777777" w:rsidR="00451FD5" w:rsidRPr="002A0161" w:rsidRDefault="00451FD5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7"/>
        <w:gridCol w:w="478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34CF8199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F213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F213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F213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F213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7AB9F41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E093DD5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F213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BuilderScreen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395D737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BuilderScreen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F213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66E33B9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CC2F269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DDA7471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F213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0B20C23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9886293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03A5C4C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F213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Builder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9F3A09B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F213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6541B6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196B012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CED6AEB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Builder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B2BA50B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4677182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F7A723F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477DDBEA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ScaffoldMessenger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F213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proofErr w:type="gram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426A71C1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SnackBar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9AD97A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Start"/>
            <w:r w:rsidRPr="005F213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"Grande!!"</w:t>
            </w:r>
            <w:proofErr w:type="gram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795C110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071C4EF2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);</w:t>
            </w:r>
          </w:p>
          <w:p w14:paraId="640D3C01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6AC3E500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F213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F213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F213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"Botón"</w:t>
            </w: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8352DC1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);</w:t>
            </w:r>
          </w:p>
          <w:p w14:paraId="2B292F83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},</w:t>
            </w:r>
          </w:p>
          <w:p w14:paraId="66108BBB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3CD684A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A26B32E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9B4AC73" w14:textId="77777777" w:rsidR="005F2130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2434292" w:rsidR="002A0161" w:rsidRPr="005F2130" w:rsidRDefault="005F2130" w:rsidP="005F213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5F213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5C77EBDB" w14:textId="0CCFB076" w:rsidR="002A0161" w:rsidRDefault="005F2130" w:rsidP="002A0161">
      <w:r>
        <w:rPr>
          <w:noProof/>
        </w:rPr>
        <w:lastRenderedPageBreak/>
        <w:drawing>
          <wp:inline distT="0" distB="0" distL="0" distR="0" wp14:anchorId="3B339FB3" wp14:editId="4B05E9EC">
            <wp:extent cx="1794510" cy="4219968"/>
            <wp:effectExtent l="19050" t="19050" r="15240" b="28575"/>
            <wp:docPr id="1124285276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85276" name="Imagen 1" descr="Interfaz de usuario gráfica, Aplicació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758" cy="4258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03CBBC6B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7E7E9" w14:textId="77777777" w:rsidR="00A72AFA" w:rsidRDefault="00A72AFA" w:rsidP="004C54A6">
      <w:r>
        <w:separator/>
      </w:r>
    </w:p>
  </w:endnote>
  <w:endnote w:type="continuationSeparator" w:id="0">
    <w:p w14:paraId="6BA072EF" w14:textId="77777777" w:rsidR="00A72AFA" w:rsidRDefault="00A72AFA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D67D0" w14:textId="77777777" w:rsidR="00A72AFA" w:rsidRDefault="00A72AFA" w:rsidP="004C54A6">
      <w:r>
        <w:separator/>
      </w:r>
    </w:p>
  </w:footnote>
  <w:footnote w:type="continuationSeparator" w:id="0">
    <w:p w14:paraId="170E38C8" w14:textId="77777777" w:rsidR="00A72AFA" w:rsidRDefault="00A72AFA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86C3D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1FD5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2130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2AFA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1CBD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2024-10-20T13:46:00Z</dcterms:modified>
</cp:coreProperties>
</file>