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02606977" w:rsidR="00B51BC9" w:rsidRDefault="00A175C4" w:rsidP="007A627A">
      <w:pPr>
        <w:jc w:val="center"/>
      </w:pPr>
      <w:proofErr w:type="spellStart"/>
      <w:r w:rsidRPr="00A175C4">
        <w:rPr>
          <w:rFonts w:ascii="Arial Black" w:eastAsiaTheme="majorEastAsia" w:hAnsi="Arial Black" w:cstheme="majorBidi"/>
          <w:b/>
          <w:sz w:val="24"/>
          <w:szCs w:val="32"/>
        </w:rPr>
        <w:t>DefaultTabController</w:t>
      </w:r>
      <w:proofErr w:type="spellEnd"/>
      <w:r w:rsidRPr="00A175C4">
        <w:rPr>
          <w:rFonts w:ascii="Arial Black" w:eastAsiaTheme="majorEastAsia" w:hAnsi="Arial Black" w:cstheme="majorBidi"/>
          <w:b/>
          <w:sz w:val="24"/>
          <w:szCs w:val="32"/>
        </w:rPr>
        <w:t xml:space="preserve"> &amp; </w:t>
      </w:r>
      <w:proofErr w:type="spellStart"/>
      <w:r w:rsidRPr="00A175C4">
        <w:rPr>
          <w:rFonts w:ascii="Arial Black" w:eastAsiaTheme="majorEastAsia" w:hAnsi="Arial Black" w:cstheme="majorBidi"/>
          <w:b/>
          <w:sz w:val="24"/>
          <w:szCs w:val="32"/>
        </w:rPr>
        <w:t>TabBar</w:t>
      </w:r>
      <w:proofErr w:type="spellEnd"/>
    </w:p>
    <w:p w14:paraId="13C41112" w14:textId="32E1F709" w:rsidR="00B51BC9" w:rsidRDefault="00B51BC9" w:rsidP="00B51BC9"/>
    <w:p w14:paraId="7AE94F73" w14:textId="5C58C7DB" w:rsidR="00FA432C" w:rsidRDefault="00B803EF" w:rsidP="007A627A">
      <w:r>
        <w:t>Para organizar widgets en pestañas se usan 3:</w:t>
      </w:r>
    </w:p>
    <w:p w14:paraId="47ABD91D" w14:textId="4D25A04B" w:rsidR="00B803EF" w:rsidRDefault="00B803EF" w:rsidP="00B803EF">
      <w:pPr>
        <w:pStyle w:val="Prrafodelista"/>
        <w:numPr>
          <w:ilvl w:val="0"/>
          <w:numId w:val="27"/>
        </w:numPr>
      </w:pPr>
      <w:proofErr w:type="spellStart"/>
      <w:r>
        <w:t>DefaultTabController</w:t>
      </w:r>
      <w:proofErr w:type="spellEnd"/>
    </w:p>
    <w:p w14:paraId="4055339F" w14:textId="6616D436" w:rsidR="00B803EF" w:rsidRDefault="00B803EF" w:rsidP="00B803EF">
      <w:pPr>
        <w:pStyle w:val="Prrafodelista"/>
        <w:numPr>
          <w:ilvl w:val="0"/>
          <w:numId w:val="27"/>
        </w:numPr>
      </w:pPr>
      <w:proofErr w:type="spellStart"/>
      <w:r>
        <w:t>TabBar</w:t>
      </w:r>
      <w:proofErr w:type="spellEnd"/>
    </w:p>
    <w:p w14:paraId="3CD370F6" w14:textId="44B1C73B" w:rsidR="00B803EF" w:rsidRDefault="00B803EF" w:rsidP="00B803EF">
      <w:pPr>
        <w:pStyle w:val="Prrafodelista"/>
        <w:numPr>
          <w:ilvl w:val="0"/>
          <w:numId w:val="27"/>
        </w:numPr>
      </w:pPr>
      <w:proofErr w:type="spellStart"/>
      <w:r>
        <w:t>TabBarView</w:t>
      </w:r>
      <w:proofErr w:type="spellEnd"/>
    </w:p>
    <w:p w14:paraId="745E17F2" w14:textId="77777777" w:rsidR="004E57DD" w:rsidRDefault="004E57DD" w:rsidP="00B803EF"/>
    <w:p w14:paraId="477D2F94" w14:textId="1DA39600" w:rsidR="004E57DD" w:rsidRDefault="004E57DD" w:rsidP="00B803EF">
      <w:r>
        <w:t>Primero se necesita un controlador:</w:t>
      </w:r>
    </w:p>
    <w:p w14:paraId="492BE815" w14:textId="77777777" w:rsidR="004E57DD" w:rsidRDefault="004E57DD" w:rsidP="00B803EF"/>
    <w:p w14:paraId="543A4A08" w14:textId="58C98EEE" w:rsidR="00B803EF" w:rsidRDefault="004E57DD" w:rsidP="00B803EF">
      <w:r>
        <w:rPr>
          <w:noProof/>
        </w:rPr>
        <w:drawing>
          <wp:inline distT="0" distB="0" distL="0" distR="0" wp14:anchorId="535D7424" wp14:editId="71B61B79">
            <wp:extent cx="1567784" cy="1196340"/>
            <wp:effectExtent l="0" t="0" r="0" b="3810"/>
            <wp:docPr id="1279059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506" cy="119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p w14:paraId="5BBEDC71" w14:textId="0C03A31C" w:rsidR="00530615" w:rsidRDefault="004E57DD" w:rsidP="007A627A">
      <w:r>
        <w:t xml:space="preserve">Luego los </w:t>
      </w:r>
      <w:proofErr w:type="spellStart"/>
      <w:r>
        <w:t>TabBar</w:t>
      </w:r>
      <w:proofErr w:type="spellEnd"/>
      <w:r>
        <w:t xml:space="preserve"> que tienen una lista de </w:t>
      </w:r>
      <w:proofErr w:type="spellStart"/>
      <w:r>
        <w:t>Tab</w:t>
      </w:r>
      <w:proofErr w:type="spellEnd"/>
    </w:p>
    <w:p w14:paraId="3474D17F" w14:textId="77777777" w:rsidR="004E57DD" w:rsidRDefault="004E57DD" w:rsidP="007A627A"/>
    <w:p w14:paraId="09F0AF83" w14:textId="7608A27F" w:rsidR="004E57DD" w:rsidRDefault="004E57DD" w:rsidP="007A627A">
      <w:r>
        <w:rPr>
          <w:noProof/>
        </w:rPr>
        <w:drawing>
          <wp:inline distT="0" distB="0" distL="0" distR="0" wp14:anchorId="1E9B486D" wp14:editId="78656E85">
            <wp:extent cx="1397484" cy="1615440"/>
            <wp:effectExtent l="0" t="0" r="0" b="3810"/>
            <wp:docPr id="21171597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223" cy="161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3E18" w14:textId="77777777" w:rsidR="004E57DD" w:rsidRDefault="004E57DD" w:rsidP="007A627A"/>
    <w:p w14:paraId="115BFEAF" w14:textId="2A63882A" w:rsidR="004E57DD" w:rsidRDefault="004E57DD" w:rsidP="007A627A">
      <w:r>
        <w:t xml:space="preserve">Luego vienen los </w:t>
      </w:r>
      <w:proofErr w:type="spellStart"/>
      <w:r>
        <w:t>TabBarView</w:t>
      </w:r>
      <w:proofErr w:type="spellEnd"/>
      <w:r>
        <w:t xml:space="preserve"> donde se especifica el contenido de cada pestaña:</w:t>
      </w:r>
    </w:p>
    <w:p w14:paraId="4E0FF7AA" w14:textId="77777777" w:rsidR="004E57DD" w:rsidRDefault="004E57DD" w:rsidP="007A627A"/>
    <w:p w14:paraId="7B6489C3" w14:textId="2F67437F" w:rsidR="004E57DD" w:rsidRDefault="004E57DD" w:rsidP="007A627A">
      <w:r>
        <w:rPr>
          <w:noProof/>
        </w:rPr>
        <w:drawing>
          <wp:inline distT="0" distB="0" distL="0" distR="0" wp14:anchorId="57E82E38" wp14:editId="5D68364A">
            <wp:extent cx="1874520" cy="1398171"/>
            <wp:effectExtent l="0" t="0" r="0" b="0"/>
            <wp:docPr id="147590434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856" cy="140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4E5E" w14:textId="77777777" w:rsidR="004E57DD" w:rsidRDefault="004E57DD" w:rsidP="007A627A"/>
    <w:p w14:paraId="0472855C" w14:textId="65CCEFC4" w:rsidR="004E57DD" w:rsidRDefault="004E57DD" w:rsidP="007A627A">
      <w:r>
        <w:t xml:space="preserve">Cada widget de los hijos se corresponde con un </w:t>
      </w:r>
      <w:proofErr w:type="spellStart"/>
      <w:r>
        <w:t>TabBar</w:t>
      </w:r>
      <w:proofErr w:type="spellEnd"/>
      <w:r>
        <w:t>. Debe haber correspondencia uno a uno.</w:t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2687"/>
      </w:tblGrid>
      <w:tr w:rsidR="002A0161" w14:paraId="3EAFF069" w14:textId="77777777" w:rsidTr="00043405">
        <w:tc>
          <w:tcPr>
            <w:tcW w:w="7508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687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043405">
        <w:tc>
          <w:tcPr>
            <w:tcW w:w="7508" w:type="dxa"/>
          </w:tcPr>
          <w:p w14:paraId="65D559A3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4340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4340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04340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04340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4DCBE25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3777BEA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4340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DefaultTabControllerTabBarScreen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79D99E1D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DefaultTabControllerTabBarScreen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4340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C93C422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BD82119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6D7A8044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4340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F9795C9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DefaultTabController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559F4D8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4340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712DE7C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9EDF0A0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834D8BB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</w:t>
            </w:r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TabBar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E6B5705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tabs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76F659E4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3E3826D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4340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"Usuario"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A0F8084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2FC21787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40D6C23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4340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"Flota"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1FA493D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09D890CA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43750E0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4340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"Configuración"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92683C1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05996FEA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],</w:t>
            </w:r>
          </w:p>
          <w:p w14:paraId="6A670D97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0E8152CB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1251EFAB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TabBarView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C643641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physics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NeverScrollableScrollPhysics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B825239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199433A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FB4DED6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8D59E9F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632FC4C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04340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"Usuario"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D05D4D7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03C2FEDF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6AB85E6A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E0B0B8F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8C73AE0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E2A799F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04340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"Flota"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E887EDC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35779D4E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48DA9BF1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59D47E4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DDBB969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164EB33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04340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"Configuración"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79FFFAF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6020B5AA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61E61379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5285E531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75B679A4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bottomNavigationBar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TabBar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465778B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indicatorColor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3A81025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labelColor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1805700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tabs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039662B6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B558D13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4340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only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</w:t>
            </w:r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4340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12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</w:t>
            </w:r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4340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12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C11EB24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04340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'azul'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3676AABB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1809BEF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4340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only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</w:t>
            </w:r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4340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12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</w:t>
            </w:r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4340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12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DEAC4B0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04340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'rojo'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72887BDD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904B01D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4340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only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</w:t>
            </w:r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4340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12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</w:t>
            </w:r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4340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12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3E538DA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4340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4340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4340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04340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'amarillo'</w:t>
            </w: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4BC2E7D3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0F446152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4D564E32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302B1FA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1972872F" w14:textId="77777777" w:rsidR="00043405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1AB13C61" w:rsidR="002A0161" w:rsidRPr="00043405" w:rsidRDefault="00043405" w:rsidP="00043405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043405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687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66E29735" w:rsidR="002A0161" w:rsidRDefault="00043405" w:rsidP="007A627A">
      <w:r>
        <w:rPr>
          <w:noProof/>
        </w:rPr>
        <w:drawing>
          <wp:inline distT="0" distB="0" distL="0" distR="0" wp14:anchorId="053E0C85" wp14:editId="29042044">
            <wp:extent cx="1562100" cy="3675530"/>
            <wp:effectExtent l="19050" t="19050" r="19050" b="20320"/>
            <wp:docPr id="2130455016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55016" name="Imagen 1" descr="Gráfico, Gráfico de rectángulo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4532" cy="3681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47CC7736" w14:textId="77777777" w:rsidR="00043405" w:rsidRDefault="00043405" w:rsidP="007A627A"/>
    <w:sectPr w:rsidR="00043405" w:rsidSect="007A627A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AA6FF" w14:textId="77777777" w:rsidR="008825FE" w:rsidRDefault="008825FE" w:rsidP="004C54A6">
      <w:r>
        <w:separator/>
      </w:r>
    </w:p>
  </w:endnote>
  <w:endnote w:type="continuationSeparator" w:id="0">
    <w:p w14:paraId="52CC400C" w14:textId="77777777" w:rsidR="008825FE" w:rsidRDefault="008825FE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5BF0D" w14:textId="77777777" w:rsidR="008825FE" w:rsidRDefault="008825FE" w:rsidP="004C54A6">
      <w:r>
        <w:separator/>
      </w:r>
    </w:p>
  </w:footnote>
  <w:footnote w:type="continuationSeparator" w:id="0">
    <w:p w14:paraId="73311051" w14:textId="77777777" w:rsidR="008825FE" w:rsidRDefault="008825FE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A73088"/>
    <w:multiLevelType w:val="hybridMultilevel"/>
    <w:tmpl w:val="07465E50"/>
    <w:lvl w:ilvl="0" w:tplc="DC72B5CC">
      <w:start w:val="10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6"/>
  </w:num>
  <w:num w:numId="12" w16cid:durableId="53890835">
    <w:abstractNumId w:val="25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4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  <w:num w:numId="27" w16cid:durableId="4238478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3405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86C3D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E57DD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25FE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175C4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03EF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2024-10-20T13:26:00Z</dcterms:modified>
</cp:coreProperties>
</file>