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11B0512" w:rsidR="00B51BC9" w:rsidRDefault="00702F75" w:rsidP="007A627A">
      <w:pPr>
        <w:jc w:val="center"/>
      </w:pPr>
      <w:proofErr w:type="spellStart"/>
      <w:r w:rsidRPr="00702F75">
        <w:rPr>
          <w:rFonts w:ascii="Arial Black" w:eastAsiaTheme="majorEastAsia" w:hAnsi="Arial Black" w:cstheme="majorBidi"/>
          <w:b/>
          <w:sz w:val="24"/>
          <w:szCs w:val="32"/>
        </w:rPr>
        <w:t>FadeTransition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41E2E63A" w:rsidR="00530615" w:rsidRDefault="00F36AAC" w:rsidP="007A627A">
      <w:r>
        <w:t>Para hacer una simple transición para que aparezca un widget</w:t>
      </w:r>
    </w:p>
    <w:p w14:paraId="5BBEDC71" w14:textId="53550CAA" w:rsidR="00530615" w:rsidRDefault="00530615" w:rsidP="007A627A"/>
    <w:p w14:paraId="00D3CAE0" w14:textId="33EA0E5D" w:rsidR="00133275" w:rsidRDefault="00133275" w:rsidP="007A627A">
      <w:r>
        <w:t xml:space="preserve">Necesita un </w:t>
      </w:r>
      <w:proofErr w:type="spellStart"/>
      <w:r>
        <w:t>child</w:t>
      </w:r>
      <w:proofErr w:type="spellEnd"/>
      <w:r>
        <w:t xml:space="preserve"> y un </w:t>
      </w:r>
      <w:proofErr w:type="spellStart"/>
      <w:r>
        <w:t>animation</w:t>
      </w:r>
      <w:proofErr w:type="spellEnd"/>
      <w:r>
        <w:t>:</w:t>
      </w:r>
    </w:p>
    <w:p w14:paraId="34D76973" w14:textId="77777777" w:rsidR="00133275" w:rsidRDefault="00F36AAC" w:rsidP="007A627A">
      <w:r>
        <w:rPr>
          <w:noProof/>
        </w:rPr>
        <w:drawing>
          <wp:inline distT="0" distB="0" distL="0" distR="0" wp14:anchorId="10CF27D3" wp14:editId="58EF925A">
            <wp:extent cx="1859280" cy="5959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09" cy="6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A587C2" w14:textId="091B4E43" w:rsidR="00133275" w:rsidRDefault="00133275" w:rsidP="007A627A"/>
    <w:p w14:paraId="7796129D" w14:textId="72A6168E" w:rsidR="00133275" w:rsidRDefault="00133275" w:rsidP="007A627A">
      <w:r>
        <w:t xml:space="preserve">Hay que crear un </w:t>
      </w:r>
      <w:proofErr w:type="spellStart"/>
      <w:r>
        <w:t>controller</w:t>
      </w:r>
      <w:proofErr w:type="spellEnd"/>
      <w:r>
        <w:t xml:space="preserve"> para definir la </w:t>
      </w:r>
      <w:proofErr w:type="spellStart"/>
      <w:r>
        <w:t>dureción</w:t>
      </w:r>
      <w:proofErr w:type="spellEnd"/>
      <w:r>
        <w:t>:</w:t>
      </w:r>
    </w:p>
    <w:p w14:paraId="22B05478" w14:textId="77777777" w:rsidR="00133275" w:rsidRDefault="00F36AAC" w:rsidP="007A627A">
      <w:r>
        <w:rPr>
          <w:noProof/>
        </w:rPr>
        <w:drawing>
          <wp:inline distT="0" distB="0" distL="0" distR="0" wp14:anchorId="17BB129A" wp14:editId="196BDA2A">
            <wp:extent cx="2316480" cy="61868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05" cy="6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1292" w14:textId="3BFFEDB1" w:rsidR="00133275" w:rsidRDefault="00133275" w:rsidP="007A627A"/>
    <w:p w14:paraId="644E68A7" w14:textId="6433E3AF" w:rsidR="00133275" w:rsidRDefault="00133275" w:rsidP="007A627A">
      <w:r>
        <w:t xml:space="preserve">Y luego creamos la </w:t>
      </w:r>
      <w:proofErr w:type="spellStart"/>
      <w:r>
        <w:t>animation</w:t>
      </w:r>
      <w:proofErr w:type="spellEnd"/>
      <w:r>
        <w:t>:</w:t>
      </w:r>
    </w:p>
    <w:p w14:paraId="7D737450" w14:textId="422FBA03" w:rsidR="00F36AAC" w:rsidRDefault="00F36AAC" w:rsidP="007A627A">
      <w:r>
        <w:rPr>
          <w:noProof/>
        </w:rPr>
        <w:drawing>
          <wp:inline distT="0" distB="0" distL="0" distR="0" wp14:anchorId="453665F2" wp14:editId="111F3EA9">
            <wp:extent cx="1447800" cy="6166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69" cy="6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51C1" w14:textId="35B2AC82" w:rsidR="00F36AAC" w:rsidRDefault="00F36AAC" w:rsidP="007A627A"/>
    <w:p w14:paraId="2290BB57" w14:textId="70AEE1F7" w:rsidR="00133275" w:rsidRDefault="00133275" w:rsidP="007A627A">
      <w:r>
        <w:t>Para arrancar la animación utilizamos:</w:t>
      </w:r>
    </w:p>
    <w:p w14:paraId="5E4760DC" w14:textId="5319C96D" w:rsidR="00F36AAC" w:rsidRDefault="00F36AAC" w:rsidP="007A627A">
      <w:r>
        <w:rPr>
          <w:noProof/>
        </w:rPr>
        <w:drawing>
          <wp:inline distT="0" distB="0" distL="0" distR="0" wp14:anchorId="73AA2666" wp14:editId="3775304C">
            <wp:extent cx="1118155" cy="1905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15" cy="1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231" w14:textId="25CA9732" w:rsidR="00F36AAC" w:rsidRDefault="00F36AAC" w:rsidP="007A627A"/>
    <w:p w14:paraId="68172CDB" w14:textId="739671B0" w:rsidR="00133275" w:rsidRDefault="00133275" w:rsidP="007A627A">
      <w:r>
        <w:t xml:space="preserve">Es bueno usar un </w:t>
      </w:r>
      <w:proofErr w:type="spellStart"/>
      <w:r>
        <w:t>StatefulWidget</w:t>
      </w:r>
      <w:proofErr w:type="spellEnd"/>
      <w:r>
        <w:t xml:space="preserve">. El </w:t>
      </w:r>
      <w:proofErr w:type="spellStart"/>
      <w:r>
        <w:t>State</w:t>
      </w:r>
      <w:proofErr w:type="spellEnd"/>
      <w:r>
        <w:t xml:space="preserve"> debe expandirse con un </w:t>
      </w:r>
      <w:proofErr w:type="spellStart"/>
      <w:r>
        <w:t>SingleTicke</w:t>
      </w:r>
      <w:r w:rsidR="00005087">
        <w:t>r</w:t>
      </w:r>
      <w:r>
        <w:t>ProviderStateMixin</w:t>
      </w:r>
      <w:proofErr w:type="spellEnd"/>
      <w:r>
        <w:t>.</w:t>
      </w:r>
    </w:p>
    <w:p w14:paraId="439D0017" w14:textId="2AF93478" w:rsidR="00F36AAC" w:rsidRDefault="00F36AAC" w:rsidP="007A627A">
      <w:r>
        <w:rPr>
          <w:noProof/>
        </w:rPr>
        <w:drawing>
          <wp:inline distT="0" distB="0" distL="0" distR="0" wp14:anchorId="6DCFB9BA" wp14:editId="05F0EE3C">
            <wp:extent cx="2160000" cy="17244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BB75" w14:textId="77519F40" w:rsidR="00F36AAC" w:rsidRDefault="00F36AAC" w:rsidP="007A627A">
      <w:r>
        <w:rPr>
          <w:noProof/>
        </w:rPr>
        <w:drawing>
          <wp:inline distT="0" distB="0" distL="0" distR="0" wp14:anchorId="3D9CECF1" wp14:editId="06F026C0">
            <wp:extent cx="2160000" cy="17244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4C5E" w14:textId="3CAF2B9A" w:rsidR="00133275" w:rsidRDefault="00133275" w:rsidP="007A627A">
      <w:r>
        <w:rPr>
          <w:noProof/>
        </w:rPr>
        <w:drawing>
          <wp:inline distT="0" distB="0" distL="0" distR="0" wp14:anchorId="208E53B2" wp14:editId="460B5B02">
            <wp:extent cx="2160000" cy="172440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7E8D" w14:textId="578BA543" w:rsidR="00133275" w:rsidRDefault="00133275" w:rsidP="007A627A"/>
    <w:p w14:paraId="234FE477" w14:textId="4AFC7D00" w:rsidR="00133275" w:rsidRDefault="00133275" w:rsidP="007A627A"/>
    <w:p w14:paraId="535445AF" w14:textId="63023EDC" w:rsidR="00133275" w:rsidRDefault="00133275" w:rsidP="007A627A"/>
    <w:p w14:paraId="68327A87" w14:textId="77777777" w:rsidR="00133275" w:rsidRDefault="0013327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2545"/>
      </w:tblGrid>
      <w:tr w:rsidR="002A0161" w14:paraId="3EAFF069" w14:textId="77777777" w:rsidTr="002E07F3">
        <w:tc>
          <w:tcPr>
            <w:tcW w:w="7650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2545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E07F3">
        <w:tc>
          <w:tcPr>
            <w:tcW w:w="7650" w:type="dxa"/>
          </w:tcPr>
          <w:p w14:paraId="2CA4D51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9003E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1F20A3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D7E7EE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8D8249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7015EB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A9AAD5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AF8411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0E6C80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094B43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</w:p>
          <w:p w14:paraId="13D2B5F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with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SingleTickerProviderStateMixin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59B94A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CA3A9C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DB53DF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D1609B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7E753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B627A8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C03101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8E138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vsync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4500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));</w:t>
            </w:r>
          </w:p>
          <w:p w14:paraId="119030E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Tween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animate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3B2033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F3205E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D19869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74C817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D0F2711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95A8E8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1B3C6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9E8B69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FadeTransition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B2D9F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B618BC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83C85F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EB6C4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A5D80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5E590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89D6A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white70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FD9E1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Axis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vertical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spacing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3A699C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965E3F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E887C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ADA47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B8BA53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74E71C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705CC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CA4049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5063C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10A41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7747F5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4B461D3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DBEDD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40650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70135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5AA3802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]),</w:t>
            </w:r>
          </w:p>
          <w:p w14:paraId="4D77EF7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D2ABB3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5DFB8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1F87919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from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EE8E0A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36FFA3F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41014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0DB11D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F48CB3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6A8A97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F7AF63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4401E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---------------------</w:t>
            </w:r>
          </w:p>
          <w:p w14:paraId="4B09F30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7BD33E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07CEF0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3EA854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708F02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2CF1FAC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A2FADB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22923F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F56BC8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D8BB7F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1CB97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easeOut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051D4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40BBA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6AE7F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524F8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C151C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16BC69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EAE73C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59CB34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796425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A7B1EF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18A750D0" w:rsidR="002A0161" w:rsidRDefault="002E07F3" w:rsidP="002E07F3">
            <w:pPr>
              <w:shd w:val="clear" w:color="auto" w:fill="1E1E1E"/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545" w:type="dxa"/>
          </w:tcPr>
          <w:p w14:paraId="7372A521" w14:textId="44537EB7" w:rsidR="002A0161" w:rsidRDefault="002A0161" w:rsidP="00A102DE"/>
        </w:tc>
      </w:tr>
    </w:tbl>
    <w:p w14:paraId="7A2970DC" w14:textId="65D40824" w:rsidR="002A0161" w:rsidRDefault="002A0161" w:rsidP="002A0161"/>
    <w:p w14:paraId="12492FFD" w14:textId="1272FDBC" w:rsidR="002E07F3" w:rsidRDefault="002E07F3" w:rsidP="002A0161">
      <w:r>
        <w:t>Así se ve:</w:t>
      </w:r>
    </w:p>
    <w:p w14:paraId="607CBF68" w14:textId="71EFC9CF" w:rsidR="002E07F3" w:rsidRDefault="002E07F3" w:rsidP="002E07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E0D67" wp14:editId="4ADDF47E">
                <wp:simplePos x="0" y="0"/>
                <wp:positionH relativeFrom="column">
                  <wp:posOffset>2929890</wp:posOffset>
                </wp:positionH>
                <wp:positionV relativeFrom="paragraph">
                  <wp:posOffset>1121410</wp:posOffset>
                </wp:positionV>
                <wp:extent cx="647700" cy="411480"/>
                <wp:effectExtent l="0" t="19050" r="38100" b="4572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1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FB9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230.7pt;margin-top:88.3pt;width:51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fXYQIAABgFAAAOAAAAZHJzL2Uyb0RvYy54bWysVE1v2zAMvQ/YfxB0X20H6ceCOkWQosOA&#10;oi2WDj0rshQbkEWNUuJkv36U7DhFW+wwLAdFFMlH6vlR1zf71rCdQt+ALXlxlnOmrISqsZuS/3y+&#10;+3LFmQ/CVsKAVSU/KM9v5p8/XXdupiZQg6kUMgKxfta5ktchuFmWeVmrVvgzcMqSUwO2IpCJm6xC&#10;0RF6a7JJnl9kHWDlEKTynk5veyefJ3ytlQyPWnsVmCk59RbSimldxzWbX4vZBoWrGzm0If6hi1Y0&#10;loqOULciCLbF5h1U20gEDzqcSWgz0LqRKt2BblPkb26zqoVT6S5EjncjTf7/wcqH3co9IdHQOT/z&#10;tI232Gts4z/1x/aJrMNIltoHJunwYnp5mROlklzTopheJTKzU7JDH74paFnclBybTR0WiNAlosTu&#10;3gcqSwnHQDJOTaRdOBgV+zD2h9KsqajsJGUnfailQbYT9GWFlMqGonfVolL98XlOv/iJqciYkawE&#10;GJF1Y8yIPQBE7b3H7mGG+JiqkrzG5PxvjfXJY0aqDDaMyW1jAT8CMHSroXIffySppyaytIbq8IQM&#10;oRe3d/KuIcbvhQ9PAknN9JFoQsMjLdpAV3IYdpzVgL8/Oo/xJDLyctbRdJTc/9oKVJyZ75bk97WY&#10;TuM4JWN6fjkhA1971q89dtsugT5TQW+Bk2kb44M5bjVC+0KDvIhVySWspNollwGPxjL0U0tPgVSL&#10;RQqjEXIi3NuVkxE8shq19Lx/EegG2QXS6wMcJ0nM3uiuj42ZFhbbALpJojzxOvBN45eEMzwVcb5f&#10;2ynq9KDN/wAAAP//AwBQSwMEFAAGAAgAAAAhAPVJom/gAAAACwEAAA8AAABkcnMvZG93bnJldi54&#10;bWxMj01Lw0AQhu+C/2EZwYvYTWu6lZhNKYJI8VJjqddpMibB/QjZbZr+e8eTHmeel3eeydeTNWKk&#10;IXTeaZjPEhDkKl93rtGw/3i5fwQRIroajXek4UIB1sX1VY5Z7c/uncYyNoJLXMhQQxtjn0kZqpYs&#10;hpnvyTH78oPFyOPQyHrAM5dbIxdJoqTFzvGFFnt6bqn6Lk9WQzTb189df7eX3SY5lNVli2/jUuvb&#10;m2nzBCLSFP/C8KvP6lCw09GfXB2E0ZCqecpRBiulQHBiqR54c9SwSBnJIpf/fyh+AAAA//8DAFBL&#10;AQItABQABgAIAAAAIQC2gziS/gAAAOEBAAATAAAAAAAAAAAAAAAAAAAAAABbQ29udGVudF9UeXBl&#10;c10ueG1sUEsBAi0AFAAGAAgAAAAhADj9If/WAAAAlAEAAAsAAAAAAAAAAAAAAAAALwEAAF9yZWxz&#10;Ly5yZWxzUEsBAi0AFAAGAAgAAAAhABecN9dhAgAAGAUAAA4AAAAAAAAAAAAAAAAALgIAAGRycy9l&#10;Mm9Eb2MueG1sUEsBAi0AFAAGAAgAAAAhAPVJom/gAAAACwEAAA8AAAAAAAAAAAAAAAAAuwQAAGRy&#10;cy9kb3ducmV2LnhtbFBLBQYAAAAABAAEAPMAAADIBQAAAAA=&#10;" adj="1473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7A5043" wp14:editId="08BCCA46">
            <wp:extent cx="1072800" cy="2520000"/>
            <wp:effectExtent l="19050" t="19050" r="13335" b="13970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5F3CEAF7" wp14:editId="59C4CCAC">
            <wp:extent cx="1072800" cy="2520000"/>
            <wp:effectExtent l="19050" t="19050" r="13335" b="13970"/>
            <wp:docPr id="7" name="Imagen 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9E644AB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1E551DB" w14:textId="77777777" w:rsidR="002E07F3" w:rsidRPr="002E07F3" w:rsidRDefault="002E07F3" w:rsidP="007A627A">
      <w:pPr>
        <w:rPr>
          <w:u w:val="single"/>
        </w:rPr>
      </w:pPr>
    </w:p>
    <w:sectPr w:rsidR="002E07F3" w:rsidRPr="002E07F3" w:rsidSect="007A627A">
      <w:footerReference w:type="default" r:id="rId1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0CBE" w14:textId="77777777" w:rsidR="009B7B25" w:rsidRDefault="009B7B25" w:rsidP="004C54A6">
      <w:r>
        <w:separator/>
      </w:r>
    </w:p>
  </w:endnote>
  <w:endnote w:type="continuationSeparator" w:id="0">
    <w:p w14:paraId="34144741" w14:textId="77777777" w:rsidR="009B7B25" w:rsidRDefault="009B7B2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18B0" w14:textId="77777777" w:rsidR="009B7B25" w:rsidRDefault="009B7B25" w:rsidP="004C54A6">
      <w:r>
        <w:separator/>
      </w:r>
    </w:p>
  </w:footnote>
  <w:footnote w:type="continuationSeparator" w:id="0">
    <w:p w14:paraId="5E164270" w14:textId="77777777" w:rsidR="009B7B25" w:rsidRDefault="009B7B2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087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3275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1F456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07F3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2F75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B7B25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306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36AAC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2022-09-04T21:48:00Z</dcterms:modified>
</cp:coreProperties>
</file>