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0947B6C3" w:rsidR="00B51BC9" w:rsidRDefault="00F4464D" w:rsidP="007A627A">
      <w:pPr>
        <w:jc w:val="center"/>
      </w:pPr>
      <w:proofErr w:type="spellStart"/>
      <w:r w:rsidRPr="00F4464D">
        <w:rPr>
          <w:rFonts w:ascii="Arial Black" w:eastAsiaTheme="majorEastAsia" w:hAnsi="Arial Black" w:cstheme="majorBidi"/>
          <w:b/>
          <w:sz w:val="24"/>
          <w:szCs w:val="32"/>
        </w:rPr>
        <w:t>ScrollBar</w:t>
      </w:r>
      <w:proofErr w:type="spellEnd"/>
    </w:p>
    <w:p w14:paraId="7AE94F73" w14:textId="4EC50EC2" w:rsidR="00FA432C" w:rsidRDefault="00FA432C" w:rsidP="007A627A"/>
    <w:p w14:paraId="78D41232" w14:textId="317CFFE0" w:rsidR="00530615" w:rsidRDefault="00077453" w:rsidP="007A627A">
      <w:r>
        <w:rPr>
          <w:noProof/>
        </w:rPr>
        <w:drawing>
          <wp:inline distT="0" distB="0" distL="0" distR="0" wp14:anchorId="066EAB64" wp14:editId="4F12ECAD">
            <wp:extent cx="1569904" cy="457200"/>
            <wp:effectExtent l="0" t="0" r="0" b="0"/>
            <wp:docPr id="543994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708" cy="46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247AB8A" wp14:editId="0FDA618C">
            <wp:extent cx="1737360" cy="801476"/>
            <wp:effectExtent l="0" t="0" r="0" b="0"/>
            <wp:docPr id="20756831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797" cy="8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E53F3D1" wp14:editId="49B08EF3">
            <wp:extent cx="1455420" cy="574110"/>
            <wp:effectExtent l="0" t="0" r="0" b="0"/>
            <wp:docPr id="16782416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48" cy="57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16BE" w14:textId="77777777" w:rsidR="00077453" w:rsidRDefault="00077453" w:rsidP="007A627A"/>
    <w:p w14:paraId="57DA0EA1" w14:textId="7769670A" w:rsidR="00077453" w:rsidRDefault="00077453" w:rsidP="007A627A">
      <w:r>
        <w:rPr>
          <w:noProof/>
        </w:rPr>
        <w:drawing>
          <wp:inline distT="0" distB="0" distL="0" distR="0" wp14:anchorId="09013642" wp14:editId="7521379C">
            <wp:extent cx="1569720" cy="579757"/>
            <wp:effectExtent l="0" t="0" r="0" b="0"/>
            <wp:docPr id="40594470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815" cy="58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2829"/>
      </w:tblGrid>
      <w:tr w:rsidR="002A0161" w14:paraId="3EAFF069" w14:textId="77777777" w:rsidTr="00077453">
        <w:tc>
          <w:tcPr>
            <w:tcW w:w="7366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829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077453">
        <w:tc>
          <w:tcPr>
            <w:tcW w:w="7366" w:type="dxa"/>
          </w:tcPr>
          <w:p w14:paraId="167B3FED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7745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07745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1501841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8BF2F15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ScrollBarScreen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97E1EAE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ScrollBarScreen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66BE230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3D11146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69068FE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D18CBCF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B4FC7D9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EB2AF36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7745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ScrollBar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7F8B397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B0E5CD5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10C1AF7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873496E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symmetric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horizontal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7745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9D4B051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Scrollbar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7F7CE578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thumbVisibility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077453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true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757C28D2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trackVisibility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077453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true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373706C9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thickness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077453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30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550C28A8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interactive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077453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true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4E80947D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radius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const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Radius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circular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r w:rsidRPr="00077453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15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),</w:t>
            </w:r>
          </w:p>
          <w:p w14:paraId="35CD68FC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44162C4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physics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BouncingScrollPhysics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B76BD29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543C46F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3D39796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76B3759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773733B6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BC7B9EA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83415F5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613B2A93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5DD29B0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0950814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70639126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6C44D40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3D46B97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27304371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19819C0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3208A1B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525EFFDB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18A55E5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30DE3CB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56E8C606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B01C7DF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brown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E5D7ADF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733F9413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9209FA6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399A229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57EEC63A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E3775E9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deepOrange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0B3597E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6B7CF556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3DCD7C8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cyan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A4EF118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0183EC9B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D18A357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53F20D0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11DAB98F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F0D6F4E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blueGrey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173BA56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1FC03529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BC4170D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redAccent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CB50732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67E1C8DA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BE33C2B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yellowAccent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78829D2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7DB91BDA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],</w:t>
            </w:r>
          </w:p>
          <w:p w14:paraId="416E6DBC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4474A2BC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4993CD2E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633311B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4EFB904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B99B0FB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022787EC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1960A3A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</w:t>
            </w:r>
          </w:p>
          <w:p w14:paraId="34133455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FCB6284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88F404A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4AA224A8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9652FB3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proofErr w:type="gram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9E3CABB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});</w:t>
            </w:r>
          </w:p>
          <w:p w14:paraId="42E54691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0D11252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FB8D857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1504186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EEE62D5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7745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A526537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601AEAC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996BF18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7745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72DE7EB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7745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726E0F0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7745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990245E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49CFE112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6FA4ED9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0BAFB679" w14:textId="77777777" w:rsidR="00077453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6DBDD20A" w:rsidR="002A0161" w:rsidRPr="00077453" w:rsidRDefault="00077453" w:rsidP="0007745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07745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829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1FC53C48" w:rsidR="002A0161" w:rsidRDefault="00077453" w:rsidP="007A627A">
      <w:r>
        <w:rPr>
          <w:noProof/>
        </w:rPr>
        <w:drawing>
          <wp:inline distT="0" distB="0" distL="0" distR="0" wp14:anchorId="3C76D3A2" wp14:editId="6BB4BED2">
            <wp:extent cx="1788160" cy="4010909"/>
            <wp:effectExtent l="19050" t="19050" r="21590" b="27940"/>
            <wp:docPr id="1839211620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11620" name="Imagen 1" descr="Imagen que contiene 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7081" cy="4030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59072" w14:textId="77777777" w:rsidR="00385A6A" w:rsidRDefault="00385A6A" w:rsidP="004C54A6">
      <w:r>
        <w:separator/>
      </w:r>
    </w:p>
  </w:endnote>
  <w:endnote w:type="continuationSeparator" w:id="0">
    <w:p w14:paraId="3474E452" w14:textId="77777777" w:rsidR="00385A6A" w:rsidRDefault="00385A6A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C6A85" w14:textId="77777777" w:rsidR="00385A6A" w:rsidRDefault="00385A6A" w:rsidP="004C54A6">
      <w:r>
        <w:separator/>
      </w:r>
    </w:p>
  </w:footnote>
  <w:footnote w:type="continuationSeparator" w:id="0">
    <w:p w14:paraId="5CAF9C7A" w14:textId="77777777" w:rsidR="00385A6A" w:rsidRDefault="00385A6A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453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5A6A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1D2B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1513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4871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464D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2024-10-21T12:55:00Z</dcterms:modified>
</cp:coreProperties>
</file>