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36A9" w14:textId="3D9A9BA6" w:rsidR="0061711A" w:rsidRDefault="001E1AC8" w:rsidP="0061711A">
      <w:pPr>
        <w:pStyle w:val="Ttulo1"/>
      </w:pPr>
      <w:r>
        <w:t>8</w:t>
      </w:r>
      <w:r w:rsidR="0061711A">
        <w:t xml:space="preserve">0. </w:t>
      </w:r>
      <w:r w:rsidR="00FC4BD5">
        <w:t xml:space="preserve">Proyecto I: </w:t>
      </w:r>
      <w:r w:rsidR="0061711A" w:rsidRPr="0061711A">
        <w:t>Análisis léxico de un archivo de texto</w:t>
      </w:r>
    </w:p>
    <w:p w14:paraId="6DAA788C" w14:textId="77777777" w:rsidR="00E75762" w:rsidRDefault="00E75762" w:rsidP="00E75762">
      <w:pPr>
        <w:pStyle w:val="Ttulo2"/>
      </w:pPr>
      <w:r>
        <w:t>Reto</w:t>
      </w:r>
    </w:p>
    <w:p w14:paraId="508FC93B" w14:textId="4A074D07" w:rsidR="00E75762" w:rsidRPr="00E75762" w:rsidRDefault="00E75762" w:rsidP="00DC3222">
      <w:r>
        <w:t xml:space="preserve">Agregar y desarrollar para el analizador léxico los siguientes tokens T_dato, Op_Logico y NumeroReal </w:t>
      </w:r>
    </w:p>
    <w:p w14:paraId="023BAEB5" w14:textId="691BE7A9" w:rsidR="0061711A" w:rsidRDefault="00440269" w:rsidP="00440269">
      <w:pPr>
        <w:pStyle w:val="Ttulo2"/>
      </w:pPr>
      <w:r>
        <w:t xml:space="preserve">Primer </w:t>
      </w:r>
      <w:r w:rsidR="002335B4">
        <w:t>avance</w:t>
      </w:r>
    </w:p>
    <w:p w14:paraId="57B48290" w14:textId="1DD11A21" w:rsidR="00440269" w:rsidRDefault="00440269" w:rsidP="0061711A">
      <w:r>
        <w:t>Fecha de entrega:</w:t>
      </w:r>
      <w:r w:rsidR="002335B4">
        <w:t xml:space="preserve"> </w:t>
      </w:r>
      <w:r w:rsidR="001E1AC8">
        <w:t>martes</w:t>
      </w:r>
      <w:r w:rsidR="00D16608">
        <w:t xml:space="preserve"> </w:t>
      </w:r>
      <w:r w:rsidR="001E1AC8">
        <w:t>28</w:t>
      </w:r>
      <w:r w:rsidR="00D16608">
        <w:t xml:space="preserve"> de </w:t>
      </w:r>
      <w:r w:rsidR="001E1AC8">
        <w:t>febrero</w:t>
      </w:r>
    </w:p>
    <w:p w14:paraId="05840158" w14:textId="3CBA623A" w:rsidR="00B26DA3" w:rsidRDefault="00440269" w:rsidP="0061711A">
      <w:r w:rsidRPr="00440269">
        <w:rPr>
          <w:b/>
          <w:bCs/>
        </w:rPr>
        <w:t>Instrucciones</w:t>
      </w:r>
      <w:r>
        <w:t xml:space="preserve">: En equipos de </w:t>
      </w:r>
      <w:r w:rsidR="00CB7402">
        <w:t>4</w:t>
      </w:r>
      <w:r>
        <w:t xml:space="preserve"> personas. Desarrolla un analizador léxico utilizando JFlex. Cada equipo tendrá que elegir las palabras reservadas</w:t>
      </w:r>
      <w:r w:rsidR="007F27FD">
        <w:t xml:space="preserve"> o crear las propias para un</w:t>
      </w:r>
      <w:r>
        <w:t xml:space="preserve"> lenguaje de programación</w:t>
      </w:r>
      <w:r w:rsidR="007F27FD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  <w:gridCol w:w="1276"/>
        <w:gridCol w:w="6702"/>
      </w:tblGrid>
      <w:tr w:rsidR="00B26DA3" w:rsidRPr="00B26DA3" w14:paraId="06F03491" w14:textId="77777777" w:rsidTr="00B26DA3">
        <w:tc>
          <w:tcPr>
            <w:tcW w:w="846" w:type="dxa"/>
          </w:tcPr>
          <w:p w14:paraId="2F658291" w14:textId="6AE1553C" w:rsidR="00B26DA3" w:rsidRPr="00B26DA3" w:rsidRDefault="00B26DA3" w:rsidP="00B26DA3">
            <w:pPr>
              <w:jc w:val="center"/>
              <w:rPr>
                <w:b/>
                <w:bCs/>
              </w:rPr>
            </w:pPr>
            <w:r w:rsidRPr="00B26DA3">
              <w:rPr>
                <w:b/>
                <w:bCs/>
              </w:rPr>
              <w:t>Equipo</w:t>
            </w:r>
          </w:p>
        </w:tc>
        <w:tc>
          <w:tcPr>
            <w:tcW w:w="1276" w:type="dxa"/>
          </w:tcPr>
          <w:p w14:paraId="644EB470" w14:textId="38BC6C22" w:rsidR="00B26DA3" w:rsidRPr="00B26DA3" w:rsidRDefault="00B26DA3" w:rsidP="00B26DA3">
            <w:pPr>
              <w:jc w:val="center"/>
              <w:rPr>
                <w:b/>
                <w:bCs/>
              </w:rPr>
            </w:pPr>
            <w:r w:rsidRPr="00B26DA3">
              <w:rPr>
                <w:b/>
                <w:bCs/>
              </w:rPr>
              <w:t>Lenguaje</w:t>
            </w:r>
          </w:p>
        </w:tc>
        <w:tc>
          <w:tcPr>
            <w:tcW w:w="6706" w:type="dxa"/>
          </w:tcPr>
          <w:p w14:paraId="3A6D1CA2" w14:textId="245B4296" w:rsidR="00B26DA3" w:rsidRPr="00B26DA3" w:rsidRDefault="00B26DA3" w:rsidP="00B26DA3">
            <w:pPr>
              <w:jc w:val="center"/>
              <w:rPr>
                <w:b/>
                <w:bCs/>
              </w:rPr>
            </w:pPr>
            <w:r w:rsidRPr="00B26DA3">
              <w:rPr>
                <w:b/>
                <w:bCs/>
              </w:rPr>
              <w:t>Integrantes</w:t>
            </w:r>
          </w:p>
        </w:tc>
      </w:tr>
      <w:tr w:rsidR="00B26DA3" w14:paraId="29AF3D63" w14:textId="77777777" w:rsidTr="00B26DA3">
        <w:tc>
          <w:tcPr>
            <w:tcW w:w="846" w:type="dxa"/>
          </w:tcPr>
          <w:p w14:paraId="481D5D9E" w14:textId="618FC61F" w:rsidR="00B26DA3" w:rsidRDefault="00B26DA3" w:rsidP="00B26DA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99D400E" w14:textId="176C2599" w:rsidR="00B26DA3" w:rsidRDefault="00462EA1" w:rsidP="00CB7402">
            <w:pPr>
              <w:jc w:val="center"/>
            </w:pPr>
            <w:r>
              <w:t>R</w:t>
            </w:r>
          </w:p>
        </w:tc>
        <w:tc>
          <w:tcPr>
            <w:tcW w:w="6706" w:type="dxa"/>
          </w:tcPr>
          <w:p w14:paraId="10AF21C5" w14:textId="554A8989" w:rsidR="00B26DA3" w:rsidRDefault="00462EA1" w:rsidP="0061711A">
            <w:r>
              <w:t xml:space="preserve">Zavala, </w:t>
            </w:r>
            <w:r w:rsidR="008030A2">
              <w:t>Velázquez</w:t>
            </w:r>
            <w:r>
              <w:t xml:space="preserve">, </w:t>
            </w:r>
            <w:r w:rsidR="008030A2">
              <w:t>Gutiérrez</w:t>
            </w:r>
            <w:r>
              <w:t xml:space="preserve"> </w:t>
            </w:r>
          </w:p>
        </w:tc>
      </w:tr>
      <w:tr w:rsidR="00B26DA3" w14:paraId="7F904CD6" w14:textId="77777777" w:rsidTr="00B26DA3">
        <w:tc>
          <w:tcPr>
            <w:tcW w:w="846" w:type="dxa"/>
          </w:tcPr>
          <w:p w14:paraId="42D2C8FF" w14:textId="63B07FAE" w:rsidR="00B26DA3" w:rsidRDefault="00B26DA3" w:rsidP="00B26DA3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B75A3CC" w14:textId="5544CEDE" w:rsidR="00B26DA3" w:rsidRDefault="00F22A0C" w:rsidP="00CB7402">
            <w:pPr>
              <w:jc w:val="center"/>
            </w:pPr>
            <w:r>
              <w:t>Go</w:t>
            </w:r>
          </w:p>
        </w:tc>
        <w:tc>
          <w:tcPr>
            <w:tcW w:w="6706" w:type="dxa"/>
          </w:tcPr>
          <w:p w14:paraId="5B1995AF" w14:textId="4A8ACD90" w:rsidR="00B26DA3" w:rsidRDefault="008030A2" w:rsidP="0061711A">
            <w:r>
              <w:t>Enríquez</w:t>
            </w:r>
            <w:r w:rsidR="00462EA1">
              <w:t xml:space="preserve">, </w:t>
            </w:r>
            <w:r>
              <w:t>Gallardo</w:t>
            </w:r>
            <w:r w:rsidR="00462EA1">
              <w:t xml:space="preserve">, Robles, </w:t>
            </w:r>
            <w:r>
              <w:t>Gómez</w:t>
            </w:r>
            <w:r w:rsidR="00462EA1">
              <w:t xml:space="preserve"> D</w:t>
            </w:r>
          </w:p>
        </w:tc>
      </w:tr>
      <w:tr w:rsidR="00B26DA3" w14:paraId="6D380187" w14:textId="77777777" w:rsidTr="00B26DA3">
        <w:tc>
          <w:tcPr>
            <w:tcW w:w="846" w:type="dxa"/>
          </w:tcPr>
          <w:p w14:paraId="5DE0AE05" w14:textId="051F300C" w:rsidR="00B26DA3" w:rsidRDefault="00B26DA3" w:rsidP="00B26DA3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F80CE76" w14:textId="3B7F9C68" w:rsidR="00B26DA3" w:rsidRDefault="00462EA1" w:rsidP="00CB7402">
            <w:pPr>
              <w:jc w:val="center"/>
            </w:pPr>
            <w:r>
              <w:t>Python</w:t>
            </w:r>
          </w:p>
        </w:tc>
        <w:tc>
          <w:tcPr>
            <w:tcW w:w="6706" w:type="dxa"/>
          </w:tcPr>
          <w:p w14:paraId="5B7D33C5" w14:textId="6F101D86" w:rsidR="00B26DA3" w:rsidRDefault="00462EA1" w:rsidP="0061711A">
            <w:r>
              <w:t>Arcos, Reina, Castreñon, Rivera</w:t>
            </w:r>
          </w:p>
        </w:tc>
      </w:tr>
      <w:tr w:rsidR="00B26DA3" w14:paraId="51A6ECDF" w14:textId="77777777" w:rsidTr="00B26DA3">
        <w:tc>
          <w:tcPr>
            <w:tcW w:w="846" w:type="dxa"/>
          </w:tcPr>
          <w:p w14:paraId="4CA15FB7" w14:textId="1882FD2D" w:rsidR="00B26DA3" w:rsidRDefault="00B26DA3" w:rsidP="00B26DA3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65E1D53B" w14:textId="397837D1" w:rsidR="00B26DA3" w:rsidRDefault="00462EA1" w:rsidP="00CB7402">
            <w:pPr>
              <w:jc w:val="center"/>
            </w:pPr>
            <w:r>
              <w:t>JavaScript</w:t>
            </w:r>
          </w:p>
        </w:tc>
        <w:tc>
          <w:tcPr>
            <w:tcW w:w="6706" w:type="dxa"/>
          </w:tcPr>
          <w:p w14:paraId="23BE2BE6" w14:textId="7BB1B598" w:rsidR="00B26DA3" w:rsidRDefault="00462EA1" w:rsidP="0061711A">
            <w:r>
              <w:t>Olmos, Muñoz, Ever</w:t>
            </w:r>
            <w:r w:rsidR="00134981">
              <w:t>y</w:t>
            </w:r>
            <w:r>
              <w:t>, Aguirre</w:t>
            </w:r>
          </w:p>
        </w:tc>
      </w:tr>
      <w:tr w:rsidR="00CB7402" w14:paraId="597E31DE" w14:textId="77777777" w:rsidTr="00B26DA3">
        <w:tc>
          <w:tcPr>
            <w:tcW w:w="846" w:type="dxa"/>
          </w:tcPr>
          <w:p w14:paraId="59D71206" w14:textId="594BF6F3" w:rsidR="00CB7402" w:rsidRDefault="00CB7402" w:rsidP="00B26DA3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2ADB564F" w14:textId="08594D9B" w:rsidR="00CB7402" w:rsidRDefault="00462EA1" w:rsidP="00CB7402">
            <w:pPr>
              <w:jc w:val="center"/>
            </w:pPr>
            <w:r>
              <w:t>EmojiCode</w:t>
            </w:r>
          </w:p>
        </w:tc>
        <w:tc>
          <w:tcPr>
            <w:tcW w:w="6706" w:type="dxa"/>
          </w:tcPr>
          <w:p w14:paraId="3B8ADE48" w14:textId="3ECB85BF" w:rsidR="00CB7402" w:rsidRDefault="00462EA1" w:rsidP="0061711A">
            <w:r>
              <w:t>Lobera, Licea, de la Mora, Andrade</w:t>
            </w:r>
          </w:p>
        </w:tc>
      </w:tr>
      <w:tr w:rsidR="00CB7402" w14:paraId="3AB74AC4" w14:textId="77777777" w:rsidTr="00B26DA3">
        <w:tc>
          <w:tcPr>
            <w:tcW w:w="846" w:type="dxa"/>
          </w:tcPr>
          <w:p w14:paraId="6F4F9234" w14:textId="24BC16FF" w:rsidR="00CB7402" w:rsidRDefault="00CB7402" w:rsidP="00B26DA3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5AA8C069" w14:textId="5A84D6B1" w:rsidR="00CB7402" w:rsidRDefault="00E739DC" w:rsidP="00462EA1">
            <w:r>
              <w:t>TypeScript</w:t>
            </w:r>
          </w:p>
        </w:tc>
        <w:tc>
          <w:tcPr>
            <w:tcW w:w="6706" w:type="dxa"/>
          </w:tcPr>
          <w:p w14:paraId="16EA6F2A" w14:textId="3ECA8DE1" w:rsidR="00CB7402" w:rsidRDefault="00134981" w:rsidP="0061711A">
            <w:r>
              <w:t>García</w:t>
            </w:r>
            <w:r w:rsidR="00462EA1">
              <w:t xml:space="preserve"> M, </w:t>
            </w:r>
            <w:r>
              <w:t>Galván</w:t>
            </w:r>
            <w:r w:rsidR="00462EA1">
              <w:t xml:space="preserve">, Corran, Jurguen </w:t>
            </w:r>
          </w:p>
        </w:tc>
      </w:tr>
    </w:tbl>
    <w:p w14:paraId="4A9FD2B1" w14:textId="4D4A8C92" w:rsidR="0061711A" w:rsidRPr="0061711A" w:rsidRDefault="00440269" w:rsidP="0061711A">
      <w:r>
        <w:t xml:space="preserve">Toma como base el </w:t>
      </w:r>
      <w:r w:rsidR="001E1AC8">
        <w:t>analizador léxico que se trabajo en la sesión anterior</w:t>
      </w:r>
      <w:r w:rsidR="00DC3222">
        <w:t xml:space="preserve"> para realizar tu propio</w:t>
      </w:r>
      <w:r w:rsidR="0061711A">
        <w:t xml:space="preserve"> analizador léxico, agrega la opción para que “cargue” archivos de texto</w:t>
      </w:r>
      <w:r w:rsidR="004710F4">
        <w:t>, puedes usar de apoyo el siguiente tutorial.</w:t>
      </w:r>
    </w:p>
    <w:p w14:paraId="5AD27828" w14:textId="7E2ED689" w:rsidR="0061711A" w:rsidRDefault="00000000" w:rsidP="00440269">
      <w:pPr>
        <w:ind w:firstLine="708"/>
        <w:rPr>
          <w:lang w:val="en-US"/>
        </w:rPr>
      </w:pPr>
      <w:hyperlink r:id="rId5" w:history="1">
        <w:r w:rsidR="00440269" w:rsidRPr="002F1117">
          <w:rPr>
            <w:rStyle w:val="Hipervnculo"/>
            <w:lang w:val="en-US"/>
          </w:rPr>
          <w:t>https://youtu.be/DhzvOElZ8s4</w:t>
        </w:r>
      </w:hyperlink>
      <w:r w:rsidR="0061711A" w:rsidRPr="0061711A">
        <w:rPr>
          <w:lang w:val="en-US"/>
        </w:rPr>
        <w:t xml:space="preserve"> </w:t>
      </w:r>
      <w:r w:rsidR="0061711A" w:rsidRPr="0061711A">
        <w:rPr>
          <w:lang w:val="en-US"/>
        </w:rPr>
        <w:tab/>
        <w:t>4mins 09seg</w:t>
      </w:r>
      <w:r w:rsidR="0061711A">
        <w:rPr>
          <w:lang w:val="en-US"/>
        </w:rPr>
        <w:t>s</w:t>
      </w:r>
    </w:p>
    <w:p w14:paraId="6E7F81E6" w14:textId="488F210E" w:rsidR="00DC3222" w:rsidRDefault="00DC3222" w:rsidP="00DC3222">
      <w:r>
        <w:t>Entregar como base del lenguaje de programación:</w:t>
      </w:r>
    </w:p>
    <w:p w14:paraId="2CA744E0" w14:textId="1B046693" w:rsidR="00DC3222" w:rsidRDefault="00DC3222" w:rsidP="00DC3222">
      <w:pPr>
        <w:pStyle w:val="Prrafodelista"/>
        <w:numPr>
          <w:ilvl w:val="0"/>
          <w:numId w:val="3"/>
        </w:numPr>
      </w:pPr>
      <w:r>
        <w:t>Palabras reservadas</w:t>
      </w:r>
    </w:p>
    <w:p w14:paraId="280A03A4" w14:textId="6CF896F6" w:rsidR="00DC3222" w:rsidRDefault="00DC3222" w:rsidP="00DC3222">
      <w:pPr>
        <w:pStyle w:val="Prrafodelista"/>
        <w:numPr>
          <w:ilvl w:val="0"/>
          <w:numId w:val="3"/>
        </w:numPr>
      </w:pPr>
      <w:r>
        <w:t>Reglas para la construcción de Identificadores</w:t>
      </w:r>
    </w:p>
    <w:p w14:paraId="233A823F" w14:textId="4FDA3671" w:rsidR="00DC3222" w:rsidRDefault="00DC3222" w:rsidP="00DC3222">
      <w:pPr>
        <w:pStyle w:val="Prrafodelista"/>
        <w:numPr>
          <w:ilvl w:val="0"/>
          <w:numId w:val="3"/>
        </w:numPr>
      </w:pPr>
      <w:r>
        <w:t>Operadores</w:t>
      </w:r>
    </w:p>
    <w:p w14:paraId="497C4F9E" w14:textId="7B09939A" w:rsidR="00440269" w:rsidRDefault="00DC3222" w:rsidP="0061711A">
      <w:r>
        <w:t>Además,</w:t>
      </w:r>
      <w:r w:rsidR="00440269">
        <w:t xml:space="preserve"> la impresión de pantalla de:</w:t>
      </w:r>
    </w:p>
    <w:p w14:paraId="22006BBB" w14:textId="135E07F1" w:rsidR="00440269" w:rsidRDefault="00440269" w:rsidP="00440269">
      <w:pPr>
        <w:pStyle w:val="Prrafodelista"/>
        <w:numPr>
          <w:ilvl w:val="0"/>
          <w:numId w:val="1"/>
        </w:numPr>
      </w:pPr>
      <w:r>
        <w:t>Las reglas léxicas donde se muestre</w:t>
      </w:r>
      <w:r w:rsidRPr="00440269">
        <w:t xml:space="preserve"> el l</w:t>
      </w:r>
      <w:r>
        <w:t>istado de palabras reservadas.</w:t>
      </w:r>
    </w:p>
    <w:p w14:paraId="196368C4" w14:textId="6A7F4DFD" w:rsidR="00DC3222" w:rsidRDefault="00DC3222" w:rsidP="00440269">
      <w:pPr>
        <w:pStyle w:val="Prrafodelista"/>
        <w:numPr>
          <w:ilvl w:val="0"/>
          <w:numId w:val="1"/>
        </w:numPr>
      </w:pPr>
      <w:r>
        <w:t>La enumeración de Tokens</w:t>
      </w:r>
    </w:p>
    <w:p w14:paraId="13DA8FD3" w14:textId="72341C9B" w:rsidR="00440269" w:rsidRDefault="00440269" w:rsidP="00440269">
      <w:pPr>
        <w:pStyle w:val="Prrafodelista"/>
        <w:numPr>
          <w:ilvl w:val="0"/>
          <w:numId w:val="1"/>
        </w:numPr>
      </w:pPr>
      <w:r>
        <w:t>La pantalla dónde se carga el archivo de texto para ser analizado.</w:t>
      </w:r>
    </w:p>
    <w:p w14:paraId="198EC33A" w14:textId="4FFD35E6" w:rsidR="00440269" w:rsidRDefault="004710F4" w:rsidP="00440269">
      <w:pPr>
        <w:pStyle w:val="Prrafodelista"/>
        <w:numPr>
          <w:ilvl w:val="0"/>
          <w:numId w:val="1"/>
        </w:numPr>
      </w:pPr>
      <w:r>
        <w:t>Un código de al menos 10 líneas</w:t>
      </w:r>
      <w:r w:rsidR="00440269">
        <w:t xml:space="preserve"> dónde se muestren los tokens que los constituyen.</w:t>
      </w:r>
    </w:p>
    <w:p w14:paraId="40099B9C" w14:textId="15D37A86" w:rsidR="004710F4" w:rsidRDefault="004710F4" w:rsidP="004710F4">
      <w:pPr>
        <w:pStyle w:val="Prrafodelista"/>
        <w:numPr>
          <w:ilvl w:val="1"/>
          <w:numId w:val="1"/>
        </w:numPr>
      </w:pPr>
      <w:r>
        <w:t>Mencionar si hubo alguna dificultad con elemento léxico.</w:t>
      </w:r>
    </w:p>
    <w:p w14:paraId="6D102F95" w14:textId="3ABDA93F" w:rsidR="004710F4" w:rsidRDefault="004710F4" w:rsidP="004710F4">
      <w:pPr>
        <w:pStyle w:val="Prrafodelista"/>
        <w:numPr>
          <w:ilvl w:val="1"/>
          <w:numId w:val="1"/>
        </w:numPr>
      </w:pPr>
      <w:r>
        <w:t>Tratar de solucionar los problemas y mencionar cómo lo hicieron</w:t>
      </w:r>
      <w:r w:rsidR="00595575">
        <w:t>.</w:t>
      </w:r>
    </w:p>
    <w:p w14:paraId="0FB91D05" w14:textId="6CCCC62D" w:rsidR="008B2A8D" w:rsidRPr="008B2A8D" w:rsidRDefault="008B2A8D" w:rsidP="008B2A8D">
      <w:pPr>
        <w:rPr>
          <w:b/>
          <w:bCs/>
        </w:rPr>
      </w:pPr>
      <w:r w:rsidRPr="008B2A8D">
        <w:rPr>
          <w:b/>
          <w:bCs/>
        </w:rPr>
        <w:t>EXAMEN</w:t>
      </w:r>
      <w:r w:rsidR="00DC3222">
        <w:rPr>
          <w:b/>
          <w:bCs/>
        </w:rPr>
        <w:t xml:space="preserve"> PRIMER PARCIAL</w:t>
      </w:r>
    </w:p>
    <w:p w14:paraId="59DBA05C" w14:textId="63558ECF" w:rsidR="008030A2" w:rsidRDefault="008B2A8D" w:rsidP="007F27FD">
      <w:pPr>
        <w:jc w:val="both"/>
      </w:pPr>
      <w:r>
        <w:t xml:space="preserve">Se aplicará un cuestionario en Moodle de máximo </w:t>
      </w:r>
      <w:r w:rsidR="00C87434">
        <w:t>3</w:t>
      </w:r>
      <w:r w:rsidR="002335B4">
        <w:t>0</w:t>
      </w:r>
      <w:r>
        <w:t xml:space="preserve"> minutos con sólo contenidos teóricos.</w:t>
      </w:r>
      <w:r w:rsidR="001E1AC8">
        <w:t xml:space="preserve"> </w:t>
      </w:r>
      <w:r w:rsidR="00DC3222">
        <w:t>L</w:t>
      </w:r>
      <w:r w:rsidR="004710F4">
        <w:t>os elementos teóricos de esta materia son necesarios para el examen de</w:t>
      </w:r>
      <w:r w:rsidR="00DC3222">
        <w:t xml:space="preserve"> egreso</w:t>
      </w:r>
      <w:r w:rsidR="004710F4">
        <w:t xml:space="preserve"> EGEL que tendrán que presentar al egreso de su carrera.</w:t>
      </w:r>
      <w:r w:rsidR="007F27FD">
        <w:t xml:space="preserve"> Se aplicará el próximo martes y comienza 3:15pm</w:t>
      </w:r>
    </w:p>
    <w:p w14:paraId="7B360B1F" w14:textId="77777777" w:rsidR="008030A2" w:rsidRPr="00440269" w:rsidRDefault="008030A2" w:rsidP="007F27FD">
      <w:pPr>
        <w:jc w:val="both"/>
      </w:pPr>
    </w:p>
    <w:sectPr w:rsidR="008030A2" w:rsidRPr="00440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2FE6"/>
    <w:multiLevelType w:val="hybridMultilevel"/>
    <w:tmpl w:val="B706D7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7121E"/>
    <w:multiLevelType w:val="hybridMultilevel"/>
    <w:tmpl w:val="FA74D1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64FB"/>
    <w:multiLevelType w:val="hybridMultilevel"/>
    <w:tmpl w:val="AF4A5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69861">
    <w:abstractNumId w:val="0"/>
  </w:num>
  <w:num w:numId="2" w16cid:durableId="1948342134">
    <w:abstractNumId w:val="1"/>
  </w:num>
  <w:num w:numId="3" w16cid:durableId="67622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E"/>
    <w:rsid w:val="00134981"/>
    <w:rsid w:val="001C12F8"/>
    <w:rsid w:val="001E1AC8"/>
    <w:rsid w:val="002335B4"/>
    <w:rsid w:val="0024339B"/>
    <w:rsid w:val="00440269"/>
    <w:rsid w:val="00462EA1"/>
    <w:rsid w:val="004710F4"/>
    <w:rsid w:val="00595575"/>
    <w:rsid w:val="0061711A"/>
    <w:rsid w:val="007E2645"/>
    <w:rsid w:val="007F27FD"/>
    <w:rsid w:val="008030A2"/>
    <w:rsid w:val="008B2A8D"/>
    <w:rsid w:val="00996EF6"/>
    <w:rsid w:val="009A6A8F"/>
    <w:rsid w:val="009C062E"/>
    <w:rsid w:val="00A70712"/>
    <w:rsid w:val="00B26DA3"/>
    <w:rsid w:val="00C87434"/>
    <w:rsid w:val="00CB7402"/>
    <w:rsid w:val="00D16608"/>
    <w:rsid w:val="00D63311"/>
    <w:rsid w:val="00DC3222"/>
    <w:rsid w:val="00E739DC"/>
    <w:rsid w:val="00E75762"/>
    <w:rsid w:val="00F04579"/>
    <w:rsid w:val="00F22A0C"/>
    <w:rsid w:val="00F948AD"/>
    <w:rsid w:val="00FC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0E27"/>
  <w15:chartTrackingRefBased/>
  <w15:docId w15:val="{09217064-49A7-4863-80C4-970FFF7C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7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11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1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0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402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hzvOElZ8s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Romo Martinez</dc:creator>
  <cp:keywords/>
  <dc:description/>
  <cp:lastModifiedBy>Miguel Romo</cp:lastModifiedBy>
  <cp:revision>27</cp:revision>
  <dcterms:created xsi:type="dcterms:W3CDTF">2022-02-22T03:25:00Z</dcterms:created>
  <dcterms:modified xsi:type="dcterms:W3CDTF">2023-02-24T02:37:00Z</dcterms:modified>
</cp:coreProperties>
</file>