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D60A7" w14:textId="77777777" w:rsidR="00721481" w:rsidRPr="00721481" w:rsidRDefault="00721481" w:rsidP="00721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Ejercicios del uso de la “B y V”</w:t>
      </w:r>
    </w:p>
    <w:p w14:paraId="7A11DDA7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1. Completa con los verbos del recuadro las siguientes oraciones.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854"/>
        <w:gridCol w:w="934"/>
        <w:gridCol w:w="1188"/>
        <w:gridCol w:w="1107"/>
      </w:tblGrid>
      <w:tr w:rsidR="00721481" w:rsidRPr="00721481" w14:paraId="2CAB4865" w14:textId="77777777" w:rsidTr="0072148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3A98" w14:textId="77777777" w:rsidR="00721481" w:rsidRPr="00721481" w:rsidRDefault="00721481" w:rsidP="007214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retribuir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947E" w14:textId="77777777" w:rsidR="00721481" w:rsidRPr="00721481" w:rsidRDefault="00721481" w:rsidP="007214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imbuir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4CE2" w14:textId="77777777" w:rsidR="00721481" w:rsidRPr="00721481" w:rsidRDefault="00721481" w:rsidP="007214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atribuir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7342" w14:textId="77777777" w:rsidR="00721481" w:rsidRPr="00721481" w:rsidRDefault="00721481" w:rsidP="007214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contribuir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A02A" w14:textId="77777777" w:rsidR="00721481" w:rsidRPr="00721481" w:rsidRDefault="00721481" w:rsidP="0072148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distribuir</w:t>
            </w:r>
          </w:p>
        </w:tc>
      </w:tr>
    </w:tbl>
    <w:p w14:paraId="42051C10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14:paraId="591275B1" w14:textId="59F16FAF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 xml:space="preserve">Todos tenemos que </w:t>
      </w:r>
      <w:r w:rsidR="00320BE7">
        <w:rPr>
          <w:rFonts w:ascii="Arial" w:eastAsia="Times New Roman" w:hAnsi="Arial" w:cs="Arial"/>
          <w:color w:val="000000"/>
          <w:lang w:eastAsia="es-MX"/>
        </w:rPr>
        <w:t xml:space="preserve">contribuir </w:t>
      </w:r>
      <w:r w:rsidRPr="00721481">
        <w:rPr>
          <w:rFonts w:ascii="Arial" w:eastAsia="Times New Roman" w:hAnsi="Arial" w:cs="Arial"/>
          <w:color w:val="000000"/>
          <w:lang w:eastAsia="es-MX"/>
        </w:rPr>
        <w:t>a la buena marcha del colegio.</w:t>
      </w:r>
    </w:p>
    <w:p w14:paraId="3439E603" w14:textId="78E0698D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 xml:space="preserve">¿A quién </w:t>
      </w:r>
      <w:r w:rsidR="00320BE7">
        <w:rPr>
          <w:rFonts w:ascii="Arial" w:eastAsia="Times New Roman" w:hAnsi="Arial" w:cs="Arial"/>
          <w:color w:val="000000"/>
          <w:lang w:eastAsia="es-MX"/>
        </w:rPr>
        <w:t xml:space="preserve">atribuye </w:t>
      </w:r>
      <w:r w:rsidRPr="00721481">
        <w:rPr>
          <w:rFonts w:ascii="Arial" w:eastAsia="Times New Roman" w:hAnsi="Arial" w:cs="Arial"/>
          <w:color w:val="000000"/>
          <w:lang w:eastAsia="es-MX"/>
        </w:rPr>
        <w:t>el policía la autoría del delito?</w:t>
      </w:r>
    </w:p>
    <w:p w14:paraId="2C39CB58" w14:textId="2CE89FD9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 xml:space="preserve">Los chicos ayudaron a </w:t>
      </w:r>
      <w:r w:rsidR="00320BE7">
        <w:rPr>
          <w:rFonts w:ascii="Arial" w:eastAsia="Times New Roman" w:hAnsi="Arial" w:cs="Arial"/>
          <w:color w:val="000000"/>
          <w:lang w:eastAsia="es-MX"/>
        </w:rPr>
        <w:t xml:space="preserve">distribuir </w:t>
      </w:r>
      <w:r w:rsidRPr="00721481">
        <w:rPr>
          <w:rFonts w:ascii="Arial" w:eastAsia="Times New Roman" w:hAnsi="Arial" w:cs="Arial"/>
          <w:color w:val="000000"/>
          <w:lang w:eastAsia="es-MX"/>
        </w:rPr>
        <w:t>los bocadillos.</w:t>
      </w:r>
    </w:p>
    <w:p w14:paraId="403AC908" w14:textId="76F471F9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 xml:space="preserve">¿Quién ha podido </w:t>
      </w:r>
      <w:r w:rsidR="00320BE7">
        <w:rPr>
          <w:rFonts w:ascii="Arial" w:eastAsia="Times New Roman" w:hAnsi="Arial" w:cs="Arial"/>
          <w:color w:val="000000"/>
          <w:lang w:eastAsia="es-MX"/>
        </w:rPr>
        <w:t xml:space="preserve">imbuir </w:t>
      </w:r>
      <w:r w:rsidRPr="00721481">
        <w:rPr>
          <w:rFonts w:ascii="Arial" w:eastAsia="Times New Roman" w:hAnsi="Arial" w:cs="Arial"/>
          <w:color w:val="000000"/>
          <w:lang w:eastAsia="es-MX"/>
        </w:rPr>
        <w:t>en él esas ideas?</w:t>
      </w:r>
    </w:p>
    <w:p w14:paraId="2A3F1E7C" w14:textId="741699E9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 xml:space="preserve">¿Cuánto te van a </w:t>
      </w:r>
      <w:r w:rsidR="00320BE7">
        <w:rPr>
          <w:rFonts w:ascii="Arial" w:eastAsia="Times New Roman" w:hAnsi="Arial" w:cs="Arial"/>
          <w:color w:val="000000"/>
          <w:lang w:eastAsia="es-MX"/>
        </w:rPr>
        <w:t xml:space="preserve">retribuir </w:t>
      </w:r>
      <w:r w:rsidRPr="00721481">
        <w:rPr>
          <w:rFonts w:ascii="Arial" w:eastAsia="Times New Roman" w:hAnsi="Arial" w:cs="Arial"/>
          <w:color w:val="000000"/>
          <w:lang w:eastAsia="es-MX"/>
        </w:rPr>
        <w:t>por este trabajo?</w:t>
      </w:r>
    </w:p>
    <w:p w14:paraId="52814813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> </w:t>
      </w:r>
    </w:p>
    <w:p w14:paraId="44B6D040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2.  Busca en este texto verbos terminados en -bir y en -vir y clasifícalos.</w:t>
      </w:r>
    </w:p>
    <w:p w14:paraId="34600ECD" w14:textId="77777777" w:rsidR="00721481" w:rsidRPr="00721481" w:rsidRDefault="00721481" w:rsidP="00721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lang w:eastAsia="es-MX"/>
        </w:rPr>
        <w:t>Merienda familiar </w:t>
      </w:r>
    </w:p>
    <w:p w14:paraId="6424A95C" w14:textId="77777777" w:rsidR="00721481" w:rsidRPr="00721481" w:rsidRDefault="00721481" w:rsidP="007214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lang w:eastAsia="es-MX"/>
        </w:rPr>
        <w:t xml:space="preserve">Hemos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recibido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una invitación de la tía Gertrudis para merendar en su casa. La tía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vive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sola en un viejo caserón. ¿Cómo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describir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sus famosas meriendas? En ellas la tía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exhibe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sus magníficas dotes culinarias.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Hierve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el agua y nos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sirve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el té a la manera tradicional, Ella misma prepara todo tipo de tartas suculentas y nosotros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sucumbimos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a la tentación de probarlas todas. ¡Nos </w:t>
      </w:r>
      <w:r w:rsidRPr="00320BE7">
        <w:rPr>
          <w:rFonts w:ascii="Arial" w:eastAsia="Times New Roman" w:hAnsi="Arial" w:cs="Arial"/>
          <w:color w:val="000000"/>
          <w:highlight w:val="yellow"/>
          <w:lang w:eastAsia="es-MX"/>
        </w:rPr>
        <w:t>prohíbe</w:t>
      </w:r>
      <w:r w:rsidRPr="00721481">
        <w:rPr>
          <w:rFonts w:ascii="Arial" w:eastAsia="Times New Roman" w:hAnsi="Arial" w:cs="Arial"/>
          <w:color w:val="000000"/>
          <w:lang w:eastAsia="es-MX"/>
        </w:rPr>
        <w:t xml:space="preserve"> dejar nada en los platos! </w:t>
      </w:r>
    </w:p>
    <w:p w14:paraId="6D8214EC" w14:textId="602977FF" w:rsidR="00721481" w:rsidRPr="00320BE7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*Verbos terminados en –bir: </w:t>
      </w:r>
      <w:r w:rsidR="00320BE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recibir, describir, exhibir, sucumbir, prohibir.</w:t>
      </w:r>
    </w:p>
    <w:p w14:paraId="32698E28" w14:textId="78754927" w:rsidR="00721481" w:rsidRPr="00320BE7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*Verbos terminados en –vir: </w:t>
      </w:r>
      <w:r w:rsidR="00320BE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vivir, hervir, servir</w:t>
      </w:r>
    </w:p>
    <w:p w14:paraId="167F6814" w14:textId="77777777" w:rsidR="00721481" w:rsidRPr="00721481" w:rsidRDefault="00721481" w:rsidP="00721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C88F0C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3.  Escribe en los recuadros las palabras faltantes.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3169"/>
        <w:gridCol w:w="4223"/>
      </w:tblGrid>
      <w:tr w:rsidR="00721481" w:rsidRPr="00721481" w14:paraId="2866F2D1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99A7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Verbos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4A6D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Adjetivos en -ble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EF842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Sustantivos en -bilidad</w:t>
            </w:r>
          </w:p>
        </w:tc>
      </w:tr>
      <w:tr w:rsidR="00721481" w:rsidRPr="00721481" w14:paraId="42AE2989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F2B4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Culpar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8E66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Culpable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7C2EF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Culpabilidad</w:t>
            </w:r>
          </w:p>
        </w:tc>
      </w:tr>
      <w:tr w:rsidR="00721481" w:rsidRPr="00721481" w14:paraId="2A57528C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C3706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BB3E" w14:textId="21D0F71A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Probable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201A" w14:textId="5F7DDF15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Probabilidad</w:t>
            </w:r>
          </w:p>
        </w:tc>
      </w:tr>
      <w:tr w:rsidR="00721481" w:rsidRPr="00721481" w14:paraId="57D35370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B2D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Revocar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F0C7" w14:textId="5B763D98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Revocable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DDA2" w14:textId="469AC764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Revocabilidad</w:t>
            </w:r>
          </w:p>
        </w:tc>
      </w:tr>
      <w:tr w:rsidR="00721481" w:rsidRPr="00721481" w14:paraId="5979F29C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C361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5C52" w14:textId="6FE02429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87D6" w14:textId="73F26F4A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Variabilidad</w:t>
            </w:r>
          </w:p>
        </w:tc>
      </w:tr>
    </w:tbl>
    <w:p w14:paraId="365D2AA8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4. Escribe el presente, pasado y futuro de los siguientes verbos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160"/>
        <w:gridCol w:w="2255"/>
        <w:gridCol w:w="1967"/>
      </w:tblGrid>
      <w:tr w:rsidR="00721481" w:rsidRPr="00721481" w14:paraId="5D3264AF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3CA9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D9C3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Servir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FAC8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Hervir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CEE8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Vivir</w:t>
            </w:r>
          </w:p>
        </w:tc>
      </w:tr>
      <w:tr w:rsidR="00721481" w:rsidRPr="00721481" w14:paraId="2A66CCDF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7592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66BD" w14:textId="2C945D29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62E83" w14:textId="2A4CDF81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Herví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326DE" w14:textId="3D624DC7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Viví</w:t>
            </w:r>
          </w:p>
        </w:tc>
      </w:tr>
      <w:tr w:rsidR="00721481" w:rsidRPr="00721481" w14:paraId="55B46635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3FA8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Hoy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F629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Sirvo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4C79" w14:textId="369F2091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Hiervo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EA608" w14:textId="2422D768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Vivo</w:t>
            </w:r>
          </w:p>
        </w:tc>
      </w:tr>
      <w:tr w:rsidR="00721481" w:rsidRPr="00721481" w14:paraId="19E83884" w14:textId="77777777" w:rsidTr="007214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1EF47" w14:textId="77777777" w:rsidR="00721481" w:rsidRPr="00721481" w:rsidRDefault="00721481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2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Mañana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191D" w14:textId="18A7EEF3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Serviré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285B" w14:textId="185271F7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Herviré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5F517" w14:textId="04B0CF8C" w:rsidR="00721481" w:rsidRPr="00721481" w:rsidRDefault="00320BE7" w:rsidP="0072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Viviré</w:t>
            </w:r>
          </w:p>
        </w:tc>
      </w:tr>
    </w:tbl>
    <w:p w14:paraId="7CCCEC87" w14:textId="77777777" w:rsidR="00721481" w:rsidRPr="00721481" w:rsidRDefault="00721481" w:rsidP="0072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9AE94F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5. Coloca b o v, según corresponda, en las siguientes frases.</w:t>
      </w:r>
    </w:p>
    <w:p w14:paraId="3DF555B0" w14:textId="218CD25C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a) Su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irse los humos a la cabeza.  </w:t>
      </w:r>
    </w:p>
    <w:p w14:paraId="07E5208D" w14:textId="634943C1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b) Escurrir el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ulto. </w:t>
      </w:r>
    </w:p>
    <w:p w14:paraId="7C1E6C01" w14:textId="35F17ECB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Le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antarse con el pie izquierdo. </w:t>
      </w:r>
    </w:p>
    <w:p w14:paraId="362257B4" w14:textId="0D4B04B3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Ponerle el casca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al gato. </w:t>
      </w:r>
    </w:p>
    <w:p w14:paraId="5E8B5940" w14:textId="27C64FAC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e) Hacer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uenas migas. </w:t>
      </w:r>
    </w:p>
    <w:p w14:paraId="22EBC352" w14:textId="6316FCB0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f) Ser un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 la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irgen. </w:t>
      </w:r>
    </w:p>
    <w:p w14:paraId="49B0D6D0" w14:textId="79561D10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g) A la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ejez,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iruelas. </w:t>
      </w:r>
    </w:p>
    <w:p w14:paraId="202DC1FB" w14:textId="507D1323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h) Año de nie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es, año de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ienes. </w:t>
      </w:r>
    </w:p>
    <w:p w14:paraId="16777A8D" w14:textId="77777777" w:rsidR="00721481" w:rsidRPr="00721481" w:rsidRDefault="00721481" w:rsidP="0072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A527D4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6. Completa estas oraciones con las formas del pretérito perfecto simple del verbo que se indica en cada ocasión. Recuerda que siempre se escriben con -v, salvo las correspondientes al verbo haber</w:t>
      </w:r>
    </w:p>
    <w:p w14:paraId="5AF590C2" w14:textId="4DF5C72A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¿Dónde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obtiene 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hermano estas medallas? (obtener) </w:t>
      </w:r>
    </w:p>
    <w:p w14:paraId="19BF4AC8" w14:textId="0A717C9C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Dio tanto la lata que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hubo 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decirle que se fuera. (haber) </w:t>
      </w:r>
    </w:p>
    <w:p w14:paraId="5AA4939A" w14:textId="12C3C681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¿Tú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tuviste 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varicela de pequeña? (tener) </w:t>
      </w:r>
    </w:p>
    <w:p w14:paraId="76BF5694" w14:textId="4937F5B1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Ayer mis amigos y yo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estuvimos 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jugando un partido (estar) </w:t>
      </w:r>
    </w:p>
    <w:p w14:paraId="25697197" w14:textId="3F8E4BB5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Elena y Andrés </w:t>
      </w:r>
      <w:r w:rsidR="00320BE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anduvieron </w:t>
      </w:r>
      <w:r w:rsidRPr="0072148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casi veinte kilómetros de marcha. (andar) </w:t>
      </w:r>
    </w:p>
    <w:p w14:paraId="59377137" w14:textId="77777777" w:rsidR="00721481" w:rsidRDefault="00721481" w:rsidP="00721481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EFF3022" w14:textId="77777777" w:rsidR="00721481" w:rsidRDefault="00721481" w:rsidP="00721481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EE66A6E" w14:textId="77777777" w:rsidR="00721481" w:rsidRPr="00721481" w:rsidRDefault="00721481" w:rsidP="00721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Ejercicios del uso de la “M y N”</w:t>
      </w:r>
    </w:p>
    <w:p w14:paraId="488DF53F" w14:textId="77777777" w:rsidR="00721481" w:rsidRPr="00721481" w:rsidRDefault="00721481" w:rsidP="0072148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Completa según corresponda</w:t>
      </w:r>
    </w:p>
    <w:p w14:paraId="09065253" w14:textId="52F01749" w:rsidR="00721481" w:rsidRPr="00721481" w:rsidRDefault="00721481" w:rsidP="00721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Salimos al ca</w:t>
      </w:r>
      <w:r w:rsidR="00320BE7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m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po a dar un paseo</w:t>
      </w:r>
    </w:p>
    <w:p w14:paraId="5290E4DC" w14:textId="019A1EB9" w:rsidR="00721481" w:rsidRPr="00721481" w:rsidRDefault="00721481" w:rsidP="00721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Los bo</w:t>
      </w:r>
      <w:r w:rsidR="00320BE7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m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beros vinieron a apagar el incendio</w:t>
      </w:r>
    </w:p>
    <w:p w14:paraId="1BA8BA4B" w14:textId="61E6B933" w:rsidR="00721481" w:rsidRPr="00721481" w:rsidRDefault="00721481" w:rsidP="00721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La bo</w:t>
      </w:r>
      <w:r w:rsidR="00320BE7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m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billa ilumina la sala</w:t>
      </w:r>
    </w:p>
    <w:p w14:paraId="32FF9814" w14:textId="38DBB4D6" w:rsidR="00721481" w:rsidRPr="00721481" w:rsidRDefault="00721481" w:rsidP="00721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Está i</w:t>
      </w:r>
      <w:r w:rsidR="00320BE7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n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vestigando una vacuna para la malaria</w:t>
      </w:r>
    </w:p>
    <w:p w14:paraId="127A0006" w14:textId="7965A58B" w:rsidR="00721481" w:rsidRPr="00721481" w:rsidRDefault="00721481" w:rsidP="00721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Hemos escuchado el hi</w:t>
      </w:r>
      <w:r w:rsidR="000055BB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m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no nacional</w:t>
      </w:r>
    </w:p>
    <w:p w14:paraId="6D5FA7F7" w14:textId="7346ED3C" w:rsidR="00721481" w:rsidRPr="00721481" w:rsidRDefault="00721481" w:rsidP="00721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Estos alu</w:t>
      </w:r>
      <w:r w:rsidR="000055BB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m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nos son muy estudiosos</w:t>
      </w:r>
    </w:p>
    <w:p w14:paraId="09BB9B01" w14:textId="68DD075E" w:rsidR="00721481" w:rsidRPr="00721481" w:rsidRDefault="00721481" w:rsidP="00721481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Es i</w:t>
      </w:r>
      <w:r w:rsidR="000055BB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n</w:t>
      </w:r>
      <w:r w:rsidRPr="00721481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negable que ha trabajado mucho </w:t>
      </w:r>
    </w:p>
    <w:tbl>
      <w:tblPr>
        <w:tblpPr w:leftFromText="141" w:rightFromText="141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01"/>
        <w:gridCol w:w="1701"/>
        <w:gridCol w:w="1701"/>
      </w:tblGrid>
      <w:tr w:rsidR="00721481" w:rsidRPr="00721481" w14:paraId="1665BE86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3AF8" w14:textId="33869DEB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aco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pañar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327C" w14:textId="158F0A9C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alfo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bra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723A" w14:textId="5CED25C8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visible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D0DE" w14:textId="54358796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bi</w:t>
            </w:r>
          </w:p>
        </w:tc>
      </w:tr>
      <w:tr w:rsidR="00721481" w:rsidRPr="00721481" w14:paraId="27B51014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AE77B" w14:textId="1532425A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vernal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F3A7E" w14:textId="52A1DA45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C154" w14:textId="283AE88F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bero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66EB" w14:textId="38636D8C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vasión</w:t>
            </w:r>
          </w:p>
        </w:tc>
      </w:tr>
      <w:tr w:rsidR="00721481" w:rsidRPr="00721481" w14:paraId="6EF8B6E5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8669" w14:textId="7BD244F0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biar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F5E5D" w14:textId="70E0ACD0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volver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3BEB2" w14:textId="5BB8BED9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pesino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933F" w14:textId="638F4DA2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vertido</w:t>
            </w:r>
          </w:p>
        </w:tc>
      </w:tr>
      <w:tr w:rsidR="00721481" w:rsidRPr="00721481" w14:paraId="49656EF2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5551" w14:textId="686982CF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dese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bocar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F473" w14:textId="607B2628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butido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8218" w14:textId="46D2ED5E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furruñar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FB3E8" w14:textId="7A029105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finitivo</w:t>
            </w:r>
          </w:p>
        </w:tc>
      </w:tr>
      <w:tr w:rsidR="00721481" w:rsidRPr="00721481" w14:paraId="16FBA15A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256F" w14:textId="5B663613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brillo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0643" w14:textId="48F6E8B8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vento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02A9A" w14:textId="2458AB5E" w:rsidR="00721481" w:rsidRPr="00721481" w:rsidRDefault="00721481" w:rsidP="00721481">
            <w:pPr>
              <w:spacing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palmar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F5639" w14:textId="06F9E11B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vencible</w:t>
            </w:r>
          </w:p>
        </w:tc>
      </w:tr>
      <w:tr w:rsidR="00721481" w:rsidRPr="00721481" w14:paraId="7074121C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A89A" w14:textId="402955F4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aco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pañante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5EA8C" w14:textId="50269348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fermedad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3C517" w14:textId="2349331D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eje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plo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E117" w14:textId="491772DC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vivir</w:t>
            </w:r>
          </w:p>
        </w:tc>
      </w:tr>
      <w:tr w:rsidR="00721481" w:rsidRPr="00721481" w14:paraId="599C491A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7A599" w14:textId="06CF4BE1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alu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A7EF" w14:textId="46F25C9A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natural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755D" w14:textId="3859419E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bulatorio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615BA" w14:textId="038D5FD2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variable</w:t>
            </w:r>
          </w:p>
        </w:tc>
      </w:tr>
      <w:tr w:rsidR="00721481" w:rsidRPr="00721481" w14:paraId="28AFB011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4931" w14:textId="142A5653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cara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bola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DBDC3" w14:textId="7092DF61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boscada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96F7" w14:textId="3CBC248F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pana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5342" w14:textId="06C7EFAA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fermería</w:t>
            </w:r>
          </w:p>
        </w:tc>
      </w:tr>
      <w:tr w:rsidR="00721481" w:rsidRPr="00721481" w14:paraId="11BDFE53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252A4" w14:textId="61F5F0A2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pesino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95A73" w14:textId="066B4AF3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vertir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FA932" w14:textId="3ED1E265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co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nivencia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ABE94" w14:textId="7EDFA204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e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bargo</w:t>
            </w:r>
          </w:p>
        </w:tc>
      </w:tr>
      <w:tr w:rsidR="00721481" w:rsidRPr="00721481" w14:paraId="45291096" w14:textId="77777777" w:rsidTr="00721481">
        <w:trPr>
          <w:trHeight w:val="567"/>
        </w:trPr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5F5D" w14:textId="7E6C8FAC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verosimil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48E0" w14:textId="403FFCC6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colu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pio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5AE44" w14:textId="52EC2CA2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ni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bo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B27F7" w14:textId="69676EBB" w:rsidR="00721481" w:rsidRPr="00721481" w:rsidRDefault="00721481" w:rsidP="00721481">
            <w:pPr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ca</w:t>
            </w:r>
            <w:r w:rsidR="000055B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m</w:t>
            </w:r>
            <w:r w:rsidRPr="0072148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MX"/>
              </w:rPr>
              <w:t>po</w:t>
            </w:r>
          </w:p>
        </w:tc>
      </w:tr>
    </w:tbl>
    <w:p w14:paraId="536E2CDF" w14:textId="77777777" w:rsidR="00721481" w:rsidRPr="00721481" w:rsidRDefault="00721481" w:rsidP="0072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BC53CF" w14:textId="77777777" w:rsidR="00D814F9" w:rsidRDefault="00D814F9" w:rsidP="00721481"/>
    <w:p w14:paraId="07E7FC27" w14:textId="77777777" w:rsidR="00721481" w:rsidRPr="00721481" w:rsidRDefault="00721481" w:rsidP="00721481"/>
    <w:p w14:paraId="69C11060" w14:textId="77777777" w:rsidR="00721481" w:rsidRPr="00721481" w:rsidRDefault="00721481" w:rsidP="00721481"/>
    <w:p w14:paraId="2E9E1329" w14:textId="77777777" w:rsidR="00721481" w:rsidRPr="00721481" w:rsidRDefault="00721481" w:rsidP="00721481"/>
    <w:p w14:paraId="0151CF09" w14:textId="77777777" w:rsidR="00721481" w:rsidRPr="00721481" w:rsidRDefault="00721481" w:rsidP="00721481"/>
    <w:p w14:paraId="3A803628" w14:textId="77777777" w:rsidR="00721481" w:rsidRPr="00721481" w:rsidRDefault="00721481" w:rsidP="00721481"/>
    <w:p w14:paraId="63AA649D" w14:textId="77777777" w:rsidR="00721481" w:rsidRPr="00721481" w:rsidRDefault="00721481" w:rsidP="00721481"/>
    <w:p w14:paraId="1AE2B64D" w14:textId="77777777" w:rsidR="00721481" w:rsidRPr="00721481" w:rsidRDefault="00721481" w:rsidP="00721481"/>
    <w:p w14:paraId="06786498" w14:textId="77777777" w:rsidR="00721481" w:rsidRPr="00721481" w:rsidRDefault="00721481" w:rsidP="00721481"/>
    <w:p w14:paraId="53B7CCAC" w14:textId="77777777" w:rsidR="00721481" w:rsidRPr="00721481" w:rsidRDefault="00721481" w:rsidP="00721481"/>
    <w:p w14:paraId="4D33B7D4" w14:textId="77777777" w:rsidR="00721481" w:rsidRPr="00721481" w:rsidRDefault="00721481" w:rsidP="00721481"/>
    <w:p w14:paraId="54201595" w14:textId="77777777" w:rsidR="00721481" w:rsidRPr="00721481" w:rsidRDefault="00721481" w:rsidP="00721481"/>
    <w:p w14:paraId="6DE8DF99" w14:textId="77777777" w:rsidR="00721481" w:rsidRPr="00721481" w:rsidRDefault="00721481" w:rsidP="00721481"/>
    <w:p w14:paraId="19D6F50F" w14:textId="77777777" w:rsidR="00721481" w:rsidRPr="00721481" w:rsidRDefault="00721481" w:rsidP="00721481"/>
    <w:p w14:paraId="6683F951" w14:textId="77777777" w:rsidR="00721481" w:rsidRPr="00721481" w:rsidRDefault="00721481" w:rsidP="00721481"/>
    <w:p w14:paraId="70009375" w14:textId="77777777" w:rsidR="00721481" w:rsidRPr="00721481" w:rsidRDefault="00721481" w:rsidP="00721481"/>
    <w:p w14:paraId="6125D315" w14:textId="77777777" w:rsidR="00721481" w:rsidRPr="00721481" w:rsidRDefault="00721481" w:rsidP="00721481"/>
    <w:p w14:paraId="031FB5E8" w14:textId="77777777" w:rsidR="00721481" w:rsidRPr="00721481" w:rsidRDefault="00721481" w:rsidP="00721481"/>
    <w:p w14:paraId="7292409F" w14:textId="77777777" w:rsidR="00721481" w:rsidRDefault="00721481" w:rsidP="00721481"/>
    <w:p w14:paraId="6FC60E92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lang w:eastAsia="es-MX"/>
        </w:rPr>
        <w:t>Integrantes:</w:t>
      </w:r>
    </w:p>
    <w:p w14:paraId="1C29DCB8" w14:textId="77777777" w:rsidR="00721481" w:rsidRPr="00721481" w:rsidRDefault="00721481" w:rsidP="00721481">
      <w:pPr>
        <w:spacing w:before="240" w:after="240" w:line="240" w:lineRule="auto"/>
        <w:rPr>
          <w:rFonts w:ascii="Times New Roman" w:eastAsia="Times New Roman" w:hAnsi="Times New Roman" w:cs="Times New Roman"/>
          <w:lang w:eastAsia="es-MX"/>
        </w:rPr>
      </w:pPr>
      <w:r w:rsidRPr="00721481">
        <w:rPr>
          <w:rFonts w:ascii="Arial" w:eastAsia="Times New Roman" w:hAnsi="Arial" w:cs="Arial"/>
          <w:b/>
          <w:bCs/>
          <w:color w:val="000000"/>
          <w:lang w:eastAsia="es-MX"/>
        </w:rPr>
        <w:t>José de Jesús Valente Rojas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| </w:t>
      </w:r>
      <w:r w:rsidRPr="00721481">
        <w:rPr>
          <w:rFonts w:ascii="Arial" w:eastAsia="Times New Roman" w:hAnsi="Arial" w:cs="Arial"/>
          <w:b/>
          <w:bCs/>
          <w:color w:val="000000"/>
          <w:lang w:eastAsia="es-MX"/>
        </w:rPr>
        <w:t>Alan Samuel Aguirre Salazar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| </w:t>
      </w:r>
      <w:r w:rsidRPr="00721481">
        <w:rPr>
          <w:rFonts w:ascii="Arial" w:eastAsia="Times New Roman" w:hAnsi="Arial" w:cs="Arial"/>
          <w:b/>
          <w:bCs/>
          <w:color w:val="000000"/>
          <w:lang w:eastAsia="es-MX"/>
        </w:rPr>
        <w:t>Josué Olmos Hernández</w:t>
      </w:r>
    </w:p>
    <w:sectPr w:rsidR="00721481" w:rsidRPr="00721481" w:rsidSect="007214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53E"/>
    <w:multiLevelType w:val="multilevel"/>
    <w:tmpl w:val="8708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34BD4"/>
    <w:multiLevelType w:val="multilevel"/>
    <w:tmpl w:val="B6BC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F9"/>
    <w:rsid w:val="000055BB"/>
    <w:rsid w:val="002F639F"/>
    <w:rsid w:val="00320BE7"/>
    <w:rsid w:val="00344419"/>
    <w:rsid w:val="00721481"/>
    <w:rsid w:val="00757555"/>
    <w:rsid w:val="00D814F9"/>
    <w:rsid w:val="00E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E522"/>
  <w15:chartTrackingRefBased/>
  <w15:docId w15:val="{B9849A29-C157-4FC5-999D-063CB1AC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1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2148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2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Olmos Hernández</dc:creator>
  <cp:keywords/>
  <dc:description/>
  <cp:lastModifiedBy>Luis Eduardo Robles Jiménez</cp:lastModifiedBy>
  <cp:revision>4</cp:revision>
  <dcterms:created xsi:type="dcterms:W3CDTF">2021-03-23T13:30:00Z</dcterms:created>
  <dcterms:modified xsi:type="dcterms:W3CDTF">2021-03-23T13:30:00Z</dcterms:modified>
</cp:coreProperties>
</file>