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jc w:val="center"/>
        <w:tblLayout w:type="fixed"/>
        <w:tblLook w:val="0000" w:firstRow="0" w:lastRow="0" w:firstColumn="0" w:lastColumn="0" w:noHBand="0" w:noVBand="0"/>
      </w:tblPr>
      <w:tblGrid>
        <w:gridCol w:w="2660"/>
        <w:gridCol w:w="3840"/>
        <w:gridCol w:w="3990"/>
      </w:tblGrid>
      <w:tr w:rsidR="00D27FFA" w:rsidRPr="00BF5B39" w14:paraId="64BC9848" w14:textId="77777777" w:rsidTr="005D71F1">
        <w:trPr>
          <w:jc w:val="center"/>
        </w:trPr>
        <w:tc>
          <w:tcPr>
            <w:tcW w:w="2660" w:type="dxa"/>
          </w:tcPr>
          <w:p w14:paraId="7C0B9A6A" w14:textId="3122D734" w:rsidR="00D27FFA" w:rsidRPr="00BF5B39" w:rsidRDefault="000C6643" w:rsidP="0057444B">
            <w:pPr>
              <w:snapToGrid w:val="0"/>
              <w:spacing w:before="120" w:after="120" w:line="240" w:lineRule="auto"/>
              <w:jc w:val="center"/>
              <w:rPr>
                <w:rFonts w:ascii="Times New Roman" w:hAnsi="Times New Roman" w:cs="Times New Roman"/>
                <w:b/>
                <w:i/>
              </w:rPr>
            </w:pPr>
            <w:r>
              <w:rPr>
                <w:rFonts w:ascii="Times New Roman" w:hAnsi="Times New Roman" w:cs="Times New Roman"/>
                <w:b/>
                <w:i/>
                <w:noProof/>
              </w:rPr>
              <w:drawing>
                <wp:inline distT="0" distB="0" distL="0" distR="0" wp14:anchorId="20A6A4D5" wp14:editId="340E4909">
                  <wp:extent cx="1236133" cy="903328"/>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9836" cy="913342"/>
                          </a:xfrm>
                          <a:prstGeom prst="rect">
                            <a:avLst/>
                          </a:prstGeom>
                          <a:noFill/>
                        </pic:spPr>
                      </pic:pic>
                    </a:graphicData>
                  </a:graphic>
                </wp:inline>
              </w:drawing>
            </w:r>
          </w:p>
        </w:tc>
        <w:tc>
          <w:tcPr>
            <w:tcW w:w="7830" w:type="dxa"/>
            <w:gridSpan w:val="2"/>
            <w:vAlign w:val="bottom"/>
          </w:tcPr>
          <w:p w14:paraId="0282D625" w14:textId="278597BA" w:rsidR="004E6FFB" w:rsidRDefault="00564570" w:rsidP="0057444B">
            <w:pPr>
              <w:spacing w:before="120" w:after="120" w:line="240" w:lineRule="auto"/>
              <w:jc w:val="right"/>
              <w:rPr>
                <w:rFonts w:ascii="Times New Roman" w:hAnsi="Times New Roman" w:cs="Times New Roman"/>
                <w:b/>
                <w:i/>
              </w:rPr>
            </w:pPr>
            <w:r>
              <w:rPr>
                <w:rFonts w:ascii="Times New Roman" w:hAnsi="Times New Roman" w:cs="Times New Roman"/>
                <w:b/>
                <w:i/>
              </w:rPr>
              <w:t xml:space="preserve">UNIVERSIDAD </w:t>
            </w:r>
            <w:r w:rsidR="000C6643">
              <w:rPr>
                <w:rFonts w:ascii="Times New Roman" w:hAnsi="Times New Roman" w:cs="Times New Roman"/>
                <w:b/>
                <w:i/>
              </w:rPr>
              <w:t>PANAMERICANA</w:t>
            </w:r>
          </w:p>
          <w:p w14:paraId="761ABCB7" w14:textId="04657A28" w:rsidR="00564570" w:rsidRDefault="000C6643" w:rsidP="0057444B">
            <w:pPr>
              <w:spacing w:before="120" w:after="120" w:line="240" w:lineRule="auto"/>
              <w:jc w:val="right"/>
              <w:rPr>
                <w:rFonts w:ascii="Times New Roman" w:hAnsi="Times New Roman" w:cs="Times New Roman"/>
                <w:b/>
                <w:i/>
              </w:rPr>
            </w:pPr>
            <w:r>
              <w:rPr>
                <w:rFonts w:ascii="Times New Roman" w:hAnsi="Times New Roman" w:cs="Times New Roman"/>
                <w:b/>
                <w:i/>
              </w:rPr>
              <w:t>ESCUELA DE INGENIERÍA</w:t>
            </w:r>
          </w:p>
          <w:p w14:paraId="341A5569" w14:textId="7217992C" w:rsidR="00564570" w:rsidRDefault="00564570" w:rsidP="0057444B">
            <w:pPr>
              <w:spacing w:before="120" w:after="120" w:line="240" w:lineRule="auto"/>
              <w:jc w:val="right"/>
              <w:rPr>
                <w:rFonts w:ascii="Times New Roman" w:hAnsi="Times New Roman" w:cs="Times New Roman"/>
                <w:b/>
                <w:i/>
              </w:rPr>
            </w:pPr>
            <w:r>
              <w:rPr>
                <w:rFonts w:ascii="Times New Roman" w:hAnsi="Times New Roman" w:cs="Times New Roman"/>
                <w:b/>
                <w:i/>
              </w:rPr>
              <w:t xml:space="preserve">DEPARTAMENTO DE </w:t>
            </w:r>
            <w:r w:rsidR="000C6643">
              <w:rPr>
                <w:rFonts w:ascii="Times New Roman" w:hAnsi="Times New Roman" w:cs="Times New Roman"/>
                <w:b/>
                <w:i/>
              </w:rPr>
              <w:t>MATEMÁTICAS</w:t>
            </w:r>
          </w:p>
          <w:p w14:paraId="7731B271" w14:textId="77777777" w:rsidR="00564570" w:rsidRDefault="00564570" w:rsidP="0057444B">
            <w:pPr>
              <w:spacing w:before="120" w:after="120" w:line="240" w:lineRule="auto"/>
              <w:jc w:val="right"/>
              <w:rPr>
                <w:rFonts w:ascii="Times New Roman" w:hAnsi="Times New Roman" w:cs="Times New Roman"/>
                <w:b/>
                <w:i/>
              </w:rPr>
            </w:pPr>
          </w:p>
          <w:p w14:paraId="763EDD4C" w14:textId="5F3B6D8F" w:rsidR="00564570" w:rsidRPr="00BF5B39" w:rsidRDefault="00564570" w:rsidP="0057444B">
            <w:pPr>
              <w:spacing w:before="120" w:after="120" w:line="240" w:lineRule="auto"/>
              <w:jc w:val="right"/>
              <w:rPr>
                <w:rFonts w:ascii="Times New Roman" w:hAnsi="Times New Roman" w:cs="Times New Roman"/>
                <w:b/>
                <w:i/>
              </w:rPr>
            </w:pPr>
            <w:r>
              <w:rPr>
                <w:rFonts w:ascii="Times New Roman" w:hAnsi="Times New Roman" w:cs="Times New Roman"/>
                <w:b/>
                <w:i/>
              </w:rPr>
              <w:t>ING. EN SISTEMAS COMPUTACIONALES</w:t>
            </w:r>
          </w:p>
        </w:tc>
      </w:tr>
      <w:tr w:rsidR="00D27FFA" w:rsidRPr="00BF5B39" w14:paraId="350AE19C" w14:textId="77777777" w:rsidTr="00114C3C">
        <w:trPr>
          <w:cantSplit/>
          <w:jc w:val="center"/>
        </w:trPr>
        <w:tc>
          <w:tcPr>
            <w:tcW w:w="6500" w:type="dxa"/>
            <w:gridSpan w:val="2"/>
            <w:vAlign w:val="center"/>
          </w:tcPr>
          <w:p w14:paraId="5D78C399" w14:textId="77777777" w:rsidR="00D27FFA" w:rsidRDefault="000C6643" w:rsidP="00114C3C">
            <w:pPr>
              <w:snapToGrid w:val="0"/>
              <w:spacing w:after="0" w:line="240" w:lineRule="auto"/>
              <w:rPr>
                <w:rFonts w:ascii="Times New Roman" w:hAnsi="Times New Roman" w:cs="Times New Roman"/>
                <w:b/>
                <w:bCs/>
                <w:sz w:val="28"/>
              </w:rPr>
            </w:pPr>
            <w:r>
              <w:rPr>
                <w:rFonts w:ascii="Times New Roman" w:hAnsi="Times New Roman" w:cs="Times New Roman"/>
                <w:b/>
                <w:bCs/>
                <w:sz w:val="28"/>
              </w:rPr>
              <w:t>Probabilidad y Estadística</w:t>
            </w:r>
          </w:p>
          <w:p w14:paraId="31635604" w14:textId="7C3712BB" w:rsidR="000C6643" w:rsidRPr="008F3A1C" w:rsidRDefault="000C6643" w:rsidP="00114C3C">
            <w:pPr>
              <w:snapToGrid w:val="0"/>
              <w:spacing w:after="0" w:line="240" w:lineRule="auto"/>
              <w:rPr>
                <w:rFonts w:ascii="Times New Roman" w:hAnsi="Times New Roman" w:cs="Times New Roman"/>
                <w:b/>
                <w:bCs/>
                <w:sz w:val="28"/>
              </w:rPr>
            </w:pPr>
            <w:r>
              <w:rPr>
                <w:rFonts w:ascii="Times New Roman" w:hAnsi="Times New Roman" w:cs="Times New Roman"/>
                <w:b/>
                <w:bCs/>
                <w:sz w:val="28"/>
              </w:rPr>
              <w:t>Unidad 3. Regresión</w:t>
            </w:r>
          </w:p>
        </w:tc>
        <w:tc>
          <w:tcPr>
            <w:tcW w:w="3990" w:type="dxa"/>
            <w:vAlign w:val="center"/>
          </w:tcPr>
          <w:p w14:paraId="4AE7ADFF" w14:textId="4F816347" w:rsidR="00D27FFA" w:rsidRPr="006031AA" w:rsidRDefault="00D27FFA" w:rsidP="00114C3C">
            <w:pPr>
              <w:snapToGrid w:val="0"/>
              <w:spacing w:after="0" w:line="240" w:lineRule="auto"/>
              <w:jc w:val="right"/>
              <w:rPr>
                <w:rFonts w:ascii="Times New Roman" w:hAnsi="Times New Roman" w:cs="Times New Roman"/>
                <w:b/>
                <w:sz w:val="28"/>
              </w:rPr>
            </w:pPr>
            <w:r w:rsidRPr="006031AA">
              <w:rPr>
                <w:rFonts w:ascii="Times New Roman" w:hAnsi="Times New Roman" w:cs="Times New Roman"/>
                <w:b/>
                <w:sz w:val="28"/>
              </w:rPr>
              <w:t xml:space="preserve">Tarea </w:t>
            </w:r>
            <w:r w:rsidR="00C1214C">
              <w:rPr>
                <w:rFonts w:ascii="Times New Roman" w:hAnsi="Times New Roman" w:cs="Times New Roman"/>
                <w:b/>
                <w:sz w:val="28"/>
              </w:rPr>
              <w:t>7.</w:t>
            </w:r>
            <w:r w:rsidR="000C6643">
              <w:rPr>
                <w:rFonts w:ascii="Times New Roman" w:hAnsi="Times New Roman" w:cs="Times New Roman"/>
                <w:b/>
                <w:sz w:val="28"/>
              </w:rPr>
              <w:t>2</w:t>
            </w:r>
            <w:r>
              <w:rPr>
                <w:rFonts w:ascii="Times New Roman" w:hAnsi="Times New Roman" w:cs="Times New Roman"/>
                <w:b/>
                <w:sz w:val="28"/>
              </w:rPr>
              <w:t xml:space="preserve">. Análisis de Regresión Lineal </w:t>
            </w:r>
            <w:r w:rsidR="004E6FFB">
              <w:rPr>
                <w:rFonts w:ascii="Times New Roman" w:hAnsi="Times New Roman" w:cs="Times New Roman"/>
                <w:b/>
                <w:sz w:val="28"/>
              </w:rPr>
              <w:t>Múltiple</w:t>
            </w:r>
          </w:p>
        </w:tc>
      </w:tr>
      <w:tr w:rsidR="001B763D" w:rsidRPr="00BF5B39" w14:paraId="330C35B2" w14:textId="77777777" w:rsidTr="00114C3C">
        <w:trPr>
          <w:cantSplit/>
          <w:jc w:val="center"/>
        </w:trPr>
        <w:tc>
          <w:tcPr>
            <w:tcW w:w="6500" w:type="dxa"/>
            <w:gridSpan w:val="2"/>
            <w:vAlign w:val="center"/>
          </w:tcPr>
          <w:p w14:paraId="7D7DEC91" w14:textId="656D5FEC" w:rsidR="001B763D" w:rsidRPr="00BF5B39" w:rsidRDefault="001B763D" w:rsidP="001B763D">
            <w:pPr>
              <w:snapToGrid w:val="0"/>
              <w:spacing w:after="0" w:line="240" w:lineRule="auto"/>
              <w:rPr>
                <w:rFonts w:ascii="Times New Roman" w:hAnsi="Times New Roman" w:cs="Times New Roman"/>
                <w:b/>
              </w:rPr>
            </w:pPr>
            <w:r w:rsidRPr="00BF5B39">
              <w:rPr>
                <w:rFonts w:ascii="Times New Roman" w:hAnsi="Times New Roman" w:cs="Times New Roman"/>
                <w:b/>
              </w:rPr>
              <w:t xml:space="preserve">Periodo: </w:t>
            </w:r>
            <w:r w:rsidR="00564570">
              <w:rPr>
                <w:rFonts w:ascii="Times New Roman" w:hAnsi="Times New Roman" w:cs="Times New Roman"/>
                <w:b/>
              </w:rPr>
              <w:t>Ago – Dic 2021</w:t>
            </w:r>
          </w:p>
        </w:tc>
        <w:tc>
          <w:tcPr>
            <w:tcW w:w="3990" w:type="dxa"/>
            <w:vAlign w:val="center"/>
          </w:tcPr>
          <w:p w14:paraId="62E98124" w14:textId="77777777" w:rsidR="001B763D" w:rsidRPr="00BF5B39" w:rsidRDefault="001B763D" w:rsidP="00451368">
            <w:pPr>
              <w:snapToGrid w:val="0"/>
              <w:spacing w:after="0" w:line="240" w:lineRule="auto"/>
              <w:jc w:val="right"/>
              <w:rPr>
                <w:rFonts w:ascii="Times New Roman" w:hAnsi="Times New Roman" w:cs="Times New Roman"/>
                <w:b/>
              </w:rPr>
            </w:pPr>
            <w:r w:rsidRPr="00BF5B39">
              <w:rPr>
                <w:rFonts w:ascii="Times New Roman" w:hAnsi="Times New Roman" w:cs="Times New Roman"/>
                <w:b/>
              </w:rPr>
              <w:t>Puntaje total: 10 puntos</w:t>
            </w:r>
          </w:p>
        </w:tc>
      </w:tr>
      <w:tr w:rsidR="001B763D" w:rsidRPr="00BF5B39" w14:paraId="0F76ED70" w14:textId="77777777" w:rsidTr="00114C3C">
        <w:trPr>
          <w:cantSplit/>
          <w:jc w:val="center"/>
        </w:trPr>
        <w:tc>
          <w:tcPr>
            <w:tcW w:w="6500" w:type="dxa"/>
            <w:gridSpan w:val="2"/>
            <w:vAlign w:val="center"/>
          </w:tcPr>
          <w:p w14:paraId="7674AB8D" w14:textId="10F2615E" w:rsidR="001B763D" w:rsidRPr="00BF5B39" w:rsidRDefault="001B763D" w:rsidP="00114C3C">
            <w:pPr>
              <w:snapToGrid w:val="0"/>
              <w:spacing w:after="0" w:line="240" w:lineRule="auto"/>
              <w:rPr>
                <w:rFonts w:ascii="Times New Roman" w:hAnsi="Times New Roman" w:cs="Times New Roman"/>
                <w:b/>
              </w:rPr>
            </w:pPr>
            <w:r w:rsidRPr="00BF5B39">
              <w:rPr>
                <w:rFonts w:ascii="Times New Roman" w:hAnsi="Times New Roman" w:cs="Times New Roman"/>
                <w:b/>
              </w:rPr>
              <w:t xml:space="preserve">Profesor: </w:t>
            </w:r>
            <w:r w:rsidR="00564570">
              <w:rPr>
                <w:rFonts w:ascii="Times New Roman" w:hAnsi="Times New Roman" w:cs="Times New Roman"/>
                <w:b/>
              </w:rPr>
              <w:t>M. en C.</w:t>
            </w:r>
            <w:r w:rsidRPr="00BF5B39">
              <w:rPr>
                <w:rFonts w:ascii="Times New Roman" w:hAnsi="Times New Roman" w:cs="Times New Roman"/>
                <w:b/>
              </w:rPr>
              <w:t xml:space="preserve"> Paul Ramírez De la Cruz</w:t>
            </w:r>
          </w:p>
        </w:tc>
        <w:tc>
          <w:tcPr>
            <w:tcW w:w="3990" w:type="dxa"/>
            <w:vAlign w:val="center"/>
          </w:tcPr>
          <w:p w14:paraId="74E641C5" w14:textId="77777777" w:rsidR="001B763D" w:rsidRPr="00BF5B39" w:rsidRDefault="001B763D" w:rsidP="008D2B45">
            <w:pPr>
              <w:snapToGrid w:val="0"/>
              <w:spacing w:after="0" w:line="240" w:lineRule="auto"/>
              <w:jc w:val="right"/>
              <w:rPr>
                <w:rFonts w:ascii="Times New Roman" w:hAnsi="Times New Roman" w:cs="Times New Roman"/>
                <w:b/>
              </w:rPr>
            </w:pPr>
            <w:r w:rsidRPr="00BF5B39">
              <w:rPr>
                <w:rFonts w:ascii="Times New Roman" w:hAnsi="Times New Roman" w:cs="Times New Roman"/>
                <w:b/>
              </w:rPr>
              <w:t xml:space="preserve">Fecha de entrega: </w:t>
            </w:r>
          </w:p>
          <w:p w14:paraId="40762504" w14:textId="77777777" w:rsidR="001B763D" w:rsidRPr="00BF5B39" w:rsidRDefault="001B763D" w:rsidP="00114C3C">
            <w:pPr>
              <w:snapToGrid w:val="0"/>
              <w:spacing w:after="0" w:line="240" w:lineRule="auto"/>
              <w:jc w:val="right"/>
              <w:rPr>
                <w:rFonts w:ascii="Times New Roman" w:hAnsi="Times New Roman" w:cs="Times New Roman"/>
                <w:b/>
              </w:rPr>
            </w:pPr>
          </w:p>
        </w:tc>
      </w:tr>
      <w:tr w:rsidR="001B763D" w:rsidRPr="00BF5B39" w14:paraId="460981CD" w14:textId="77777777" w:rsidTr="00114C3C">
        <w:trPr>
          <w:cantSplit/>
          <w:jc w:val="center"/>
        </w:trPr>
        <w:tc>
          <w:tcPr>
            <w:tcW w:w="6500" w:type="dxa"/>
            <w:gridSpan w:val="2"/>
            <w:vAlign w:val="center"/>
          </w:tcPr>
          <w:p w14:paraId="607F9323" w14:textId="77777777" w:rsidR="001B763D" w:rsidRPr="00BF5B39" w:rsidRDefault="001B763D" w:rsidP="00114C3C">
            <w:pPr>
              <w:snapToGrid w:val="0"/>
              <w:spacing w:after="0" w:line="240" w:lineRule="auto"/>
              <w:rPr>
                <w:rFonts w:ascii="Times New Roman" w:hAnsi="Times New Roman" w:cs="Times New Roman"/>
                <w:b/>
              </w:rPr>
            </w:pPr>
            <w:r w:rsidRPr="00BF5B39">
              <w:rPr>
                <w:rFonts w:ascii="Times New Roman" w:hAnsi="Times New Roman" w:cs="Times New Roman"/>
                <w:b/>
              </w:rPr>
              <w:t>Nombre:___________________________________________</w:t>
            </w:r>
          </w:p>
        </w:tc>
        <w:tc>
          <w:tcPr>
            <w:tcW w:w="3990" w:type="dxa"/>
            <w:vAlign w:val="center"/>
          </w:tcPr>
          <w:p w14:paraId="193CA16D" w14:textId="77777777" w:rsidR="001B763D" w:rsidRPr="00BF5B39" w:rsidRDefault="001B763D" w:rsidP="00114C3C">
            <w:pPr>
              <w:snapToGrid w:val="0"/>
              <w:spacing w:after="0" w:line="240" w:lineRule="auto"/>
              <w:jc w:val="right"/>
              <w:rPr>
                <w:rFonts w:ascii="Times New Roman" w:hAnsi="Times New Roman" w:cs="Times New Roman"/>
                <w:b/>
              </w:rPr>
            </w:pPr>
            <w:r w:rsidRPr="00BF5B39">
              <w:rPr>
                <w:rFonts w:ascii="Times New Roman" w:hAnsi="Times New Roman" w:cs="Times New Roman"/>
                <w:b/>
              </w:rPr>
              <w:t>Calificación: __________________</w:t>
            </w:r>
          </w:p>
        </w:tc>
      </w:tr>
    </w:tbl>
    <w:p w14:paraId="75C57FF1" w14:textId="77777777" w:rsidR="00554F66" w:rsidRDefault="00554F66"/>
    <w:p w14:paraId="183F3F0B" w14:textId="7A6B3067" w:rsidR="001B763D" w:rsidRPr="001B763D" w:rsidRDefault="001B763D" w:rsidP="001B763D">
      <w:pPr>
        <w:pStyle w:val="Ttulo2"/>
        <w:numPr>
          <w:ilvl w:val="0"/>
          <w:numId w:val="4"/>
        </w:numPr>
      </w:pPr>
      <w:r>
        <w:t xml:space="preserve">Instrucciones. </w:t>
      </w:r>
      <w:r w:rsidRPr="001B763D">
        <w:t xml:space="preserve">Resuelva los siguientes ejercicios </w:t>
      </w:r>
      <w:r>
        <w:t xml:space="preserve">de regresión múltiple </w:t>
      </w:r>
      <w:r w:rsidRPr="001B763D">
        <w:t>haciendo uso de R</w:t>
      </w:r>
    </w:p>
    <w:p w14:paraId="4D625832" w14:textId="77777777" w:rsidR="00DD4D00" w:rsidRDefault="00DD4D00" w:rsidP="003C08F8">
      <w:pPr>
        <w:pStyle w:val="Prrafodelista"/>
        <w:numPr>
          <w:ilvl w:val="0"/>
          <w:numId w:val="1"/>
        </w:numPr>
        <w:jc w:val="both"/>
      </w:pPr>
      <w:r>
        <w:t xml:space="preserve">Se investigó el efecto del peso del vehículo (en toneladas) y la temperatura ambiente </w:t>
      </w:r>
      <w:r w:rsidR="00A317A2">
        <w:t xml:space="preserve">promedio </w:t>
      </w:r>
      <w:r>
        <w:t>(en °F) sobre el rendimiento del combustible</w:t>
      </w:r>
      <w:r w:rsidR="003C08F8">
        <w:t>,</w:t>
      </w:r>
      <w:r>
        <w:t xml:space="preserve"> en una muestra aleatoria de 10 vehículos. Los datos se muestran a continuación:</w:t>
      </w:r>
    </w:p>
    <w:tbl>
      <w:tblPr>
        <w:tblStyle w:val="Tablaconcuadrcula"/>
        <w:tblW w:w="0" w:type="auto"/>
        <w:jc w:val="center"/>
        <w:tblLook w:val="04A0" w:firstRow="1" w:lastRow="0" w:firstColumn="1" w:lastColumn="0" w:noHBand="0" w:noVBand="1"/>
      </w:tblPr>
      <w:tblGrid>
        <w:gridCol w:w="916"/>
        <w:gridCol w:w="1303"/>
        <w:gridCol w:w="1290"/>
      </w:tblGrid>
      <w:tr w:rsidR="00DD4D00" w:rsidRPr="003C08F8" w14:paraId="0BF3A32A" w14:textId="77777777" w:rsidTr="0057444B">
        <w:trPr>
          <w:jc w:val="center"/>
        </w:trPr>
        <w:tc>
          <w:tcPr>
            <w:tcW w:w="916" w:type="dxa"/>
            <w:vAlign w:val="center"/>
          </w:tcPr>
          <w:p w14:paraId="50DE4FC7" w14:textId="77777777" w:rsidR="00DD4D00" w:rsidRPr="003C08F8" w:rsidRDefault="00DD4D00" w:rsidP="003C08F8">
            <w:pPr>
              <w:jc w:val="center"/>
              <w:rPr>
                <w:rFonts w:eastAsia="Times New Roman" w:cs="Courier New"/>
                <w:b/>
                <w:sz w:val="20"/>
                <w:szCs w:val="20"/>
              </w:rPr>
            </w:pPr>
            <w:r w:rsidRPr="00186E2E">
              <w:rPr>
                <w:rFonts w:eastAsia="Times New Roman" w:cs="Courier New"/>
                <w:b/>
                <w:sz w:val="20"/>
                <w:szCs w:val="20"/>
              </w:rPr>
              <w:t>Peso</w:t>
            </w:r>
            <w:r w:rsidR="003C08F8" w:rsidRPr="003C08F8">
              <w:rPr>
                <w:rFonts w:eastAsia="Times New Roman" w:cs="Courier New"/>
                <w:b/>
                <w:sz w:val="20"/>
                <w:szCs w:val="20"/>
              </w:rPr>
              <w:t xml:space="preserve"> (</w:t>
            </w:r>
            <w:r w:rsidR="003C08F8" w:rsidRPr="003C08F8">
              <w:rPr>
                <w:rFonts w:ascii="Times New Roman" w:eastAsia="Times New Roman" w:hAnsi="Times New Roman" w:cs="Times New Roman"/>
                <w:b/>
                <w:i/>
                <w:sz w:val="20"/>
                <w:szCs w:val="20"/>
              </w:rPr>
              <w:t>X</w:t>
            </w:r>
            <w:r w:rsidR="003C08F8" w:rsidRPr="003C08F8">
              <w:rPr>
                <w:rFonts w:ascii="Times New Roman" w:eastAsia="Times New Roman" w:hAnsi="Times New Roman" w:cs="Times New Roman"/>
                <w:b/>
                <w:sz w:val="20"/>
                <w:szCs w:val="20"/>
                <w:vertAlign w:val="subscript"/>
              </w:rPr>
              <w:t>1</w:t>
            </w:r>
            <w:r w:rsidR="003C08F8" w:rsidRPr="003C08F8">
              <w:rPr>
                <w:rFonts w:eastAsia="Times New Roman" w:cs="Courier New"/>
                <w:b/>
                <w:sz w:val="20"/>
                <w:szCs w:val="20"/>
              </w:rPr>
              <w:t>)</w:t>
            </w:r>
          </w:p>
        </w:tc>
        <w:tc>
          <w:tcPr>
            <w:tcW w:w="1303" w:type="dxa"/>
            <w:vAlign w:val="center"/>
          </w:tcPr>
          <w:p w14:paraId="7BA7686B" w14:textId="77777777" w:rsidR="00DD4D00" w:rsidRPr="003C08F8" w:rsidRDefault="00DD4D00" w:rsidP="003C08F8">
            <w:pPr>
              <w:jc w:val="center"/>
              <w:rPr>
                <w:rFonts w:eastAsia="Times New Roman" w:cs="Courier New"/>
                <w:b/>
                <w:sz w:val="20"/>
                <w:szCs w:val="20"/>
              </w:rPr>
            </w:pPr>
            <w:r w:rsidRPr="00186E2E">
              <w:rPr>
                <w:rFonts w:eastAsia="Times New Roman" w:cs="Courier New"/>
                <w:b/>
                <w:sz w:val="20"/>
                <w:szCs w:val="20"/>
              </w:rPr>
              <w:t>Temperatura</w:t>
            </w:r>
            <w:r w:rsidR="003C08F8" w:rsidRPr="003C08F8">
              <w:rPr>
                <w:rFonts w:eastAsia="Times New Roman" w:cs="Courier New"/>
                <w:b/>
                <w:sz w:val="20"/>
                <w:szCs w:val="20"/>
              </w:rPr>
              <w:t xml:space="preserve"> (</w:t>
            </w:r>
            <w:r w:rsidR="003C08F8" w:rsidRPr="003C08F8">
              <w:rPr>
                <w:rFonts w:ascii="Times New Roman" w:eastAsia="Times New Roman" w:hAnsi="Times New Roman" w:cs="Times New Roman"/>
                <w:b/>
                <w:i/>
                <w:sz w:val="20"/>
                <w:szCs w:val="20"/>
              </w:rPr>
              <w:t>X</w:t>
            </w:r>
            <w:r w:rsidR="003C08F8" w:rsidRPr="003C08F8">
              <w:rPr>
                <w:rFonts w:ascii="Times New Roman" w:eastAsia="Times New Roman" w:hAnsi="Times New Roman" w:cs="Times New Roman"/>
                <w:b/>
                <w:sz w:val="20"/>
                <w:szCs w:val="20"/>
                <w:vertAlign w:val="subscript"/>
              </w:rPr>
              <w:t>2</w:t>
            </w:r>
            <w:r w:rsidR="003C08F8" w:rsidRPr="003C08F8">
              <w:rPr>
                <w:rFonts w:eastAsia="Times New Roman" w:cs="Courier New"/>
                <w:b/>
                <w:sz w:val="20"/>
                <w:szCs w:val="20"/>
              </w:rPr>
              <w:t>)</w:t>
            </w:r>
          </w:p>
        </w:tc>
        <w:tc>
          <w:tcPr>
            <w:tcW w:w="1290" w:type="dxa"/>
            <w:vAlign w:val="center"/>
          </w:tcPr>
          <w:p w14:paraId="605DDCFC" w14:textId="77777777" w:rsidR="00DD4D00" w:rsidRPr="003C08F8" w:rsidRDefault="00DD4D00" w:rsidP="003C08F8">
            <w:pPr>
              <w:jc w:val="center"/>
              <w:rPr>
                <w:rFonts w:eastAsia="Times New Roman" w:cs="Courier New"/>
                <w:b/>
                <w:sz w:val="20"/>
                <w:szCs w:val="20"/>
              </w:rPr>
            </w:pPr>
            <w:r w:rsidRPr="00186E2E">
              <w:rPr>
                <w:rFonts w:eastAsia="Times New Roman" w:cs="Courier New"/>
                <w:b/>
                <w:sz w:val="20"/>
                <w:szCs w:val="20"/>
              </w:rPr>
              <w:t>Rendimiento</w:t>
            </w:r>
            <w:r w:rsidR="003C08F8" w:rsidRPr="003C08F8">
              <w:rPr>
                <w:rFonts w:eastAsia="Times New Roman" w:cs="Courier New"/>
                <w:b/>
                <w:sz w:val="20"/>
                <w:szCs w:val="20"/>
              </w:rPr>
              <w:t xml:space="preserve"> (</w:t>
            </w:r>
            <w:r w:rsidR="003C08F8" w:rsidRPr="003C08F8">
              <w:rPr>
                <w:rFonts w:ascii="Times New Roman" w:eastAsia="Times New Roman" w:hAnsi="Times New Roman" w:cs="Times New Roman"/>
                <w:b/>
                <w:i/>
                <w:sz w:val="20"/>
                <w:szCs w:val="20"/>
              </w:rPr>
              <w:t>Y</w:t>
            </w:r>
            <w:r w:rsidR="003C08F8" w:rsidRPr="003C08F8">
              <w:rPr>
                <w:rFonts w:eastAsia="Times New Roman" w:cs="Courier New"/>
                <w:b/>
                <w:sz w:val="20"/>
                <w:szCs w:val="20"/>
              </w:rPr>
              <w:t>)</w:t>
            </w:r>
          </w:p>
        </w:tc>
      </w:tr>
      <w:tr w:rsidR="00DD4D00" w:rsidRPr="003C08F8" w14:paraId="6C6FB474" w14:textId="77777777" w:rsidTr="0057444B">
        <w:trPr>
          <w:jc w:val="center"/>
        </w:trPr>
        <w:tc>
          <w:tcPr>
            <w:tcW w:w="916" w:type="dxa"/>
            <w:vAlign w:val="center"/>
          </w:tcPr>
          <w:p w14:paraId="1CC74027"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1.35</w:t>
            </w:r>
          </w:p>
        </w:tc>
        <w:tc>
          <w:tcPr>
            <w:tcW w:w="1303" w:type="dxa"/>
            <w:vAlign w:val="center"/>
          </w:tcPr>
          <w:p w14:paraId="22F4CCFF"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90</w:t>
            </w:r>
          </w:p>
        </w:tc>
        <w:tc>
          <w:tcPr>
            <w:tcW w:w="1290" w:type="dxa"/>
            <w:vAlign w:val="center"/>
          </w:tcPr>
          <w:p w14:paraId="2469084A"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17.9</w:t>
            </w:r>
          </w:p>
        </w:tc>
      </w:tr>
      <w:tr w:rsidR="00DD4D00" w:rsidRPr="003C08F8" w14:paraId="47EC51EC" w14:textId="77777777" w:rsidTr="0057444B">
        <w:trPr>
          <w:jc w:val="center"/>
        </w:trPr>
        <w:tc>
          <w:tcPr>
            <w:tcW w:w="916" w:type="dxa"/>
            <w:vAlign w:val="center"/>
          </w:tcPr>
          <w:p w14:paraId="146AC17A"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1.9</w:t>
            </w:r>
          </w:p>
        </w:tc>
        <w:tc>
          <w:tcPr>
            <w:tcW w:w="1303" w:type="dxa"/>
            <w:vAlign w:val="center"/>
          </w:tcPr>
          <w:p w14:paraId="5E8D1832"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30</w:t>
            </w:r>
          </w:p>
        </w:tc>
        <w:tc>
          <w:tcPr>
            <w:tcW w:w="1290" w:type="dxa"/>
            <w:vAlign w:val="center"/>
          </w:tcPr>
          <w:p w14:paraId="65E61CD0"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16.5</w:t>
            </w:r>
          </w:p>
        </w:tc>
      </w:tr>
      <w:tr w:rsidR="00DD4D00" w:rsidRPr="003C08F8" w14:paraId="251632EF" w14:textId="77777777" w:rsidTr="0057444B">
        <w:trPr>
          <w:jc w:val="center"/>
        </w:trPr>
        <w:tc>
          <w:tcPr>
            <w:tcW w:w="916" w:type="dxa"/>
            <w:vAlign w:val="center"/>
          </w:tcPr>
          <w:p w14:paraId="500F95F6"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1.7</w:t>
            </w:r>
          </w:p>
        </w:tc>
        <w:tc>
          <w:tcPr>
            <w:tcW w:w="1303" w:type="dxa"/>
            <w:vAlign w:val="center"/>
          </w:tcPr>
          <w:p w14:paraId="00F8E64C"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80</w:t>
            </w:r>
          </w:p>
        </w:tc>
        <w:tc>
          <w:tcPr>
            <w:tcW w:w="1290" w:type="dxa"/>
            <w:vAlign w:val="center"/>
          </w:tcPr>
          <w:p w14:paraId="67A7A29C"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16.4</w:t>
            </w:r>
          </w:p>
        </w:tc>
      </w:tr>
      <w:tr w:rsidR="00DD4D00" w:rsidRPr="003C08F8" w14:paraId="5F2D417B" w14:textId="77777777" w:rsidTr="0057444B">
        <w:trPr>
          <w:jc w:val="center"/>
        </w:trPr>
        <w:tc>
          <w:tcPr>
            <w:tcW w:w="916" w:type="dxa"/>
            <w:vAlign w:val="center"/>
          </w:tcPr>
          <w:p w14:paraId="5FACCE38"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1.8</w:t>
            </w:r>
          </w:p>
        </w:tc>
        <w:tc>
          <w:tcPr>
            <w:tcW w:w="1303" w:type="dxa"/>
            <w:vAlign w:val="center"/>
          </w:tcPr>
          <w:p w14:paraId="03701A8E"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40</w:t>
            </w:r>
          </w:p>
        </w:tc>
        <w:tc>
          <w:tcPr>
            <w:tcW w:w="1290" w:type="dxa"/>
            <w:vAlign w:val="center"/>
          </w:tcPr>
          <w:p w14:paraId="7EB775C0"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16.8</w:t>
            </w:r>
          </w:p>
        </w:tc>
      </w:tr>
      <w:tr w:rsidR="00DD4D00" w:rsidRPr="003C08F8" w14:paraId="67129E5E" w14:textId="77777777" w:rsidTr="0057444B">
        <w:trPr>
          <w:jc w:val="center"/>
        </w:trPr>
        <w:tc>
          <w:tcPr>
            <w:tcW w:w="916" w:type="dxa"/>
            <w:vAlign w:val="center"/>
          </w:tcPr>
          <w:p w14:paraId="6635F9E7"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1.3</w:t>
            </w:r>
          </w:p>
        </w:tc>
        <w:tc>
          <w:tcPr>
            <w:tcW w:w="1303" w:type="dxa"/>
            <w:vAlign w:val="center"/>
          </w:tcPr>
          <w:p w14:paraId="3FC0F42D"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35</w:t>
            </w:r>
          </w:p>
        </w:tc>
        <w:tc>
          <w:tcPr>
            <w:tcW w:w="1290" w:type="dxa"/>
            <w:vAlign w:val="center"/>
          </w:tcPr>
          <w:p w14:paraId="68643358"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18.8</w:t>
            </w:r>
          </w:p>
        </w:tc>
      </w:tr>
      <w:tr w:rsidR="00DD4D00" w:rsidRPr="003C08F8" w14:paraId="57D8167B" w14:textId="77777777" w:rsidTr="0057444B">
        <w:trPr>
          <w:jc w:val="center"/>
        </w:trPr>
        <w:tc>
          <w:tcPr>
            <w:tcW w:w="916" w:type="dxa"/>
            <w:vAlign w:val="center"/>
          </w:tcPr>
          <w:p w14:paraId="50526F76"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2.05</w:t>
            </w:r>
          </w:p>
        </w:tc>
        <w:tc>
          <w:tcPr>
            <w:tcW w:w="1303" w:type="dxa"/>
            <w:vAlign w:val="center"/>
          </w:tcPr>
          <w:p w14:paraId="058AF09D"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45</w:t>
            </w:r>
          </w:p>
        </w:tc>
        <w:tc>
          <w:tcPr>
            <w:tcW w:w="1290" w:type="dxa"/>
            <w:vAlign w:val="center"/>
          </w:tcPr>
          <w:p w14:paraId="3E3D7C58"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15.5</w:t>
            </w:r>
          </w:p>
        </w:tc>
      </w:tr>
      <w:tr w:rsidR="00DD4D00" w:rsidRPr="003C08F8" w14:paraId="0D8BF805" w14:textId="77777777" w:rsidTr="0057444B">
        <w:trPr>
          <w:jc w:val="center"/>
        </w:trPr>
        <w:tc>
          <w:tcPr>
            <w:tcW w:w="916" w:type="dxa"/>
            <w:vAlign w:val="center"/>
          </w:tcPr>
          <w:p w14:paraId="17E356B6"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1.6</w:t>
            </w:r>
          </w:p>
        </w:tc>
        <w:tc>
          <w:tcPr>
            <w:tcW w:w="1303" w:type="dxa"/>
            <w:vAlign w:val="center"/>
          </w:tcPr>
          <w:p w14:paraId="0782386C"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50</w:t>
            </w:r>
          </w:p>
        </w:tc>
        <w:tc>
          <w:tcPr>
            <w:tcW w:w="1290" w:type="dxa"/>
            <w:vAlign w:val="center"/>
          </w:tcPr>
          <w:p w14:paraId="29BB3278"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17.5</w:t>
            </w:r>
          </w:p>
        </w:tc>
      </w:tr>
      <w:tr w:rsidR="00DD4D00" w:rsidRPr="003C08F8" w14:paraId="009237DE" w14:textId="77777777" w:rsidTr="0057444B">
        <w:trPr>
          <w:jc w:val="center"/>
        </w:trPr>
        <w:tc>
          <w:tcPr>
            <w:tcW w:w="916" w:type="dxa"/>
            <w:vAlign w:val="center"/>
          </w:tcPr>
          <w:p w14:paraId="4DB683CC"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1.8</w:t>
            </w:r>
          </w:p>
        </w:tc>
        <w:tc>
          <w:tcPr>
            <w:tcW w:w="1303" w:type="dxa"/>
            <w:vAlign w:val="center"/>
          </w:tcPr>
          <w:p w14:paraId="6DEB1AD9"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60</w:t>
            </w:r>
          </w:p>
        </w:tc>
        <w:tc>
          <w:tcPr>
            <w:tcW w:w="1290" w:type="dxa"/>
            <w:vAlign w:val="center"/>
          </w:tcPr>
          <w:p w14:paraId="6F71ECB1"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16.4</w:t>
            </w:r>
          </w:p>
        </w:tc>
      </w:tr>
      <w:tr w:rsidR="00DD4D00" w:rsidRPr="003C08F8" w14:paraId="70EC68FF" w14:textId="77777777" w:rsidTr="0057444B">
        <w:trPr>
          <w:jc w:val="center"/>
        </w:trPr>
        <w:tc>
          <w:tcPr>
            <w:tcW w:w="916" w:type="dxa"/>
            <w:vAlign w:val="center"/>
          </w:tcPr>
          <w:p w14:paraId="0475F2FA"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1.85</w:t>
            </w:r>
          </w:p>
        </w:tc>
        <w:tc>
          <w:tcPr>
            <w:tcW w:w="1303" w:type="dxa"/>
            <w:vAlign w:val="center"/>
          </w:tcPr>
          <w:p w14:paraId="3BF7248F"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65</w:t>
            </w:r>
          </w:p>
        </w:tc>
        <w:tc>
          <w:tcPr>
            <w:tcW w:w="1290" w:type="dxa"/>
            <w:vAlign w:val="center"/>
          </w:tcPr>
          <w:p w14:paraId="134248B8"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15.9</w:t>
            </w:r>
          </w:p>
        </w:tc>
      </w:tr>
      <w:tr w:rsidR="00DD4D00" w:rsidRPr="003C08F8" w14:paraId="2CA80C56" w14:textId="77777777" w:rsidTr="0057444B">
        <w:trPr>
          <w:jc w:val="center"/>
        </w:trPr>
        <w:tc>
          <w:tcPr>
            <w:tcW w:w="916" w:type="dxa"/>
            <w:vAlign w:val="center"/>
          </w:tcPr>
          <w:p w14:paraId="3884FAA5"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1.4</w:t>
            </w:r>
          </w:p>
        </w:tc>
        <w:tc>
          <w:tcPr>
            <w:tcW w:w="1303" w:type="dxa"/>
            <w:vAlign w:val="center"/>
          </w:tcPr>
          <w:p w14:paraId="60905718"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30</w:t>
            </w:r>
          </w:p>
        </w:tc>
        <w:tc>
          <w:tcPr>
            <w:tcW w:w="1290" w:type="dxa"/>
            <w:vAlign w:val="center"/>
          </w:tcPr>
          <w:p w14:paraId="1C6A14AE"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18.3</w:t>
            </w:r>
          </w:p>
        </w:tc>
      </w:tr>
    </w:tbl>
    <w:p w14:paraId="45EE10C4" w14:textId="77777777" w:rsidR="0057444B" w:rsidRDefault="0057444B" w:rsidP="0057444B">
      <w:pPr>
        <w:pStyle w:val="Prrafodelista"/>
        <w:numPr>
          <w:ilvl w:val="1"/>
          <w:numId w:val="1"/>
        </w:numPr>
        <w:jc w:val="both"/>
        <w:rPr>
          <w:sz w:val="20"/>
          <w:szCs w:val="20"/>
          <w:lang w:val="es-ES"/>
        </w:rPr>
      </w:pPr>
      <w:r>
        <w:rPr>
          <w:sz w:val="20"/>
          <w:szCs w:val="20"/>
          <w:lang w:val="es-ES"/>
        </w:rPr>
        <w:t xml:space="preserve">Obtenga una ecuación de mínimos cuadrados para el modelo de regresión lineal que explique el </w:t>
      </w:r>
      <w:r w:rsidR="00A317A2">
        <w:rPr>
          <w:sz w:val="20"/>
          <w:szCs w:val="20"/>
          <w:lang w:val="es-ES"/>
        </w:rPr>
        <w:t>R</w:t>
      </w:r>
      <w:r>
        <w:rPr>
          <w:sz w:val="20"/>
          <w:szCs w:val="20"/>
          <w:lang w:val="es-ES"/>
        </w:rPr>
        <w:t xml:space="preserve">endimiento </w:t>
      </w:r>
      <w:r w:rsidR="00A317A2">
        <w:rPr>
          <w:sz w:val="20"/>
          <w:szCs w:val="20"/>
          <w:lang w:val="es-ES"/>
        </w:rPr>
        <w:t xml:space="preserve">de combustible del vehículo </w:t>
      </w:r>
      <w:r>
        <w:rPr>
          <w:sz w:val="20"/>
          <w:szCs w:val="20"/>
          <w:lang w:val="es-ES"/>
        </w:rPr>
        <w:t xml:space="preserve">con base en </w:t>
      </w:r>
      <w:r w:rsidR="00A317A2">
        <w:rPr>
          <w:sz w:val="20"/>
          <w:szCs w:val="20"/>
          <w:lang w:val="es-ES"/>
        </w:rPr>
        <w:t>su</w:t>
      </w:r>
      <w:r>
        <w:rPr>
          <w:sz w:val="20"/>
          <w:szCs w:val="20"/>
          <w:lang w:val="es-ES"/>
        </w:rPr>
        <w:t xml:space="preserve"> Peso y la Temperatura</w:t>
      </w:r>
      <w:r w:rsidR="00A317A2">
        <w:rPr>
          <w:sz w:val="20"/>
          <w:szCs w:val="20"/>
          <w:lang w:val="es-ES"/>
        </w:rPr>
        <w:t xml:space="preserve"> ambiente promedio</w:t>
      </w:r>
      <w:r>
        <w:rPr>
          <w:sz w:val="20"/>
          <w:szCs w:val="20"/>
          <w:lang w:val="es-ES"/>
        </w:rPr>
        <w:t>.</w:t>
      </w:r>
    </w:p>
    <w:p w14:paraId="5905FAA8" w14:textId="77777777" w:rsidR="0057444B" w:rsidRPr="0061433F" w:rsidRDefault="0057444B" w:rsidP="0057444B">
      <w:pPr>
        <w:pStyle w:val="Prrafodelista"/>
        <w:numPr>
          <w:ilvl w:val="1"/>
          <w:numId w:val="1"/>
        </w:numPr>
        <w:jc w:val="both"/>
        <w:rPr>
          <w:sz w:val="20"/>
          <w:szCs w:val="20"/>
          <w:lang w:val="es-ES"/>
        </w:rPr>
      </w:pPr>
      <w:r w:rsidRPr="0061433F">
        <w:rPr>
          <w:sz w:val="20"/>
          <w:szCs w:val="20"/>
          <w:lang w:val="es-ES"/>
        </w:rPr>
        <w:t xml:space="preserve">¿Hay pruebas suficientes que indiquen que el modelo resulta útil para predecir </w:t>
      </w:r>
      <w:r w:rsidRPr="0061433F">
        <w:rPr>
          <w:rFonts w:ascii="Times New Roman" w:hAnsi="Times New Roman" w:cs="Times New Roman"/>
          <w:i/>
          <w:sz w:val="20"/>
          <w:szCs w:val="20"/>
          <w:lang w:val="es-ES"/>
        </w:rPr>
        <w:t>y</w:t>
      </w:r>
      <w:r w:rsidRPr="0061433F">
        <w:rPr>
          <w:sz w:val="20"/>
          <w:szCs w:val="20"/>
          <w:lang w:val="es-ES"/>
        </w:rPr>
        <w:t xml:space="preserve">? Pruebe con α = 0.10 usando el contraste de hipótesis </w:t>
      </w:r>
      <w:r>
        <w:rPr>
          <w:sz w:val="20"/>
          <w:szCs w:val="20"/>
          <w:lang w:val="es-ES"/>
        </w:rPr>
        <w:t>del Análisis de Varianza</w:t>
      </w:r>
      <w:r w:rsidRPr="0061433F">
        <w:rPr>
          <w:sz w:val="20"/>
          <w:szCs w:val="20"/>
          <w:lang w:val="es-ES"/>
        </w:rPr>
        <w:t>.</w:t>
      </w:r>
    </w:p>
    <w:p w14:paraId="556DD57F" w14:textId="77777777" w:rsidR="0057444B" w:rsidRDefault="0057444B" w:rsidP="0057444B">
      <w:pPr>
        <w:pStyle w:val="Prrafodelista"/>
        <w:numPr>
          <w:ilvl w:val="1"/>
          <w:numId w:val="1"/>
        </w:numPr>
        <w:jc w:val="both"/>
        <w:rPr>
          <w:sz w:val="20"/>
          <w:szCs w:val="20"/>
          <w:lang w:val="es-ES"/>
        </w:rPr>
      </w:pPr>
      <w:r>
        <w:rPr>
          <w:sz w:val="20"/>
          <w:szCs w:val="20"/>
          <w:lang w:val="es-ES"/>
        </w:rPr>
        <w:t>Calcule un intervalo de predicción de 95% para el rendimiento observado en un automóvil con un peso de 1.35 ton si la temperatura ambiente es de 40° F. Interprete el intervalo</w:t>
      </w:r>
    </w:p>
    <w:p w14:paraId="71A45A80" w14:textId="77777777" w:rsidR="0057444B" w:rsidRPr="0057444B" w:rsidRDefault="0057444B" w:rsidP="0057444B">
      <w:pPr>
        <w:jc w:val="both"/>
        <w:rPr>
          <w:rStyle w:val="label"/>
          <w:sz w:val="20"/>
          <w:szCs w:val="20"/>
          <w:lang w:val="es-ES"/>
        </w:rPr>
      </w:pPr>
    </w:p>
    <w:p w14:paraId="4930D9E2" w14:textId="77777777" w:rsidR="00DD4D00" w:rsidRPr="0057444B" w:rsidRDefault="003C08F8" w:rsidP="00DD4D00">
      <w:pPr>
        <w:pStyle w:val="Prrafodelista"/>
        <w:numPr>
          <w:ilvl w:val="0"/>
          <w:numId w:val="1"/>
        </w:numPr>
        <w:rPr>
          <w:rStyle w:val="label"/>
          <w:sz w:val="20"/>
          <w:szCs w:val="20"/>
        </w:rPr>
      </w:pPr>
      <w:r w:rsidRPr="0057444B">
        <w:rPr>
          <w:rStyle w:val="label"/>
          <w:sz w:val="20"/>
          <w:szCs w:val="20"/>
        </w:rPr>
        <w:t>[</w:t>
      </w:r>
      <w:r w:rsidR="00DD4D00" w:rsidRPr="0057444B">
        <w:rPr>
          <w:rStyle w:val="label"/>
          <w:sz w:val="20"/>
          <w:szCs w:val="20"/>
        </w:rPr>
        <w:t>Lind et al (2004). Estadística para administración y economía. Ejercicio 14.19, p. 535</w:t>
      </w:r>
      <w:r w:rsidRPr="0057444B">
        <w:rPr>
          <w:rStyle w:val="label"/>
          <w:sz w:val="20"/>
          <w:szCs w:val="20"/>
        </w:rPr>
        <w:t xml:space="preserve">] </w:t>
      </w:r>
      <w:r w:rsidR="00DD4D00" w:rsidRPr="0057444B">
        <w:rPr>
          <w:rStyle w:val="label"/>
          <w:sz w:val="20"/>
          <w:szCs w:val="20"/>
        </w:rPr>
        <w:t xml:space="preserve">El señor Steve Douglas fue contratado como gerente en capacitación por una importante empresa financiera. Como primer proyecto, se le pidió que estudiara la utilidad bruta en la industria química. ¿Qué factores afectan las utilidades en esa industria? Steve seleccionó una muestra aleatoria de 16 </w:t>
      </w:r>
      <w:r w:rsidR="00DD4D00" w:rsidRPr="0057444B">
        <w:rPr>
          <w:rStyle w:val="label"/>
          <w:sz w:val="20"/>
          <w:szCs w:val="20"/>
        </w:rPr>
        <w:lastRenderedPageBreak/>
        <w:t>compañías y obtuvo datos respecto a la cantidad de empleados (EMPLEADOS), el número de dividendos consecutivos pagados en acciones comunes (DIVIDENDOS), el valor total del inventario al inicio del presente año (INVENTARIO) y la ganancia bruta (GANANCIA) de cada empresa.</w:t>
      </w:r>
    </w:p>
    <w:tbl>
      <w:tblPr>
        <w:tblStyle w:val="Tablaconcuadrcula"/>
        <w:tblW w:w="0" w:type="auto"/>
        <w:jc w:val="center"/>
        <w:tblLook w:val="04A0" w:firstRow="1" w:lastRow="0" w:firstColumn="1" w:lastColumn="0" w:noHBand="0" w:noVBand="1"/>
      </w:tblPr>
      <w:tblGrid>
        <w:gridCol w:w="988"/>
        <w:gridCol w:w="1127"/>
        <w:gridCol w:w="1145"/>
        <w:gridCol w:w="1076"/>
      </w:tblGrid>
      <w:tr w:rsidR="00DD4D00" w:rsidRPr="0057444B" w14:paraId="132B3718" w14:textId="77777777" w:rsidTr="003C08F8">
        <w:trPr>
          <w:jc w:val="center"/>
        </w:trPr>
        <w:tc>
          <w:tcPr>
            <w:tcW w:w="916" w:type="dxa"/>
            <w:vAlign w:val="center"/>
          </w:tcPr>
          <w:p w14:paraId="722396D4"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sidRPr="0057444B">
              <w:rPr>
                <w:rFonts w:asciiTheme="minorHAnsi" w:hAnsiTheme="minorHAnsi"/>
                <w:b/>
              </w:rPr>
              <w:t>Ganancia</w:t>
            </w:r>
          </w:p>
        </w:tc>
        <w:tc>
          <w:tcPr>
            <w:tcW w:w="916" w:type="dxa"/>
            <w:vAlign w:val="center"/>
          </w:tcPr>
          <w:p w14:paraId="5A5E3A26"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sidRPr="0057444B">
              <w:rPr>
                <w:rFonts w:asciiTheme="minorHAnsi" w:hAnsiTheme="minorHAnsi"/>
                <w:b/>
              </w:rPr>
              <w:t>Empleados</w:t>
            </w:r>
          </w:p>
        </w:tc>
        <w:tc>
          <w:tcPr>
            <w:tcW w:w="916" w:type="dxa"/>
            <w:vAlign w:val="center"/>
          </w:tcPr>
          <w:p w14:paraId="6BE9BCD0"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sidRPr="0057444B">
              <w:rPr>
                <w:rFonts w:asciiTheme="minorHAnsi" w:hAnsiTheme="minorHAnsi"/>
                <w:b/>
              </w:rPr>
              <w:t>Dividendos</w:t>
            </w:r>
          </w:p>
        </w:tc>
        <w:tc>
          <w:tcPr>
            <w:tcW w:w="916" w:type="dxa"/>
            <w:vAlign w:val="center"/>
          </w:tcPr>
          <w:p w14:paraId="00FD5ED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sidRPr="0057444B">
              <w:rPr>
                <w:rFonts w:asciiTheme="minorHAnsi" w:hAnsiTheme="minorHAnsi"/>
                <w:b/>
              </w:rPr>
              <w:t>Inventario</w:t>
            </w:r>
          </w:p>
        </w:tc>
      </w:tr>
      <w:tr w:rsidR="00DD4D00" w:rsidRPr="0057444B" w14:paraId="753142B9" w14:textId="77777777" w:rsidTr="003C08F8">
        <w:trPr>
          <w:jc w:val="center"/>
        </w:trPr>
        <w:tc>
          <w:tcPr>
            <w:tcW w:w="916" w:type="dxa"/>
            <w:vAlign w:val="center"/>
          </w:tcPr>
          <w:p w14:paraId="7BED4BEA"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2800</w:t>
            </w:r>
          </w:p>
        </w:tc>
        <w:tc>
          <w:tcPr>
            <w:tcW w:w="916" w:type="dxa"/>
            <w:vAlign w:val="center"/>
          </w:tcPr>
          <w:p w14:paraId="59863E30"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140</w:t>
            </w:r>
          </w:p>
        </w:tc>
        <w:tc>
          <w:tcPr>
            <w:tcW w:w="916" w:type="dxa"/>
            <w:vAlign w:val="center"/>
          </w:tcPr>
          <w:p w14:paraId="0E0CA882"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12</w:t>
            </w:r>
          </w:p>
        </w:tc>
        <w:tc>
          <w:tcPr>
            <w:tcW w:w="916" w:type="dxa"/>
            <w:vAlign w:val="center"/>
          </w:tcPr>
          <w:p w14:paraId="16A93A60"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1800</w:t>
            </w:r>
          </w:p>
        </w:tc>
      </w:tr>
      <w:tr w:rsidR="00DD4D00" w:rsidRPr="0057444B" w14:paraId="3E2771B0" w14:textId="77777777" w:rsidTr="003C08F8">
        <w:trPr>
          <w:jc w:val="center"/>
        </w:trPr>
        <w:tc>
          <w:tcPr>
            <w:tcW w:w="916" w:type="dxa"/>
            <w:vAlign w:val="center"/>
          </w:tcPr>
          <w:p w14:paraId="7DD9A8D7"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1300</w:t>
            </w:r>
          </w:p>
        </w:tc>
        <w:tc>
          <w:tcPr>
            <w:tcW w:w="916" w:type="dxa"/>
            <w:vAlign w:val="center"/>
          </w:tcPr>
          <w:p w14:paraId="222F4734"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65</w:t>
            </w:r>
          </w:p>
        </w:tc>
        <w:tc>
          <w:tcPr>
            <w:tcW w:w="916" w:type="dxa"/>
            <w:vAlign w:val="center"/>
          </w:tcPr>
          <w:p w14:paraId="0ACB5C8D"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21</w:t>
            </w:r>
          </w:p>
        </w:tc>
        <w:tc>
          <w:tcPr>
            <w:tcW w:w="916" w:type="dxa"/>
            <w:vAlign w:val="center"/>
          </w:tcPr>
          <w:p w14:paraId="36AA4BB7"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320</w:t>
            </w:r>
          </w:p>
        </w:tc>
      </w:tr>
      <w:tr w:rsidR="00DD4D00" w:rsidRPr="0057444B" w14:paraId="44EE206E" w14:textId="77777777" w:rsidTr="003C08F8">
        <w:trPr>
          <w:jc w:val="center"/>
        </w:trPr>
        <w:tc>
          <w:tcPr>
            <w:tcW w:w="916" w:type="dxa"/>
            <w:vAlign w:val="center"/>
          </w:tcPr>
          <w:p w14:paraId="0A414E59"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1230</w:t>
            </w:r>
          </w:p>
        </w:tc>
        <w:tc>
          <w:tcPr>
            <w:tcW w:w="916" w:type="dxa"/>
            <w:vAlign w:val="center"/>
          </w:tcPr>
          <w:p w14:paraId="066764E8"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130</w:t>
            </w:r>
          </w:p>
        </w:tc>
        <w:tc>
          <w:tcPr>
            <w:tcW w:w="916" w:type="dxa"/>
            <w:vAlign w:val="center"/>
          </w:tcPr>
          <w:p w14:paraId="4796D114"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42</w:t>
            </w:r>
          </w:p>
        </w:tc>
        <w:tc>
          <w:tcPr>
            <w:tcW w:w="916" w:type="dxa"/>
            <w:vAlign w:val="center"/>
          </w:tcPr>
          <w:p w14:paraId="7FDFB9F6"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820</w:t>
            </w:r>
          </w:p>
        </w:tc>
      </w:tr>
      <w:tr w:rsidR="00DD4D00" w:rsidRPr="0057444B" w14:paraId="63158BA4" w14:textId="77777777" w:rsidTr="003C08F8">
        <w:trPr>
          <w:jc w:val="center"/>
        </w:trPr>
        <w:tc>
          <w:tcPr>
            <w:tcW w:w="916" w:type="dxa"/>
            <w:vAlign w:val="center"/>
          </w:tcPr>
          <w:p w14:paraId="7E5F04C8"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1600</w:t>
            </w:r>
          </w:p>
        </w:tc>
        <w:tc>
          <w:tcPr>
            <w:tcW w:w="916" w:type="dxa"/>
            <w:vAlign w:val="center"/>
          </w:tcPr>
          <w:p w14:paraId="1E477148"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115</w:t>
            </w:r>
          </w:p>
        </w:tc>
        <w:tc>
          <w:tcPr>
            <w:tcW w:w="916" w:type="dxa"/>
            <w:vAlign w:val="center"/>
          </w:tcPr>
          <w:p w14:paraId="35D19E1D"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80</w:t>
            </w:r>
          </w:p>
        </w:tc>
        <w:tc>
          <w:tcPr>
            <w:tcW w:w="916" w:type="dxa"/>
            <w:vAlign w:val="center"/>
          </w:tcPr>
          <w:p w14:paraId="45AB98E6"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76</w:t>
            </w:r>
          </w:p>
        </w:tc>
      </w:tr>
      <w:tr w:rsidR="00DD4D00" w:rsidRPr="0057444B" w14:paraId="6CD9EA84" w14:textId="77777777" w:rsidTr="003C08F8">
        <w:trPr>
          <w:jc w:val="center"/>
        </w:trPr>
        <w:tc>
          <w:tcPr>
            <w:tcW w:w="916" w:type="dxa"/>
            <w:vAlign w:val="center"/>
          </w:tcPr>
          <w:p w14:paraId="4C9AF57C"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4500</w:t>
            </w:r>
          </w:p>
        </w:tc>
        <w:tc>
          <w:tcPr>
            <w:tcW w:w="916" w:type="dxa"/>
            <w:vAlign w:val="center"/>
          </w:tcPr>
          <w:p w14:paraId="6FC866E4"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390</w:t>
            </w:r>
          </w:p>
        </w:tc>
        <w:tc>
          <w:tcPr>
            <w:tcW w:w="916" w:type="dxa"/>
            <w:vAlign w:val="center"/>
          </w:tcPr>
          <w:p w14:paraId="762038A7"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120</w:t>
            </w:r>
          </w:p>
        </w:tc>
        <w:tc>
          <w:tcPr>
            <w:tcW w:w="916" w:type="dxa"/>
            <w:vAlign w:val="center"/>
          </w:tcPr>
          <w:p w14:paraId="4D2A5A60"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3600</w:t>
            </w:r>
          </w:p>
        </w:tc>
      </w:tr>
      <w:tr w:rsidR="00DD4D00" w:rsidRPr="0057444B" w14:paraId="044EBFF6" w14:textId="77777777" w:rsidTr="003C08F8">
        <w:trPr>
          <w:jc w:val="center"/>
        </w:trPr>
        <w:tc>
          <w:tcPr>
            <w:tcW w:w="916" w:type="dxa"/>
            <w:vAlign w:val="center"/>
          </w:tcPr>
          <w:p w14:paraId="7F06BB64"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5700</w:t>
            </w:r>
          </w:p>
        </w:tc>
        <w:tc>
          <w:tcPr>
            <w:tcW w:w="916" w:type="dxa"/>
            <w:vAlign w:val="center"/>
          </w:tcPr>
          <w:p w14:paraId="404FEBD5"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670</w:t>
            </w:r>
          </w:p>
        </w:tc>
        <w:tc>
          <w:tcPr>
            <w:tcW w:w="916" w:type="dxa"/>
            <w:vAlign w:val="center"/>
          </w:tcPr>
          <w:p w14:paraId="551711A2"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64</w:t>
            </w:r>
          </w:p>
        </w:tc>
        <w:tc>
          <w:tcPr>
            <w:tcW w:w="916" w:type="dxa"/>
            <w:vAlign w:val="center"/>
          </w:tcPr>
          <w:p w14:paraId="710C6A16"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8400</w:t>
            </w:r>
          </w:p>
        </w:tc>
      </w:tr>
      <w:tr w:rsidR="00DD4D00" w:rsidRPr="0057444B" w14:paraId="5C74C070" w14:textId="77777777" w:rsidTr="003C08F8">
        <w:trPr>
          <w:jc w:val="center"/>
        </w:trPr>
        <w:tc>
          <w:tcPr>
            <w:tcW w:w="916" w:type="dxa"/>
            <w:vAlign w:val="center"/>
          </w:tcPr>
          <w:p w14:paraId="5C26FE7B"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3150</w:t>
            </w:r>
          </w:p>
        </w:tc>
        <w:tc>
          <w:tcPr>
            <w:tcW w:w="916" w:type="dxa"/>
            <w:vAlign w:val="center"/>
          </w:tcPr>
          <w:p w14:paraId="5EFDA4C6"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205</w:t>
            </w:r>
          </w:p>
        </w:tc>
        <w:tc>
          <w:tcPr>
            <w:tcW w:w="916" w:type="dxa"/>
            <w:vAlign w:val="center"/>
          </w:tcPr>
          <w:p w14:paraId="43A735F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43</w:t>
            </w:r>
          </w:p>
        </w:tc>
        <w:tc>
          <w:tcPr>
            <w:tcW w:w="916" w:type="dxa"/>
            <w:vAlign w:val="center"/>
          </w:tcPr>
          <w:p w14:paraId="00CD3B9E"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508</w:t>
            </w:r>
          </w:p>
        </w:tc>
      </w:tr>
      <w:tr w:rsidR="00DD4D00" w:rsidRPr="0057444B" w14:paraId="1EBAFFAE" w14:textId="77777777" w:rsidTr="003C08F8">
        <w:trPr>
          <w:jc w:val="center"/>
        </w:trPr>
        <w:tc>
          <w:tcPr>
            <w:tcW w:w="916" w:type="dxa"/>
            <w:vAlign w:val="center"/>
          </w:tcPr>
          <w:p w14:paraId="060770B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640</w:t>
            </w:r>
          </w:p>
        </w:tc>
        <w:tc>
          <w:tcPr>
            <w:tcW w:w="916" w:type="dxa"/>
            <w:vAlign w:val="center"/>
          </w:tcPr>
          <w:p w14:paraId="667AF9BC"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40</w:t>
            </w:r>
          </w:p>
        </w:tc>
        <w:tc>
          <w:tcPr>
            <w:tcW w:w="916" w:type="dxa"/>
            <w:vAlign w:val="center"/>
          </w:tcPr>
          <w:p w14:paraId="16CB8D6C"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14</w:t>
            </w:r>
          </w:p>
        </w:tc>
        <w:tc>
          <w:tcPr>
            <w:tcW w:w="916" w:type="dxa"/>
            <w:vAlign w:val="center"/>
          </w:tcPr>
          <w:p w14:paraId="19FD1FD5"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870</w:t>
            </w:r>
          </w:p>
        </w:tc>
      </w:tr>
      <w:tr w:rsidR="00DD4D00" w:rsidRPr="0057444B" w14:paraId="3B11E597" w14:textId="77777777" w:rsidTr="003C08F8">
        <w:trPr>
          <w:jc w:val="center"/>
        </w:trPr>
        <w:tc>
          <w:tcPr>
            <w:tcW w:w="916" w:type="dxa"/>
            <w:vAlign w:val="center"/>
          </w:tcPr>
          <w:p w14:paraId="06EF6CC3"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3400</w:t>
            </w:r>
          </w:p>
        </w:tc>
        <w:tc>
          <w:tcPr>
            <w:tcW w:w="916" w:type="dxa"/>
            <w:vAlign w:val="center"/>
          </w:tcPr>
          <w:p w14:paraId="2A2C314F"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480</w:t>
            </w:r>
          </w:p>
        </w:tc>
        <w:tc>
          <w:tcPr>
            <w:tcW w:w="916" w:type="dxa"/>
            <w:vAlign w:val="center"/>
          </w:tcPr>
          <w:p w14:paraId="7C6C6D93"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88</w:t>
            </w:r>
          </w:p>
        </w:tc>
        <w:tc>
          <w:tcPr>
            <w:tcW w:w="916" w:type="dxa"/>
            <w:vAlign w:val="center"/>
          </w:tcPr>
          <w:p w14:paraId="66B4A459"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5500</w:t>
            </w:r>
          </w:p>
        </w:tc>
      </w:tr>
      <w:tr w:rsidR="00DD4D00" w:rsidRPr="0057444B" w14:paraId="3CEF7203" w14:textId="77777777" w:rsidTr="003C08F8">
        <w:trPr>
          <w:jc w:val="center"/>
        </w:trPr>
        <w:tc>
          <w:tcPr>
            <w:tcW w:w="916" w:type="dxa"/>
            <w:vAlign w:val="center"/>
          </w:tcPr>
          <w:p w14:paraId="38A1A3FA"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6700</w:t>
            </w:r>
          </w:p>
        </w:tc>
        <w:tc>
          <w:tcPr>
            <w:tcW w:w="916" w:type="dxa"/>
            <w:vAlign w:val="center"/>
          </w:tcPr>
          <w:p w14:paraId="2C1C8AA8"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810</w:t>
            </w:r>
          </w:p>
        </w:tc>
        <w:tc>
          <w:tcPr>
            <w:tcW w:w="916" w:type="dxa"/>
            <w:vAlign w:val="center"/>
          </w:tcPr>
          <w:p w14:paraId="5E002AE4"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98</w:t>
            </w:r>
          </w:p>
        </w:tc>
        <w:tc>
          <w:tcPr>
            <w:tcW w:w="916" w:type="dxa"/>
            <w:vAlign w:val="center"/>
          </w:tcPr>
          <w:p w14:paraId="477A613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9875</w:t>
            </w:r>
          </w:p>
        </w:tc>
      </w:tr>
      <w:tr w:rsidR="00DD4D00" w:rsidRPr="0057444B" w14:paraId="2DB795A0" w14:textId="77777777" w:rsidTr="003C08F8">
        <w:trPr>
          <w:jc w:val="center"/>
        </w:trPr>
        <w:tc>
          <w:tcPr>
            <w:tcW w:w="916" w:type="dxa"/>
            <w:vAlign w:val="center"/>
          </w:tcPr>
          <w:p w14:paraId="48F5B56E"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3700</w:t>
            </w:r>
          </w:p>
        </w:tc>
        <w:tc>
          <w:tcPr>
            <w:tcW w:w="916" w:type="dxa"/>
            <w:vAlign w:val="center"/>
          </w:tcPr>
          <w:p w14:paraId="153E1CB9"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120</w:t>
            </w:r>
          </w:p>
        </w:tc>
        <w:tc>
          <w:tcPr>
            <w:tcW w:w="916" w:type="dxa"/>
            <w:vAlign w:val="center"/>
          </w:tcPr>
          <w:p w14:paraId="0AE09DEE"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44</w:t>
            </w:r>
          </w:p>
        </w:tc>
        <w:tc>
          <w:tcPr>
            <w:tcW w:w="916" w:type="dxa"/>
            <w:vAlign w:val="center"/>
          </w:tcPr>
          <w:p w14:paraId="66177A3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6500</w:t>
            </w:r>
          </w:p>
        </w:tc>
      </w:tr>
      <w:tr w:rsidR="00DD4D00" w:rsidRPr="0057444B" w14:paraId="608A6744" w14:textId="77777777" w:rsidTr="003C08F8">
        <w:trPr>
          <w:jc w:val="center"/>
        </w:trPr>
        <w:tc>
          <w:tcPr>
            <w:tcW w:w="916" w:type="dxa"/>
            <w:vAlign w:val="center"/>
          </w:tcPr>
          <w:p w14:paraId="76F3DD35"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6440</w:t>
            </w:r>
          </w:p>
        </w:tc>
        <w:tc>
          <w:tcPr>
            <w:tcW w:w="916" w:type="dxa"/>
            <w:vAlign w:val="center"/>
          </w:tcPr>
          <w:p w14:paraId="047A4267"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590</w:t>
            </w:r>
          </w:p>
        </w:tc>
        <w:tc>
          <w:tcPr>
            <w:tcW w:w="916" w:type="dxa"/>
            <w:vAlign w:val="center"/>
          </w:tcPr>
          <w:p w14:paraId="61521E8A"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110</w:t>
            </w:r>
          </w:p>
        </w:tc>
        <w:tc>
          <w:tcPr>
            <w:tcW w:w="916" w:type="dxa"/>
            <w:vAlign w:val="center"/>
          </w:tcPr>
          <w:p w14:paraId="266A8C05"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9130</w:t>
            </w:r>
          </w:p>
        </w:tc>
      </w:tr>
      <w:tr w:rsidR="00DD4D00" w:rsidRPr="0057444B" w14:paraId="3F701380" w14:textId="77777777" w:rsidTr="003C08F8">
        <w:trPr>
          <w:jc w:val="center"/>
        </w:trPr>
        <w:tc>
          <w:tcPr>
            <w:tcW w:w="916" w:type="dxa"/>
            <w:vAlign w:val="center"/>
          </w:tcPr>
          <w:p w14:paraId="38A89889"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1280</w:t>
            </w:r>
          </w:p>
        </w:tc>
        <w:tc>
          <w:tcPr>
            <w:tcW w:w="916" w:type="dxa"/>
            <w:vAlign w:val="center"/>
          </w:tcPr>
          <w:p w14:paraId="36F08AC6"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440</w:t>
            </w:r>
          </w:p>
        </w:tc>
        <w:tc>
          <w:tcPr>
            <w:tcW w:w="916" w:type="dxa"/>
            <w:vAlign w:val="center"/>
          </w:tcPr>
          <w:p w14:paraId="4508A0F3"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38</w:t>
            </w:r>
          </w:p>
        </w:tc>
        <w:tc>
          <w:tcPr>
            <w:tcW w:w="916" w:type="dxa"/>
            <w:vAlign w:val="center"/>
          </w:tcPr>
          <w:p w14:paraId="77136E0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1200</w:t>
            </w:r>
          </w:p>
        </w:tc>
      </w:tr>
      <w:tr w:rsidR="00DD4D00" w:rsidRPr="0057444B" w14:paraId="7D9DD22B" w14:textId="77777777" w:rsidTr="003C08F8">
        <w:trPr>
          <w:jc w:val="center"/>
        </w:trPr>
        <w:tc>
          <w:tcPr>
            <w:tcW w:w="916" w:type="dxa"/>
            <w:vAlign w:val="center"/>
          </w:tcPr>
          <w:p w14:paraId="49A8E825"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4160</w:t>
            </w:r>
          </w:p>
        </w:tc>
        <w:tc>
          <w:tcPr>
            <w:tcW w:w="916" w:type="dxa"/>
            <w:vAlign w:val="center"/>
          </w:tcPr>
          <w:p w14:paraId="6FDEBAB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280</w:t>
            </w:r>
          </w:p>
        </w:tc>
        <w:tc>
          <w:tcPr>
            <w:tcW w:w="916" w:type="dxa"/>
            <w:vAlign w:val="center"/>
          </w:tcPr>
          <w:p w14:paraId="4EACFDAE"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24</w:t>
            </w:r>
          </w:p>
        </w:tc>
        <w:tc>
          <w:tcPr>
            <w:tcW w:w="916" w:type="dxa"/>
            <w:vAlign w:val="center"/>
          </w:tcPr>
          <w:p w14:paraId="5D8CCCE8"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890</w:t>
            </w:r>
          </w:p>
        </w:tc>
      </w:tr>
      <w:tr w:rsidR="00DD4D00" w:rsidRPr="0057444B" w14:paraId="28A83CE1" w14:textId="77777777" w:rsidTr="003C08F8">
        <w:trPr>
          <w:jc w:val="center"/>
        </w:trPr>
        <w:tc>
          <w:tcPr>
            <w:tcW w:w="916" w:type="dxa"/>
            <w:vAlign w:val="center"/>
          </w:tcPr>
          <w:p w14:paraId="2A94BF6C"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3870</w:t>
            </w:r>
          </w:p>
        </w:tc>
        <w:tc>
          <w:tcPr>
            <w:tcW w:w="916" w:type="dxa"/>
            <w:vAlign w:val="center"/>
          </w:tcPr>
          <w:p w14:paraId="2780593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650</w:t>
            </w:r>
          </w:p>
        </w:tc>
        <w:tc>
          <w:tcPr>
            <w:tcW w:w="916" w:type="dxa"/>
            <w:vAlign w:val="center"/>
          </w:tcPr>
          <w:p w14:paraId="01EA872B"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60</w:t>
            </w:r>
          </w:p>
        </w:tc>
        <w:tc>
          <w:tcPr>
            <w:tcW w:w="916" w:type="dxa"/>
            <w:vAlign w:val="center"/>
          </w:tcPr>
          <w:p w14:paraId="1D503259"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1200</w:t>
            </w:r>
          </w:p>
        </w:tc>
      </w:tr>
      <w:tr w:rsidR="00DD4D00" w:rsidRPr="0057444B" w14:paraId="7809D599" w14:textId="77777777" w:rsidTr="003C08F8">
        <w:trPr>
          <w:jc w:val="center"/>
        </w:trPr>
        <w:tc>
          <w:tcPr>
            <w:tcW w:w="916" w:type="dxa"/>
            <w:vAlign w:val="center"/>
          </w:tcPr>
          <w:p w14:paraId="59344539"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980</w:t>
            </w:r>
          </w:p>
        </w:tc>
        <w:tc>
          <w:tcPr>
            <w:tcW w:w="916" w:type="dxa"/>
            <w:vAlign w:val="center"/>
          </w:tcPr>
          <w:p w14:paraId="45509278"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150</w:t>
            </w:r>
          </w:p>
        </w:tc>
        <w:tc>
          <w:tcPr>
            <w:tcW w:w="916" w:type="dxa"/>
            <w:vAlign w:val="center"/>
          </w:tcPr>
          <w:p w14:paraId="3F0FDB9D"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24</w:t>
            </w:r>
          </w:p>
        </w:tc>
        <w:tc>
          <w:tcPr>
            <w:tcW w:w="916" w:type="dxa"/>
            <w:vAlign w:val="center"/>
          </w:tcPr>
          <w:p w14:paraId="5E68DD97"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1300</w:t>
            </w:r>
          </w:p>
        </w:tc>
      </w:tr>
    </w:tbl>
    <w:p w14:paraId="2C54566E" w14:textId="77777777" w:rsidR="00DD4D00" w:rsidRDefault="00DD4D00" w:rsidP="00DD4D00">
      <w:pPr>
        <w:rPr>
          <w:rStyle w:val="label"/>
        </w:rPr>
      </w:pPr>
    </w:p>
    <w:p w14:paraId="3A847993" w14:textId="77777777" w:rsidR="00DD4D00" w:rsidRDefault="00A317A2" w:rsidP="00A317A2">
      <w:pPr>
        <w:pStyle w:val="Prrafodelista"/>
        <w:numPr>
          <w:ilvl w:val="0"/>
          <w:numId w:val="1"/>
        </w:numPr>
        <w:jc w:val="both"/>
      </w:pPr>
      <w:r>
        <w:t>[</w:t>
      </w:r>
      <w:r w:rsidR="00DD4D00" w:rsidRPr="00186E2E">
        <w:t>Ejercicios 12.1</w:t>
      </w:r>
      <w:r w:rsidR="00DD4D00">
        <w:t xml:space="preserve">. </w:t>
      </w:r>
      <w:r w:rsidR="00DD4D00" w:rsidRPr="00186E2E">
        <w:t>43 y ss.</w:t>
      </w:r>
      <w:r>
        <w:t>]</w:t>
      </w:r>
      <w:r w:rsidR="00DD4D00" w:rsidRPr="00186E2E">
        <w:t xml:space="preserve"> Se estudió el agrietamiento de la pintura de látex en estructura de madera. La preocupación principal del estudio es investigar el efecto de la permeabilidad al agua</w:t>
      </w:r>
      <w:r w:rsidR="00DD4D00">
        <w:t xml:space="preserve"> (</w:t>
      </w:r>
      <w:r w:rsidR="00DD4D00" w:rsidRPr="00A317A2">
        <w:rPr>
          <w:rFonts w:ascii="Times New Roman" w:hAnsi="Times New Roman" w:cs="Times New Roman"/>
          <w:i/>
        </w:rPr>
        <w:t>X</w:t>
      </w:r>
      <w:r w:rsidR="00DD4D00" w:rsidRPr="00A317A2">
        <w:rPr>
          <w:rFonts w:ascii="Times New Roman" w:hAnsi="Times New Roman" w:cs="Times New Roman"/>
          <w:vertAlign w:val="subscript"/>
        </w:rPr>
        <w:t>1</w:t>
      </w:r>
      <w:r w:rsidR="00DD4D00">
        <w:t>)</w:t>
      </w:r>
      <w:r w:rsidR="00DD4D00" w:rsidRPr="00186E2E">
        <w:t xml:space="preserve"> y la energía de fractura (</w:t>
      </w:r>
      <w:r w:rsidR="00DD4D00" w:rsidRPr="00A317A2">
        <w:rPr>
          <w:rFonts w:ascii="Times New Roman" w:hAnsi="Times New Roman" w:cs="Times New Roman"/>
          <w:i/>
        </w:rPr>
        <w:t>X</w:t>
      </w:r>
      <w:r w:rsidR="00DD4D00" w:rsidRPr="00A317A2">
        <w:rPr>
          <w:rFonts w:ascii="Times New Roman" w:hAnsi="Times New Roman" w:cs="Times New Roman"/>
          <w:vertAlign w:val="subscript"/>
        </w:rPr>
        <w:t>2</w:t>
      </w:r>
      <w:r w:rsidR="00DD4D00">
        <w:t xml:space="preserve">, </w:t>
      </w:r>
      <w:r w:rsidR="00DD4D00" w:rsidRPr="00186E2E">
        <w:t>la energía necesaria para que se propague una grieta en la película de pintura) en la tasa de agrietamiento de la pintura</w:t>
      </w:r>
      <w:r w:rsidR="00DD4D00">
        <w:t xml:space="preserve"> (</w:t>
      </w:r>
      <w:r w:rsidR="00DD4D00" w:rsidRPr="00A317A2">
        <w:rPr>
          <w:rFonts w:ascii="Times New Roman" w:hAnsi="Times New Roman" w:cs="Times New Roman"/>
          <w:i/>
        </w:rPr>
        <w:t>Y</w:t>
      </w:r>
      <w:r w:rsidR="00DD4D00">
        <w:t>)</w:t>
      </w:r>
      <w:r w:rsidR="00DD4D00" w:rsidRPr="00186E2E">
        <w:t xml:space="preserve">. La investigación arrojó los datos siguientes </w:t>
      </w:r>
    </w:p>
    <w:tbl>
      <w:tblPr>
        <w:tblW w:w="4333" w:type="dxa"/>
        <w:jc w:val="center"/>
        <w:tblCellMar>
          <w:left w:w="70" w:type="dxa"/>
          <w:right w:w="70" w:type="dxa"/>
        </w:tblCellMar>
        <w:tblLook w:val="04A0" w:firstRow="1" w:lastRow="0" w:firstColumn="1" w:lastColumn="0" w:noHBand="0" w:noVBand="1"/>
      </w:tblPr>
      <w:tblGrid>
        <w:gridCol w:w="1462"/>
        <w:gridCol w:w="1470"/>
        <w:gridCol w:w="1401"/>
      </w:tblGrid>
      <w:tr w:rsidR="00DD4D00" w:rsidRPr="00186E2E" w14:paraId="464200EA" w14:textId="77777777" w:rsidTr="00A317A2">
        <w:trPr>
          <w:trHeight w:val="300"/>
          <w:jc w:val="center"/>
        </w:trPr>
        <w:tc>
          <w:tcPr>
            <w:tcW w:w="14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38DE6A" w14:textId="77777777" w:rsidR="00DD4D00" w:rsidRPr="00186E2E" w:rsidRDefault="00DD4D00" w:rsidP="0057444B">
            <w:pPr>
              <w:spacing w:after="0" w:line="240" w:lineRule="auto"/>
              <w:jc w:val="center"/>
              <w:rPr>
                <w:rFonts w:ascii="Calibri" w:eastAsia="Times New Roman" w:hAnsi="Calibri" w:cs="Times New Roman"/>
                <w:b/>
                <w:color w:val="000000"/>
              </w:rPr>
            </w:pPr>
            <w:r w:rsidRPr="00186E2E">
              <w:rPr>
                <w:rFonts w:ascii="Calibri" w:eastAsia="Times New Roman" w:hAnsi="Calibri" w:cs="Times New Roman"/>
                <w:b/>
                <w:color w:val="000000"/>
              </w:rPr>
              <w:t>Agrietamiento</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92C1A" w14:textId="77777777" w:rsidR="00DD4D00" w:rsidRPr="00186E2E" w:rsidRDefault="00DD4D00" w:rsidP="0057444B">
            <w:pPr>
              <w:spacing w:after="0" w:line="240" w:lineRule="auto"/>
              <w:jc w:val="center"/>
              <w:rPr>
                <w:rFonts w:ascii="Calibri" w:eastAsia="Times New Roman" w:hAnsi="Calibri" w:cs="Times New Roman"/>
                <w:b/>
                <w:color w:val="000000"/>
              </w:rPr>
            </w:pPr>
            <w:r w:rsidRPr="00186E2E">
              <w:rPr>
                <w:rFonts w:ascii="Calibri" w:eastAsia="Times New Roman" w:hAnsi="Calibri" w:cs="Times New Roman"/>
                <w:b/>
                <w:color w:val="000000"/>
              </w:rPr>
              <w:t>Permeabilidad</w:t>
            </w:r>
          </w:p>
        </w:tc>
        <w:tc>
          <w:tcPr>
            <w:tcW w:w="14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D9FA2" w14:textId="77777777" w:rsidR="00DD4D00" w:rsidRPr="00186E2E" w:rsidRDefault="00DD4D00" w:rsidP="0057444B">
            <w:pPr>
              <w:spacing w:after="0" w:line="240" w:lineRule="auto"/>
              <w:jc w:val="center"/>
              <w:rPr>
                <w:rFonts w:ascii="Calibri" w:eastAsia="Times New Roman" w:hAnsi="Calibri" w:cs="Times New Roman"/>
                <w:b/>
                <w:color w:val="000000"/>
              </w:rPr>
            </w:pPr>
            <w:r w:rsidRPr="00186E2E">
              <w:rPr>
                <w:rFonts w:ascii="Calibri" w:eastAsia="Times New Roman" w:hAnsi="Calibri" w:cs="Times New Roman"/>
                <w:b/>
                <w:color w:val="000000"/>
              </w:rPr>
              <w:t>Energ</w:t>
            </w:r>
            <w:r w:rsidR="0057444B">
              <w:rPr>
                <w:rFonts w:ascii="Calibri" w:eastAsia="Times New Roman" w:hAnsi="Calibri" w:cs="Times New Roman"/>
                <w:b/>
                <w:color w:val="000000"/>
              </w:rPr>
              <w:t xml:space="preserve">ía de </w:t>
            </w:r>
            <w:r w:rsidRPr="00186E2E">
              <w:rPr>
                <w:rFonts w:ascii="Calibri" w:eastAsia="Times New Roman" w:hAnsi="Calibri" w:cs="Times New Roman"/>
                <w:b/>
                <w:color w:val="000000"/>
              </w:rPr>
              <w:t>Fractura</w:t>
            </w:r>
          </w:p>
        </w:tc>
      </w:tr>
      <w:tr w:rsidR="00DD4D00" w:rsidRPr="00186E2E" w14:paraId="01AFD364" w14:textId="77777777" w:rsidTr="00A317A2">
        <w:trPr>
          <w:trHeight w:val="300"/>
          <w:jc w:val="center"/>
        </w:trPr>
        <w:tc>
          <w:tcPr>
            <w:tcW w:w="1462" w:type="dxa"/>
            <w:tcBorders>
              <w:top w:val="single" w:sz="4" w:space="0" w:color="auto"/>
              <w:left w:val="single" w:sz="4" w:space="0" w:color="auto"/>
              <w:bottom w:val="nil"/>
              <w:right w:val="single" w:sz="4" w:space="0" w:color="auto"/>
            </w:tcBorders>
            <w:shd w:val="clear" w:color="auto" w:fill="auto"/>
            <w:noWrap/>
            <w:vAlign w:val="center"/>
            <w:hideMark/>
          </w:tcPr>
          <w:p w14:paraId="6D29DC9C"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2</w:t>
            </w:r>
          </w:p>
        </w:tc>
        <w:tc>
          <w:tcPr>
            <w:tcW w:w="1470" w:type="dxa"/>
            <w:tcBorders>
              <w:top w:val="single" w:sz="4" w:space="0" w:color="auto"/>
              <w:left w:val="single" w:sz="4" w:space="0" w:color="auto"/>
              <w:bottom w:val="nil"/>
              <w:right w:val="single" w:sz="4" w:space="0" w:color="auto"/>
            </w:tcBorders>
            <w:shd w:val="clear" w:color="auto" w:fill="auto"/>
            <w:noWrap/>
            <w:vAlign w:val="center"/>
            <w:hideMark/>
          </w:tcPr>
          <w:p w14:paraId="7A013113"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2.1</w:t>
            </w:r>
          </w:p>
        </w:tc>
        <w:tc>
          <w:tcPr>
            <w:tcW w:w="1401" w:type="dxa"/>
            <w:tcBorders>
              <w:top w:val="single" w:sz="4" w:space="0" w:color="auto"/>
              <w:left w:val="single" w:sz="4" w:space="0" w:color="auto"/>
              <w:bottom w:val="nil"/>
              <w:right w:val="single" w:sz="4" w:space="0" w:color="auto"/>
            </w:tcBorders>
            <w:shd w:val="clear" w:color="auto" w:fill="auto"/>
            <w:noWrap/>
            <w:vAlign w:val="center"/>
            <w:hideMark/>
          </w:tcPr>
          <w:p w14:paraId="1AC48F08"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4.31</w:t>
            </w:r>
          </w:p>
        </w:tc>
      </w:tr>
      <w:tr w:rsidR="00DD4D00" w:rsidRPr="00186E2E" w14:paraId="3FCA607C"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514D609E"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9</w:t>
            </w:r>
          </w:p>
        </w:tc>
        <w:tc>
          <w:tcPr>
            <w:tcW w:w="1470" w:type="dxa"/>
            <w:tcBorders>
              <w:top w:val="nil"/>
              <w:left w:val="single" w:sz="4" w:space="0" w:color="auto"/>
              <w:bottom w:val="nil"/>
              <w:right w:val="single" w:sz="4" w:space="0" w:color="auto"/>
            </w:tcBorders>
            <w:shd w:val="clear" w:color="auto" w:fill="auto"/>
            <w:noWrap/>
            <w:vAlign w:val="center"/>
            <w:hideMark/>
          </w:tcPr>
          <w:p w14:paraId="20807D92"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8.4</w:t>
            </w:r>
          </w:p>
        </w:tc>
        <w:tc>
          <w:tcPr>
            <w:tcW w:w="1401" w:type="dxa"/>
            <w:tcBorders>
              <w:top w:val="nil"/>
              <w:left w:val="single" w:sz="4" w:space="0" w:color="auto"/>
              <w:bottom w:val="nil"/>
              <w:right w:val="single" w:sz="4" w:space="0" w:color="auto"/>
            </w:tcBorders>
            <w:shd w:val="clear" w:color="auto" w:fill="auto"/>
            <w:noWrap/>
            <w:vAlign w:val="center"/>
            <w:hideMark/>
          </w:tcPr>
          <w:p w14:paraId="7C5E114B"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22.11</w:t>
            </w:r>
          </w:p>
        </w:tc>
      </w:tr>
      <w:tr w:rsidR="00DD4D00" w:rsidRPr="00186E2E" w14:paraId="0A5237EB"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51E440CC"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5</w:t>
            </w:r>
          </w:p>
        </w:tc>
        <w:tc>
          <w:tcPr>
            <w:tcW w:w="1470" w:type="dxa"/>
            <w:tcBorders>
              <w:top w:val="nil"/>
              <w:left w:val="single" w:sz="4" w:space="0" w:color="auto"/>
              <w:bottom w:val="nil"/>
              <w:right w:val="single" w:sz="4" w:space="0" w:color="auto"/>
            </w:tcBorders>
            <w:shd w:val="clear" w:color="auto" w:fill="auto"/>
            <w:noWrap/>
            <w:vAlign w:val="center"/>
            <w:hideMark/>
          </w:tcPr>
          <w:p w14:paraId="3C96C473"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5.1</w:t>
            </w:r>
          </w:p>
        </w:tc>
        <w:tc>
          <w:tcPr>
            <w:tcW w:w="1401" w:type="dxa"/>
            <w:tcBorders>
              <w:top w:val="nil"/>
              <w:left w:val="single" w:sz="4" w:space="0" w:color="auto"/>
              <w:bottom w:val="nil"/>
              <w:right w:val="single" w:sz="4" w:space="0" w:color="auto"/>
            </w:tcBorders>
            <w:shd w:val="clear" w:color="auto" w:fill="auto"/>
            <w:noWrap/>
            <w:vAlign w:val="center"/>
            <w:hideMark/>
          </w:tcPr>
          <w:p w14:paraId="7EFB50A8"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11.4</w:t>
            </w:r>
          </w:p>
        </w:tc>
      </w:tr>
      <w:tr w:rsidR="00DD4D00" w:rsidRPr="00186E2E" w14:paraId="32FFB58F"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0F37E1A7"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10</w:t>
            </w:r>
          </w:p>
        </w:tc>
        <w:tc>
          <w:tcPr>
            <w:tcW w:w="1470" w:type="dxa"/>
            <w:tcBorders>
              <w:top w:val="nil"/>
              <w:left w:val="single" w:sz="4" w:space="0" w:color="auto"/>
              <w:bottom w:val="nil"/>
              <w:right w:val="single" w:sz="4" w:space="0" w:color="auto"/>
            </w:tcBorders>
            <w:shd w:val="clear" w:color="auto" w:fill="auto"/>
            <w:noWrap/>
            <w:vAlign w:val="center"/>
            <w:hideMark/>
          </w:tcPr>
          <w:p w14:paraId="6DD88EBE"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14.5</w:t>
            </w:r>
          </w:p>
        </w:tc>
        <w:tc>
          <w:tcPr>
            <w:tcW w:w="1401" w:type="dxa"/>
            <w:tcBorders>
              <w:top w:val="nil"/>
              <w:left w:val="single" w:sz="4" w:space="0" w:color="auto"/>
              <w:bottom w:val="nil"/>
              <w:right w:val="single" w:sz="4" w:space="0" w:color="auto"/>
            </w:tcBorders>
            <w:shd w:val="clear" w:color="auto" w:fill="auto"/>
            <w:noWrap/>
            <w:vAlign w:val="center"/>
            <w:hideMark/>
          </w:tcPr>
          <w:p w14:paraId="27E90F61"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24.15</w:t>
            </w:r>
          </w:p>
        </w:tc>
      </w:tr>
      <w:tr w:rsidR="00DD4D00" w:rsidRPr="00186E2E" w14:paraId="22270309"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16E50711"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3</w:t>
            </w:r>
          </w:p>
        </w:tc>
        <w:tc>
          <w:tcPr>
            <w:tcW w:w="1470" w:type="dxa"/>
            <w:tcBorders>
              <w:top w:val="nil"/>
              <w:left w:val="single" w:sz="4" w:space="0" w:color="auto"/>
              <w:bottom w:val="nil"/>
              <w:right w:val="single" w:sz="4" w:space="0" w:color="auto"/>
            </w:tcBorders>
            <w:shd w:val="clear" w:color="auto" w:fill="auto"/>
            <w:noWrap/>
            <w:vAlign w:val="center"/>
            <w:hideMark/>
          </w:tcPr>
          <w:p w14:paraId="6B4CE207"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4.4</w:t>
            </w:r>
          </w:p>
        </w:tc>
        <w:tc>
          <w:tcPr>
            <w:tcW w:w="1401" w:type="dxa"/>
            <w:tcBorders>
              <w:top w:val="nil"/>
              <w:left w:val="single" w:sz="4" w:space="0" w:color="auto"/>
              <w:bottom w:val="nil"/>
              <w:right w:val="single" w:sz="4" w:space="0" w:color="auto"/>
            </w:tcBorders>
            <w:shd w:val="clear" w:color="auto" w:fill="auto"/>
            <w:noWrap/>
            <w:vAlign w:val="center"/>
            <w:hideMark/>
          </w:tcPr>
          <w:p w14:paraId="7F8811FD"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6.21</w:t>
            </w:r>
          </w:p>
        </w:tc>
      </w:tr>
      <w:tr w:rsidR="00DD4D00" w:rsidRPr="00186E2E" w14:paraId="7995B1AF"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4DAC27F1"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3</w:t>
            </w:r>
          </w:p>
        </w:tc>
        <w:tc>
          <w:tcPr>
            <w:tcW w:w="1470" w:type="dxa"/>
            <w:tcBorders>
              <w:top w:val="nil"/>
              <w:left w:val="single" w:sz="4" w:space="0" w:color="auto"/>
              <w:bottom w:val="nil"/>
              <w:right w:val="single" w:sz="4" w:space="0" w:color="auto"/>
            </w:tcBorders>
            <w:shd w:val="clear" w:color="auto" w:fill="auto"/>
            <w:noWrap/>
            <w:vAlign w:val="center"/>
            <w:hideMark/>
          </w:tcPr>
          <w:p w14:paraId="608520D1"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6.2</w:t>
            </w:r>
          </w:p>
        </w:tc>
        <w:tc>
          <w:tcPr>
            <w:tcW w:w="1401" w:type="dxa"/>
            <w:tcBorders>
              <w:top w:val="nil"/>
              <w:left w:val="single" w:sz="4" w:space="0" w:color="auto"/>
              <w:bottom w:val="nil"/>
              <w:right w:val="single" w:sz="4" w:space="0" w:color="auto"/>
            </w:tcBorders>
            <w:shd w:val="clear" w:color="auto" w:fill="auto"/>
            <w:noWrap/>
            <w:vAlign w:val="center"/>
            <w:hideMark/>
          </w:tcPr>
          <w:p w14:paraId="6E48CAB7"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5.65</w:t>
            </w:r>
          </w:p>
        </w:tc>
      </w:tr>
      <w:tr w:rsidR="00DD4D00" w:rsidRPr="00186E2E" w14:paraId="284E2A88"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7ECE734B"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8</w:t>
            </w:r>
          </w:p>
        </w:tc>
        <w:tc>
          <w:tcPr>
            <w:tcW w:w="1470" w:type="dxa"/>
            <w:tcBorders>
              <w:top w:val="nil"/>
              <w:left w:val="single" w:sz="4" w:space="0" w:color="auto"/>
              <w:bottom w:val="nil"/>
              <w:right w:val="single" w:sz="4" w:space="0" w:color="auto"/>
            </w:tcBorders>
            <w:shd w:val="clear" w:color="auto" w:fill="auto"/>
            <w:noWrap/>
            <w:vAlign w:val="center"/>
            <w:hideMark/>
          </w:tcPr>
          <w:p w14:paraId="5129F3AA"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12.5</w:t>
            </w:r>
          </w:p>
        </w:tc>
        <w:tc>
          <w:tcPr>
            <w:tcW w:w="1401" w:type="dxa"/>
            <w:tcBorders>
              <w:top w:val="nil"/>
              <w:left w:val="single" w:sz="4" w:space="0" w:color="auto"/>
              <w:bottom w:val="nil"/>
              <w:right w:val="single" w:sz="4" w:space="0" w:color="auto"/>
            </w:tcBorders>
            <w:shd w:val="clear" w:color="auto" w:fill="auto"/>
            <w:noWrap/>
            <w:vAlign w:val="center"/>
            <w:hideMark/>
          </w:tcPr>
          <w:p w14:paraId="51759E7E"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9.71</w:t>
            </w:r>
          </w:p>
        </w:tc>
      </w:tr>
      <w:tr w:rsidR="00DD4D00" w:rsidRPr="00186E2E" w14:paraId="468807C9"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59C26651"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7</w:t>
            </w:r>
          </w:p>
        </w:tc>
        <w:tc>
          <w:tcPr>
            <w:tcW w:w="1470" w:type="dxa"/>
            <w:tcBorders>
              <w:top w:val="nil"/>
              <w:left w:val="single" w:sz="4" w:space="0" w:color="auto"/>
              <w:bottom w:val="nil"/>
              <w:right w:val="single" w:sz="4" w:space="0" w:color="auto"/>
            </w:tcBorders>
            <w:shd w:val="clear" w:color="auto" w:fill="auto"/>
            <w:noWrap/>
            <w:vAlign w:val="center"/>
            <w:hideMark/>
          </w:tcPr>
          <w:p w14:paraId="11DC1323"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7</w:t>
            </w:r>
          </w:p>
        </w:tc>
        <w:tc>
          <w:tcPr>
            <w:tcW w:w="1401" w:type="dxa"/>
            <w:tcBorders>
              <w:top w:val="nil"/>
              <w:left w:val="single" w:sz="4" w:space="0" w:color="auto"/>
              <w:bottom w:val="nil"/>
              <w:right w:val="single" w:sz="4" w:space="0" w:color="auto"/>
            </w:tcBorders>
            <w:shd w:val="clear" w:color="auto" w:fill="auto"/>
            <w:noWrap/>
            <w:vAlign w:val="center"/>
            <w:hideMark/>
          </w:tcPr>
          <w:p w14:paraId="42D6D3CC"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12</w:t>
            </w:r>
          </w:p>
        </w:tc>
      </w:tr>
      <w:tr w:rsidR="00DD4D00" w:rsidRPr="00186E2E" w14:paraId="394E321B"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6B9F7937"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8</w:t>
            </w:r>
          </w:p>
        </w:tc>
        <w:tc>
          <w:tcPr>
            <w:tcW w:w="1470" w:type="dxa"/>
            <w:tcBorders>
              <w:top w:val="nil"/>
              <w:left w:val="single" w:sz="4" w:space="0" w:color="auto"/>
              <w:bottom w:val="nil"/>
              <w:right w:val="single" w:sz="4" w:space="0" w:color="auto"/>
            </w:tcBorders>
            <w:shd w:val="clear" w:color="auto" w:fill="auto"/>
            <w:noWrap/>
            <w:vAlign w:val="center"/>
            <w:hideMark/>
          </w:tcPr>
          <w:p w14:paraId="5FFA32F5"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17.2</w:t>
            </w:r>
          </w:p>
        </w:tc>
        <w:tc>
          <w:tcPr>
            <w:tcW w:w="1401" w:type="dxa"/>
            <w:tcBorders>
              <w:top w:val="nil"/>
              <w:left w:val="single" w:sz="4" w:space="0" w:color="auto"/>
              <w:bottom w:val="nil"/>
              <w:right w:val="single" w:sz="4" w:space="0" w:color="auto"/>
            </w:tcBorders>
            <w:shd w:val="clear" w:color="auto" w:fill="auto"/>
            <w:noWrap/>
            <w:vAlign w:val="center"/>
            <w:hideMark/>
          </w:tcPr>
          <w:p w14:paraId="1C81C423"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14.25</w:t>
            </w:r>
          </w:p>
        </w:tc>
      </w:tr>
      <w:tr w:rsidR="00DD4D00" w:rsidRPr="00186E2E" w14:paraId="6F04F772" w14:textId="77777777" w:rsidTr="00A317A2">
        <w:trPr>
          <w:trHeight w:val="300"/>
          <w:jc w:val="center"/>
        </w:trPr>
        <w:tc>
          <w:tcPr>
            <w:tcW w:w="1462" w:type="dxa"/>
            <w:tcBorders>
              <w:top w:val="nil"/>
              <w:left w:val="single" w:sz="4" w:space="0" w:color="auto"/>
              <w:bottom w:val="single" w:sz="4" w:space="0" w:color="auto"/>
              <w:right w:val="single" w:sz="4" w:space="0" w:color="auto"/>
            </w:tcBorders>
            <w:shd w:val="clear" w:color="auto" w:fill="auto"/>
            <w:noWrap/>
            <w:vAlign w:val="center"/>
            <w:hideMark/>
          </w:tcPr>
          <w:p w14:paraId="07E502EA"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5</w:t>
            </w:r>
          </w:p>
        </w:tc>
        <w:tc>
          <w:tcPr>
            <w:tcW w:w="1470" w:type="dxa"/>
            <w:tcBorders>
              <w:top w:val="nil"/>
              <w:left w:val="single" w:sz="4" w:space="0" w:color="auto"/>
              <w:bottom w:val="single" w:sz="4" w:space="0" w:color="auto"/>
              <w:right w:val="single" w:sz="4" w:space="0" w:color="auto"/>
            </w:tcBorders>
            <w:shd w:val="clear" w:color="auto" w:fill="auto"/>
            <w:noWrap/>
            <w:vAlign w:val="center"/>
            <w:hideMark/>
          </w:tcPr>
          <w:p w14:paraId="77AD7AF5"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7.1</w:t>
            </w:r>
          </w:p>
        </w:tc>
        <w:tc>
          <w:tcPr>
            <w:tcW w:w="1401" w:type="dxa"/>
            <w:tcBorders>
              <w:top w:val="nil"/>
              <w:left w:val="single" w:sz="4" w:space="0" w:color="auto"/>
              <w:bottom w:val="single" w:sz="4" w:space="0" w:color="auto"/>
              <w:right w:val="single" w:sz="4" w:space="0" w:color="auto"/>
            </w:tcBorders>
            <w:shd w:val="clear" w:color="auto" w:fill="auto"/>
            <w:noWrap/>
            <w:vAlign w:val="center"/>
            <w:hideMark/>
          </w:tcPr>
          <w:p w14:paraId="555312CC"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8.63</w:t>
            </w:r>
          </w:p>
        </w:tc>
      </w:tr>
    </w:tbl>
    <w:p w14:paraId="2C95BA5D" w14:textId="77777777" w:rsidR="00A317A2" w:rsidRPr="009C74D7" w:rsidRDefault="00A317A2" w:rsidP="00A317A2">
      <w:pPr>
        <w:pStyle w:val="Prrafodelista"/>
        <w:numPr>
          <w:ilvl w:val="1"/>
          <w:numId w:val="1"/>
        </w:numPr>
        <w:jc w:val="both"/>
        <w:rPr>
          <w:sz w:val="20"/>
          <w:szCs w:val="20"/>
        </w:rPr>
      </w:pPr>
      <w:r w:rsidRPr="009C74D7">
        <w:rPr>
          <w:sz w:val="20"/>
          <w:szCs w:val="20"/>
        </w:rPr>
        <w:t xml:space="preserve">Elabore </w:t>
      </w:r>
      <w:r w:rsidR="005C3DB3">
        <w:rPr>
          <w:sz w:val="20"/>
          <w:szCs w:val="20"/>
        </w:rPr>
        <w:t>una matriz</w:t>
      </w:r>
      <w:r w:rsidRPr="009C74D7">
        <w:rPr>
          <w:sz w:val="20"/>
          <w:szCs w:val="20"/>
        </w:rPr>
        <w:t xml:space="preserve"> de dispersión. ¿Parece existir una relación lineal entre las variables?</w:t>
      </w:r>
    </w:p>
    <w:p w14:paraId="071B55A2" w14:textId="77777777" w:rsidR="00A317A2" w:rsidRPr="009C74D7" w:rsidRDefault="00A317A2" w:rsidP="00A317A2">
      <w:pPr>
        <w:pStyle w:val="Prrafodelista"/>
        <w:numPr>
          <w:ilvl w:val="1"/>
          <w:numId w:val="1"/>
        </w:numPr>
        <w:jc w:val="both"/>
        <w:rPr>
          <w:sz w:val="20"/>
          <w:szCs w:val="20"/>
        </w:rPr>
      </w:pPr>
      <w:r w:rsidRPr="009C74D7">
        <w:rPr>
          <w:sz w:val="20"/>
          <w:szCs w:val="20"/>
        </w:rPr>
        <w:t xml:space="preserve">Estime puntualmente los coeficientes del modelo de regresión lineal </w:t>
      </w:r>
      <w:r w:rsidR="005C3DB3">
        <w:rPr>
          <w:sz w:val="20"/>
          <w:szCs w:val="20"/>
        </w:rPr>
        <w:t>múltiple, considerando todas las variables explicativas</w:t>
      </w:r>
      <w:r w:rsidRPr="009C74D7">
        <w:rPr>
          <w:sz w:val="20"/>
          <w:szCs w:val="20"/>
        </w:rPr>
        <w:t xml:space="preserve"> e interprétel</w:t>
      </w:r>
      <w:r w:rsidR="005C3DB3">
        <w:rPr>
          <w:sz w:val="20"/>
          <w:szCs w:val="20"/>
        </w:rPr>
        <w:t>os en el contexto del problema.</w:t>
      </w:r>
    </w:p>
    <w:p w14:paraId="3EB0E525" w14:textId="77777777" w:rsidR="00A317A2" w:rsidRPr="009C74D7" w:rsidRDefault="00A317A2" w:rsidP="00A317A2">
      <w:pPr>
        <w:pStyle w:val="Prrafodelista"/>
        <w:numPr>
          <w:ilvl w:val="1"/>
          <w:numId w:val="1"/>
        </w:numPr>
        <w:jc w:val="both"/>
        <w:rPr>
          <w:sz w:val="20"/>
          <w:szCs w:val="20"/>
        </w:rPr>
      </w:pPr>
      <w:r w:rsidRPr="009C74D7">
        <w:rPr>
          <w:sz w:val="20"/>
          <w:szCs w:val="20"/>
        </w:rPr>
        <w:t xml:space="preserve">Proporcione una estimación por intervalo del 90% de confianza para </w:t>
      </w:r>
      <w:r>
        <w:rPr>
          <w:sz w:val="20"/>
          <w:szCs w:val="20"/>
        </w:rPr>
        <w:t>β</w:t>
      </w:r>
      <w:r w:rsidRPr="00175861">
        <w:rPr>
          <w:sz w:val="20"/>
          <w:szCs w:val="20"/>
          <w:vertAlign w:val="subscript"/>
        </w:rPr>
        <w:t>0</w:t>
      </w:r>
      <w:r w:rsidRPr="009C74D7">
        <w:rPr>
          <w:sz w:val="20"/>
          <w:szCs w:val="20"/>
        </w:rPr>
        <w:t>. Interprete el resultado</w:t>
      </w:r>
    </w:p>
    <w:p w14:paraId="2353863F" w14:textId="77777777" w:rsidR="00A317A2" w:rsidRPr="009C74D7" w:rsidRDefault="00A317A2" w:rsidP="00A317A2">
      <w:pPr>
        <w:pStyle w:val="Prrafodelista"/>
        <w:numPr>
          <w:ilvl w:val="1"/>
          <w:numId w:val="1"/>
        </w:numPr>
        <w:jc w:val="both"/>
        <w:rPr>
          <w:sz w:val="20"/>
          <w:szCs w:val="20"/>
        </w:rPr>
      </w:pPr>
      <w:r w:rsidRPr="009C74D7">
        <w:rPr>
          <w:sz w:val="20"/>
          <w:szCs w:val="20"/>
        </w:rPr>
        <w:lastRenderedPageBreak/>
        <w:t xml:space="preserve">Proporcione una estimación por intervalo del 90% de confianza para beta </w:t>
      </w:r>
      <w:r>
        <w:rPr>
          <w:sz w:val="20"/>
          <w:szCs w:val="20"/>
        </w:rPr>
        <w:t>β</w:t>
      </w:r>
      <w:r>
        <w:rPr>
          <w:sz w:val="20"/>
          <w:szCs w:val="20"/>
          <w:vertAlign w:val="subscript"/>
        </w:rPr>
        <w:t>1</w:t>
      </w:r>
      <w:r w:rsidRPr="009C74D7">
        <w:rPr>
          <w:sz w:val="20"/>
          <w:szCs w:val="20"/>
        </w:rPr>
        <w:t>. Interprete el resultado</w:t>
      </w:r>
    </w:p>
    <w:p w14:paraId="5651F581" w14:textId="77777777" w:rsidR="00A317A2" w:rsidRPr="009C74D7" w:rsidRDefault="00A317A2" w:rsidP="00A317A2">
      <w:pPr>
        <w:pStyle w:val="Prrafodelista"/>
        <w:numPr>
          <w:ilvl w:val="1"/>
          <w:numId w:val="1"/>
        </w:numPr>
        <w:jc w:val="both"/>
        <w:rPr>
          <w:sz w:val="20"/>
          <w:szCs w:val="20"/>
        </w:rPr>
      </w:pPr>
      <w:r w:rsidRPr="009C74D7">
        <w:rPr>
          <w:sz w:val="20"/>
          <w:szCs w:val="20"/>
        </w:rPr>
        <w:t>Calcule el valor de r y r</w:t>
      </w:r>
      <w:r w:rsidRPr="009C74D7">
        <w:rPr>
          <w:sz w:val="20"/>
          <w:szCs w:val="20"/>
          <w:vertAlign w:val="superscript"/>
        </w:rPr>
        <w:t>2</w:t>
      </w:r>
      <w:r w:rsidRPr="009C74D7">
        <w:rPr>
          <w:sz w:val="20"/>
          <w:szCs w:val="20"/>
        </w:rPr>
        <w:t xml:space="preserve"> e interprete ambos resultados. ¿</w:t>
      </w:r>
      <w:r w:rsidR="005C3DB3">
        <w:rPr>
          <w:sz w:val="20"/>
          <w:szCs w:val="20"/>
        </w:rPr>
        <w:t>Corresponden a su apreciación</w:t>
      </w:r>
      <w:r w:rsidRPr="009C74D7">
        <w:rPr>
          <w:sz w:val="20"/>
          <w:szCs w:val="20"/>
        </w:rPr>
        <w:t xml:space="preserve"> en el inciso a)?</w:t>
      </w:r>
    </w:p>
    <w:p w14:paraId="21442ECE" w14:textId="77777777" w:rsidR="00A317A2" w:rsidRPr="009C74D7" w:rsidRDefault="00A317A2" w:rsidP="00A317A2">
      <w:pPr>
        <w:pStyle w:val="Prrafodelista"/>
        <w:numPr>
          <w:ilvl w:val="1"/>
          <w:numId w:val="1"/>
        </w:numPr>
        <w:jc w:val="both"/>
        <w:rPr>
          <w:sz w:val="20"/>
          <w:szCs w:val="20"/>
        </w:rPr>
      </w:pPr>
      <w:r w:rsidRPr="009C74D7">
        <w:rPr>
          <w:sz w:val="20"/>
          <w:szCs w:val="20"/>
        </w:rPr>
        <w:t xml:space="preserve">Estime puntualmente </w:t>
      </w:r>
      <w:r w:rsidR="005C3DB3">
        <w:rPr>
          <w:sz w:val="20"/>
          <w:szCs w:val="20"/>
        </w:rPr>
        <w:t>el valor del agrietamiento si se tiene una permeabilidad de 5.5 y una energía de fractura de 10.2</w:t>
      </w:r>
    </w:p>
    <w:p w14:paraId="4FC45F9D" w14:textId="77777777" w:rsidR="00A317A2" w:rsidRPr="009C74D7" w:rsidRDefault="00A317A2" w:rsidP="00A317A2">
      <w:pPr>
        <w:pStyle w:val="Prrafodelista"/>
        <w:numPr>
          <w:ilvl w:val="1"/>
          <w:numId w:val="1"/>
        </w:numPr>
        <w:jc w:val="both"/>
        <w:rPr>
          <w:sz w:val="20"/>
          <w:szCs w:val="20"/>
        </w:rPr>
      </w:pPr>
      <w:r w:rsidRPr="009C74D7">
        <w:rPr>
          <w:sz w:val="20"/>
          <w:szCs w:val="20"/>
        </w:rPr>
        <w:t xml:space="preserve">Estime con un intervalo de confianza de 95% el número medio </w:t>
      </w:r>
    </w:p>
    <w:p w14:paraId="3B94EE84" w14:textId="77777777" w:rsidR="00A317A2" w:rsidRPr="009C74D7" w:rsidRDefault="00A317A2" w:rsidP="00A317A2">
      <w:pPr>
        <w:pStyle w:val="Prrafodelista"/>
        <w:numPr>
          <w:ilvl w:val="1"/>
          <w:numId w:val="1"/>
        </w:numPr>
        <w:jc w:val="both"/>
        <w:rPr>
          <w:sz w:val="20"/>
          <w:szCs w:val="20"/>
        </w:rPr>
      </w:pPr>
      <w:r w:rsidRPr="009C74D7">
        <w:rPr>
          <w:sz w:val="20"/>
          <w:szCs w:val="20"/>
        </w:rPr>
        <w:t>Estime con un intervalo de confianza de 95% el número observado de operaciones de E/S (en miles) que se tendría si se procesa un archivo de 444 (miles de) registros</w:t>
      </w:r>
    </w:p>
    <w:p w14:paraId="5B8F07AE" w14:textId="77777777" w:rsidR="00A317A2" w:rsidRPr="005C3DB3" w:rsidRDefault="00A317A2" w:rsidP="005C3DB3">
      <w:pPr>
        <w:jc w:val="both"/>
        <w:rPr>
          <w:sz w:val="20"/>
          <w:szCs w:val="20"/>
          <w:lang w:val="es-ES"/>
        </w:rPr>
      </w:pPr>
    </w:p>
    <w:p w14:paraId="1926943A" w14:textId="77777777" w:rsidR="00DD4D00" w:rsidRDefault="0057444B" w:rsidP="00114C3C">
      <w:pPr>
        <w:pStyle w:val="Prrafodelista"/>
        <w:numPr>
          <w:ilvl w:val="0"/>
          <w:numId w:val="1"/>
        </w:numPr>
        <w:jc w:val="both"/>
        <w:rPr>
          <w:sz w:val="20"/>
          <w:szCs w:val="20"/>
          <w:lang w:val="es-ES"/>
        </w:rPr>
      </w:pPr>
      <w:r>
        <w:rPr>
          <w:sz w:val="20"/>
          <w:szCs w:val="20"/>
          <w:lang w:val="es-ES"/>
        </w:rPr>
        <w:t>[</w:t>
      </w:r>
      <w:r w:rsidR="00114C3C" w:rsidRPr="00114C3C">
        <w:rPr>
          <w:sz w:val="20"/>
          <w:szCs w:val="20"/>
          <w:lang w:val="es-ES"/>
        </w:rPr>
        <w:t>Problema 14.18 p. 534 Lind et al.</w:t>
      </w:r>
      <w:r>
        <w:rPr>
          <w:sz w:val="20"/>
          <w:szCs w:val="20"/>
          <w:lang w:val="es-ES"/>
        </w:rPr>
        <w:t>]</w:t>
      </w:r>
      <w:r w:rsidR="00114C3C">
        <w:rPr>
          <w:sz w:val="20"/>
          <w:szCs w:val="20"/>
          <w:lang w:val="es-ES"/>
        </w:rPr>
        <w:t xml:space="preserve"> </w:t>
      </w:r>
      <w:r w:rsidR="00114C3C" w:rsidRPr="00114C3C">
        <w:rPr>
          <w:sz w:val="20"/>
          <w:szCs w:val="20"/>
          <w:lang w:val="es-ES"/>
        </w:rPr>
        <w:t xml:space="preserve">Las tiendas de Fran's Convinience Marts están localizadas en el área metropolitana de Erie, Pennsylvania (EUA). A Fran, la dueña, le agradaría expandirse a otras comunidades del noroeste de Pennsylvania y el suroeste de Nueva York, tales como Jamestown, Corry, Meadville y Warren. Como parte de su presentación al banco local, le gustaría entender mejor los factores que hacen que una tienda particular sea lucrativa. La propietaria debe hacer todo el trabajo sola, así que no podrá analizar todos sus establecimientos. Selecciona una muestra aleatoria de 15 tiendas y de cada una registra el promedio de las ventas diarias (Y), la superficie (área), el número de cajones de estacionamiento, y el ingreso económico </w:t>
      </w:r>
      <w:r w:rsidR="00114C3C">
        <w:rPr>
          <w:sz w:val="20"/>
          <w:szCs w:val="20"/>
          <w:lang w:val="es-ES"/>
        </w:rPr>
        <w:t>medio de familias en esa región</w:t>
      </w:r>
    </w:p>
    <w:tbl>
      <w:tblPr>
        <w:tblStyle w:val="Tablaconcuadrcula"/>
        <w:tblW w:w="0" w:type="auto"/>
        <w:jc w:val="center"/>
        <w:tblLook w:val="04A0" w:firstRow="1" w:lastRow="0" w:firstColumn="1" w:lastColumn="0" w:noHBand="0" w:noVBand="1"/>
      </w:tblPr>
      <w:tblGrid>
        <w:gridCol w:w="1303"/>
        <w:gridCol w:w="1270"/>
        <w:gridCol w:w="967"/>
        <w:gridCol w:w="1010"/>
      </w:tblGrid>
      <w:tr w:rsidR="00122D04" w:rsidRPr="0057444B" w14:paraId="107153C1" w14:textId="77777777" w:rsidTr="008D2B45">
        <w:trPr>
          <w:jc w:val="center"/>
        </w:trPr>
        <w:tc>
          <w:tcPr>
            <w:tcW w:w="1303" w:type="dxa"/>
          </w:tcPr>
          <w:p w14:paraId="78112BC4"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sidRPr="0057444B">
              <w:rPr>
                <w:rFonts w:asciiTheme="minorHAnsi" w:hAnsiTheme="minorHAnsi"/>
                <w:b/>
              </w:rPr>
              <w:t>Venta</w:t>
            </w:r>
            <w:r>
              <w:rPr>
                <w:rFonts w:asciiTheme="minorHAnsi" w:hAnsiTheme="minorHAnsi"/>
                <w:b/>
              </w:rPr>
              <w:t xml:space="preserve"> </w:t>
            </w:r>
            <w:r w:rsidRPr="0057444B">
              <w:rPr>
                <w:rFonts w:asciiTheme="minorHAnsi" w:hAnsiTheme="minorHAnsi"/>
                <w:b/>
              </w:rPr>
              <w:t>Diaria</w:t>
            </w:r>
          </w:p>
        </w:tc>
        <w:tc>
          <w:tcPr>
            <w:tcW w:w="1270" w:type="dxa"/>
          </w:tcPr>
          <w:p w14:paraId="45C8EEF8"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Pr>
                <w:rFonts w:asciiTheme="minorHAnsi" w:hAnsiTheme="minorHAnsi"/>
                <w:b/>
              </w:rPr>
              <w:t xml:space="preserve">Área de la </w:t>
            </w:r>
            <w:r w:rsidRPr="0057444B">
              <w:rPr>
                <w:rFonts w:asciiTheme="minorHAnsi" w:hAnsiTheme="minorHAnsi"/>
                <w:b/>
              </w:rPr>
              <w:t>Tienda</w:t>
            </w:r>
          </w:p>
        </w:tc>
        <w:tc>
          <w:tcPr>
            <w:tcW w:w="967" w:type="dxa"/>
          </w:tcPr>
          <w:p w14:paraId="4884882B"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sidRPr="0057444B">
              <w:rPr>
                <w:rFonts w:asciiTheme="minorHAnsi" w:hAnsiTheme="minorHAnsi"/>
                <w:b/>
              </w:rPr>
              <w:t>Cajones</w:t>
            </w:r>
          </w:p>
        </w:tc>
        <w:tc>
          <w:tcPr>
            <w:tcW w:w="1010" w:type="dxa"/>
          </w:tcPr>
          <w:p w14:paraId="1F68BEE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sidRPr="0057444B">
              <w:rPr>
                <w:rFonts w:asciiTheme="minorHAnsi" w:hAnsiTheme="minorHAnsi"/>
                <w:b/>
              </w:rPr>
              <w:t>Ingresos</w:t>
            </w:r>
          </w:p>
        </w:tc>
      </w:tr>
      <w:tr w:rsidR="00122D04" w:rsidRPr="0057444B" w14:paraId="22914667" w14:textId="77777777" w:rsidTr="008D2B45">
        <w:trPr>
          <w:jc w:val="center"/>
        </w:trPr>
        <w:tc>
          <w:tcPr>
            <w:tcW w:w="1303" w:type="dxa"/>
          </w:tcPr>
          <w:p w14:paraId="66A6DBCB"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1840</w:t>
            </w:r>
          </w:p>
        </w:tc>
        <w:tc>
          <w:tcPr>
            <w:tcW w:w="1270" w:type="dxa"/>
          </w:tcPr>
          <w:p w14:paraId="2A4ADBEE"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532</w:t>
            </w:r>
          </w:p>
        </w:tc>
        <w:tc>
          <w:tcPr>
            <w:tcW w:w="967" w:type="dxa"/>
          </w:tcPr>
          <w:p w14:paraId="14E4037E"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6</w:t>
            </w:r>
          </w:p>
        </w:tc>
        <w:tc>
          <w:tcPr>
            <w:tcW w:w="1010" w:type="dxa"/>
          </w:tcPr>
          <w:p w14:paraId="0A66BDF0"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44</w:t>
            </w:r>
          </w:p>
        </w:tc>
      </w:tr>
      <w:tr w:rsidR="00122D04" w:rsidRPr="0057444B" w14:paraId="102EFEF3" w14:textId="77777777" w:rsidTr="008D2B45">
        <w:trPr>
          <w:jc w:val="center"/>
        </w:trPr>
        <w:tc>
          <w:tcPr>
            <w:tcW w:w="1303" w:type="dxa"/>
          </w:tcPr>
          <w:p w14:paraId="3A46A952"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1746</w:t>
            </w:r>
          </w:p>
        </w:tc>
        <w:tc>
          <w:tcPr>
            <w:tcW w:w="1270" w:type="dxa"/>
          </w:tcPr>
          <w:p w14:paraId="43DA88B4"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478</w:t>
            </w:r>
          </w:p>
        </w:tc>
        <w:tc>
          <w:tcPr>
            <w:tcW w:w="967" w:type="dxa"/>
          </w:tcPr>
          <w:p w14:paraId="31BB3A08"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w:t>
            </w:r>
          </w:p>
        </w:tc>
        <w:tc>
          <w:tcPr>
            <w:tcW w:w="1010" w:type="dxa"/>
          </w:tcPr>
          <w:p w14:paraId="76AE1A2C"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51</w:t>
            </w:r>
          </w:p>
        </w:tc>
      </w:tr>
      <w:tr w:rsidR="00122D04" w:rsidRPr="0057444B" w14:paraId="1BB946D9" w14:textId="77777777" w:rsidTr="008D2B45">
        <w:trPr>
          <w:jc w:val="center"/>
        </w:trPr>
        <w:tc>
          <w:tcPr>
            <w:tcW w:w="1303" w:type="dxa"/>
          </w:tcPr>
          <w:p w14:paraId="75F77895"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1812</w:t>
            </w:r>
          </w:p>
        </w:tc>
        <w:tc>
          <w:tcPr>
            <w:tcW w:w="1270" w:type="dxa"/>
          </w:tcPr>
          <w:p w14:paraId="31D9D0D5"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530</w:t>
            </w:r>
          </w:p>
        </w:tc>
        <w:tc>
          <w:tcPr>
            <w:tcW w:w="967" w:type="dxa"/>
          </w:tcPr>
          <w:p w14:paraId="0C2D5A04"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7</w:t>
            </w:r>
          </w:p>
        </w:tc>
        <w:tc>
          <w:tcPr>
            <w:tcW w:w="1010" w:type="dxa"/>
          </w:tcPr>
          <w:p w14:paraId="42E30EB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45</w:t>
            </w:r>
          </w:p>
        </w:tc>
      </w:tr>
      <w:tr w:rsidR="00122D04" w:rsidRPr="0057444B" w14:paraId="2EE56DD2" w14:textId="77777777" w:rsidTr="008D2B45">
        <w:trPr>
          <w:jc w:val="center"/>
        </w:trPr>
        <w:tc>
          <w:tcPr>
            <w:tcW w:w="1303" w:type="dxa"/>
          </w:tcPr>
          <w:p w14:paraId="2DDFB2AC"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1806</w:t>
            </w:r>
          </w:p>
        </w:tc>
        <w:tc>
          <w:tcPr>
            <w:tcW w:w="1270" w:type="dxa"/>
          </w:tcPr>
          <w:p w14:paraId="79D64107"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508</w:t>
            </w:r>
          </w:p>
        </w:tc>
        <w:tc>
          <w:tcPr>
            <w:tcW w:w="967" w:type="dxa"/>
          </w:tcPr>
          <w:p w14:paraId="2B89B3D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7</w:t>
            </w:r>
          </w:p>
        </w:tc>
        <w:tc>
          <w:tcPr>
            <w:tcW w:w="1010" w:type="dxa"/>
          </w:tcPr>
          <w:p w14:paraId="5CC5E4BF"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46</w:t>
            </w:r>
          </w:p>
        </w:tc>
      </w:tr>
      <w:tr w:rsidR="00122D04" w:rsidRPr="0057444B" w14:paraId="698ABC00" w14:textId="77777777" w:rsidTr="008D2B45">
        <w:trPr>
          <w:jc w:val="center"/>
        </w:trPr>
        <w:tc>
          <w:tcPr>
            <w:tcW w:w="1303" w:type="dxa"/>
          </w:tcPr>
          <w:p w14:paraId="32B2E37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1792</w:t>
            </w:r>
          </w:p>
        </w:tc>
        <w:tc>
          <w:tcPr>
            <w:tcW w:w="1270" w:type="dxa"/>
          </w:tcPr>
          <w:p w14:paraId="13CDEFDB"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514</w:t>
            </w:r>
          </w:p>
        </w:tc>
        <w:tc>
          <w:tcPr>
            <w:tcW w:w="967" w:type="dxa"/>
          </w:tcPr>
          <w:p w14:paraId="5E7755EF"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w:t>
            </w:r>
          </w:p>
        </w:tc>
        <w:tc>
          <w:tcPr>
            <w:tcW w:w="1010" w:type="dxa"/>
          </w:tcPr>
          <w:p w14:paraId="2328A691"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44</w:t>
            </w:r>
          </w:p>
        </w:tc>
      </w:tr>
      <w:tr w:rsidR="00122D04" w:rsidRPr="0057444B" w14:paraId="2DAE434C" w14:textId="77777777" w:rsidTr="008D2B45">
        <w:trPr>
          <w:jc w:val="center"/>
        </w:trPr>
        <w:tc>
          <w:tcPr>
            <w:tcW w:w="1303" w:type="dxa"/>
          </w:tcPr>
          <w:p w14:paraId="0A5B361A"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1825</w:t>
            </w:r>
          </w:p>
        </w:tc>
        <w:tc>
          <w:tcPr>
            <w:tcW w:w="1270" w:type="dxa"/>
          </w:tcPr>
          <w:p w14:paraId="68373EB6"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556</w:t>
            </w:r>
          </w:p>
        </w:tc>
        <w:tc>
          <w:tcPr>
            <w:tcW w:w="967" w:type="dxa"/>
          </w:tcPr>
          <w:p w14:paraId="2A6DBFF5"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6</w:t>
            </w:r>
          </w:p>
        </w:tc>
        <w:tc>
          <w:tcPr>
            <w:tcW w:w="1010" w:type="dxa"/>
          </w:tcPr>
          <w:p w14:paraId="4F69ECC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46</w:t>
            </w:r>
          </w:p>
        </w:tc>
      </w:tr>
      <w:tr w:rsidR="00122D04" w:rsidRPr="0057444B" w14:paraId="20E4C9D3" w14:textId="77777777" w:rsidTr="008D2B45">
        <w:trPr>
          <w:jc w:val="center"/>
        </w:trPr>
        <w:tc>
          <w:tcPr>
            <w:tcW w:w="1303" w:type="dxa"/>
          </w:tcPr>
          <w:p w14:paraId="115897C0"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1811</w:t>
            </w:r>
          </w:p>
        </w:tc>
        <w:tc>
          <w:tcPr>
            <w:tcW w:w="1270" w:type="dxa"/>
          </w:tcPr>
          <w:p w14:paraId="0EC24BC3"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541</w:t>
            </w:r>
          </w:p>
        </w:tc>
        <w:tc>
          <w:tcPr>
            <w:tcW w:w="967" w:type="dxa"/>
          </w:tcPr>
          <w:p w14:paraId="4EE1355B"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w:t>
            </w:r>
          </w:p>
        </w:tc>
        <w:tc>
          <w:tcPr>
            <w:tcW w:w="1010" w:type="dxa"/>
          </w:tcPr>
          <w:p w14:paraId="30C8C2C5"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49</w:t>
            </w:r>
          </w:p>
        </w:tc>
      </w:tr>
      <w:tr w:rsidR="00122D04" w:rsidRPr="0057444B" w14:paraId="3A7B3DBF" w14:textId="77777777" w:rsidTr="008D2B45">
        <w:trPr>
          <w:jc w:val="center"/>
        </w:trPr>
        <w:tc>
          <w:tcPr>
            <w:tcW w:w="1303" w:type="dxa"/>
          </w:tcPr>
          <w:p w14:paraId="041F575B"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1803</w:t>
            </w:r>
          </w:p>
        </w:tc>
        <w:tc>
          <w:tcPr>
            <w:tcW w:w="1270" w:type="dxa"/>
          </w:tcPr>
          <w:p w14:paraId="4166FE46"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513</w:t>
            </w:r>
          </w:p>
        </w:tc>
        <w:tc>
          <w:tcPr>
            <w:tcW w:w="967" w:type="dxa"/>
          </w:tcPr>
          <w:p w14:paraId="27359075"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6</w:t>
            </w:r>
          </w:p>
        </w:tc>
        <w:tc>
          <w:tcPr>
            <w:tcW w:w="1010" w:type="dxa"/>
          </w:tcPr>
          <w:p w14:paraId="4CF3A7DA"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52</w:t>
            </w:r>
          </w:p>
        </w:tc>
      </w:tr>
      <w:tr w:rsidR="00122D04" w:rsidRPr="0057444B" w14:paraId="28E5DD38" w14:textId="77777777" w:rsidTr="008D2B45">
        <w:trPr>
          <w:jc w:val="center"/>
        </w:trPr>
        <w:tc>
          <w:tcPr>
            <w:tcW w:w="1303" w:type="dxa"/>
          </w:tcPr>
          <w:p w14:paraId="24FCA347"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1830</w:t>
            </w:r>
          </w:p>
        </w:tc>
        <w:tc>
          <w:tcPr>
            <w:tcW w:w="1270" w:type="dxa"/>
          </w:tcPr>
          <w:p w14:paraId="0B109AEF"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532</w:t>
            </w:r>
          </w:p>
        </w:tc>
        <w:tc>
          <w:tcPr>
            <w:tcW w:w="967" w:type="dxa"/>
          </w:tcPr>
          <w:p w14:paraId="171488E3"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w:t>
            </w:r>
          </w:p>
        </w:tc>
        <w:tc>
          <w:tcPr>
            <w:tcW w:w="1010" w:type="dxa"/>
          </w:tcPr>
          <w:p w14:paraId="09D41993"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46</w:t>
            </w:r>
          </w:p>
        </w:tc>
      </w:tr>
      <w:tr w:rsidR="00122D04" w:rsidRPr="0057444B" w14:paraId="41CF29A7" w14:textId="77777777" w:rsidTr="008D2B45">
        <w:trPr>
          <w:jc w:val="center"/>
        </w:trPr>
        <w:tc>
          <w:tcPr>
            <w:tcW w:w="1303" w:type="dxa"/>
          </w:tcPr>
          <w:p w14:paraId="15646565"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1827</w:t>
            </w:r>
          </w:p>
        </w:tc>
        <w:tc>
          <w:tcPr>
            <w:tcW w:w="1270" w:type="dxa"/>
          </w:tcPr>
          <w:p w14:paraId="47928212"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537</w:t>
            </w:r>
          </w:p>
        </w:tc>
        <w:tc>
          <w:tcPr>
            <w:tcW w:w="967" w:type="dxa"/>
          </w:tcPr>
          <w:p w14:paraId="5A94D716"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w:t>
            </w:r>
          </w:p>
        </w:tc>
        <w:tc>
          <w:tcPr>
            <w:tcW w:w="1010" w:type="dxa"/>
          </w:tcPr>
          <w:p w14:paraId="1B0C4C13"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46</w:t>
            </w:r>
          </w:p>
        </w:tc>
      </w:tr>
      <w:tr w:rsidR="00122D04" w:rsidRPr="0057444B" w14:paraId="4D840437" w14:textId="77777777" w:rsidTr="008D2B45">
        <w:trPr>
          <w:jc w:val="center"/>
        </w:trPr>
        <w:tc>
          <w:tcPr>
            <w:tcW w:w="1303" w:type="dxa"/>
          </w:tcPr>
          <w:p w14:paraId="437DC0B6"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1764</w:t>
            </w:r>
          </w:p>
        </w:tc>
        <w:tc>
          <w:tcPr>
            <w:tcW w:w="1270" w:type="dxa"/>
          </w:tcPr>
          <w:p w14:paraId="4A56E62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499</w:t>
            </w:r>
          </w:p>
        </w:tc>
        <w:tc>
          <w:tcPr>
            <w:tcW w:w="967" w:type="dxa"/>
          </w:tcPr>
          <w:p w14:paraId="02C920F2"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3</w:t>
            </w:r>
          </w:p>
        </w:tc>
        <w:tc>
          <w:tcPr>
            <w:tcW w:w="1010" w:type="dxa"/>
          </w:tcPr>
          <w:p w14:paraId="79019A29"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48</w:t>
            </w:r>
          </w:p>
        </w:tc>
      </w:tr>
      <w:tr w:rsidR="00122D04" w:rsidRPr="0057444B" w14:paraId="5BD21D02" w14:textId="77777777" w:rsidTr="008D2B45">
        <w:trPr>
          <w:jc w:val="center"/>
        </w:trPr>
        <w:tc>
          <w:tcPr>
            <w:tcW w:w="1303" w:type="dxa"/>
          </w:tcPr>
          <w:p w14:paraId="5CA2A358"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1825</w:t>
            </w:r>
          </w:p>
        </w:tc>
        <w:tc>
          <w:tcPr>
            <w:tcW w:w="1270" w:type="dxa"/>
          </w:tcPr>
          <w:p w14:paraId="6661605A"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510</w:t>
            </w:r>
          </w:p>
        </w:tc>
        <w:tc>
          <w:tcPr>
            <w:tcW w:w="967" w:type="dxa"/>
          </w:tcPr>
          <w:p w14:paraId="40BA406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8</w:t>
            </w:r>
          </w:p>
        </w:tc>
        <w:tc>
          <w:tcPr>
            <w:tcW w:w="1010" w:type="dxa"/>
          </w:tcPr>
          <w:p w14:paraId="4446665F"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47</w:t>
            </w:r>
          </w:p>
        </w:tc>
      </w:tr>
      <w:tr w:rsidR="00122D04" w:rsidRPr="0057444B" w14:paraId="09A0177F" w14:textId="77777777" w:rsidTr="008D2B45">
        <w:trPr>
          <w:jc w:val="center"/>
        </w:trPr>
        <w:tc>
          <w:tcPr>
            <w:tcW w:w="1303" w:type="dxa"/>
          </w:tcPr>
          <w:p w14:paraId="26AFAF0B"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1763</w:t>
            </w:r>
          </w:p>
        </w:tc>
        <w:tc>
          <w:tcPr>
            <w:tcW w:w="1270" w:type="dxa"/>
          </w:tcPr>
          <w:p w14:paraId="3CDB0041"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490</w:t>
            </w:r>
          </w:p>
        </w:tc>
        <w:tc>
          <w:tcPr>
            <w:tcW w:w="967" w:type="dxa"/>
          </w:tcPr>
          <w:p w14:paraId="38A58D7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w:t>
            </w:r>
          </w:p>
        </w:tc>
        <w:tc>
          <w:tcPr>
            <w:tcW w:w="1010" w:type="dxa"/>
          </w:tcPr>
          <w:p w14:paraId="4231C003"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48</w:t>
            </w:r>
          </w:p>
        </w:tc>
      </w:tr>
      <w:tr w:rsidR="00122D04" w:rsidRPr="0057444B" w14:paraId="681D8F26" w14:textId="77777777" w:rsidTr="008D2B45">
        <w:trPr>
          <w:jc w:val="center"/>
        </w:trPr>
        <w:tc>
          <w:tcPr>
            <w:tcW w:w="1303" w:type="dxa"/>
          </w:tcPr>
          <w:p w14:paraId="5DB225E5"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1846</w:t>
            </w:r>
          </w:p>
        </w:tc>
        <w:tc>
          <w:tcPr>
            <w:tcW w:w="1270" w:type="dxa"/>
          </w:tcPr>
          <w:p w14:paraId="1664BC54"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516</w:t>
            </w:r>
          </w:p>
        </w:tc>
        <w:tc>
          <w:tcPr>
            <w:tcW w:w="967" w:type="dxa"/>
          </w:tcPr>
          <w:p w14:paraId="319998D7"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8</w:t>
            </w:r>
          </w:p>
        </w:tc>
        <w:tc>
          <w:tcPr>
            <w:tcW w:w="1010" w:type="dxa"/>
          </w:tcPr>
          <w:p w14:paraId="6C893E07"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45</w:t>
            </w:r>
          </w:p>
        </w:tc>
      </w:tr>
      <w:tr w:rsidR="00122D04" w:rsidRPr="0057444B" w14:paraId="28CA3F90" w14:textId="77777777" w:rsidTr="008D2B45">
        <w:trPr>
          <w:jc w:val="center"/>
        </w:trPr>
        <w:tc>
          <w:tcPr>
            <w:tcW w:w="1303" w:type="dxa"/>
          </w:tcPr>
          <w:p w14:paraId="51098157"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1815</w:t>
            </w:r>
          </w:p>
        </w:tc>
        <w:tc>
          <w:tcPr>
            <w:tcW w:w="1270" w:type="dxa"/>
          </w:tcPr>
          <w:p w14:paraId="74B3CCF4"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482</w:t>
            </w:r>
          </w:p>
        </w:tc>
        <w:tc>
          <w:tcPr>
            <w:tcW w:w="967" w:type="dxa"/>
          </w:tcPr>
          <w:p w14:paraId="30CAB17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7</w:t>
            </w:r>
          </w:p>
        </w:tc>
        <w:tc>
          <w:tcPr>
            <w:tcW w:w="1010" w:type="dxa"/>
          </w:tcPr>
          <w:p w14:paraId="6B07E432"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43</w:t>
            </w:r>
          </w:p>
        </w:tc>
      </w:tr>
    </w:tbl>
    <w:p w14:paraId="71F53247" w14:textId="77777777" w:rsidR="00122D04" w:rsidRDefault="00122D04" w:rsidP="00122D04">
      <w:pPr>
        <w:pStyle w:val="Prrafodelista"/>
        <w:numPr>
          <w:ilvl w:val="1"/>
          <w:numId w:val="1"/>
        </w:numPr>
        <w:jc w:val="both"/>
        <w:rPr>
          <w:sz w:val="20"/>
          <w:szCs w:val="20"/>
        </w:rPr>
      </w:pPr>
      <w:r>
        <w:rPr>
          <w:sz w:val="20"/>
          <w:szCs w:val="20"/>
        </w:rPr>
        <w:t xml:space="preserve">Obtenga el mejor modelo de regresión lineal múltiple utilizando el método de selección de variables </w:t>
      </w:r>
      <w:r>
        <w:rPr>
          <w:i/>
          <w:sz w:val="20"/>
          <w:szCs w:val="20"/>
        </w:rPr>
        <w:t>paso a paso</w:t>
      </w:r>
      <w:r>
        <w:rPr>
          <w:sz w:val="20"/>
          <w:szCs w:val="20"/>
        </w:rPr>
        <w:t>.</w:t>
      </w:r>
    </w:p>
    <w:p w14:paraId="6696CC1F" w14:textId="77777777" w:rsidR="00122D04" w:rsidRPr="009C74D7" w:rsidRDefault="00122D04" w:rsidP="00122D04">
      <w:pPr>
        <w:pStyle w:val="Prrafodelista"/>
        <w:numPr>
          <w:ilvl w:val="1"/>
          <w:numId w:val="1"/>
        </w:numPr>
        <w:jc w:val="both"/>
        <w:rPr>
          <w:sz w:val="20"/>
          <w:szCs w:val="20"/>
        </w:rPr>
      </w:pPr>
      <w:r>
        <w:rPr>
          <w:sz w:val="20"/>
          <w:szCs w:val="20"/>
        </w:rPr>
        <w:t>Realice un análisis completo de residuos para el modelo obtenido.</w:t>
      </w:r>
    </w:p>
    <w:p w14:paraId="4221A4B1" w14:textId="77777777" w:rsidR="00122D04" w:rsidRPr="00122D04" w:rsidRDefault="00122D04" w:rsidP="00122D04">
      <w:pPr>
        <w:jc w:val="both"/>
        <w:rPr>
          <w:sz w:val="20"/>
          <w:szCs w:val="20"/>
        </w:rPr>
      </w:pPr>
    </w:p>
    <w:p w14:paraId="1FB7F591" w14:textId="77777777" w:rsidR="00122D04" w:rsidRPr="00122D04" w:rsidRDefault="00122D04" w:rsidP="00122D04">
      <w:pPr>
        <w:jc w:val="both"/>
        <w:rPr>
          <w:sz w:val="20"/>
          <w:szCs w:val="20"/>
          <w:lang w:val="es-ES"/>
        </w:rPr>
      </w:pPr>
    </w:p>
    <w:p w14:paraId="6F54784A" w14:textId="77777777" w:rsidR="00D27FFA" w:rsidRDefault="00D27FFA" w:rsidP="00D27FFA">
      <w:pPr>
        <w:pStyle w:val="Ttulo2"/>
      </w:pPr>
      <w:r>
        <w:t>Referencias</w:t>
      </w:r>
    </w:p>
    <w:p w14:paraId="1697AD11" w14:textId="77777777" w:rsidR="00114C3C" w:rsidRPr="00114C3C" w:rsidRDefault="00114C3C" w:rsidP="00D27FFA">
      <w:pPr>
        <w:pStyle w:val="Prrafodelista"/>
        <w:numPr>
          <w:ilvl w:val="0"/>
          <w:numId w:val="2"/>
        </w:numPr>
        <w:jc w:val="both"/>
      </w:pPr>
      <w:r w:rsidRPr="00114C3C">
        <w:rPr>
          <w:b/>
        </w:rPr>
        <w:t>Lind</w:t>
      </w:r>
      <w:r>
        <w:rPr>
          <w:b/>
        </w:rPr>
        <w:t>,</w:t>
      </w:r>
      <w:r w:rsidRPr="00114C3C">
        <w:rPr>
          <w:b/>
        </w:rPr>
        <w:t xml:space="preserve"> Marchal</w:t>
      </w:r>
      <w:r>
        <w:rPr>
          <w:b/>
        </w:rPr>
        <w:t xml:space="preserve"> &amp;</w:t>
      </w:r>
      <w:r w:rsidRPr="00114C3C">
        <w:rPr>
          <w:b/>
        </w:rPr>
        <w:t xml:space="preserve"> Mason</w:t>
      </w:r>
      <w:r>
        <w:rPr>
          <w:b/>
        </w:rPr>
        <w:t>.</w:t>
      </w:r>
      <w:r w:rsidRPr="00114C3C">
        <w:rPr>
          <w:b/>
        </w:rPr>
        <w:t xml:space="preserve"> </w:t>
      </w:r>
      <w:r w:rsidRPr="00114C3C">
        <w:rPr>
          <w:i/>
        </w:rPr>
        <w:t>Estadistica Para Administracion Y Economia</w:t>
      </w:r>
      <w:r w:rsidR="0057444B">
        <w:t>. Alfaomega. México, 2004.</w:t>
      </w:r>
    </w:p>
    <w:p w14:paraId="53D71428" w14:textId="77777777" w:rsidR="00D27FFA" w:rsidRDefault="00D27FFA" w:rsidP="00D27FFA">
      <w:pPr>
        <w:pStyle w:val="Prrafodelista"/>
        <w:numPr>
          <w:ilvl w:val="0"/>
          <w:numId w:val="2"/>
        </w:numPr>
        <w:jc w:val="both"/>
      </w:pPr>
      <w:r w:rsidRPr="001F7252">
        <w:rPr>
          <w:b/>
        </w:rPr>
        <w:lastRenderedPageBreak/>
        <w:t>Mendenhall, William &amp; Sincich, Terry.</w:t>
      </w:r>
      <w:r>
        <w:t xml:space="preserve"> </w:t>
      </w:r>
      <w:r w:rsidRPr="001F7252">
        <w:rPr>
          <w:i/>
        </w:rPr>
        <w:t>Probabilidad y estadística para ingeniería y ciencias.</w:t>
      </w:r>
      <w:r>
        <w:t xml:space="preserve"> Prentice-Hall Hispanoamericana. México, 1995</w:t>
      </w:r>
    </w:p>
    <w:p w14:paraId="7D2D1819" w14:textId="77777777" w:rsidR="00D27FFA" w:rsidRDefault="00D27FFA" w:rsidP="00D27FFA">
      <w:pPr>
        <w:pStyle w:val="Prrafodelista"/>
        <w:numPr>
          <w:ilvl w:val="0"/>
          <w:numId w:val="2"/>
        </w:numPr>
        <w:jc w:val="both"/>
      </w:pPr>
      <w:r>
        <w:rPr>
          <w:b/>
        </w:rPr>
        <w:t>Milton, J. Susan &amp; Arnold, Jesse C.</w:t>
      </w:r>
      <w:r>
        <w:rPr>
          <w:i/>
        </w:rPr>
        <w:t xml:space="preserve"> Probabilidad y estadística con aplicaciones para ingeniería y ciencias computacionales.</w:t>
      </w:r>
      <w:r>
        <w:t xml:space="preserve"> McGraw-Hill. México, 2004</w:t>
      </w:r>
    </w:p>
    <w:p w14:paraId="4602618E" w14:textId="77777777" w:rsidR="00D27FFA" w:rsidRDefault="00D27FFA"/>
    <w:sectPr w:rsidR="00D27FFA" w:rsidSect="00554F66">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8DB42" w14:textId="77777777" w:rsidR="00191C2C" w:rsidRDefault="00191C2C" w:rsidP="0057444B">
      <w:pPr>
        <w:spacing w:after="0" w:line="240" w:lineRule="auto"/>
      </w:pPr>
      <w:r>
        <w:separator/>
      </w:r>
    </w:p>
  </w:endnote>
  <w:endnote w:type="continuationSeparator" w:id="0">
    <w:p w14:paraId="65A9C3CA" w14:textId="77777777" w:rsidR="00191C2C" w:rsidRDefault="00191C2C" w:rsidP="00574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FBDCE" w14:textId="77777777" w:rsidR="00191C2C" w:rsidRDefault="00191C2C" w:rsidP="0057444B">
      <w:pPr>
        <w:spacing w:after="0" w:line="240" w:lineRule="auto"/>
      </w:pPr>
      <w:r>
        <w:separator/>
      </w:r>
    </w:p>
  </w:footnote>
  <w:footnote w:type="continuationSeparator" w:id="0">
    <w:p w14:paraId="5FF1D935" w14:textId="77777777" w:rsidR="00191C2C" w:rsidRDefault="00191C2C" w:rsidP="00574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52443"/>
      <w:docPartObj>
        <w:docPartGallery w:val="Page Numbers (Margins)"/>
        <w:docPartUnique/>
      </w:docPartObj>
    </w:sdtPr>
    <w:sdtEndPr/>
    <w:sdtContent>
      <w:p w14:paraId="13638BFF" w14:textId="77777777" w:rsidR="00451368" w:rsidRDefault="00451368">
        <w:pPr>
          <w:pStyle w:val="Encabezado"/>
        </w:pPr>
        <w:r>
          <w:rPr>
            <w:noProof/>
          </w:rPr>
          <mc:AlternateContent>
            <mc:Choice Requires="wps">
              <w:drawing>
                <wp:anchor distT="0" distB="0" distL="114300" distR="114300" simplePos="0" relativeHeight="251660288" behindDoc="0" locked="0" layoutInCell="0" allowOverlap="1" wp14:anchorId="75D3096B" wp14:editId="3C1D3918">
                  <wp:simplePos x="0" y="0"/>
                  <wp:positionH relativeFrom="rightMargin">
                    <wp:align>center</wp:align>
                  </wp:positionH>
                  <wp:positionV relativeFrom="margin">
                    <wp:align>bottom</wp:align>
                  </wp:positionV>
                  <wp:extent cx="519430" cy="2183130"/>
                  <wp:effectExtent l="0" t="0" r="444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424DC" w14:textId="77777777" w:rsidR="00451368" w:rsidRDefault="00451368">
                              <w:pPr>
                                <w:pStyle w:val="Piedepgina"/>
                                <w:rPr>
                                  <w:rFonts w:asciiTheme="majorHAnsi" w:hAnsiTheme="majorHAnsi"/>
                                  <w:sz w:val="44"/>
                                  <w:szCs w:val="44"/>
                                </w:rPr>
                              </w:pPr>
                              <w:r>
                                <w:rPr>
                                  <w:rFonts w:asciiTheme="majorHAnsi" w:hAnsiTheme="majorHAnsi"/>
                                </w:rPr>
                                <w:t>Página</w:t>
                              </w:r>
                              <w:r>
                                <w:fldChar w:fldCharType="begin"/>
                              </w:r>
                              <w:r>
                                <w:instrText xml:space="preserve"> PAGE    \* MERGEFORMAT </w:instrText>
                              </w:r>
                              <w:r>
                                <w:fldChar w:fldCharType="separate"/>
                              </w:r>
                              <w:r w:rsidR="004E248A" w:rsidRPr="004E248A">
                                <w:rPr>
                                  <w:rFonts w:asciiTheme="majorHAnsi" w:hAnsiTheme="majorHAnsi"/>
                                  <w:noProof/>
                                  <w:sz w:val="44"/>
                                  <w:szCs w:val="44"/>
                                </w:rPr>
                                <w:t>1</w:t>
                              </w:r>
                              <w:r>
                                <w:rPr>
                                  <w:rFonts w:asciiTheme="majorHAnsi" w:hAnsiTheme="majorHAns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5D3096B" id="Rectangle 1" o:spid="_x0000_s1026" style="position:absolute;margin-left:0;margin-top:0;width:40.9pt;height:171.9pt;z-index:25166028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" o:allowincell="f" filled="f" stroked="f">
                  <v:textbox style="layout-flow:vertical;mso-layout-flow-alt:bottom-to-top;mso-fit-shape-to-text:t">
                    <w:txbxContent>
                      <w:p w14:paraId="482424DC" w14:textId="77777777" w:rsidR="00451368" w:rsidRDefault="00451368">
                        <w:pPr>
                          <w:pStyle w:val="Piedepgina"/>
                          <w:rPr>
                            <w:rFonts w:asciiTheme="majorHAnsi" w:hAnsiTheme="majorHAnsi"/>
                            <w:sz w:val="44"/>
                            <w:szCs w:val="44"/>
                          </w:rPr>
                        </w:pPr>
                        <w:r>
                          <w:rPr>
                            <w:rFonts w:asciiTheme="majorHAnsi" w:hAnsiTheme="majorHAnsi"/>
                          </w:rPr>
                          <w:t>Página</w:t>
                        </w:r>
                        <w:r>
                          <w:fldChar w:fldCharType="begin"/>
                        </w:r>
                        <w:r>
                          <w:instrText xml:space="preserve"> PAGE    \* MERGEFORMAT </w:instrText>
                        </w:r>
                        <w:r>
                          <w:fldChar w:fldCharType="separate"/>
                        </w:r>
                        <w:r w:rsidR="004E248A" w:rsidRPr="004E248A">
                          <w:rPr>
                            <w:rFonts w:asciiTheme="majorHAnsi" w:hAnsiTheme="majorHAnsi"/>
                            <w:noProof/>
                            <w:sz w:val="44"/>
                            <w:szCs w:val="44"/>
                          </w:rPr>
                          <w:t>1</w:t>
                        </w:r>
                        <w:r>
                          <w:rPr>
                            <w:rFonts w:asciiTheme="majorHAnsi" w:hAnsiTheme="majorHAns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472A4"/>
    <w:multiLevelType w:val="hybridMultilevel"/>
    <w:tmpl w:val="8A38F0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AC32E6"/>
    <w:multiLevelType w:val="hybridMultilevel"/>
    <w:tmpl w:val="C2C493E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705614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A4598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845A3A"/>
    <w:multiLevelType w:val="hybridMultilevel"/>
    <w:tmpl w:val="54DE5A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FFA"/>
    <w:rsid w:val="000C6643"/>
    <w:rsid w:val="00106BE2"/>
    <w:rsid w:val="00114C3C"/>
    <w:rsid w:val="00122D04"/>
    <w:rsid w:val="00191C2C"/>
    <w:rsid w:val="001A0B3E"/>
    <w:rsid w:val="001B33D7"/>
    <w:rsid w:val="001B763D"/>
    <w:rsid w:val="003C08F8"/>
    <w:rsid w:val="004202EA"/>
    <w:rsid w:val="00451368"/>
    <w:rsid w:val="004E248A"/>
    <w:rsid w:val="004E6FFB"/>
    <w:rsid w:val="00554F66"/>
    <w:rsid w:val="00564570"/>
    <w:rsid w:val="0057444B"/>
    <w:rsid w:val="005C3DB3"/>
    <w:rsid w:val="005D71F1"/>
    <w:rsid w:val="0076536E"/>
    <w:rsid w:val="007F6037"/>
    <w:rsid w:val="008111A7"/>
    <w:rsid w:val="008D2B45"/>
    <w:rsid w:val="008F65F2"/>
    <w:rsid w:val="00905784"/>
    <w:rsid w:val="00A30ED3"/>
    <w:rsid w:val="00A317A2"/>
    <w:rsid w:val="00BD453B"/>
    <w:rsid w:val="00C00B34"/>
    <w:rsid w:val="00C1214C"/>
    <w:rsid w:val="00C4392E"/>
    <w:rsid w:val="00C81833"/>
    <w:rsid w:val="00D27FFA"/>
    <w:rsid w:val="00DD4D00"/>
    <w:rsid w:val="00DF7FD1"/>
    <w:rsid w:val="00E06E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4DA29"/>
  <w15:docId w15:val="{A21394CA-2C61-47B4-B459-24B17016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27F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27FF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27FFA"/>
    <w:pPr>
      <w:ind w:left="720"/>
      <w:contextualSpacing/>
    </w:pPr>
  </w:style>
  <w:style w:type="table" w:styleId="Tablaconcuadrcula">
    <w:name w:val="Table Grid"/>
    <w:basedOn w:val="Tablanormal"/>
    <w:uiPriority w:val="59"/>
    <w:rsid w:val="00D27F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D27F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7FFA"/>
    <w:rPr>
      <w:rFonts w:ascii="Tahoma" w:hAnsi="Tahoma" w:cs="Tahoma"/>
      <w:sz w:val="16"/>
      <w:szCs w:val="16"/>
    </w:rPr>
  </w:style>
  <w:style w:type="paragraph" w:styleId="HTMLconformatoprevio">
    <w:name w:val="HTML Preformatted"/>
    <w:basedOn w:val="Normal"/>
    <w:link w:val="HTMLconformatoprevioCar"/>
    <w:uiPriority w:val="99"/>
    <w:semiHidden/>
    <w:unhideWhenUsed/>
    <w:rsid w:val="00DD4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D4D00"/>
    <w:rPr>
      <w:rFonts w:ascii="Courier New" w:eastAsia="Times New Roman" w:hAnsi="Courier New" w:cs="Courier New"/>
      <w:sz w:val="20"/>
      <w:szCs w:val="20"/>
      <w:lang w:eastAsia="es-MX"/>
    </w:rPr>
  </w:style>
  <w:style w:type="character" w:customStyle="1" w:styleId="label">
    <w:name w:val="label"/>
    <w:basedOn w:val="Fuentedeprrafopredeter"/>
    <w:rsid w:val="00DD4D00"/>
  </w:style>
  <w:style w:type="paragraph" w:styleId="Encabezado">
    <w:name w:val="header"/>
    <w:basedOn w:val="Normal"/>
    <w:link w:val="EncabezadoCar"/>
    <w:uiPriority w:val="99"/>
    <w:semiHidden/>
    <w:unhideWhenUsed/>
    <w:rsid w:val="005744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7444B"/>
  </w:style>
  <w:style w:type="paragraph" w:styleId="Piedepgina">
    <w:name w:val="footer"/>
    <w:basedOn w:val="Normal"/>
    <w:link w:val="PiedepginaCar"/>
    <w:uiPriority w:val="99"/>
    <w:unhideWhenUsed/>
    <w:rsid w:val="005744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4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F48A5-B491-429A-8829-384B46622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848</Words>
  <Characters>4666</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RC</dc:creator>
  <cp:lastModifiedBy>Paul Ramirez de la Cruz</cp:lastModifiedBy>
  <cp:revision>5</cp:revision>
  <dcterms:created xsi:type="dcterms:W3CDTF">2021-10-29T22:31:00Z</dcterms:created>
  <dcterms:modified xsi:type="dcterms:W3CDTF">2021-11-11T02:19:00Z</dcterms:modified>
</cp:coreProperties>
</file>