
<file path=[Content_Types].xml><?xml version="1.0" encoding="utf-8"?>
<Types xmlns="http://schemas.openxmlformats.org/package/2006/content-types">
  <Default Extension="png" ContentType="image/png"/>
  <Default Extension="web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907AEF" w14:textId="77777777" w:rsidR="00F72418" w:rsidRDefault="00F72418">
      <w:r>
        <w:rPr>
          <w:noProof/>
        </w:rPr>
        <w:drawing>
          <wp:inline distT="0" distB="0" distL="0" distR="0" wp14:anchorId="43007730" wp14:editId="03E95710">
            <wp:extent cx="5400040" cy="3175000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-ies-comercio.webp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91026" w14:textId="77777777" w:rsidR="00F72418" w:rsidRDefault="00F72418" w:rsidP="00F72418"/>
    <w:p w14:paraId="3A7D35CE" w14:textId="77777777" w:rsidR="00F72418" w:rsidRDefault="00F72418" w:rsidP="00F72418"/>
    <w:p w14:paraId="7085FBEC" w14:textId="77777777" w:rsidR="00F72418" w:rsidRDefault="00F72418" w:rsidP="00F72418">
      <w:pPr>
        <w:tabs>
          <w:tab w:val="left" w:pos="2026"/>
        </w:tabs>
      </w:pPr>
      <w:r w:rsidRPr="00BE10D7">
        <w:rPr>
          <w:color w:val="5B9BD5" w:themeColor="accent5"/>
        </w:rPr>
        <w:t xml:space="preserve">Alumno: </w:t>
      </w:r>
      <w:r w:rsidR="00BE10D7">
        <w:rPr>
          <w:color w:val="5B9BD5" w:themeColor="accent5"/>
        </w:rPr>
        <w:tab/>
      </w:r>
      <w:r w:rsidRPr="00737306">
        <w:rPr>
          <w:sz w:val="40"/>
          <w:szCs w:val="40"/>
        </w:rPr>
        <w:t xml:space="preserve">Luis </w:t>
      </w:r>
      <w:proofErr w:type="spellStart"/>
      <w:r w:rsidRPr="00737306">
        <w:rPr>
          <w:sz w:val="40"/>
          <w:szCs w:val="40"/>
        </w:rPr>
        <w:t>Rodriguez</w:t>
      </w:r>
      <w:proofErr w:type="spellEnd"/>
      <w:r w:rsidRPr="00737306">
        <w:rPr>
          <w:sz w:val="40"/>
          <w:szCs w:val="40"/>
        </w:rPr>
        <w:t xml:space="preserve"> Palacios</w:t>
      </w:r>
    </w:p>
    <w:p w14:paraId="5F1E6FA3" w14:textId="77777777" w:rsidR="00F72418" w:rsidRDefault="00F72418" w:rsidP="00F72418">
      <w:pPr>
        <w:tabs>
          <w:tab w:val="left" w:pos="2026"/>
        </w:tabs>
      </w:pPr>
      <w:r w:rsidRPr="00BE10D7">
        <w:rPr>
          <w:color w:val="5B9BD5" w:themeColor="accent5"/>
        </w:rPr>
        <w:t>Modulo:</w:t>
      </w:r>
      <w:r w:rsidR="00BE10D7">
        <w:rPr>
          <w:color w:val="5B9BD5" w:themeColor="accent5"/>
        </w:rPr>
        <w:tab/>
      </w:r>
      <w:r w:rsidRPr="00BE10D7">
        <w:rPr>
          <w:color w:val="5B9BD5" w:themeColor="accent5"/>
        </w:rPr>
        <w:t xml:space="preserve"> </w:t>
      </w:r>
      <w:r w:rsidR="00401EC6" w:rsidRPr="00737306">
        <w:rPr>
          <w:sz w:val="40"/>
          <w:szCs w:val="40"/>
        </w:rPr>
        <w:t>Entornos de Desarrollo</w:t>
      </w:r>
    </w:p>
    <w:p w14:paraId="2DADB76D" w14:textId="77777777" w:rsidR="00F72418" w:rsidRPr="00BE10D7" w:rsidRDefault="00F72418" w:rsidP="00F72418">
      <w:pPr>
        <w:tabs>
          <w:tab w:val="left" w:pos="2026"/>
        </w:tabs>
      </w:pPr>
      <w:r w:rsidRPr="00BE10D7">
        <w:rPr>
          <w:color w:val="5B9BD5" w:themeColor="accent5"/>
        </w:rPr>
        <w:t xml:space="preserve">Ciclo: </w:t>
      </w:r>
      <w:r w:rsidR="00BE10D7">
        <w:rPr>
          <w:color w:val="5B9BD5" w:themeColor="accent5"/>
        </w:rPr>
        <w:tab/>
      </w:r>
      <w:r w:rsidRPr="00BE10D7">
        <w:t xml:space="preserve">Grado superior </w:t>
      </w:r>
      <w:r w:rsidR="00E41249" w:rsidRPr="00BE10D7">
        <w:t>D</w:t>
      </w:r>
      <w:r w:rsidRPr="00BE10D7">
        <w:t xml:space="preserve">esarrollo de </w:t>
      </w:r>
      <w:r w:rsidR="00E41249" w:rsidRPr="00BE10D7">
        <w:t>A</w:t>
      </w:r>
      <w:r w:rsidRPr="00BE10D7">
        <w:t xml:space="preserve">plicaciones </w:t>
      </w:r>
      <w:r w:rsidR="00E41249" w:rsidRPr="00BE10D7">
        <w:t>M</w:t>
      </w:r>
      <w:r w:rsidRPr="00BE10D7">
        <w:t>ultiplataforma</w:t>
      </w:r>
    </w:p>
    <w:p w14:paraId="7C62AA0F" w14:textId="44C45F99" w:rsidR="00F72418" w:rsidRDefault="00F72418" w:rsidP="00F72418">
      <w:pPr>
        <w:tabs>
          <w:tab w:val="left" w:pos="2026"/>
        </w:tabs>
      </w:pPr>
      <w:r w:rsidRPr="00BE10D7">
        <w:rPr>
          <w:color w:val="5B9BD5" w:themeColor="accent5"/>
        </w:rPr>
        <w:t xml:space="preserve">Fecha: </w:t>
      </w:r>
      <w:r w:rsidR="00BE10D7">
        <w:rPr>
          <w:color w:val="5B9BD5" w:themeColor="accent5"/>
        </w:rPr>
        <w:tab/>
      </w:r>
      <w:r w:rsidR="007905C6">
        <w:rPr>
          <w:sz w:val="40"/>
          <w:szCs w:val="40"/>
        </w:rPr>
        <w:t>16</w:t>
      </w:r>
      <w:r w:rsidRPr="00737306">
        <w:rPr>
          <w:sz w:val="40"/>
          <w:szCs w:val="40"/>
        </w:rPr>
        <w:t>/</w:t>
      </w:r>
      <w:r w:rsidR="007905C6">
        <w:rPr>
          <w:sz w:val="40"/>
          <w:szCs w:val="40"/>
        </w:rPr>
        <w:t>01</w:t>
      </w:r>
      <w:r w:rsidRPr="00737306">
        <w:rPr>
          <w:sz w:val="40"/>
          <w:szCs w:val="40"/>
        </w:rPr>
        <w:t>/2025</w:t>
      </w:r>
    </w:p>
    <w:p w14:paraId="7022FD01" w14:textId="77777777" w:rsidR="00E41249" w:rsidRDefault="00E41249" w:rsidP="00F72418">
      <w:pPr>
        <w:tabs>
          <w:tab w:val="left" w:pos="2026"/>
        </w:tabs>
        <w:rPr>
          <w:sz w:val="40"/>
          <w:szCs w:val="40"/>
        </w:rPr>
      </w:pPr>
      <w:r w:rsidRPr="00BE10D7">
        <w:rPr>
          <w:color w:val="5B9BD5" w:themeColor="accent5"/>
        </w:rPr>
        <w:t xml:space="preserve">Profesor: </w:t>
      </w:r>
      <w:r w:rsidR="00BE10D7">
        <w:rPr>
          <w:color w:val="5B9BD5" w:themeColor="accent5"/>
        </w:rPr>
        <w:tab/>
      </w:r>
      <w:r w:rsidRPr="00737306">
        <w:rPr>
          <w:sz w:val="40"/>
          <w:szCs w:val="40"/>
        </w:rPr>
        <w:t xml:space="preserve">Cesar </w:t>
      </w:r>
      <w:proofErr w:type="spellStart"/>
      <w:r w:rsidRPr="00737306">
        <w:rPr>
          <w:sz w:val="40"/>
          <w:szCs w:val="40"/>
        </w:rPr>
        <w:t>Brera</w:t>
      </w:r>
      <w:proofErr w:type="spellEnd"/>
      <w:r w:rsidRPr="00737306">
        <w:rPr>
          <w:sz w:val="40"/>
          <w:szCs w:val="40"/>
        </w:rPr>
        <w:t xml:space="preserve"> </w:t>
      </w:r>
      <w:proofErr w:type="spellStart"/>
      <w:r w:rsidRPr="00737306">
        <w:rPr>
          <w:sz w:val="40"/>
          <w:szCs w:val="40"/>
        </w:rPr>
        <w:t>Marquez</w:t>
      </w:r>
      <w:proofErr w:type="spellEnd"/>
    </w:p>
    <w:p w14:paraId="78584390" w14:textId="77E7B05E" w:rsidR="007905C6" w:rsidRDefault="007905C6" w:rsidP="007905C6">
      <w:pPr>
        <w:tabs>
          <w:tab w:val="left" w:pos="2026"/>
        </w:tabs>
        <w:rPr>
          <w:sz w:val="40"/>
          <w:szCs w:val="40"/>
        </w:rPr>
      </w:pPr>
      <w:proofErr w:type="spellStart"/>
      <w:r>
        <w:rPr>
          <w:color w:val="5B9BD5" w:themeColor="accent5"/>
        </w:rPr>
        <w:t>Titulo</w:t>
      </w:r>
      <w:proofErr w:type="spellEnd"/>
      <w:r w:rsidRPr="00BE10D7">
        <w:rPr>
          <w:color w:val="5B9BD5" w:themeColor="accent5"/>
        </w:rPr>
        <w:t xml:space="preserve">: </w:t>
      </w:r>
      <w:r>
        <w:rPr>
          <w:color w:val="5B9BD5" w:themeColor="accent5"/>
        </w:rPr>
        <w:tab/>
      </w:r>
      <w:r w:rsidRPr="00737306">
        <w:rPr>
          <w:sz w:val="40"/>
          <w:szCs w:val="40"/>
        </w:rPr>
        <w:t>C</w:t>
      </w:r>
      <w:r>
        <w:rPr>
          <w:sz w:val="40"/>
          <w:szCs w:val="40"/>
        </w:rPr>
        <w:t>aja Negra</w:t>
      </w:r>
    </w:p>
    <w:p w14:paraId="6D24D3E9" w14:textId="77777777" w:rsidR="007905C6" w:rsidRDefault="007905C6" w:rsidP="007905C6">
      <w:pPr>
        <w:tabs>
          <w:tab w:val="left" w:pos="2026"/>
        </w:tabs>
      </w:pPr>
    </w:p>
    <w:p w14:paraId="0950FD70" w14:textId="77777777" w:rsidR="00BE10D7" w:rsidRDefault="00BE10D7" w:rsidP="00F72418">
      <w:pPr>
        <w:tabs>
          <w:tab w:val="left" w:pos="2026"/>
        </w:tabs>
      </w:pPr>
    </w:p>
    <w:p w14:paraId="03175EB9" w14:textId="77777777" w:rsidR="00BE10D7" w:rsidRDefault="00BE10D7" w:rsidP="00F72418">
      <w:pPr>
        <w:tabs>
          <w:tab w:val="left" w:pos="2026"/>
        </w:tabs>
      </w:pPr>
    </w:p>
    <w:p w14:paraId="3299990E" w14:textId="77777777" w:rsidR="00BE10D7" w:rsidRDefault="00BE10D7" w:rsidP="00F72418">
      <w:pPr>
        <w:tabs>
          <w:tab w:val="left" w:pos="2026"/>
        </w:tabs>
      </w:pPr>
    </w:p>
    <w:p w14:paraId="49916A41" w14:textId="77777777" w:rsidR="00BE10D7" w:rsidRDefault="00BE10D7" w:rsidP="00F72418">
      <w:pPr>
        <w:tabs>
          <w:tab w:val="left" w:pos="2026"/>
        </w:tabs>
      </w:pPr>
    </w:p>
    <w:p w14:paraId="6AA62AFC" w14:textId="77777777" w:rsidR="00BE10D7" w:rsidRDefault="00BE10D7" w:rsidP="00F72418">
      <w:pPr>
        <w:tabs>
          <w:tab w:val="left" w:pos="2026"/>
        </w:tabs>
      </w:pPr>
    </w:p>
    <w:p w14:paraId="03CBEA8E" w14:textId="77777777" w:rsidR="00BE10D7" w:rsidRDefault="00BE10D7" w:rsidP="00F72418">
      <w:pPr>
        <w:tabs>
          <w:tab w:val="left" w:pos="2026"/>
        </w:tabs>
      </w:pPr>
    </w:p>
    <w:p w14:paraId="40F1F75E" w14:textId="77777777" w:rsidR="00BE10D7" w:rsidRDefault="00BE10D7" w:rsidP="00F72418">
      <w:pPr>
        <w:tabs>
          <w:tab w:val="left" w:pos="2026"/>
        </w:tabs>
      </w:pPr>
    </w:p>
    <w:p w14:paraId="1DABAA51" w14:textId="77777777" w:rsidR="00BE10D7" w:rsidRDefault="00BE10D7" w:rsidP="00F72418">
      <w:pPr>
        <w:tabs>
          <w:tab w:val="left" w:pos="2026"/>
        </w:tabs>
      </w:pPr>
    </w:p>
    <w:p w14:paraId="5DB19EBF" w14:textId="77777777" w:rsidR="00BE10D7" w:rsidRDefault="00BE10D7" w:rsidP="00F72418">
      <w:pPr>
        <w:tabs>
          <w:tab w:val="left" w:pos="2026"/>
        </w:tabs>
      </w:pPr>
    </w:p>
    <w:p w14:paraId="0223DD82" w14:textId="77777777" w:rsidR="00BE10D7" w:rsidRDefault="00BE10D7" w:rsidP="00F72418">
      <w:pPr>
        <w:tabs>
          <w:tab w:val="left" w:pos="2026"/>
        </w:tabs>
      </w:pPr>
    </w:p>
    <w:sdt>
      <w:sdtPr>
        <w:id w:val="-132875091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2858FFCA" w14:textId="63D408E7" w:rsidR="00B6701D" w:rsidRDefault="00B6701D">
          <w:pPr>
            <w:pStyle w:val="TtuloTDC"/>
          </w:pPr>
          <w:r>
            <w:t>Contenido</w:t>
          </w:r>
        </w:p>
        <w:p w14:paraId="3960A2AF" w14:textId="2E1B2153" w:rsidR="00B6701D" w:rsidRDefault="00B6701D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474405" w:history="1">
            <w:r w:rsidRPr="00DE440E">
              <w:rPr>
                <w:rStyle w:val="Hipervnculo"/>
                <w:noProof/>
              </w:rPr>
              <w:t>CAJA NEGRA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_Toc219474405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6E4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DE6BF" w14:textId="722616F8" w:rsidR="00B6701D" w:rsidRDefault="00B6701D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9474406" w:history="1">
            <w:r w:rsidRPr="00DE440E">
              <w:rPr>
                <w:rStyle w:val="Hipervnculo"/>
                <w:noProof/>
              </w:rPr>
              <w:t>CLASES DE EQUIVALENCIA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_Toc219474406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6E4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9F8B2" w14:textId="17D2306D" w:rsidR="00B6701D" w:rsidRDefault="00B6701D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9474407" w:history="1">
            <w:r w:rsidRPr="00DE440E">
              <w:rPr>
                <w:rStyle w:val="Hipervnculo"/>
                <w:noProof/>
              </w:rPr>
              <w:t>CASOS DE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_Toc219474407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6E4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9A61F" w14:textId="49EEA8F1" w:rsidR="00B6701D" w:rsidRDefault="00B6701D">
          <w:r>
            <w:rPr>
              <w:b/>
              <w:bCs/>
            </w:rPr>
            <w:fldChar w:fldCharType="end"/>
          </w:r>
        </w:p>
      </w:sdtContent>
    </w:sdt>
    <w:p w14:paraId="3A544B25" w14:textId="77777777" w:rsidR="00D24B41" w:rsidRPr="00BE10D7" w:rsidRDefault="00D24B41" w:rsidP="00F72418">
      <w:pPr>
        <w:tabs>
          <w:tab w:val="left" w:pos="2026"/>
        </w:tabs>
        <w:rPr>
          <w:color w:val="5B9BD5" w:themeColor="accent5"/>
          <w:sz w:val="40"/>
          <w:szCs w:val="40"/>
        </w:rPr>
      </w:pPr>
    </w:p>
    <w:p w14:paraId="45BF1FEE" w14:textId="77777777" w:rsidR="00BE10D7" w:rsidRDefault="00BE10D7" w:rsidP="00F72418">
      <w:pPr>
        <w:tabs>
          <w:tab w:val="left" w:pos="2026"/>
        </w:tabs>
      </w:pPr>
    </w:p>
    <w:p w14:paraId="5038CA12" w14:textId="77777777" w:rsidR="00BE10D7" w:rsidRDefault="00BE10D7" w:rsidP="00F72418">
      <w:pPr>
        <w:tabs>
          <w:tab w:val="left" w:pos="2026"/>
        </w:tabs>
      </w:pPr>
    </w:p>
    <w:p w14:paraId="2DAD01DC" w14:textId="77777777" w:rsidR="00446330" w:rsidRDefault="00446330" w:rsidP="00F72418">
      <w:pPr>
        <w:tabs>
          <w:tab w:val="left" w:pos="2026"/>
        </w:tabs>
      </w:pPr>
    </w:p>
    <w:p w14:paraId="612D2F49" w14:textId="77777777" w:rsidR="00446330" w:rsidRDefault="00446330" w:rsidP="00F72418">
      <w:pPr>
        <w:tabs>
          <w:tab w:val="left" w:pos="2026"/>
        </w:tabs>
      </w:pPr>
    </w:p>
    <w:p w14:paraId="1D7BDF9C" w14:textId="77777777" w:rsidR="00446330" w:rsidRDefault="00446330" w:rsidP="00F72418">
      <w:pPr>
        <w:tabs>
          <w:tab w:val="left" w:pos="2026"/>
        </w:tabs>
      </w:pPr>
    </w:p>
    <w:p w14:paraId="343E2037" w14:textId="77777777" w:rsidR="00446330" w:rsidRDefault="00446330" w:rsidP="00F72418">
      <w:pPr>
        <w:tabs>
          <w:tab w:val="left" w:pos="2026"/>
        </w:tabs>
      </w:pPr>
    </w:p>
    <w:p w14:paraId="4E66AED4" w14:textId="77777777" w:rsidR="00446330" w:rsidRDefault="00446330" w:rsidP="00F72418">
      <w:pPr>
        <w:tabs>
          <w:tab w:val="left" w:pos="2026"/>
        </w:tabs>
      </w:pPr>
    </w:p>
    <w:p w14:paraId="544DD47B" w14:textId="77777777" w:rsidR="00446330" w:rsidRDefault="00446330" w:rsidP="00F72418">
      <w:pPr>
        <w:tabs>
          <w:tab w:val="left" w:pos="2026"/>
        </w:tabs>
      </w:pPr>
    </w:p>
    <w:p w14:paraId="48DD47E0" w14:textId="77777777" w:rsidR="00446330" w:rsidRDefault="00446330" w:rsidP="00F72418">
      <w:pPr>
        <w:tabs>
          <w:tab w:val="left" w:pos="2026"/>
        </w:tabs>
      </w:pPr>
    </w:p>
    <w:p w14:paraId="6C1B4A5E" w14:textId="77777777" w:rsidR="00446330" w:rsidRDefault="00446330" w:rsidP="00F72418">
      <w:pPr>
        <w:tabs>
          <w:tab w:val="left" w:pos="2026"/>
        </w:tabs>
      </w:pPr>
    </w:p>
    <w:p w14:paraId="6E00EADC" w14:textId="77777777" w:rsidR="00446330" w:rsidRDefault="00446330" w:rsidP="00F72418">
      <w:pPr>
        <w:tabs>
          <w:tab w:val="left" w:pos="2026"/>
        </w:tabs>
      </w:pPr>
    </w:p>
    <w:p w14:paraId="343EFDB9" w14:textId="77777777" w:rsidR="00446330" w:rsidRDefault="00446330" w:rsidP="00F72418">
      <w:pPr>
        <w:tabs>
          <w:tab w:val="left" w:pos="2026"/>
        </w:tabs>
      </w:pPr>
    </w:p>
    <w:p w14:paraId="6F986929" w14:textId="77777777" w:rsidR="00446330" w:rsidRDefault="00446330" w:rsidP="00F72418">
      <w:pPr>
        <w:tabs>
          <w:tab w:val="left" w:pos="2026"/>
        </w:tabs>
      </w:pPr>
    </w:p>
    <w:p w14:paraId="45074A9F" w14:textId="77777777" w:rsidR="00446330" w:rsidRDefault="00446330" w:rsidP="00F72418">
      <w:pPr>
        <w:tabs>
          <w:tab w:val="left" w:pos="2026"/>
        </w:tabs>
      </w:pPr>
    </w:p>
    <w:p w14:paraId="43C69200" w14:textId="77777777" w:rsidR="00446330" w:rsidRDefault="00446330" w:rsidP="00F72418">
      <w:pPr>
        <w:tabs>
          <w:tab w:val="left" w:pos="2026"/>
        </w:tabs>
      </w:pPr>
    </w:p>
    <w:p w14:paraId="33DBD47B" w14:textId="77777777" w:rsidR="00446330" w:rsidRDefault="00446330" w:rsidP="00F72418">
      <w:pPr>
        <w:tabs>
          <w:tab w:val="left" w:pos="2026"/>
        </w:tabs>
      </w:pPr>
    </w:p>
    <w:p w14:paraId="13733B4B" w14:textId="77777777" w:rsidR="00446330" w:rsidRDefault="00446330" w:rsidP="00F72418">
      <w:pPr>
        <w:tabs>
          <w:tab w:val="left" w:pos="2026"/>
        </w:tabs>
      </w:pPr>
    </w:p>
    <w:p w14:paraId="46B66019" w14:textId="77777777" w:rsidR="00446330" w:rsidRDefault="00446330" w:rsidP="00F72418">
      <w:pPr>
        <w:tabs>
          <w:tab w:val="left" w:pos="2026"/>
        </w:tabs>
      </w:pPr>
    </w:p>
    <w:p w14:paraId="5D916D3B" w14:textId="77777777" w:rsidR="00446330" w:rsidRDefault="00446330" w:rsidP="00F72418">
      <w:pPr>
        <w:tabs>
          <w:tab w:val="left" w:pos="2026"/>
        </w:tabs>
      </w:pPr>
    </w:p>
    <w:p w14:paraId="2F185B95" w14:textId="77777777" w:rsidR="00446330" w:rsidRDefault="00446330" w:rsidP="00F72418">
      <w:pPr>
        <w:tabs>
          <w:tab w:val="left" w:pos="2026"/>
        </w:tabs>
      </w:pPr>
    </w:p>
    <w:p w14:paraId="547E333A" w14:textId="77777777" w:rsidR="00446330" w:rsidRDefault="00446330" w:rsidP="00F72418">
      <w:pPr>
        <w:tabs>
          <w:tab w:val="left" w:pos="2026"/>
        </w:tabs>
      </w:pPr>
    </w:p>
    <w:p w14:paraId="08801895" w14:textId="77777777" w:rsidR="00446330" w:rsidRDefault="00446330" w:rsidP="00F72418">
      <w:pPr>
        <w:tabs>
          <w:tab w:val="left" w:pos="2026"/>
        </w:tabs>
      </w:pPr>
    </w:p>
    <w:p w14:paraId="353BBDCF" w14:textId="77777777" w:rsidR="00446330" w:rsidRDefault="00446330" w:rsidP="00F72418">
      <w:pPr>
        <w:tabs>
          <w:tab w:val="left" w:pos="2026"/>
        </w:tabs>
      </w:pPr>
    </w:p>
    <w:p w14:paraId="5325E5D2" w14:textId="77777777" w:rsidR="00446330" w:rsidRDefault="00446330" w:rsidP="00F72418">
      <w:pPr>
        <w:tabs>
          <w:tab w:val="left" w:pos="2026"/>
        </w:tabs>
      </w:pPr>
    </w:p>
    <w:p w14:paraId="6FEE8A8B" w14:textId="5DEC4E42" w:rsidR="00446330" w:rsidRPr="00D24B41" w:rsidRDefault="00D24B41" w:rsidP="00D24B41">
      <w:pPr>
        <w:pStyle w:val="Ttulo1"/>
      </w:pPr>
      <w:bookmarkStart w:id="0" w:name="_Toc219474405"/>
      <w:r w:rsidRPr="00D24B41">
        <w:t>CAJA NEGRA</w:t>
      </w:r>
      <w:bookmarkEnd w:id="0"/>
    </w:p>
    <w:p w14:paraId="31FE1D40" w14:textId="77777777" w:rsidR="00E2078D" w:rsidRDefault="00E2078D" w:rsidP="00F72418">
      <w:pPr>
        <w:tabs>
          <w:tab w:val="left" w:pos="2026"/>
        </w:tabs>
      </w:pPr>
    </w:p>
    <w:p w14:paraId="7A2D04D3" w14:textId="32884161" w:rsidR="00D24B41" w:rsidRDefault="00D24B41" w:rsidP="00D24B41">
      <w:pPr>
        <w:pStyle w:val="Ttulo2"/>
      </w:pPr>
      <w:bookmarkStart w:id="1" w:name="_Toc219474406"/>
      <w:r w:rsidRPr="00D24B41">
        <w:t>CLASES DE EQUIVALENCIA</w:t>
      </w:r>
      <w:bookmarkEnd w:id="1"/>
    </w:p>
    <w:p w14:paraId="3040FAE9" w14:textId="47E679DC" w:rsidR="00E2078D" w:rsidRDefault="00E2078D" w:rsidP="00E2078D"/>
    <w:p w14:paraId="6FDDD61E" w14:textId="77777777" w:rsidR="00E2078D" w:rsidRPr="00E2078D" w:rsidRDefault="00E2078D" w:rsidP="00E2078D">
      <w:bookmarkStart w:id="2" w:name="_GoBack"/>
      <w:bookmarkEnd w:id="2"/>
    </w:p>
    <w:p w14:paraId="2D45EDDC" w14:textId="450F7AC0" w:rsidR="00446330" w:rsidRDefault="00D24B41" w:rsidP="00F72418">
      <w:pPr>
        <w:tabs>
          <w:tab w:val="left" w:pos="2026"/>
        </w:tabs>
      </w:pPr>
      <w:r>
        <w:rPr>
          <w:noProof/>
        </w:rPr>
        <w:drawing>
          <wp:inline distT="0" distB="0" distL="0" distR="0" wp14:anchorId="220C1D44" wp14:editId="6354E5E7">
            <wp:extent cx="5400040" cy="240601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4DFD4" w14:textId="57E5AB7E" w:rsidR="00D24B41" w:rsidRDefault="00D24B41" w:rsidP="00F72418">
      <w:pPr>
        <w:tabs>
          <w:tab w:val="left" w:pos="2026"/>
        </w:tabs>
      </w:pPr>
      <w:r>
        <w:t>En esta tabla analizamos que esta y que no esta permitido cuando el usuario introduce información en los diferentes campos en una aplicación bancaria.</w:t>
      </w:r>
    </w:p>
    <w:p w14:paraId="20F0E8B4" w14:textId="65F8AD5A" w:rsidR="00D24B41" w:rsidRDefault="00D24B41" w:rsidP="00F72418">
      <w:pPr>
        <w:tabs>
          <w:tab w:val="left" w:pos="2026"/>
        </w:tabs>
      </w:pPr>
      <w:r>
        <w:t xml:space="preserve">Claro al decir las condiciones validas surgen varias condiciones de error por cada campo, pero se pueden simplificar agrupando en un error </w:t>
      </w:r>
      <w:r w:rsidR="00252A41">
        <w:t xml:space="preserve">varios de los </w:t>
      </w:r>
      <w:proofErr w:type="gramStart"/>
      <w:r w:rsidR="00252A41">
        <w:t>errores.(</w:t>
      </w:r>
      <w:proofErr w:type="gramEnd"/>
      <w:r w:rsidR="00252A41">
        <w:t xml:space="preserve">Por ejemplo, vemos que en el código de banco da como error aquellos introducidos mayores de 3 y menores de 3 por lo tanto se puede simplificar el error que aquellos que sean </w:t>
      </w:r>
      <w:proofErr w:type="spellStart"/>
      <w:r w:rsidR="00252A41">
        <w:t>distinos</w:t>
      </w:r>
      <w:proofErr w:type="spellEnd"/>
      <w:r w:rsidR="00252A41">
        <w:t xml:space="preserve"> de 3 </w:t>
      </w:r>
      <w:proofErr w:type="spellStart"/>
      <w:r w:rsidR="00252A41">
        <w:t>seran</w:t>
      </w:r>
      <w:proofErr w:type="spellEnd"/>
      <w:r w:rsidR="00252A41">
        <w:t xml:space="preserve"> error)</w:t>
      </w:r>
    </w:p>
    <w:p w14:paraId="101F3B3A" w14:textId="77777777" w:rsidR="00252A41" w:rsidRDefault="00252A41" w:rsidP="00F72418">
      <w:pPr>
        <w:tabs>
          <w:tab w:val="left" w:pos="2026"/>
        </w:tabs>
      </w:pPr>
    </w:p>
    <w:p w14:paraId="44648564" w14:textId="5F5E2A76" w:rsidR="00D24B41" w:rsidRDefault="00D24B41" w:rsidP="00F72418">
      <w:pPr>
        <w:tabs>
          <w:tab w:val="left" w:pos="2026"/>
        </w:tabs>
      </w:pPr>
    </w:p>
    <w:p w14:paraId="3A8FE89A" w14:textId="3DDB3FD3" w:rsidR="00D24B41" w:rsidRDefault="00D24B41" w:rsidP="00F72418">
      <w:pPr>
        <w:tabs>
          <w:tab w:val="left" w:pos="2026"/>
        </w:tabs>
      </w:pPr>
    </w:p>
    <w:p w14:paraId="1F2C605D" w14:textId="04799A0B" w:rsidR="00D24B41" w:rsidRDefault="00D24B41" w:rsidP="00F72418">
      <w:pPr>
        <w:tabs>
          <w:tab w:val="left" w:pos="2026"/>
        </w:tabs>
      </w:pPr>
    </w:p>
    <w:p w14:paraId="48174BB2" w14:textId="40BFD23E" w:rsidR="00D24B41" w:rsidRDefault="00D24B41" w:rsidP="00F72418">
      <w:pPr>
        <w:tabs>
          <w:tab w:val="left" w:pos="2026"/>
        </w:tabs>
      </w:pPr>
    </w:p>
    <w:p w14:paraId="19F1618D" w14:textId="5C382D92" w:rsidR="00D24B41" w:rsidRDefault="00D24B41" w:rsidP="00F72418">
      <w:pPr>
        <w:tabs>
          <w:tab w:val="left" w:pos="2026"/>
        </w:tabs>
      </w:pPr>
    </w:p>
    <w:p w14:paraId="72392196" w14:textId="14CA78BF" w:rsidR="00D24B41" w:rsidRDefault="00D24B41" w:rsidP="00F72418">
      <w:pPr>
        <w:tabs>
          <w:tab w:val="left" w:pos="2026"/>
        </w:tabs>
      </w:pPr>
    </w:p>
    <w:p w14:paraId="3686F79A" w14:textId="72D59BF8" w:rsidR="00D24B41" w:rsidRDefault="00D24B41" w:rsidP="00F72418">
      <w:pPr>
        <w:tabs>
          <w:tab w:val="left" w:pos="2026"/>
        </w:tabs>
      </w:pPr>
    </w:p>
    <w:p w14:paraId="07CD6ECF" w14:textId="6F20BC76" w:rsidR="00D24B41" w:rsidRDefault="00D24B41" w:rsidP="00F72418">
      <w:pPr>
        <w:tabs>
          <w:tab w:val="left" w:pos="2026"/>
        </w:tabs>
      </w:pPr>
    </w:p>
    <w:p w14:paraId="55EADCB9" w14:textId="2E2287BD" w:rsidR="00D24B41" w:rsidRDefault="00D24B41" w:rsidP="00F72418">
      <w:pPr>
        <w:tabs>
          <w:tab w:val="left" w:pos="2026"/>
        </w:tabs>
      </w:pPr>
    </w:p>
    <w:p w14:paraId="7DBE3207" w14:textId="0492249E" w:rsidR="00D24B41" w:rsidRDefault="00D24B41" w:rsidP="00F72418">
      <w:pPr>
        <w:tabs>
          <w:tab w:val="left" w:pos="2026"/>
        </w:tabs>
      </w:pPr>
    </w:p>
    <w:p w14:paraId="75936E6D" w14:textId="3400522B" w:rsidR="00D24B41" w:rsidRDefault="00D24B41" w:rsidP="00F72418">
      <w:pPr>
        <w:tabs>
          <w:tab w:val="left" w:pos="2026"/>
        </w:tabs>
      </w:pPr>
    </w:p>
    <w:p w14:paraId="6EB29191" w14:textId="1EC171C1" w:rsidR="00D24B41" w:rsidRDefault="00D24B41" w:rsidP="00D24B41">
      <w:pPr>
        <w:pStyle w:val="Ttulo2"/>
      </w:pPr>
      <w:bookmarkStart w:id="3" w:name="_Toc219474407"/>
      <w:r>
        <w:t>CASOS DE PRUEBA</w:t>
      </w:r>
      <w:bookmarkEnd w:id="3"/>
    </w:p>
    <w:p w14:paraId="104BC3CD" w14:textId="5D5CAFC6" w:rsidR="00D24B41" w:rsidRDefault="00D24B41" w:rsidP="00F72418">
      <w:pPr>
        <w:tabs>
          <w:tab w:val="left" w:pos="2026"/>
        </w:tabs>
      </w:pPr>
      <w:r>
        <w:rPr>
          <w:noProof/>
        </w:rPr>
        <w:drawing>
          <wp:inline distT="0" distB="0" distL="0" distR="0" wp14:anchorId="460F2144" wp14:editId="6383C8A6">
            <wp:extent cx="5400040" cy="471233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1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0353E" w14:textId="1C72F2E0" w:rsidR="00D24B41" w:rsidRDefault="00252A41" w:rsidP="00F72418">
      <w:pPr>
        <w:tabs>
          <w:tab w:val="left" w:pos="2026"/>
        </w:tabs>
      </w:pPr>
      <w:r>
        <w:t>En esta tabla vemos todas las posibilidades que se pueden dar combinando los casos de errores simplificados de la tabla anterior, a la hora de sacar el código de error también nos da información del tipo de error que es en función de su nomenclatura y la manera simplificada seria coger el primer código de error de las variaciones disponibles.</w:t>
      </w:r>
    </w:p>
    <w:p w14:paraId="00DC42F0" w14:textId="77777777" w:rsidR="00252A41" w:rsidRDefault="00252A41" w:rsidP="00F72418">
      <w:pPr>
        <w:tabs>
          <w:tab w:val="left" w:pos="2026"/>
        </w:tabs>
      </w:pPr>
    </w:p>
    <w:p w14:paraId="6EC2D208" w14:textId="681C298A" w:rsidR="00446330" w:rsidRPr="00F72418" w:rsidRDefault="00446330" w:rsidP="00F72418">
      <w:pPr>
        <w:tabs>
          <w:tab w:val="left" w:pos="2026"/>
        </w:tabs>
      </w:pPr>
    </w:p>
    <w:sectPr w:rsidR="00446330" w:rsidRPr="00F72418" w:rsidSect="0089657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FA2914" w14:textId="77777777" w:rsidR="00446330" w:rsidRDefault="00446330" w:rsidP="00F72418">
      <w:pPr>
        <w:spacing w:after="0" w:line="240" w:lineRule="auto"/>
      </w:pPr>
      <w:r>
        <w:separator/>
      </w:r>
    </w:p>
  </w:endnote>
  <w:endnote w:type="continuationSeparator" w:id="0">
    <w:p w14:paraId="70A621B9" w14:textId="77777777" w:rsidR="00446330" w:rsidRDefault="00446330" w:rsidP="00F724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E5164A" w14:textId="77777777" w:rsidR="00896576" w:rsidRDefault="0089657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F33F41" w14:textId="77777777" w:rsidR="00F72418" w:rsidRDefault="00F72418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/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13CE75A9" w14:textId="77777777" w:rsidR="00F72418" w:rsidRDefault="00F7241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77FBA9" w14:textId="77777777" w:rsidR="00896576" w:rsidRDefault="0089657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EE4068" w14:textId="77777777" w:rsidR="00446330" w:rsidRDefault="00446330" w:rsidP="00F72418">
      <w:pPr>
        <w:spacing w:after="0" w:line="240" w:lineRule="auto"/>
      </w:pPr>
      <w:r>
        <w:separator/>
      </w:r>
    </w:p>
  </w:footnote>
  <w:footnote w:type="continuationSeparator" w:id="0">
    <w:p w14:paraId="70AAB3C6" w14:textId="77777777" w:rsidR="00446330" w:rsidRDefault="00446330" w:rsidP="00F724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E2CF33" w14:textId="77777777" w:rsidR="00896576" w:rsidRDefault="0089657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5ED25C" w14:textId="77777777" w:rsidR="00896576" w:rsidRDefault="0089657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4BDCF3" w14:textId="77777777" w:rsidR="00896576" w:rsidRDefault="0089657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330"/>
    <w:rsid w:val="00042753"/>
    <w:rsid w:val="00252A41"/>
    <w:rsid w:val="003B32A9"/>
    <w:rsid w:val="00401EC6"/>
    <w:rsid w:val="00446330"/>
    <w:rsid w:val="00622CF9"/>
    <w:rsid w:val="006B2AC2"/>
    <w:rsid w:val="006D3B30"/>
    <w:rsid w:val="00737306"/>
    <w:rsid w:val="007905C6"/>
    <w:rsid w:val="00896576"/>
    <w:rsid w:val="00A16E4E"/>
    <w:rsid w:val="00B33AF7"/>
    <w:rsid w:val="00B6701D"/>
    <w:rsid w:val="00B84460"/>
    <w:rsid w:val="00BE10D7"/>
    <w:rsid w:val="00C350FE"/>
    <w:rsid w:val="00D24B41"/>
    <w:rsid w:val="00E2078D"/>
    <w:rsid w:val="00E41249"/>
    <w:rsid w:val="00F72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87738"/>
  <w15:chartTrackingRefBased/>
  <w15:docId w15:val="{09E3F7D6-BFBD-41B8-9C53-CB6E8FC2A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4B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24B4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724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72418"/>
  </w:style>
  <w:style w:type="paragraph" w:styleId="Piedepgina">
    <w:name w:val="footer"/>
    <w:basedOn w:val="Normal"/>
    <w:link w:val="PiedepginaCar"/>
    <w:uiPriority w:val="99"/>
    <w:unhideWhenUsed/>
    <w:rsid w:val="00F724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72418"/>
  </w:style>
  <w:style w:type="character" w:customStyle="1" w:styleId="Ttulo1Car">
    <w:name w:val="Título 1 Car"/>
    <w:basedOn w:val="Fuentedeprrafopredeter"/>
    <w:link w:val="Ttulo1"/>
    <w:uiPriority w:val="9"/>
    <w:rsid w:val="00D24B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D24B4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B6701D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B6701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6701D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B6701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webp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espertino.C12PC10\Documents\Plantillas%20personalizadas%20de%20Office\PlantillaLFR_EntornosDeDesarroll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6EC6F4F51F0EA4C8C2D93155C66C017" ma:contentTypeVersion="9" ma:contentTypeDescription="Crear nuevo documento." ma:contentTypeScope="" ma:versionID="941e57cb35bb3228e73f52ffaff64366">
  <xsd:schema xmlns:xsd="http://www.w3.org/2001/XMLSchema" xmlns:xs="http://www.w3.org/2001/XMLSchema" xmlns:p="http://schemas.microsoft.com/office/2006/metadata/properties" xmlns:ns3="918234d9-d9af-4a5d-b29b-d98d865060eb" targetNamespace="http://schemas.microsoft.com/office/2006/metadata/properties" ma:root="true" ma:fieldsID="77782c9b71ce621fe75cf0d9969afc4e" ns3:_="">
    <xsd:import namespace="918234d9-d9af-4a5d-b29b-d98d865060e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8234d9-d9af-4a5d-b29b-d98d865060e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547CB3-3096-4D74-B425-6B0482CFA6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8234d9-d9af-4a5d-b29b-d98d865060e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94EFA11-1A12-41EC-BE0D-681EDFDF084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40D97D2-E12D-416C-8D6E-781E305DEE88}">
  <ds:schemaRefs>
    <ds:schemaRef ds:uri="http://schemas.openxmlformats.org/package/2006/metadata/core-properties"/>
    <ds:schemaRef ds:uri="http://schemas.microsoft.com/office/2006/metadata/properties"/>
    <ds:schemaRef ds:uri="http://purl.org/dc/elements/1.1/"/>
    <ds:schemaRef ds:uri="http://www.w3.org/XML/1998/namespace"/>
    <ds:schemaRef ds:uri="http://schemas.microsoft.com/office/2006/documentManagement/types"/>
    <ds:schemaRef ds:uri="http://purl.org/dc/terms/"/>
    <ds:schemaRef ds:uri="http://schemas.microsoft.com/office/infopath/2007/PartnerControls"/>
    <ds:schemaRef ds:uri="918234d9-d9af-4a5d-b29b-d98d865060eb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1393F854-178B-45B3-A901-C88D79EAB6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PlantillaLFR_EntornosDeDesarrollo.dotx</Template>
  <TotalTime>179</TotalTime>
  <Pages>4</Pages>
  <Words>224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IES Comercio</Company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Vespertino</dc:creator>
  <cp:keywords/>
  <dc:description/>
  <cp:lastModifiedBy>Vespertino</cp:lastModifiedBy>
  <cp:revision>6</cp:revision>
  <cp:lastPrinted>2026-01-16T15:48:00Z</cp:lastPrinted>
  <dcterms:created xsi:type="dcterms:W3CDTF">2026-01-14T18:14:00Z</dcterms:created>
  <dcterms:modified xsi:type="dcterms:W3CDTF">2026-01-16T15:52:00Z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0x010100E6EC6F4F51F0EA4C8C2D93155C66C017</vt:lpwstr>
  </property>
</Properties>
</file>