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7957" w14:textId="5F74561A" w:rsidR="00FF6BBD" w:rsidRDefault="00FF6BBD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 _______________________________ No. de control </w:t>
      </w:r>
      <w:r w:rsidR="00422EFF">
        <w:rPr>
          <w:b/>
          <w:sz w:val="28"/>
          <w:szCs w:val="28"/>
        </w:rPr>
        <w:t>0227</w:t>
      </w:r>
    </w:p>
    <w:p w14:paraId="0D17FFAF" w14:textId="7B669990" w:rsidR="00422EFF" w:rsidRPr="006C52F7" w:rsidRDefault="00422EFF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a=0, b=2, c=2, d=7</w:t>
      </w:r>
    </w:p>
    <w:p w14:paraId="4E905916" w14:textId="77777777" w:rsidR="00F41605" w:rsidRDefault="00F63DBA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Instrucciones: anota la respuesta correcta en el espacio indicado</w:t>
      </w:r>
    </w:p>
    <w:p w14:paraId="7BA1C56C" w14:textId="77777777" w:rsidR="00984478" w:rsidRDefault="00984478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I.- Dadas las funciones calcula las sumatorias correspondientes:</w:t>
      </w:r>
    </w:p>
    <w:p w14:paraId="000281BB" w14:textId="77777777" w:rsidR="00422EFF" w:rsidRDefault="00984478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984478">
        <w:rPr>
          <w:b/>
          <w:sz w:val="28"/>
          <w:szCs w:val="28"/>
          <w:lang w:val="en-US"/>
        </w:rPr>
        <w:t>f(x)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=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(a+</w:t>
      </w:r>
      <w:proofErr w:type="gramStart"/>
      <w:r w:rsidRPr="00984478">
        <w:rPr>
          <w:b/>
          <w:sz w:val="28"/>
          <w:szCs w:val="28"/>
          <w:lang w:val="en-US"/>
        </w:rPr>
        <w:t>1)x</w:t>
      </w:r>
      <w:proofErr w:type="gramEnd"/>
      <w:r w:rsidR="00FF6BBD">
        <w:rPr>
          <w:b/>
          <w:sz w:val="28"/>
          <w:szCs w:val="28"/>
          <w:vertAlign w:val="superscript"/>
          <w:lang w:val="en-US"/>
        </w:rPr>
        <w:t>2</w:t>
      </w:r>
      <w:r w:rsidR="00F41605">
        <w:rPr>
          <w:b/>
          <w:sz w:val="28"/>
          <w:szCs w:val="28"/>
          <w:vertAlign w:val="superscript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(b+1)x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="00FF6BBD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+3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x+2</m:t>
        </m:r>
      </m:oMath>
      <w:r>
        <w:rPr>
          <w:b/>
          <w:sz w:val="28"/>
          <w:szCs w:val="28"/>
          <w:lang w:val="en-US"/>
        </w:rPr>
        <w:t xml:space="preserve"> </w:t>
      </w:r>
    </w:p>
    <w:p w14:paraId="081FB008" w14:textId="14EBA961" w:rsidR="00984478" w:rsidRDefault="00984478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984478">
        <w:rPr>
          <w:b/>
          <w:sz w:val="28"/>
          <w:szCs w:val="28"/>
          <w:lang w:val="en-US"/>
        </w:rPr>
        <w:t>g(x)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=</w:t>
      </w:r>
      <w:r w:rsidR="00F4160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(d+</w:t>
      </w:r>
      <w:proofErr w:type="gramStart"/>
      <w:r>
        <w:rPr>
          <w:b/>
          <w:sz w:val="28"/>
          <w:szCs w:val="28"/>
          <w:lang w:val="en-US"/>
        </w:rPr>
        <w:t>1)x</w:t>
      </w:r>
      <w:proofErr w:type="gramEnd"/>
      <w:r w:rsidR="00F4160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="00FF6BBD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=8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x+2</m:t>
        </m:r>
      </m:oMath>
    </w:p>
    <w:p w14:paraId="42B0D6AF" w14:textId="77777777" w:rsidR="00B455E0" w:rsidRDefault="00B455E0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</w:p>
    <w:p w14:paraId="2A65061C" w14:textId="226B3C3B" w:rsidR="00422EFF" w:rsidRPr="004974CD" w:rsidRDefault="00A2324C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F25809" w14:textId="04259DC1" w:rsidR="004974CD" w:rsidRPr="004974CD" w:rsidRDefault="004974CD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=16+256=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272</m:t>
          </m:r>
        </m:oMath>
      </m:oMathPara>
    </w:p>
    <w:p w14:paraId="6D49959A" w14:textId="5A546D7F" w:rsidR="004974CD" w:rsidRPr="004974CD" w:rsidRDefault="004974CD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+3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</m:oMath>
      </m:oMathPara>
    </w:p>
    <w:p w14:paraId="0170A1F7" w14:textId="7A39B617" w:rsidR="004974CD" w:rsidRPr="004974CD" w:rsidRDefault="004974CD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+3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=6</m:t>
          </m:r>
        </m:oMath>
      </m:oMathPara>
    </w:p>
    <w:p w14:paraId="788DA1C0" w14:textId="33D99814" w:rsidR="004974CD" w:rsidRPr="004974CD" w:rsidRDefault="004974CD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=8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08B9D30B" w14:textId="0A9513A8" w:rsidR="004974CD" w:rsidRPr="004974CD" w:rsidRDefault="004974CD" w:rsidP="00422EFF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=8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=10</m:t>
          </m:r>
        </m:oMath>
      </m:oMathPara>
    </w:p>
    <w:p w14:paraId="23153C54" w14:textId="77777777" w:rsidR="00F63DBA" w:rsidRDefault="00A95385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F63DBA">
        <w:rPr>
          <w:b/>
          <w:sz w:val="28"/>
          <w:szCs w:val="28"/>
        </w:rPr>
        <w:t>I.- Resuelve la</w:t>
      </w:r>
      <w:r>
        <w:rPr>
          <w:b/>
          <w:sz w:val="28"/>
          <w:szCs w:val="28"/>
        </w:rPr>
        <w:t>s</w:t>
      </w:r>
      <w:r w:rsidR="00F63DBA">
        <w:rPr>
          <w:b/>
          <w:sz w:val="28"/>
          <w:szCs w:val="28"/>
        </w:rPr>
        <w:t xml:space="preserve"> siguiente</w:t>
      </w:r>
      <w:r>
        <w:rPr>
          <w:b/>
          <w:sz w:val="28"/>
          <w:szCs w:val="28"/>
        </w:rPr>
        <w:t>s</w:t>
      </w:r>
      <w:r w:rsidR="00F63DBA">
        <w:rPr>
          <w:b/>
          <w:sz w:val="28"/>
          <w:szCs w:val="28"/>
        </w:rPr>
        <w:t xml:space="preserve"> integral</w:t>
      </w:r>
      <w:r>
        <w:rPr>
          <w:b/>
          <w:sz w:val="28"/>
          <w:szCs w:val="28"/>
        </w:rPr>
        <w:t>es</w:t>
      </w:r>
      <w:r w:rsidR="00F63DBA">
        <w:rPr>
          <w:b/>
          <w:sz w:val="28"/>
          <w:szCs w:val="28"/>
        </w:rPr>
        <w:t xml:space="preserve"> definida</w:t>
      </w:r>
      <w:r>
        <w:rPr>
          <w:b/>
          <w:sz w:val="28"/>
          <w:szCs w:val="28"/>
        </w:rPr>
        <w:t>s</w:t>
      </w:r>
    </w:p>
    <w:p w14:paraId="00B82030" w14:textId="77777777" w:rsidR="00A95385" w:rsidRDefault="00A95385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</w:p>
    <w:p w14:paraId="32B7715C" w14:textId="5E106A6D" w:rsidR="00A95385" w:rsidRPr="009D5780" w:rsidRDefault="00A2324C" w:rsidP="00A95385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a+1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d+1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b+1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=x+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4284986F" w14:textId="21B0B754" w:rsidR="00A95385" w:rsidRDefault="004974CD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1.167</m:t>
          </m:r>
        </m:oMath>
      </m:oMathPara>
    </w:p>
    <w:p w14:paraId="73D8C0A3" w14:textId="77777777" w:rsidR="00F63DBA" w:rsidRDefault="00F63DBA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</w:p>
    <w:p w14:paraId="5D631B5C" w14:textId="5A09EB23" w:rsidR="00F63DBA" w:rsidRPr="00334F70" w:rsidRDefault="00A2324C" w:rsidP="00F63DBA">
      <w:pPr>
        <w:tabs>
          <w:tab w:val="center" w:pos="5400"/>
        </w:tabs>
        <w:spacing w:after="0" w:line="240" w:lineRule="atLeast"/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a+1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c+1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b+1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d+1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98E808C" w14:textId="50C2B208" w:rsidR="00334F70" w:rsidRPr="00334F70" w:rsidRDefault="00334F70" w:rsidP="00F63DBA">
      <w:pPr>
        <w:tabs>
          <w:tab w:val="center" w:pos="5400"/>
        </w:tabs>
        <w:spacing w:after="0" w:line="240" w:lineRule="atLeast"/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5834AFED" w14:textId="0658A3B8" w:rsidR="00334F70" w:rsidRPr="00334F70" w:rsidRDefault="00334F70" w:rsidP="00F63DBA">
      <w:pPr>
        <w:tabs>
          <w:tab w:val="center" w:pos="5400"/>
        </w:tabs>
        <w:spacing w:after="0" w:line="240" w:lineRule="atLeast"/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⇒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El resultado no está definido</m:t>
          </m:r>
        </m:oMath>
      </m:oMathPara>
    </w:p>
    <w:p w14:paraId="5120F668" w14:textId="77777777" w:rsidR="00334F70" w:rsidRPr="00334F70" w:rsidRDefault="00334F70" w:rsidP="00F63DBA">
      <w:pPr>
        <w:tabs>
          <w:tab w:val="center" w:pos="5400"/>
        </w:tabs>
        <w:spacing w:after="0" w:line="240" w:lineRule="atLeast"/>
        <w:jc w:val="both"/>
        <w:rPr>
          <w:rFonts w:eastAsiaTheme="minorEastAsia"/>
          <w:b/>
          <w:sz w:val="28"/>
          <w:szCs w:val="28"/>
        </w:rPr>
      </w:pPr>
    </w:p>
    <w:sectPr w:rsidR="00334F70" w:rsidRPr="00334F70" w:rsidSect="0022231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5F06" w14:textId="77777777" w:rsidR="00A2324C" w:rsidRDefault="00A2324C" w:rsidP="008C62B1">
      <w:pPr>
        <w:spacing w:after="0" w:line="240" w:lineRule="auto"/>
      </w:pPr>
      <w:r>
        <w:separator/>
      </w:r>
    </w:p>
  </w:endnote>
  <w:endnote w:type="continuationSeparator" w:id="0">
    <w:p w14:paraId="528E0186" w14:textId="77777777" w:rsidR="00A2324C" w:rsidRDefault="00A2324C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F0F1" w14:textId="77777777" w:rsidR="00A2324C" w:rsidRDefault="00A2324C" w:rsidP="008C62B1">
      <w:pPr>
        <w:spacing w:after="0" w:line="240" w:lineRule="auto"/>
      </w:pPr>
      <w:r>
        <w:separator/>
      </w:r>
    </w:p>
  </w:footnote>
  <w:footnote w:type="continuationSeparator" w:id="0">
    <w:p w14:paraId="6D0D66F3" w14:textId="77777777" w:rsidR="00A2324C" w:rsidRDefault="00A2324C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66E3" w14:textId="77777777" w:rsidR="008C62B1" w:rsidRPr="009D5780" w:rsidRDefault="00B455E0" w:rsidP="009D5780">
    <w:pPr>
      <w:pStyle w:val="Encabezado"/>
      <w:jc w:val="center"/>
    </w:pPr>
    <w:r>
      <w:t>CÁLCULO INTEGRAL</w:t>
    </w:r>
    <w:r w:rsidR="009D5780" w:rsidRPr="009D5780">
      <w:t xml:space="preserve">. </w:t>
    </w:r>
    <w:r w:rsidR="00D40C1F">
      <w:t>EXAMEN</w:t>
    </w:r>
    <w:r w:rsidR="009D5780" w:rsidRPr="009D5780">
      <w:t xml:space="preserve"> UNIDAD I.</w:t>
    </w:r>
    <w:r w:rsidR="00081FAE">
      <w:t xml:space="preserve"> a,</w:t>
    </w:r>
    <w:r w:rsidR="00F63DBA">
      <w:t xml:space="preserve"> </w:t>
    </w:r>
    <w:r w:rsidR="00081FAE">
      <w:t>b,</w:t>
    </w:r>
    <w:r w:rsidR="00F63DBA">
      <w:t xml:space="preserve"> </w:t>
    </w:r>
    <w:r w:rsidR="00081FAE">
      <w:t>c,</w:t>
    </w:r>
    <w:r w:rsidR="00F63DBA">
      <w:t xml:space="preserve"> </w:t>
    </w:r>
    <w:r w:rsidR="00081FAE">
      <w:t>d son los últimos 4 dígitos de tu número de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1"/>
    <w:rsid w:val="000213CA"/>
    <w:rsid w:val="00081FAE"/>
    <w:rsid w:val="000D30EE"/>
    <w:rsid w:val="000D4DAB"/>
    <w:rsid w:val="00110C3D"/>
    <w:rsid w:val="00133EA3"/>
    <w:rsid w:val="00134523"/>
    <w:rsid w:val="001408CD"/>
    <w:rsid w:val="00164102"/>
    <w:rsid w:val="001D20D0"/>
    <w:rsid w:val="001D4E23"/>
    <w:rsid w:val="0022231F"/>
    <w:rsid w:val="00240E80"/>
    <w:rsid w:val="00244108"/>
    <w:rsid w:val="002522F6"/>
    <w:rsid w:val="00255EBA"/>
    <w:rsid w:val="00283754"/>
    <w:rsid w:val="00296628"/>
    <w:rsid w:val="002F13CE"/>
    <w:rsid w:val="002F5117"/>
    <w:rsid w:val="002F57D9"/>
    <w:rsid w:val="00334F70"/>
    <w:rsid w:val="00357F4A"/>
    <w:rsid w:val="00377293"/>
    <w:rsid w:val="00391D5F"/>
    <w:rsid w:val="003A5591"/>
    <w:rsid w:val="00422EFF"/>
    <w:rsid w:val="004974CD"/>
    <w:rsid w:val="004B2EF1"/>
    <w:rsid w:val="004C36FE"/>
    <w:rsid w:val="004D1389"/>
    <w:rsid w:val="004E14AE"/>
    <w:rsid w:val="0052275D"/>
    <w:rsid w:val="0055212A"/>
    <w:rsid w:val="00565ED8"/>
    <w:rsid w:val="005740F0"/>
    <w:rsid w:val="005C1D0B"/>
    <w:rsid w:val="005E1B90"/>
    <w:rsid w:val="005E2292"/>
    <w:rsid w:val="005F2D64"/>
    <w:rsid w:val="006708D0"/>
    <w:rsid w:val="00691C62"/>
    <w:rsid w:val="006A06B1"/>
    <w:rsid w:val="006C52F7"/>
    <w:rsid w:val="006C7E34"/>
    <w:rsid w:val="006E5420"/>
    <w:rsid w:val="007027CB"/>
    <w:rsid w:val="00710F70"/>
    <w:rsid w:val="00712890"/>
    <w:rsid w:val="007521D1"/>
    <w:rsid w:val="00771914"/>
    <w:rsid w:val="007C7E7C"/>
    <w:rsid w:val="007F7221"/>
    <w:rsid w:val="00857D4A"/>
    <w:rsid w:val="008A4767"/>
    <w:rsid w:val="008C1BFE"/>
    <w:rsid w:val="008C62B1"/>
    <w:rsid w:val="008E65CD"/>
    <w:rsid w:val="00984478"/>
    <w:rsid w:val="00994764"/>
    <w:rsid w:val="0099696B"/>
    <w:rsid w:val="009D4343"/>
    <w:rsid w:val="009D5780"/>
    <w:rsid w:val="009E752C"/>
    <w:rsid w:val="00A2324C"/>
    <w:rsid w:val="00A475F6"/>
    <w:rsid w:val="00A718DB"/>
    <w:rsid w:val="00A95385"/>
    <w:rsid w:val="00AB2CD6"/>
    <w:rsid w:val="00AD575C"/>
    <w:rsid w:val="00B250B9"/>
    <w:rsid w:val="00B32658"/>
    <w:rsid w:val="00B455E0"/>
    <w:rsid w:val="00BA1226"/>
    <w:rsid w:val="00BA39D8"/>
    <w:rsid w:val="00C03D54"/>
    <w:rsid w:val="00C2578C"/>
    <w:rsid w:val="00C33F53"/>
    <w:rsid w:val="00C4186E"/>
    <w:rsid w:val="00C62E1C"/>
    <w:rsid w:val="00C95759"/>
    <w:rsid w:val="00CB54B5"/>
    <w:rsid w:val="00D10EDF"/>
    <w:rsid w:val="00D221EF"/>
    <w:rsid w:val="00D362C2"/>
    <w:rsid w:val="00D40C1F"/>
    <w:rsid w:val="00D91E94"/>
    <w:rsid w:val="00DA7F65"/>
    <w:rsid w:val="00DB78DE"/>
    <w:rsid w:val="00DC2EAC"/>
    <w:rsid w:val="00DD341E"/>
    <w:rsid w:val="00DF04F3"/>
    <w:rsid w:val="00E0156A"/>
    <w:rsid w:val="00E575F6"/>
    <w:rsid w:val="00E727C8"/>
    <w:rsid w:val="00F06AFE"/>
    <w:rsid w:val="00F16747"/>
    <w:rsid w:val="00F41605"/>
    <w:rsid w:val="00F63DBA"/>
    <w:rsid w:val="00F65C42"/>
    <w:rsid w:val="00F84C16"/>
    <w:rsid w:val="00F91D3C"/>
    <w:rsid w:val="00FB7182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02E30"/>
  <w15:docId w15:val="{8ED56E87-1D7D-4B60-9A4C-365CF6B4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50B9B-2D9B-48BB-8CBF-7B2EA2976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2853AF-64B6-4668-B9A3-86F2A27E7CDB}"/>
</file>

<file path=customXml/itemProps3.xml><?xml version="1.0" encoding="utf-8"?>
<ds:datastoreItem xmlns:ds="http://schemas.openxmlformats.org/officeDocument/2006/customXml" ds:itemID="{FAB354F3-E154-48B4-90BB-6E0C8A827DF8}"/>
</file>

<file path=customXml/itemProps4.xml><?xml version="1.0" encoding="utf-8"?>
<ds:datastoreItem xmlns:ds="http://schemas.openxmlformats.org/officeDocument/2006/customXml" ds:itemID="{DDDA71A6-491D-4186-AE88-84F2B1CBBB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José Genaro Gonzalez Hernandez</cp:lastModifiedBy>
  <cp:revision>2</cp:revision>
  <cp:lastPrinted>2021-10-01T02:39:00Z</cp:lastPrinted>
  <dcterms:created xsi:type="dcterms:W3CDTF">2022-03-07T23:17:00Z</dcterms:created>
  <dcterms:modified xsi:type="dcterms:W3CDTF">2022-03-07T23:17:00Z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