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D4923D" w14:textId="036CCB8F" w:rsidR="006B393B" w:rsidRDefault="00BF6E13">
      <w:r>
        <w:rPr>
          <w:noProof/>
        </w:rPr>
        <w:drawing>
          <wp:inline distT="0" distB="0" distL="0" distR="0" wp14:anchorId="1EB2C38E" wp14:editId="30FB5F58">
            <wp:extent cx="5612130" cy="7482840"/>
            <wp:effectExtent l="0" t="0" r="762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48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B658F34" wp14:editId="461E6519">
            <wp:extent cx="5612130" cy="7482840"/>
            <wp:effectExtent l="0" t="0" r="762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48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9BF739B" wp14:editId="4C845AFB">
            <wp:extent cx="5612130" cy="7482840"/>
            <wp:effectExtent l="0" t="0" r="762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48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B393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E13"/>
    <w:rsid w:val="006B393B"/>
    <w:rsid w:val="00BF6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426B7"/>
  <w15:chartTrackingRefBased/>
  <w15:docId w15:val="{30403E04-8578-49DC-A531-2E06D7605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Ricardo Reyes Villar</dc:creator>
  <cp:keywords/>
  <dc:description/>
  <cp:lastModifiedBy>Luis Ricardo Reyes Villar</cp:lastModifiedBy>
  <cp:revision>1</cp:revision>
  <dcterms:created xsi:type="dcterms:W3CDTF">2022-05-25T02:19:00Z</dcterms:created>
  <dcterms:modified xsi:type="dcterms:W3CDTF">2022-05-25T02:20:00Z</dcterms:modified>
</cp:coreProperties>
</file>