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C9253" w14:textId="08146ECC" w:rsidR="00463C84" w:rsidRDefault="00463C84" w:rsidP="00463C84">
      <w:pPr>
        <w:spacing w:before="240" w:after="240"/>
        <w:jc w:val="center"/>
        <w:rPr>
          <w:b/>
          <w:sz w:val="36"/>
          <w:szCs w:val="36"/>
        </w:rPr>
      </w:pPr>
      <w:r>
        <w:rPr>
          <w:noProof/>
        </w:rPr>
        <w:drawing>
          <wp:anchor distT="114300" distB="114300" distL="114300" distR="114300" simplePos="0" relativeHeight="251695104" behindDoc="0" locked="0" layoutInCell="1" hidden="0" allowOverlap="1" wp14:anchorId="1D0F72C1" wp14:editId="39CBBB6D">
            <wp:simplePos x="0" y="0"/>
            <wp:positionH relativeFrom="column">
              <wp:posOffset>550103</wp:posOffset>
            </wp:positionH>
            <wp:positionV relativeFrom="paragraph">
              <wp:posOffset>0</wp:posOffset>
            </wp:positionV>
            <wp:extent cx="5734050" cy="581025"/>
            <wp:effectExtent l="0" t="0" r="0" b="0"/>
            <wp:wrapSquare wrapText="bothSides" distT="114300" distB="114300" distL="114300" distR="11430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4050" cy="581025"/>
                    </a:xfrm>
                    <a:prstGeom prst="rect">
                      <a:avLst/>
                    </a:prstGeom>
                    <a:ln/>
                  </pic:spPr>
                </pic:pic>
              </a:graphicData>
            </a:graphic>
          </wp:anchor>
        </w:drawing>
      </w:r>
      <w:r>
        <w:rPr>
          <w:noProof/>
        </w:rPr>
        <w:drawing>
          <wp:anchor distT="114300" distB="114300" distL="114300" distR="114300" simplePos="0" relativeHeight="251696128" behindDoc="0" locked="0" layoutInCell="1" hidden="0" allowOverlap="1" wp14:anchorId="6D2C7744" wp14:editId="3F896B87">
            <wp:simplePos x="0" y="0"/>
            <wp:positionH relativeFrom="page">
              <wp:posOffset>182880</wp:posOffset>
            </wp:positionH>
            <wp:positionV relativeFrom="paragraph">
              <wp:posOffset>0</wp:posOffset>
            </wp:positionV>
            <wp:extent cx="1447800" cy="576263"/>
            <wp:effectExtent l="0" t="0" r="0" b="0"/>
            <wp:wrapSquare wrapText="bothSides" distT="114300" distB="114300" distL="114300" distR="11430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47800" cy="576263"/>
                    </a:xfrm>
                    <a:prstGeom prst="rect">
                      <a:avLst/>
                    </a:prstGeom>
                    <a:ln/>
                  </pic:spPr>
                </pic:pic>
              </a:graphicData>
            </a:graphic>
          </wp:anchor>
        </w:drawing>
      </w:r>
      <w:r>
        <w:rPr>
          <w:b/>
          <w:sz w:val="36"/>
          <w:szCs w:val="36"/>
        </w:rPr>
        <w:t>TECNOLÓGICO NACIONAL DE MEXICO</w:t>
      </w:r>
      <w:r>
        <w:rPr>
          <w:b/>
          <w:sz w:val="36"/>
          <w:szCs w:val="36"/>
        </w:rPr>
        <w:br/>
      </w:r>
      <w:r>
        <w:rPr>
          <w:b/>
          <w:sz w:val="36"/>
          <w:szCs w:val="36"/>
        </w:rPr>
        <w:t>INSTITUTO TECNOLÓGICO DE CIUDAD MADERO</w:t>
      </w:r>
      <w:r>
        <w:rPr>
          <w:noProof/>
        </w:rPr>
        <mc:AlternateContent>
          <mc:Choice Requires="wpg">
            <w:drawing>
              <wp:anchor distT="114300" distB="114300" distL="114300" distR="114300" simplePos="0" relativeHeight="251697152" behindDoc="0" locked="0" layoutInCell="1" hidden="0" allowOverlap="1" wp14:anchorId="37330408" wp14:editId="3B2E7296">
                <wp:simplePos x="0" y="0"/>
                <wp:positionH relativeFrom="column">
                  <wp:posOffset>5734050</wp:posOffset>
                </wp:positionH>
                <wp:positionV relativeFrom="paragraph">
                  <wp:posOffset>521615</wp:posOffset>
                </wp:positionV>
                <wp:extent cx="495300" cy="7067550"/>
                <wp:effectExtent l="0" t="0" r="0" b="0"/>
                <wp:wrapSquare wrapText="bothSides" distT="114300" distB="114300" distL="114300" distR="114300"/>
                <wp:docPr id="39" name="Grupo 39"/>
                <wp:cNvGraphicFramePr/>
                <a:graphic xmlns:a="http://schemas.openxmlformats.org/drawingml/2006/main">
                  <a:graphicData uri="http://schemas.microsoft.com/office/word/2010/wordprocessingGroup">
                    <wpg:wgp>
                      <wpg:cNvGrpSpPr/>
                      <wpg:grpSpPr>
                        <a:xfrm>
                          <a:off x="0" y="0"/>
                          <a:ext cx="495300" cy="7067550"/>
                          <a:chOff x="345475" y="715725"/>
                          <a:chExt cx="490150" cy="6424150"/>
                        </a:xfrm>
                      </wpg:grpSpPr>
                      <wps:wsp>
                        <wps:cNvPr id="40" name="Rectángulo 40"/>
                        <wps:cNvSpPr/>
                        <wps:spPr>
                          <a:xfrm>
                            <a:off x="350250" y="720500"/>
                            <a:ext cx="160200" cy="6414600"/>
                          </a:xfrm>
                          <a:prstGeom prst="rect">
                            <a:avLst/>
                          </a:prstGeom>
                          <a:solidFill>
                            <a:srgbClr val="F1C232"/>
                          </a:solidFill>
                          <a:ln w="9525" cap="flat" cmpd="sng">
                            <a:solidFill>
                              <a:srgbClr val="F1C232"/>
                            </a:solidFill>
                            <a:prstDash val="solid"/>
                            <a:round/>
                            <a:headEnd type="none" w="sm" len="sm"/>
                            <a:tailEnd type="none" w="sm" len="sm"/>
                          </a:ln>
                        </wps:spPr>
                        <wps:txbx>
                          <w:txbxContent>
                            <w:p w14:paraId="684FADE9" w14:textId="77777777" w:rsidR="00463C84" w:rsidRDefault="00463C84" w:rsidP="00463C84">
                              <w:pPr>
                                <w:spacing w:line="240" w:lineRule="auto"/>
                                <w:jc w:val="center"/>
                                <w:textDirection w:val="btLr"/>
                              </w:pPr>
                            </w:p>
                          </w:txbxContent>
                        </wps:txbx>
                        <wps:bodyPr spcFirstLastPara="1" wrap="square" lIns="91425" tIns="91425" rIns="91425" bIns="91425" anchor="ctr" anchorCtr="0">
                          <a:noAutofit/>
                        </wps:bodyPr>
                      </wps:wsp>
                      <wps:wsp>
                        <wps:cNvPr id="41" name="Rectángulo 41"/>
                        <wps:cNvSpPr/>
                        <wps:spPr>
                          <a:xfrm>
                            <a:off x="670650" y="720500"/>
                            <a:ext cx="160200" cy="6414600"/>
                          </a:xfrm>
                          <a:prstGeom prst="rect">
                            <a:avLst/>
                          </a:prstGeom>
                          <a:solidFill>
                            <a:srgbClr val="F1C232"/>
                          </a:solidFill>
                          <a:ln w="9525" cap="flat" cmpd="sng">
                            <a:solidFill>
                              <a:srgbClr val="F1C232"/>
                            </a:solidFill>
                            <a:prstDash val="solid"/>
                            <a:round/>
                            <a:headEnd type="none" w="sm" len="sm"/>
                            <a:tailEnd type="none" w="sm" len="sm"/>
                          </a:ln>
                        </wps:spPr>
                        <wps:txbx>
                          <w:txbxContent>
                            <w:p w14:paraId="63CD16AF" w14:textId="77777777" w:rsidR="00463C84" w:rsidRDefault="00463C84" w:rsidP="00463C84">
                              <w:pPr>
                                <w:spacing w:line="240" w:lineRule="auto"/>
                                <w:jc w:val="center"/>
                                <w:textDirection w:val="btLr"/>
                              </w:pPr>
                            </w:p>
                          </w:txbxContent>
                        </wps:txbx>
                        <wps:bodyPr spcFirstLastPara="1" wrap="square" lIns="91425" tIns="91425" rIns="91425" bIns="91425" anchor="ctr" anchorCtr="0">
                          <a:noAutofit/>
                        </wps:bodyPr>
                      </wps:wsp>
                      <wps:wsp>
                        <wps:cNvPr id="42" name="Rectángulo 42"/>
                        <wps:cNvSpPr/>
                        <wps:spPr>
                          <a:xfrm>
                            <a:off x="510438" y="720500"/>
                            <a:ext cx="160200" cy="64146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77EE5870" w14:textId="77777777" w:rsidR="00463C84" w:rsidRDefault="00463C84" w:rsidP="00463C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37330408" id="Grupo 39" o:spid="_x0000_s1026" style="position:absolute;left:0;text-align:left;margin-left:451.5pt;margin-top:41.05pt;width:39pt;height:556.5pt;z-index:251697152;mso-wrap-distance-top:9pt;mso-wrap-distance-bottom:9pt" coordorigin="3454,7157" coordsize="4901,6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">
                <v:rect id="Rectángulo 40" o:spid="_x0000_s1027" style="position:absolute;left:3502;top:7205;width:1602;height:6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" fillcolor="#f1c232" strokecolor="#f1c232">
                  <v:stroke startarrowwidth="narrow" startarrowlength="short" endarrowwidth="narrow" endarrowlength="short" joinstyle="round"/>
                  <v:textbox inset="2.53958mm,2.53958mm,2.53958mm,2.53958mm">
                    <w:txbxContent>
                      <w:p w14:paraId="684FADE9" w14:textId="77777777" w:rsidR="00463C84" w:rsidRDefault="00463C84" w:rsidP="00463C84">
                        <w:pPr>
                          <w:spacing w:line="240" w:lineRule="auto"/>
                          <w:jc w:val="center"/>
                          <w:textDirection w:val="btLr"/>
                        </w:pPr>
                      </w:p>
                    </w:txbxContent>
                  </v:textbox>
                </v:rect>
                <v:rect id="Rectángulo 41" o:spid="_x0000_s1028" style="position:absolute;left:6706;top:7205;width:1602;height:6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" fillcolor="#f1c232" strokecolor="#f1c232">
                  <v:stroke startarrowwidth="narrow" startarrowlength="short" endarrowwidth="narrow" endarrowlength="short" joinstyle="round"/>
                  <v:textbox inset="2.53958mm,2.53958mm,2.53958mm,2.53958mm">
                    <w:txbxContent>
                      <w:p w14:paraId="63CD16AF" w14:textId="77777777" w:rsidR="00463C84" w:rsidRDefault="00463C84" w:rsidP="00463C84">
                        <w:pPr>
                          <w:spacing w:line="240" w:lineRule="auto"/>
                          <w:jc w:val="center"/>
                          <w:textDirection w:val="btLr"/>
                        </w:pPr>
                      </w:p>
                    </w:txbxContent>
                  </v:textbox>
                </v:rect>
                <v:rect id="Rectángulo 42" o:spid="_x0000_s1029" style="position:absolute;left:5104;top:7205;width:1602;height:6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" fillcolor="black">
                  <v:stroke startarrowwidth="narrow" startarrowlength="short" endarrowwidth="narrow" endarrowlength="short" joinstyle="round"/>
                  <v:textbox inset="2.53958mm,2.53958mm,2.53958mm,2.53958mm">
                    <w:txbxContent>
                      <w:p w14:paraId="77EE5870" w14:textId="77777777" w:rsidR="00463C84" w:rsidRDefault="00463C84" w:rsidP="00463C84">
                        <w:pPr>
                          <w:spacing w:line="240" w:lineRule="auto"/>
                          <w:jc w:val="center"/>
                          <w:textDirection w:val="btLr"/>
                        </w:pPr>
                      </w:p>
                    </w:txbxContent>
                  </v:textbox>
                </v:rect>
                <w10:wrap type="square"/>
              </v:group>
            </w:pict>
          </mc:Fallback>
        </mc:AlternateContent>
      </w:r>
      <w:r>
        <w:rPr>
          <w:noProof/>
        </w:rPr>
        <mc:AlternateContent>
          <mc:Choice Requires="wpg">
            <w:drawing>
              <wp:anchor distT="114300" distB="114300" distL="114300" distR="114300" simplePos="0" relativeHeight="251698176" behindDoc="0" locked="0" layoutInCell="1" hidden="0" allowOverlap="1" wp14:anchorId="7FEEA97F" wp14:editId="01E97882">
                <wp:simplePos x="0" y="0"/>
                <wp:positionH relativeFrom="column">
                  <wp:posOffset>-495299</wp:posOffset>
                </wp:positionH>
                <wp:positionV relativeFrom="paragraph">
                  <wp:posOffset>514350</wp:posOffset>
                </wp:positionV>
                <wp:extent cx="495300" cy="7077075"/>
                <wp:effectExtent l="0" t="0" r="0" b="0"/>
                <wp:wrapSquare wrapText="bothSides" distT="114300" distB="114300" distL="114300" distR="114300"/>
                <wp:docPr id="43" name="Grupo 43"/>
                <wp:cNvGraphicFramePr/>
                <a:graphic xmlns:a="http://schemas.openxmlformats.org/drawingml/2006/main">
                  <a:graphicData uri="http://schemas.microsoft.com/office/word/2010/wordprocessingGroup">
                    <wpg:wgp>
                      <wpg:cNvGrpSpPr/>
                      <wpg:grpSpPr>
                        <a:xfrm>
                          <a:off x="0" y="0"/>
                          <a:ext cx="495300" cy="7077075"/>
                          <a:chOff x="345475" y="715725"/>
                          <a:chExt cx="490150" cy="6424150"/>
                        </a:xfrm>
                      </wpg:grpSpPr>
                      <wps:wsp>
                        <wps:cNvPr id="44" name="Rectángulo 44"/>
                        <wps:cNvSpPr/>
                        <wps:spPr>
                          <a:xfrm>
                            <a:off x="350250" y="720500"/>
                            <a:ext cx="160200" cy="6414600"/>
                          </a:xfrm>
                          <a:prstGeom prst="rect">
                            <a:avLst/>
                          </a:prstGeom>
                          <a:solidFill>
                            <a:srgbClr val="F1C232"/>
                          </a:solidFill>
                          <a:ln w="9525" cap="flat" cmpd="sng">
                            <a:solidFill>
                              <a:srgbClr val="F1C232"/>
                            </a:solidFill>
                            <a:prstDash val="solid"/>
                            <a:round/>
                            <a:headEnd type="none" w="sm" len="sm"/>
                            <a:tailEnd type="none" w="sm" len="sm"/>
                          </a:ln>
                        </wps:spPr>
                        <wps:txbx>
                          <w:txbxContent>
                            <w:p w14:paraId="2AA9128B" w14:textId="77777777" w:rsidR="00463C84" w:rsidRDefault="00463C84" w:rsidP="00463C84">
                              <w:pPr>
                                <w:spacing w:line="240" w:lineRule="auto"/>
                                <w:jc w:val="center"/>
                                <w:textDirection w:val="btLr"/>
                              </w:pPr>
                            </w:p>
                          </w:txbxContent>
                        </wps:txbx>
                        <wps:bodyPr spcFirstLastPara="1" wrap="square" lIns="91425" tIns="91425" rIns="91425" bIns="91425" anchor="ctr" anchorCtr="0">
                          <a:noAutofit/>
                        </wps:bodyPr>
                      </wps:wsp>
                      <wps:wsp>
                        <wps:cNvPr id="45" name="Rectángulo 45"/>
                        <wps:cNvSpPr/>
                        <wps:spPr>
                          <a:xfrm>
                            <a:off x="670650" y="720500"/>
                            <a:ext cx="160200" cy="6414600"/>
                          </a:xfrm>
                          <a:prstGeom prst="rect">
                            <a:avLst/>
                          </a:prstGeom>
                          <a:solidFill>
                            <a:srgbClr val="F1C232"/>
                          </a:solidFill>
                          <a:ln w="9525" cap="flat" cmpd="sng">
                            <a:solidFill>
                              <a:srgbClr val="F1C232"/>
                            </a:solidFill>
                            <a:prstDash val="solid"/>
                            <a:round/>
                            <a:headEnd type="none" w="sm" len="sm"/>
                            <a:tailEnd type="none" w="sm" len="sm"/>
                          </a:ln>
                        </wps:spPr>
                        <wps:txbx>
                          <w:txbxContent>
                            <w:p w14:paraId="33923FAB" w14:textId="77777777" w:rsidR="00463C84" w:rsidRDefault="00463C84" w:rsidP="00463C84">
                              <w:pPr>
                                <w:spacing w:line="240" w:lineRule="auto"/>
                                <w:jc w:val="center"/>
                                <w:textDirection w:val="btLr"/>
                              </w:pPr>
                            </w:p>
                          </w:txbxContent>
                        </wps:txbx>
                        <wps:bodyPr spcFirstLastPara="1" wrap="square" lIns="91425" tIns="91425" rIns="91425" bIns="91425" anchor="ctr" anchorCtr="0">
                          <a:noAutofit/>
                        </wps:bodyPr>
                      </wps:wsp>
                      <wps:wsp>
                        <wps:cNvPr id="46" name="Rectángulo 46"/>
                        <wps:cNvSpPr/>
                        <wps:spPr>
                          <a:xfrm>
                            <a:off x="510438" y="720500"/>
                            <a:ext cx="160200" cy="64146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22F717E1" w14:textId="77777777" w:rsidR="00463C84" w:rsidRDefault="00463C84" w:rsidP="00463C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7FEEA97F" id="Grupo 43" o:spid="_x0000_s1030" style="position:absolute;left:0;text-align:left;margin-left:-39pt;margin-top:40.5pt;width:39pt;height:557.25pt;z-index:251698176;mso-wrap-distance-top:9pt;mso-wrap-distance-bottom:9pt" coordorigin="3454,7157" coordsize="4901,6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">
                <v:rect id="Rectángulo 44" o:spid="_x0000_s1031" style="position:absolute;left:3502;top:7205;width:1602;height:6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" fillcolor="#f1c232" strokecolor="#f1c232">
                  <v:stroke startarrowwidth="narrow" startarrowlength="short" endarrowwidth="narrow" endarrowlength="short" joinstyle="round"/>
                  <v:textbox inset="2.53958mm,2.53958mm,2.53958mm,2.53958mm">
                    <w:txbxContent>
                      <w:p w14:paraId="2AA9128B" w14:textId="77777777" w:rsidR="00463C84" w:rsidRDefault="00463C84" w:rsidP="00463C84">
                        <w:pPr>
                          <w:spacing w:line="240" w:lineRule="auto"/>
                          <w:jc w:val="center"/>
                          <w:textDirection w:val="btLr"/>
                        </w:pPr>
                      </w:p>
                    </w:txbxContent>
                  </v:textbox>
                </v:rect>
                <v:rect id="Rectángulo 45" o:spid="_x0000_s1032" style="position:absolute;left:6706;top:7205;width:1602;height:6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" fillcolor="#f1c232" strokecolor="#f1c232">
                  <v:stroke startarrowwidth="narrow" startarrowlength="short" endarrowwidth="narrow" endarrowlength="short" joinstyle="round"/>
                  <v:textbox inset="2.53958mm,2.53958mm,2.53958mm,2.53958mm">
                    <w:txbxContent>
                      <w:p w14:paraId="33923FAB" w14:textId="77777777" w:rsidR="00463C84" w:rsidRDefault="00463C84" w:rsidP="00463C84">
                        <w:pPr>
                          <w:spacing w:line="240" w:lineRule="auto"/>
                          <w:jc w:val="center"/>
                          <w:textDirection w:val="btLr"/>
                        </w:pPr>
                      </w:p>
                    </w:txbxContent>
                  </v:textbox>
                </v:rect>
                <v:rect id="Rectángulo 46" o:spid="_x0000_s1033" style="position:absolute;left:5104;top:7205;width:1602;height:6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" fillcolor="black">
                  <v:stroke startarrowwidth="narrow" startarrowlength="short" endarrowwidth="narrow" endarrowlength="short" joinstyle="round"/>
                  <v:textbox inset="2.53958mm,2.53958mm,2.53958mm,2.53958mm">
                    <w:txbxContent>
                      <w:p w14:paraId="22F717E1" w14:textId="77777777" w:rsidR="00463C84" w:rsidRDefault="00463C84" w:rsidP="00463C84">
                        <w:pPr>
                          <w:spacing w:line="240" w:lineRule="auto"/>
                          <w:jc w:val="center"/>
                          <w:textDirection w:val="btLr"/>
                        </w:pPr>
                      </w:p>
                    </w:txbxContent>
                  </v:textbox>
                </v:rect>
                <w10:wrap type="square"/>
              </v:group>
            </w:pict>
          </mc:Fallback>
        </mc:AlternateContent>
      </w:r>
    </w:p>
    <w:p w14:paraId="2326448F" w14:textId="77777777" w:rsidR="00463C84" w:rsidRDefault="00463C84" w:rsidP="00463C84">
      <w:pPr>
        <w:spacing w:before="240" w:after="240"/>
        <w:jc w:val="center"/>
        <w:rPr>
          <w:b/>
          <w:sz w:val="20"/>
          <w:szCs w:val="20"/>
        </w:rPr>
      </w:pPr>
    </w:p>
    <w:p w14:paraId="0E20E397" w14:textId="77777777" w:rsidR="00463C84" w:rsidRDefault="00463C84" w:rsidP="00463C84">
      <w:pPr>
        <w:spacing w:before="240" w:after="240"/>
        <w:jc w:val="center"/>
        <w:rPr>
          <w:b/>
          <w:sz w:val="32"/>
          <w:szCs w:val="32"/>
        </w:rPr>
      </w:pPr>
      <w:r>
        <w:rPr>
          <w:b/>
          <w:sz w:val="32"/>
          <w:szCs w:val="32"/>
        </w:rPr>
        <w:t>Carrera: Sistemas Computacionales</w:t>
      </w:r>
    </w:p>
    <w:p w14:paraId="1EC7CFD4" w14:textId="77777777" w:rsidR="00463C84" w:rsidRDefault="00463C84" w:rsidP="00463C84">
      <w:pPr>
        <w:spacing w:before="240" w:after="240"/>
        <w:jc w:val="center"/>
        <w:rPr>
          <w:b/>
          <w:sz w:val="20"/>
          <w:szCs w:val="20"/>
        </w:rPr>
      </w:pPr>
    </w:p>
    <w:p w14:paraId="727CC5CA" w14:textId="12AB5D10" w:rsidR="00463C84" w:rsidRDefault="00B87A23" w:rsidP="00463C84">
      <w:pPr>
        <w:spacing w:before="240" w:after="240"/>
        <w:jc w:val="center"/>
        <w:rPr>
          <w:b/>
          <w:sz w:val="32"/>
          <w:szCs w:val="32"/>
        </w:rPr>
      </w:pPr>
      <w:r>
        <w:rPr>
          <w:b/>
          <w:sz w:val="32"/>
          <w:szCs w:val="32"/>
        </w:rPr>
        <w:t>Práctica 2.</w:t>
      </w:r>
    </w:p>
    <w:p w14:paraId="37BCC50E" w14:textId="77777777" w:rsidR="00463C84" w:rsidRDefault="00463C84" w:rsidP="00463C84">
      <w:pPr>
        <w:spacing w:before="240" w:after="240"/>
        <w:jc w:val="center"/>
        <w:rPr>
          <w:b/>
          <w:sz w:val="20"/>
          <w:szCs w:val="20"/>
        </w:rPr>
      </w:pPr>
    </w:p>
    <w:p w14:paraId="418CBB48" w14:textId="7CF0B101" w:rsidR="00463C84" w:rsidRDefault="00463C84" w:rsidP="00463C84">
      <w:pPr>
        <w:spacing w:before="240" w:after="240"/>
        <w:jc w:val="center"/>
        <w:rPr>
          <w:b/>
          <w:sz w:val="32"/>
          <w:szCs w:val="32"/>
        </w:rPr>
      </w:pPr>
      <w:r>
        <w:rPr>
          <w:b/>
          <w:sz w:val="32"/>
          <w:szCs w:val="32"/>
        </w:rPr>
        <w:t>Alumno:</w:t>
      </w:r>
    </w:p>
    <w:p w14:paraId="6DE07522" w14:textId="472069EE" w:rsidR="00463C84" w:rsidRDefault="00463C84" w:rsidP="00463C84">
      <w:pPr>
        <w:spacing w:before="240" w:after="240"/>
        <w:jc w:val="center"/>
        <w:rPr>
          <w:sz w:val="32"/>
          <w:szCs w:val="32"/>
        </w:rPr>
      </w:pPr>
      <w:r>
        <w:rPr>
          <w:sz w:val="32"/>
          <w:szCs w:val="32"/>
        </w:rPr>
        <w:t>Reyes Villar Luis Ricardo | 21070343</w:t>
      </w:r>
    </w:p>
    <w:p w14:paraId="56FA7BA8" w14:textId="77777777" w:rsidR="00463C84" w:rsidRDefault="00463C84" w:rsidP="00463C84">
      <w:pPr>
        <w:spacing w:before="240" w:after="240"/>
        <w:jc w:val="center"/>
        <w:rPr>
          <w:sz w:val="20"/>
          <w:szCs w:val="20"/>
        </w:rPr>
      </w:pPr>
      <w:r>
        <w:rPr>
          <w:sz w:val="20"/>
          <w:szCs w:val="20"/>
        </w:rPr>
        <w:t xml:space="preserve"> </w:t>
      </w:r>
    </w:p>
    <w:p w14:paraId="6266C1DB" w14:textId="19B2F3AF" w:rsidR="00463C84" w:rsidRDefault="00463C84" w:rsidP="00463C84">
      <w:pPr>
        <w:spacing w:before="240" w:after="240"/>
        <w:jc w:val="center"/>
        <w:rPr>
          <w:sz w:val="20"/>
          <w:szCs w:val="20"/>
        </w:rPr>
      </w:pPr>
      <w:r>
        <w:rPr>
          <w:b/>
          <w:sz w:val="32"/>
          <w:szCs w:val="32"/>
        </w:rPr>
        <w:t>Profesor:</w:t>
      </w:r>
      <w:r>
        <w:rPr>
          <w:b/>
          <w:sz w:val="32"/>
          <w:szCs w:val="32"/>
        </w:rPr>
        <w:t xml:space="preserve"> José Juventino Arias </w:t>
      </w:r>
      <w:r w:rsidR="00B87A23">
        <w:rPr>
          <w:b/>
          <w:sz w:val="32"/>
          <w:szCs w:val="32"/>
        </w:rPr>
        <w:t>López</w:t>
      </w:r>
      <w:r>
        <w:rPr>
          <w:sz w:val="32"/>
          <w:szCs w:val="32"/>
        </w:rPr>
        <w:t xml:space="preserve"> </w:t>
      </w:r>
    </w:p>
    <w:p w14:paraId="1B27E8FE" w14:textId="52B5076F" w:rsidR="00463C84" w:rsidRDefault="00463C84" w:rsidP="00463C84">
      <w:pPr>
        <w:spacing w:before="240" w:after="240"/>
        <w:jc w:val="center"/>
        <w:rPr>
          <w:sz w:val="32"/>
          <w:szCs w:val="32"/>
        </w:rPr>
      </w:pPr>
      <w:r>
        <w:rPr>
          <w:b/>
          <w:sz w:val="32"/>
          <w:szCs w:val="32"/>
        </w:rPr>
        <w:t>Materia:</w:t>
      </w:r>
      <w:r>
        <w:rPr>
          <w:sz w:val="32"/>
          <w:szCs w:val="32"/>
        </w:rPr>
        <w:t xml:space="preserve"> </w:t>
      </w:r>
      <w:r>
        <w:rPr>
          <w:sz w:val="32"/>
          <w:szCs w:val="32"/>
        </w:rPr>
        <w:t>Fundamentos de Telecomunicaciones</w:t>
      </w:r>
    </w:p>
    <w:p w14:paraId="65222A78" w14:textId="77777777" w:rsidR="00463C84" w:rsidRDefault="00463C84" w:rsidP="00463C84">
      <w:pPr>
        <w:spacing w:before="240" w:after="240"/>
        <w:jc w:val="center"/>
        <w:rPr>
          <w:sz w:val="20"/>
          <w:szCs w:val="20"/>
        </w:rPr>
      </w:pPr>
      <w:r>
        <w:rPr>
          <w:sz w:val="20"/>
          <w:szCs w:val="20"/>
        </w:rPr>
        <w:t xml:space="preserve"> </w:t>
      </w:r>
    </w:p>
    <w:p w14:paraId="6AC42165" w14:textId="1AA2A0AB" w:rsidR="00463C84" w:rsidRDefault="00463C84" w:rsidP="00463C84">
      <w:pPr>
        <w:spacing w:before="240" w:after="240"/>
        <w:jc w:val="center"/>
        <w:rPr>
          <w:sz w:val="32"/>
          <w:szCs w:val="32"/>
        </w:rPr>
      </w:pPr>
      <w:r>
        <w:rPr>
          <w:b/>
          <w:sz w:val="32"/>
          <w:szCs w:val="32"/>
        </w:rPr>
        <w:t>Hora:</w:t>
      </w:r>
      <w:r>
        <w:rPr>
          <w:sz w:val="32"/>
          <w:szCs w:val="32"/>
        </w:rPr>
        <w:t xml:space="preserve"> 1</w:t>
      </w:r>
      <w:r>
        <w:rPr>
          <w:sz w:val="32"/>
          <w:szCs w:val="32"/>
        </w:rPr>
        <w:t>4</w:t>
      </w:r>
      <w:r>
        <w:rPr>
          <w:sz w:val="32"/>
          <w:szCs w:val="32"/>
        </w:rPr>
        <w:t>:00 – 1</w:t>
      </w:r>
      <w:r>
        <w:rPr>
          <w:sz w:val="32"/>
          <w:szCs w:val="32"/>
        </w:rPr>
        <w:t>5</w:t>
      </w:r>
      <w:r>
        <w:rPr>
          <w:sz w:val="32"/>
          <w:szCs w:val="32"/>
        </w:rPr>
        <w:t xml:space="preserve">:00 </w:t>
      </w:r>
      <w:proofErr w:type="spellStart"/>
      <w:r>
        <w:rPr>
          <w:sz w:val="32"/>
          <w:szCs w:val="32"/>
        </w:rPr>
        <w:t>hrs</w:t>
      </w:r>
      <w:proofErr w:type="spellEnd"/>
    </w:p>
    <w:p w14:paraId="6BFA8833" w14:textId="77777777" w:rsidR="00B87A23" w:rsidRDefault="00B87A23" w:rsidP="00463C84">
      <w:pPr>
        <w:spacing w:before="240" w:after="240"/>
        <w:jc w:val="center"/>
        <w:rPr>
          <w:sz w:val="20"/>
          <w:szCs w:val="20"/>
        </w:rPr>
      </w:pPr>
    </w:p>
    <w:p w14:paraId="01421DCD" w14:textId="4E57D567" w:rsidR="00463C84" w:rsidRDefault="00463C84" w:rsidP="00463C84">
      <w:pPr>
        <w:spacing w:before="240" w:after="240"/>
        <w:jc w:val="center"/>
        <w:rPr>
          <w:sz w:val="20"/>
          <w:szCs w:val="20"/>
        </w:rPr>
      </w:pPr>
      <w:r>
        <w:rPr>
          <w:b/>
          <w:sz w:val="32"/>
          <w:szCs w:val="32"/>
        </w:rPr>
        <w:t>Grupo:</w:t>
      </w:r>
      <w:r>
        <w:rPr>
          <w:sz w:val="32"/>
          <w:szCs w:val="32"/>
        </w:rPr>
        <w:t xml:space="preserve"> </w:t>
      </w:r>
      <w:r w:rsidR="00B87A23">
        <w:rPr>
          <w:sz w:val="32"/>
          <w:szCs w:val="32"/>
        </w:rPr>
        <w:t>5</w:t>
      </w:r>
      <w:r>
        <w:rPr>
          <w:sz w:val="32"/>
          <w:szCs w:val="32"/>
        </w:rPr>
        <w:t>503-</w:t>
      </w:r>
      <w:r w:rsidR="00B87A23">
        <w:rPr>
          <w:sz w:val="32"/>
          <w:szCs w:val="32"/>
        </w:rPr>
        <w:t>A</w:t>
      </w:r>
    </w:p>
    <w:p w14:paraId="607DE98F" w14:textId="77777777" w:rsidR="00463C84" w:rsidRDefault="00463C84" w:rsidP="00463C84">
      <w:pPr>
        <w:spacing w:before="240" w:after="240"/>
        <w:jc w:val="center"/>
        <w:rPr>
          <w:sz w:val="20"/>
          <w:szCs w:val="20"/>
        </w:rPr>
      </w:pPr>
    </w:p>
    <w:p w14:paraId="5975F39B" w14:textId="77777777" w:rsidR="00463C84" w:rsidRDefault="00463C84" w:rsidP="00463C84">
      <w:pPr>
        <w:spacing w:before="240" w:after="240"/>
        <w:jc w:val="center"/>
        <w:rPr>
          <w:sz w:val="32"/>
          <w:szCs w:val="32"/>
        </w:rPr>
      </w:pPr>
      <w:r>
        <w:rPr>
          <w:b/>
          <w:sz w:val="32"/>
          <w:szCs w:val="32"/>
        </w:rPr>
        <w:t>Semestre:</w:t>
      </w:r>
      <w:r>
        <w:rPr>
          <w:sz w:val="32"/>
          <w:szCs w:val="32"/>
        </w:rPr>
        <w:t xml:space="preserve"> </w:t>
      </w:r>
      <w:proofErr w:type="gramStart"/>
      <w:r>
        <w:rPr>
          <w:sz w:val="32"/>
          <w:szCs w:val="32"/>
        </w:rPr>
        <w:t>Agosto</w:t>
      </w:r>
      <w:proofErr w:type="gramEnd"/>
      <w:r>
        <w:rPr>
          <w:sz w:val="32"/>
          <w:szCs w:val="32"/>
        </w:rPr>
        <w:t xml:space="preserve"> 2023 – Diciembre 2023</w:t>
      </w:r>
    </w:p>
    <w:p w14:paraId="3BB11BC0" w14:textId="77777777" w:rsidR="00463C84" w:rsidRDefault="00463C84" w:rsidP="007D6766">
      <w:pPr>
        <w:jc w:val="both"/>
        <w:rPr>
          <w:rFonts w:ascii="Arial" w:hAnsi="Arial" w:cs="Arial"/>
          <w:b/>
          <w:bCs/>
          <w:sz w:val="36"/>
          <w:szCs w:val="36"/>
        </w:rPr>
      </w:pPr>
    </w:p>
    <w:p w14:paraId="069B7835" w14:textId="016FDE55" w:rsidR="007713AD" w:rsidRPr="002A400A" w:rsidRDefault="00570BF6" w:rsidP="007D6766">
      <w:pPr>
        <w:jc w:val="both"/>
        <w:rPr>
          <w:rFonts w:ascii="Arial" w:hAnsi="Arial" w:cs="Arial"/>
          <w:b/>
          <w:bCs/>
          <w:sz w:val="36"/>
          <w:szCs w:val="36"/>
        </w:rPr>
      </w:pPr>
      <w:r w:rsidRPr="002A400A">
        <w:rPr>
          <w:rFonts w:ascii="Arial" w:hAnsi="Arial" w:cs="Arial"/>
          <w:b/>
          <w:bCs/>
          <w:sz w:val="36"/>
          <w:szCs w:val="36"/>
        </w:rPr>
        <w:lastRenderedPageBreak/>
        <w:t>Introducción a las Telecomunicaciones.</w:t>
      </w:r>
    </w:p>
    <w:p w14:paraId="51167AFE" w14:textId="66794C85" w:rsidR="00570BF6" w:rsidRPr="002A400A" w:rsidRDefault="00570BF6" w:rsidP="007D6766">
      <w:pPr>
        <w:jc w:val="both"/>
        <w:rPr>
          <w:rFonts w:ascii="Arial" w:hAnsi="Arial" w:cs="Arial"/>
          <w:sz w:val="24"/>
          <w:szCs w:val="24"/>
        </w:rPr>
      </w:pPr>
    </w:p>
    <w:p w14:paraId="567979E2" w14:textId="0E1808D3" w:rsidR="00570BF6" w:rsidRPr="002A400A" w:rsidRDefault="00570BF6" w:rsidP="007D6766">
      <w:pPr>
        <w:jc w:val="both"/>
        <w:rPr>
          <w:rFonts w:ascii="Arial" w:hAnsi="Arial" w:cs="Arial"/>
          <w:b/>
          <w:bCs/>
          <w:sz w:val="28"/>
          <w:szCs w:val="28"/>
        </w:rPr>
      </w:pPr>
      <w:r w:rsidRPr="002A400A">
        <w:rPr>
          <w:rFonts w:ascii="Arial" w:hAnsi="Arial" w:cs="Arial"/>
          <w:b/>
          <w:bCs/>
          <w:sz w:val="28"/>
          <w:szCs w:val="28"/>
        </w:rPr>
        <w:t>Conceptos Básicos:</w:t>
      </w:r>
    </w:p>
    <w:p w14:paraId="4B1743A5" w14:textId="2C52329C" w:rsidR="00570BF6" w:rsidRPr="002A400A" w:rsidRDefault="00570BF6" w:rsidP="007D6766">
      <w:pPr>
        <w:pStyle w:val="Prrafodelista"/>
        <w:numPr>
          <w:ilvl w:val="0"/>
          <w:numId w:val="1"/>
        </w:numPr>
        <w:jc w:val="both"/>
        <w:rPr>
          <w:rFonts w:ascii="Arial" w:hAnsi="Arial" w:cs="Arial"/>
          <w:sz w:val="24"/>
          <w:szCs w:val="24"/>
        </w:rPr>
      </w:pPr>
      <w:r w:rsidRPr="002A400A">
        <w:rPr>
          <w:rFonts w:ascii="Arial" w:hAnsi="Arial" w:cs="Arial"/>
          <w:sz w:val="24"/>
          <w:szCs w:val="24"/>
        </w:rPr>
        <w:t>Análisis del desarrollo de las telecomunicaciones (Hitos).</w:t>
      </w:r>
    </w:p>
    <w:p w14:paraId="2B0DE7BD" w14:textId="3EA89DB8" w:rsidR="00570BF6" w:rsidRPr="002A400A" w:rsidRDefault="00570BF6" w:rsidP="007D6766">
      <w:pPr>
        <w:pStyle w:val="Prrafodelista"/>
        <w:numPr>
          <w:ilvl w:val="0"/>
          <w:numId w:val="1"/>
        </w:numPr>
        <w:jc w:val="both"/>
        <w:rPr>
          <w:rFonts w:ascii="Arial" w:hAnsi="Arial" w:cs="Arial"/>
          <w:sz w:val="24"/>
          <w:szCs w:val="24"/>
        </w:rPr>
      </w:pPr>
      <w:r w:rsidRPr="002A400A">
        <w:rPr>
          <w:rFonts w:ascii="Arial" w:hAnsi="Arial" w:cs="Arial"/>
          <w:sz w:val="24"/>
          <w:szCs w:val="24"/>
        </w:rPr>
        <w:t>A través de los Hitos se distinguen los procesos clave.</w:t>
      </w:r>
    </w:p>
    <w:p w14:paraId="65B764E6" w14:textId="1E6C825F" w:rsidR="00570BF6" w:rsidRPr="002A400A" w:rsidRDefault="00570BF6" w:rsidP="007D6766">
      <w:pPr>
        <w:jc w:val="both"/>
        <w:rPr>
          <w:rFonts w:ascii="Arial" w:hAnsi="Arial" w:cs="Arial"/>
          <w:b/>
          <w:bCs/>
          <w:sz w:val="28"/>
          <w:szCs w:val="28"/>
        </w:rPr>
      </w:pPr>
      <w:r w:rsidRPr="002A400A">
        <w:rPr>
          <w:rFonts w:ascii="Arial" w:hAnsi="Arial" w:cs="Arial"/>
          <w:b/>
          <w:bCs/>
          <w:sz w:val="28"/>
          <w:szCs w:val="28"/>
        </w:rPr>
        <w:t>Estructura del curso:</w:t>
      </w:r>
    </w:p>
    <w:p w14:paraId="43D23D65" w14:textId="0E50C8DB" w:rsidR="00570BF6" w:rsidRPr="002A400A" w:rsidRDefault="00570BF6" w:rsidP="007D6766">
      <w:pPr>
        <w:pStyle w:val="Prrafodelista"/>
        <w:numPr>
          <w:ilvl w:val="0"/>
          <w:numId w:val="2"/>
        </w:numPr>
        <w:jc w:val="both"/>
        <w:rPr>
          <w:rFonts w:ascii="Arial" w:hAnsi="Arial" w:cs="Arial"/>
          <w:sz w:val="24"/>
          <w:szCs w:val="24"/>
        </w:rPr>
      </w:pPr>
      <w:r w:rsidRPr="002A400A">
        <w:rPr>
          <w:rFonts w:ascii="Arial" w:hAnsi="Arial" w:cs="Arial"/>
          <w:sz w:val="24"/>
          <w:szCs w:val="24"/>
        </w:rPr>
        <w:t>Presentan los aspectos y fundamentos de las telecomunicaciones.</w:t>
      </w:r>
    </w:p>
    <w:p w14:paraId="4C362744" w14:textId="011061D2" w:rsidR="00570BF6" w:rsidRPr="002A400A" w:rsidRDefault="00570BF6" w:rsidP="007D6766">
      <w:pPr>
        <w:pStyle w:val="Prrafodelista"/>
        <w:numPr>
          <w:ilvl w:val="0"/>
          <w:numId w:val="2"/>
        </w:numPr>
        <w:jc w:val="both"/>
        <w:rPr>
          <w:rFonts w:ascii="Arial" w:hAnsi="Arial" w:cs="Arial"/>
          <w:sz w:val="24"/>
          <w:szCs w:val="24"/>
        </w:rPr>
      </w:pPr>
      <w:r w:rsidRPr="002A400A">
        <w:rPr>
          <w:rFonts w:ascii="Arial" w:hAnsi="Arial" w:cs="Arial"/>
          <w:sz w:val="24"/>
          <w:szCs w:val="24"/>
        </w:rPr>
        <w:t>Permite entrar en el reconocimiento de las tecnologías principales de las telecomunicaciones que se presentan actualmente.</w:t>
      </w:r>
    </w:p>
    <w:p w14:paraId="6C855C66" w14:textId="7111D484" w:rsidR="00570BF6" w:rsidRPr="002A400A" w:rsidRDefault="00570BF6" w:rsidP="007D6766">
      <w:pPr>
        <w:pStyle w:val="Prrafodelista"/>
        <w:numPr>
          <w:ilvl w:val="0"/>
          <w:numId w:val="2"/>
        </w:numPr>
        <w:jc w:val="both"/>
        <w:rPr>
          <w:rFonts w:ascii="Arial" w:hAnsi="Arial" w:cs="Arial"/>
          <w:sz w:val="24"/>
          <w:szCs w:val="24"/>
        </w:rPr>
      </w:pPr>
      <w:r w:rsidRPr="002A400A">
        <w:rPr>
          <w:rFonts w:ascii="Arial" w:hAnsi="Arial" w:cs="Arial"/>
          <w:sz w:val="24"/>
          <w:szCs w:val="24"/>
        </w:rPr>
        <w:t>Se presentan las tendencias de las telecomunicaciones y los retos futuros que estas tecnologías presentan, esto con el fin del desarrollo de la sociedad.</w:t>
      </w:r>
    </w:p>
    <w:p w14:paraId="5000D395" w14:textId="31A3D6C1" w:rsidR="00570BF6" w:rsidRPr="002A400A" w:rsidRDefault="00570BF6" w:rsidP="007D6766">
      <w:pPr>
        <w:jc w:val="both"/>
        <w:rPr>
          <w:rFonts w:ascii="Arial" w:hAnsi="Arial" w:cs="Arial"/>
          <w:b/>
          <w:bCs/>
          <w:sz w:val="28"/>
          <w:szCs w:val="28"/>
        </w:rPr>
      </w:pPr>
      <w:r w:rsidRPr="002A400A">
        <w:rPr>
          <w:rFonts w:ascii="Arial" w:hAnsi="Arial" w:cs="Arial"/>
          <w:b/>
          <w:bCs/>
          <w:sz w:val="28"/>
          <w:szCs w:val="28"/>
        </w:rPr>
        <w:t>Modulo constituido por 4 elementos claves:</w:t>
      </w:r>
    </w:p>
    <w:p w14:paraId="75726BF9" w14:textId="2B3E25CA" w:rsidR="00570BF6" w:rsidRPr="002A400A" w:rsidRDefault="00570BF6" w:rsidP="007D6766">
      <w:pPr>
        <w:pStyle w:val="Prrafodelista"/>
        <w:numPr>
          <w:ilvl w:val="0"/>
          <w:numId w:val="3"/>
        </w:numPr>
        <w:jc w:val="both"/>
        <w:rPr>
          <w:rFonts w:ascii="Arial" w:hAnsi="Arial" w:cs="Arial"/>
          <w:sz w:val="24"/>
          <w:szCs w:val="24"/>
        </w:rPr>
      </w:pPr>
      <w:r w:rsidRPr="002A400A">
        <w:rPr>
          <w:rFonts w:ascii="Arial" w:hAnsi="Arial" w:cs="Arial"/>
          <w:sz w:val="24"/>
          <w:szCs w:val="24"/>
        </w:rPr>
        <w:t>Introducción.</w:t>
      </w:r>
    </w:p>
    <w:p w14:paraId="0A3C88BC" w14:textId="30757D55" w:rsidR="00570BF6" w:rsidRPr="002A400A" w:rsidRDefault="00570BF6" w:rsidP="007D6766">
      <w:pPr>
        <w:pStyle w:val="Prrafodelista"/>
        <w:numPr>
          <w:ilvl w:val="0"/>
          <w:numId w:val="3"/>
        </w:numPr>
        <w:jc w:val="both"/>
        <w:rPr>
          <w:rFonts w:ascii="Arial" w:hAnsi="Arial" w:cs="Arial"/>
          <w:sz w:val="24"/>
          <w:szCs w:val="24"/>
        </w:rPr>
      </w:pPr>
      <w:r w:rsidRPr="002A400A">
        <w:rPr>
          <w:rFonts w:ascii="Arial" w:hAnsi="Arial" w:cs="Arial"/>
          <w:sz w:val="24"/>
          <w:szCs w:val="24"/>
        </w:rPr>
        <w:t>El desarrollo de las telecomunicaciones.</w:t>
      </w:r>
    </w:p>
    <w:p w14:paraId="2655EAAA" w14:textId="0514FC9D" w:rsidR="00570BF6" w:rsidRPr="002A400A" w:rsidRDefault="00570BF6" w:rsidP="007D6766">
      <w:pPr>
        <w:pStyle w:val="Prrafodelista"/>
        <w:numPr>
          <w:ilvl w:val="0"/>
          <w:numId w:val="3"/>
        </w:numPr>
        <w:jc w:val="both"/>
        <w:rPr>
          <w:rFonts w:ascii="Arial" w:hAnsi="Arial" w:cs="Arial"/>
          <w:sz w:val="24"/>
          <w:szCs w:val="24"/>
        </w:rPr>
      </w:pPr>
      <w:r w:rsidRPr="002A400A">
        <w:rPr>
          <w:rFonts w:ascii="Arial" w:hAnsi="Arial" w:cs="Arial"/>
          <w:sz w:val="24"/>
          <w:szCs w:val="24"/>
        </w:rPr>
        <w:t>Conceptos básicos de telecomunicaciones.</w:t>
      </w:r>
    </w:p>
    <w:p w14:paraId="112BC95D" w14:textId="1B985D1B" w:rsidR="00570BF6" w:rsidRPr="002A400A" w:rsidRDefault="00570BF6" w:rsidP="007D6766">
      <w:pPr>
        <w:pStyle w:val="Prrafodelista"/>
        <w:numPr>
          <w:ilvl w:val="0"/>
          <w:numId w:val="3"/>
        </w:numPr>
        <w:jc w:val="both"/>
        <w:rPr>
          <w:rFonts w:ascii="Arial" w:hAnsi="Arial" w:cs="Arial"/>
          <w:sz w:val="24"/>
          <w:szCs w:val="24"/>
        </w:rPr>
      </w:pPr>
      <w:r w:rsidRPr="002A400A">
        <w:rPr>
          <w:rFonts w:ascii="Arial" w:hAnsi="Arial" w:cs="Arial"/>
          <w:sz w:val="24"/>
          <w:szCs w:val="24"/>
        </w:rPr>
        <w:t>Sistemas modernos de telecomunicaciones.</w:t>
      </w:r>
    </w:p>
    <w:p w14:paraId="3F38885C" w14:textId="4B2DEB37" w:rsidR="00570BF6" w:rsidRPr="002A400A" w:rsidRDefault="00570BF6" w:rsidP="007D6766">
      <w:pPr>
        <w:pBdr>
          <w:bottom w:val="single" w:sz="6" w:space="1" w:color="auto"/>
        </w:pBdr>
        <w:jc w:val="both"/>
        <w:rPr>
          <w:rFonts w:ascii="Arial" w:hAnsi="Arial" w:cs="Arial"/>
          <w:sz w:val="24"/>
          <w:szCs w:val="24"/>
        </w:rPr>
      </w:pPr>
    </w:p>
    <w:p w14:paraId="6C10B209" w14:textId="4743D40F" w:rsidR="00570BF6" w:rsidRPr="002A400A" w:rsidRDefault="00570BF6" w:rsidP="007D6766">
      <w:pPr>
        <w:jc w:val="both"/>
        <w:rPr>
          <w:rFonts w:ascii="Arial" w:hAnsi="Arial" w:cs="Arial"/>
          <w:b/>
          <w:bCs/>
          <w:sz w:val="28"/>
          <w:szCs w:val="28"/>
        </w:rPr>
      </w:pPr>
      <w:r w:rsidRPr="002A400A">
        <w:rPr>
          <w:rFonts w:ascii="Arial" w:hAnsi="Arial" w:cs="Arial"/>
          <w:b/>
          <w:bCs/>
          <w:sz w:val="28"/>
          <w:szCs w:val="28"/>
        </w:rPr>
        <w:t>Introducción.</w:t>
      </w:r>
    </w:p>
    <w:p w14:paraId="102B0D2F" w14:textId="77777777" w:rsidR="007D6766" w:rsidRPr="002A400A" w:rsidRDefault="007D6766" w:rsidP="007D6766">
      <w:pPr>
        <w:jc w:val="both"/>
        <w:rPr>
          <w:rFonts w:ascii="Arial" w:hAnsi="Arial" w:cs="Arial"/>
          <w:sz w:val="24"/>
          <w:szCs w:val="24"/>
        </w:rPr>
      </w:pPr>
    </w:p>
    <w:p w14:paraId="7FBCDB93" w14:textId="37DEC88E" w:rsidR="007D6766" w:rsidRPr="002A400A" w:rsidRDefault="007D6766" w:rsidP="007D6766">
      <w:pPr>
        <w:jc w:val="both"/>
        <w:rPr>
          <w:rFonts w:ascii="Arial" w:hAnsi="Arial" w:cs="Arial"/>
          <w:b/>
          <w:bCs/>
          <w:sz w:val="24"/>
          <w:szCs w:val="24"/>
        </w:rPr>
      </w:pPr>
      <w:r w:rsidRPr="002A400A">
        <w:rPr>
          <w:rFonts w:ascii="Arial" w:hAnsi="Arial" w:cs="Arial"/>
          <w:b/>
          <w:bCs/>
          <w:sz w:val="24"/>
          <w:szCs w:val="24"/>
        </w:rPr>
        <w:t>Representantes de la revolución de la información:</w:t>
      </w:r>
    </w:p>
    <w:p w14:paraId="78C0C527" w14:textId="12525AC8" w:rsidR="007D6766" w:rsidRPr="002A400A" w:rsidRDefault="007D6766" w:rsidP="007D6766">
      <w:pPr>
        <w:pStyle w:val="Prrafodelista"/>
        <w:numPr>
          <w:ilvl w:val="0"/>
          <w:numId w:val="4"/>
        </w:numPr>
        <w:jc w:val="both"/>
        <w:rPr>
          <w:rFonts w:ascii="Arial" w:hAnsi="Arial" w:cs="Arial"/>
          <w:sz w:val="24"/>
          <w:szCs w:val="24"/>
        </w:rPr>
      </w:pPr>
      <w:r w:rsidRPr="002A400A">
        <w:rPr>
          <w:rFonts w:ascii="Arial" w:hAnsi="Arial" w:cs="Arial"/>
          <w:sz w:val="24"/>
          <w:szCs w:val="24"/>
        </w:rPr>
        <w:t>Informática.</w:t>
      </w:r>
    </w:p>
    <w:p w14:paraId="64054D0A" w14:textId="4C8386BA" w:rsidR="007D6766" w:rsidRPr="002A400A" w:rsidRDefault="007D6766" w:rsidP="007D6766">
      <w:pPr>
        <w:pStyle w:val="Prrafodelista"/>
        <w:numPr>
          <w:ilvl w:val="0"/>
          <w:numId w:val="4"/>
        </w:numPr>
        <w:jc w:val="both"/>
        <w:rPr>
          <w:rFonts w:ascii="Arial" w:hAnsi="Arial" w:cs="Arial"/>
          <w:sz w:val="24"/>
          <w:szCs w:val="24"/>
        </w:rPr>
      </w:pPr>
      <w:r w:rsidRPr="002A400A">
        <w:rPr>
          <w:rFonts w:ascii="Arial" w:hAnsi="Arial" w:cs="Arial"/>
          <w:sz w:val="24"/>
          <w:szCs w:val="24"/>
        </w:rPr>
        <w:t>Microelectrónica.</w:t>
      </w:r>
    </w:p>
    <w:p w14:paraId="40341A71" w14:textId="27977B28" w:rsidR="007D6766" w:rsidRPr="002A400A" w:rsidRDefault="007D6766" w:rsidP="007D6766">
      <w:pPr>
        <w:pStyle w:val="Prrafodelista"/>
        <w:numPr>
          <w:ilvl w:val="0"/>
          <w:numId w:val="4"/>
        </w:numPr>
        <w:jc w:val="both"/>
        <w:rPr>
          <w:rFonts w:ascii="Arial" w:hAnsi="Arial" w:cs="Arial"/>
          <w:sz w:val="24"/>
          <w:szCs w:val="24"/>
        </w:rPr>
      </w:pPr>
      <w:r w:rsidRPr="002A400A">
        <w:rPr>
          <w:rFonts w:ascii="Arial" w:hAnsi="Arial" w:cs="Arial"/>
          <w:sz w:val="24"/>
          <w:szCs w:val="24"/>
        </w:rPr>
        <w:t>Telecomunicaciones.</w:t>
      </w:r>
    </w:p>
    <w:p w14:paraId="13D0A8D2" w14:textId="02D35CF8" w:rsidR="007D6766" w:rsidRPr="002A400A" w:rsidRDefault="007D6766" w:rsidP="007D6766">
      <w:pPr>
        <w:pStyle w:val="Prrafodelista"/>
        <w:numPr>
          <w:ilvl w:val="0"/>
          <w:numId w:val="4"/>
        </w:numPr>
        <w:jc w:val="both"/>
        <w:rPr>
          <w:rFonts w:ascii="Arial" w:hAnsi="Arial" w:cs="Arial"/>
          <w:sz w:val="24"/>
          <w:szCs w:val="24"/>
        </w:rPr>
      </w:pPr>
      <w:r w:rsidRPr="002A400A">
        <w:rPr>
          <w:rFonts w:ascii="Arial" w:hAnsi="Arial" w:cs="Arial"/>
          <w:sz w:val="24"/>
          <w:szCs w:val="24"/>
        </w:rPr>
        <w:t>Medios de comunicación.</w:t>
      </w:r>
    </w:p>
    <w:p w14:paraId="01A24082" w14:textId="44D9A00B" w:rsidR="007D6766" w:rsidRPr="002A400A" w:rsidRDefault="007D6766" w:rsidP="007D6766">
      <w:pPr>
        <w:jc w:val="both"/>
        <w:rPr>
          <w:rFonts w:ascii="Arial" w:hAnsi="Arial" w:cs="Arial"/>
          <w:b/>
          <w:bCs/>
          <w:sz w:val="28"/>
          <w:szCs w:val="28"/>
        </w:rPr>
      </w:pPr>
      <w:r w:rsidRPr="002A400A">
        <w:rPr>
          <w:rFonts w:ascii="Arial" w:hAnsi="Arial" w:cs="Arial"/>
          <w:b/>
          <w:bCs/>
          <w:sz w:val="28"/>
          <w:szCs w:val="28"/>
        </w:rPr>
        <w:t>El desarrollo de las telecomunicaciones.</w:t>
      </w:r>
    </w:p>
    <w:p w14:paraId="6BDDA7F6" w14:textId="414486E6" w:rsidR="007D6766" w:rsidRPr="002A400A" w:rsidRDefault="007D6766" w:rsidP="007D6766">
      <w:pPr>
        <w:jc w:val="both"/>
        <w:rPr>
          <w:rFonts w:ascii="Arial" w:hAnsi="Arial" w:cs="Arial"/>
          <w:sz w:val="24"/>
          <w:szCs w:val="24"/>
        </w:rPr>
      </w:pPr>
      <w:r w:rsidRPr="002A400A">
        <w:rPr>
          <w:rFonts w:ascii="Arial" w:hAnsi="Arial" w:cs="Arial"/>
          <w:sz w:val="24"/>
          <w:szCs w:val="24"/>
        </w:rPr>
        <w:t>1844. Nacimiento de la telegrafía.</w:t>
      </w:r>
    </w:p>
    <w:p w14:paraId="7CF805AF" w14:textId="7747731A" w:rsidR="007D6766" w:rsidRPr="002A400A" w:rsidRDefault="007D6766" w:rsidP="007D6766">
      <w:pPr>
        <w:jc w:val="both"/>
        <w:rPr>
          <w:rFonts w:ascii="Arial" w:hAnsi="Arial" w:cs="Arial"/>
          <w:sz w:val="24"/>
          <w:szCs w:val="24"/>
        </w:rPr>
      </w:pPr>
      <w:r w:rsidRPr="002A400A">
        <w:rPr>
          <w:rFonts w:ascii="Arial" w:hAnsi="Arial" w:cs="Arial"/>
          <w:sz w:val="24"/>
          <w:szCs w:val="24"/>
        </w:rPr>
        <w:t>1865. Se funda la Unión Internacional de Telegrafía.</w:t>
      </w:r>
    </w:p>
    <w:p w14:paraId="0B17B1AC" w14:textId="5891BC69" w:rsidR="007D6766" w:rsidRPr="002A400A" w:rsidRDefault="007D6766" w:rsidP="007D6766">
      <w:pPr>
        <w:jc w:val="both"/>
        <w:rPr>
          <w:rFonts w:ascii="Arial" w:hAnsi="Arial" w:cs="Arial"/>
          <w:sz w:val="24"/>
          <w:szCs w:val="24"/>
        </w:rPr>
      </w:pPr>
      <w:r w:rsidRPr="002A400A">
        <w:rPr>
          <w:rFonts w:ascii="Arial" w:hAnsi="Arial" w:cs="Arial"/>
          <w:sz w:val="24"/>
          <w:szCs w:val="24"/>
        </w:rPr>
        <w:t>1876. Nacimiento de la telefonía.</w:t>
      </w:r>
    </w:p>
    <w:p w14:paraId="69F5FF94" w14:textId="5DB9DFB1" w:rsidR="007D6766" w:rsidRPr="002A400A" w:rsidRDefault="007D6766" w:rsidP="007D6766">
      <w:pPr>
        <w:jc w:val="both"/>
        <w:rPr>
          <w:rFonts w:ascii="Arial" w:hAnsi="Arial" w:cs="Arial"/>
          <w:sz w:val="24"/>
          <w:szCs w:val="24"/>
        </w:rPr>
      </w:pPr>
      <w:r w:rsidRPr="002A400A">
        <w:rPr>
          <w:rFonts w:ascii="Arial" w:hAnsi="Arial" w:cs="Arial"/>
          <w:sz w:val="24"/>
          <w:szCs w:val="24"/>
        </w:rPr>
        <w:t>1884. Es fundada la IEEE (</w:t>
      </w:r>
      <w:proofErr w:type="spellStart"/>
      <w:r w:rsidRPr="002A400A">
        <w:rPr>
          <w:rFonts w:ascii="Arial" w:hAnsi="Arial" w:cs="Arial"/>
          <w:sz w:val="24"/>
          <w:szCs w:val="24"/>
        </w:rPr>
        <w:t>Institute</w:t>
      </w:r>
      <w:proofErr w:type="spellEnd"/>
      <w:r w:rsidRPr="002A400A">
        <w:rPr>
          <w:rFonts w:ascii="Arial" w:hAnsi="Arial" w:cs="Arial"/>
          <w:sz w:val="24"/>
          <w:szCs w:val="24"/>
        </w:rPr>
        <w:t xml:space="preserve"> </w:t>
      </w:r>
      <w:proofErr w:type="spellStart"/>
      <w:r w:rsidRPr="002A400A">
        <w:rPr>
          <w:rFonts w:ascii="Arial" w:hAnsi="Arial" w:cs="Arial"/>
          <w:sz w:val="24"/>
          <w:szCs w:val="24"/>
        </w:rPr>
        <w:t>of</w:t>
      </w:r>
      <w:proofErr w:type="spellEnd"/>
      <w:r w:rsidRPr="002A400A">
        <w:rPr>
          <w:rFonts w:ascii="Arial" w:hAnsi="Arial" w:cs="Arial"/>
          <w:sz w:val="24"/>
          <w:szCs w:val="24"/>
        </w:rPr>
        <w:t xml:space="preserve"> </w:t>
      </w:r>
      <w:proofErr w:type="spellStart"/>
      <w:r w:rsidRPr="002A400A">
        <w:rPr>
          <w:rFonts w:ascii="Arial" w:hAnsi="Arial" w:cs="Arial"/>
          <w:sz w:val="24"/>
          <w:szCs w:val="24"/>
        </w:rPr>
        <w:t>Electrical</w:t>
      </w:r>
      <w:proofErr w:type="spellEnd"/>
      <w:r w:rsidRPr="002A400A">
        <w:rPr>
          <w:rFonts w:ascii="Arial" w:hAnsi="Arial" w:cs="Arial"/>
          <w:sz w:val="24"/>
          <w:szCs w:val="24"/>
        </w:rPr>
        <w:t xml:space="preserve"> and </w:t>
      </w:r>
      <w:proofErr w:type="spellStart"/>
      <w:r w:rsidRPr="002A400A">
        <w:rPr>
          <w:rFonts w:ascii="Arial" w:hAnsi="Arial" w:cs="Arial"/>
          <w:sz w:val="24"/>
          <w:szCs w:val="24"/>
        </w:rPr>
        <w:t>Electronics</w:t>
      </w:r>
      <w:proofErr w:type="spellEnd"/>
      <w:r w:rsidRPr="002A400A">
        <w:rPr>
          <w:rFonts w:ascii="Arial" w:hAnsi="Arial" w:cs="Arial"/>
          <w:sz w:val="24"/>
          <w:szCs w:val="24"/>
        </w:rPr>
        <w:t xml:space="preserve"> </w:t>
      </w:r>
      <w:proofErr w:type="spellStart"/>
      <w:r w:rsidRPr="002A400A">
        <w:rPr>
          <w:rFonts w:ascii="Arial" w:hAnsi="Arial" w:cs="Arial"/>
          <w:sz w:val="24"/>
          <w:szCs w:val="24"/>
        </w:rPr>
        <w:t>Engineers</w:t>
      </w:r>
      <w:proofErr w:type="spellEnd"/>
      <w:r w:rsidRPr="002A400A">
        <w:rPr>
          <w:rFonts w:ascii="Arial" w:hAnsi="Arial" w:cs="Arial"/>
          <w:sz w:val="24"/>
          <w:szCs w:val="24"/>
        </w:rPr>
        <w:t>) en los Estados Unidos.</w:t>
      </w:r>
    </w:p>
    <w:p w14:paraId="3EC76C22" w14:textId="4CF38409" w:rsidR="007D6766" w:rsidRPr="002A400A" w:rsidRDefault="007D6766" w:rsidP="007D6766">
      <w:pPr>
        <w:jc w:val="both"/>
        <w:rPr>
          <w:rFonts w:ascii="Arial" w:hAnsi="Arial" w:cs="Arial"/>
          <w:sz w:val="24"/>
          <w:szCs w:val="24"/>
        </w:rPr>
      </w:pPr>
      <w:r w:rsidRPr="002A400A">
        <w:rPr>
          <w:rFonts w:ascii="Arial" w:hAnsi="Arial" w:cs="Arial"/>
          <w:sz w:val="24"/>
          <w:szCs w:val="24"/>
        </w:rPr>
        <w:t>1896. Nace la radio.</w:t>
      </w:r>
    </w:p>
    <w:p w14:paraId="351D29F5" w14:textId="30FB3F10" w:rsidR="007D6766" w:rsidRPr="002A400A" w:rsidRDefault="007D6766" w:rsidP="007D6766">
      <w:pPr>
        <w:jc w:val="both"/>
        <w:rPr>
          <w:rFonts w:ascii="Arial" w:hAnsi="Arial" w:cs="Arial"/>
          <w:sz w:val="24"/>
          <w:szCs w:val="24"/>
        </w:rPr>
      </w:pPr>
      <w:r w:rsidRPr="002A400A">
        <w:rPr>
          <w:rFonts w:ascii="Arial" w:hAnsi="Arial" w:cs="Arial"/>
          <w:sz w:val="24"/>
          <w:szCs w:val="24"/>
        </w:rPr>
        <w:lastRenderedPageBreak/>
        <w:t xml:space="preserve">1932. Se crea la ITU (International </w:t>
      </w:r>
      <w:proofErr w:type="spellStart"/>
      <w:r w:rsidRPr="002A400A">
        <w:rPr>
          <w:rFonts w:ascii="Arial" w:hAnsi="Arial" w:cs="Arial"/>
          <w:sz w:val="24"/>
          <w:szCs w:val="24"/>
        </w:rPr>
        <w:t>Telecommunications</w:t>
      </w:r>
      <w:proofErr w:type="spellEnd"/>
      <w:r w:rsidRPr="002A400A">
        <w:rPr>
          <w:rFonts w:ascii="Arial" w:hAnsi="Arial" w:cs="Arial"/>
          <w:sz w:val="24"/>
          <w:szCs w:val="24"/>
        </w:rPr>
        <w:t xml:space="preserve"> </w:t>
      </w:r>
      <w:proofErr w:type="spellStart"/>
      <w:r w:rsidRPr="002A400A">
        <w:rPr>
          <w:rFonts w:ascii="Arial" w:hAnsi="Arial" w:cs="Arial"/>
          <w:sz w:val="24"/>
          <w:szCs w:val="24"/>
        </w:rPr>
        <w:t>Union</w:t>
      </w:r>
      <w:proofErr w:type="spellEnd"/>
      <w:r w:rsidRPr="002A400A">
        <w:rPr>
          <w:rFonts w:ascii="Arial" w:hAnsi="Arial" w:cs="Arial"/>
          <w:sz w:val="24"/>
          <w:szCs w:val="24"/>
        </w:rPr>
        <w:t>) en Suiza, antes Unión Internacional de Telegrafía.</w:t>
      </w:r>
    </w:p>
    <w:p w14:paraId="31AF0535" w14:textId="144AD7D6" w:rsidR="0000540D" w:rsidRPr="002A400A" w:rsidRDefault="0000540D" w:rsidP="007D6766">
      <w:pPr>
        <w:jc w:val="both"/>
        <w:rPr>
          <w:rFonts w:ascii="Arial" w:hAnsi="Arial" w:cs="Arial"/>
          <w:sz w:val="24"/>
          <w:szCs w:val="24"/>
        </w:rPr>
      </w:pPr>
      <w:r w:rsidRPr="002A400A">
        <w:rPr>
          <w:rFonts w:ascii="Arial" w:hAnsi="Arial" w:cs="Arial"/>
          <w:sz w:val="24"/>
          <w:szCs w:val="24"/>
        </w:rPr>
        <w:t>1945. Propuesta para comunicaciones vía satélite por Arthur C. Clarke.</w:t>
      </w:r>
    </w:p>
    <w:p w14:paraId="7665EB03" w14:textId="1DA46075" w:rsidR="007D6766" w:rsidRPr="002A400A" w:rsidRDefault="007D6766" w:rsidP="007D6766">
      <w:pPr>
        <w:jc w:val="both"/>
        <w:rPr>
          <w:rFonts w:ascii="Arial" w:hAnsi="Arial" w:cs="Arial"/>
          <w:sz w:val="24"/>
          <w:szCs w:val="24"/>
        </w:rPr>
      </w:pPr>
      <w:r w:rsidRPr="002A400A">
        <w:rPr>
          <w:rFonts w:ascii="Arial" w:hAnsi="Arial" w:cs="Arial"/>
          <w:sz w:val="24"/>
          <w:szCs w:val="24"/>
        </w:rPr>
        <w:t xml:space="preserve">1947. Se crea la ISO (International </w:t>
      </w:r>
      <w:proofErr w:type="spellStart"/>
      <w:r w:rsidRPr="002A400A">
        <w:rPr>
          <w:rFonts w:ascii="Arial" w:hAnsi="Arial" w:cs="Arial"/>
          <w:sz w:val="24"/>
          <w:szCs w:val="24"/>
        </w:rPr>
        <w:t>Organization</w:t>
      </w:r>
      <w:proofErr w:type="spellEnd"/>
      <w:r w:rsidRPr="002A400A">
        <w:rPr>
          <w:rFonts w:ascii="Arial" w:hAnsi="Arial" w:cs="Arial"/>
          <w:sz w:val="24"/>
          <w:szCs w:val="24"/>
        </w:rPr>
        <w:t xml:space="preserve"> </w:t>
      </w:r>
      <w:proofErr w:type="spellStart"/>
      <w:r w:rsidRPr="002A400A">
        <w:rPr>
          <w:rFonts w:ascii="Arial" w:hAnsi="Arial" w:cs="Arial"/>
          <w:sz w:val="24"/>
          <w:szCs w:val="24"/>
        </w:rPr>
        <w:t>for</w:t>
      </w:r>
      <w:proofErr w:type="spellEnd"/>
      <w:r w:rsidRPr="002A400A">
        <w:rPr>
          <w:rFonts w:ascii="Arial" w:hAnsi="Arial" w:cs="Arial"/>
          <w:sz w:val="24"/>
          <w:szCs w:val="24"/>
        </w:rPr>
        <w:t xml:space="preserve"> </w:t>
      </w:r>
      <w:proofErr w:type="spellStart"/>
      <w:r w:rsidRPr="002A400A">
        <w:rPr>
          <w:rFonts w:ascii="Arial" w:hAnsi="Arial" w:cs="Arial"/>
          <w:sz w:val="24"/>
          <w:szCs w:val="24"/>
        </w:rPr>
        <w:t>Standardization</w:t>
      </w:r>
      <w:proofErr w:type="spellEnd"/>
      <w:r w:rsidRPr="002A400A">
        <w:rPr>
          <w:rFonts w:ascii="Arial" w:hAnsi="Arial" w:cs="Arial"/>
          <w:sz w:val="24"/>
          <w:szCs w:val="24"/>
        </w:rPr>
        <w:t>).</w:t>
      </w:r>
    </w:p>
    <w:p w14:paraId="46152E1D" w14:textId="2E31601D" w:rsidR="007D6766" w:rsidRPr="002A400A" w:rsidRDefault="007D6766" w:rsidP="007D6766">
      <w:pPr>
        <w:jc w:val="both"/>
        <w:rPr>
          <w:rFonts w:ascii="Arial" w:hAnsi="Arial" w:cs="Arial"/>
          <w:sz w:val="24"/>
          <w:szCs w:val="24"/>
        </w:rPr>
      </w:pPr>
      <w:r w:rsidRPr="002A400A">
        <w:rPr>
          <w:rFonts w:ascii="Arial" w:hAnsi="Arial" w:cs="Arial"/>
          <w:sz w:val="24"/>
          <w:szCs w:val="24"/>
        </w:rPr>
        <w:t xml:space="preserve">1947. Bardeen, </w:t>
      </w:r>
      <w:proofErr w:type="spellStart"/>
      <w:r w:rsidRPr="002A400A">
        <w:rPr>
          <w:rFonts w:ascii="Arial" w:hAnsi="Arial" w:cs="Arial"/>
          <w:sz w:val="24"/>
          <w:szCs w:val="24"/>
        </w:rPr>
        <w:t>Brattain</w:t>
      </w:r>
      <w:proofErr w:type="spellEnd"/>
      <w:r w:rsidRPr="002A400A">
        <w:rPr>
          <w:rFonts w:ascii="Arial" w:hAnsi="Arial" w:cs="Arial"/>
          <w:sz w:val="24"/>
          <w:szCs w:val="24"/>
        </w:rPr>
        <w:t xml:space="preserve"> y </w:t>
      </w:r>
      <w:proofErr w:type="spellStart"/>
      <w:r w:rsidRPr="002A400A">
        <w:rPr>
          <w:rFonts w:ascii="Arial" w:hAnsi="Arial" w:cs="Arial"/>
          <w:sz w:val="24"/>
          <w:szCs w:val="24"/>
        </w:rPr>
        <w:t>Shocley</w:t>
      </w:r>
      <w:proofErr w:type="spellEnd"/>
      <w:r w:rsidRPr="002A400A">
        <w:rPr>
          <w:rFonts w:ascii="Arial" w:hAnsi="Arial" w:cs="Arial"/>
          <w:sz w:val="24"/>
          <w:szCs w:val="24"/>
        </w:rPr>
        <w:t xml:space="preserve"> científicos de Bell </w:t>
      </w:r>
      <w:proofErr w:type="spellStart"/>
      <w:r w:rsidRPr="002A400A">
        <w:rPr>
          <w:rFonts w:ascii="Arial" w:hAnsi="Arial" w:cs="Arial"/>
          <w:sz w:val="24"/>
          <w:szCs w:val="24"/>
        </w:rPr>
        <w:t>Laboratories</w:t>
      </w:r>
      <w:proofErr w:type="spellEnd"/>
      <w:r w:rsidRPr="002A400A">
        <w:rPr>
          <w:rFonts w:ascii="Arial" w:hAnsi="Arial" w:cs="Arial"/>
          <w:sz w:val="24"/>
          <w:szCs w:val="24"/>
        </w:rPr>
        <w:t xml:space="preserve"> llevaron a cabo la invención del transistor.</w:t>
      </w:r>
    </w:p>
    <w:p w14:paraId="55510B38" w14:textId="3FA8D181" w:rsidR="007D6766" w:rsidRPr="002A400A" w:rsidRDefault="007D6766" w:rsidP="007D6766">
      <w:pPr>
        <w:jc w:val="both"/>
        <w:rPr>
          <w:rFonts w:ascii="Arial" w:hAnsi="Arial" w:cs="Arial"/>
          <w:sz w:val="24"/>
          <w:szCs w:val="24"/>
        </w:rPr>
      </w:pPr>
      <w:r w:rsidRPr="002A400A">
        <w:rPr>
          <w:rFonts w:ascii="Arial" w:hAnsi="Arial" w:cs="Arial"/>
          <w:sz w:val="24"/>
          <w:szCs w:val="24"/>
        </w:rPr>
        <w:t>A partir de la aparición del transistor, la sociedad entró en una nueva etapa de desarrollo ligada a un acelerado avance tecnológico que impacta en la manera que hacemos negocios, que aprendemos y que nos divertimos.</w:t>
      </w:r>
    </w:p>
    <w:p w14:paraId="37410B08" w14:textId="22B6E39B" w:rsidR="007D6766" w:rsidRPr="002A400A" w:rsidRDefault="007D6766" w:rsidP="007D6766">
      <w:pPr>
        <w:jc w:val="both"/>
        <w:rPr>
          <w:rFonts w:ascii="Arial" w:hAnsi="Arial" w:cs="Arial"/>
          <w:sz w:val="24"/>
          <w:szCs w:val="24"/>
        </w:rPr>
      </w:pPr>
      <w:r w:rsidRPr="002A400A">
        <w:rPr>
          <w:rFonts w:ascii="Arial" w:hAnsi="Arial" w:cs="Arial"/>
          <w:sz w:val="24"/>
          <w:szCs w:val="24"/>
        </w:rPr>
        <w:t>Debido a esta nueva etapa de desarrollo se da inicio a la revolución de la información, convergen varias disciplinas interrelacionadas que están influenciando los asuntos socioeconómicos y políticos actuales.</w:t>
      </w:r>
    </w:p>
    <w:p w14:paraId="743CF574" w14:textId="6352C374" w:rsidR="0000540D" w:rsidRPr="002A400A" w:rsidRDefault="007D6766" w:rsidP="007D6766">
      <w:pPr>
        <w:jc w:val="both"/>
        <w:rPr>
          <w:rFonts w:ascii="Arial" w:hAnsi="Arial" w:cs="Arial"/>
          <w:sz w:val="24"/>
          <w:szCs w:val="24"/>
        </w:rPr>
      </w:pPr>
      <w:r w:rsidRPr="002A400A">
        <w:rPr>
          <w:rFonts w:ascii="Arial" w:hAnsi="Arial" w:cs="Arial"/>
          <w:sz w:val="24"/>
          <w:szCs w:val="24"/>
        </w:rPr>
        <w:t>1948. C.E. Shannon publica un artículo dando a conocer la Teoría de la información.</w:t>
      </w:r>
    </w:p>
    <w:p w14:paraId="792112FA" w14:textId="3CB6099C" w:rsidR="0000540D" w:rsidRPr="002A400A" w:rsidRDefault="0000540D" w:rsidP="007D6766">
      <w:pPr>
        <w:jc w:val="both"/>
        <w:rPr>
          <w:rFonts w:ascii="Arial" w:hAnsi="Arial" w:cs="Arial"/>
          <w:sz w:val="24"/>
          <w:szCs w:val="24"/>
        </w:rPr>
      </w:pPr>
      <w:r w:rsidRPr="002A400A">
        <w:rPr>
          <w:rFonts w:ascii="Arial" w:hAnsi="Arial" w:cs="Arial"/>
          <w:sz w:val="24"/>
          <w:szCs w:val="24"/>
        </w:rPr>
        <w:t>1957. Primer satélite artificial llamado Sputnik, lanzado por la URSS.</w:t>
      </w:r>
    </w:p>
    <w:p w14:paraId="2E9B8AFA" w14:textId="140289E1" w:rsidR="0000540D" w:rsidRPr="002A400A" w:rsidRDefault="0000540D" w:rsidP="007D6766">
      <w:pPr>
        <w:jc w:val="both"/>
        <w:rPr>
          <w:rFonts w:ascii="Arial" w:hAnsi="Arial" w:cs="Arial"/>
          <w:sz w:val="24"/>
          <w:szCs w:val="24"/>
        </w:rPr>
      </w:pPr>
      <w:r w:rsidRPr="002A400A">
        <w:rPr>
          <w:rFonts w:ascii="Arial" w:hAnsi="Arial" w:cs="Arial"/>
          <w:sz w:val="24"/>
          <w:szCs w:val="24"/>
        </w:rPr>
        <w:t>1962. Es lanzado el primer satélite comercial por la NASA llamado TELSTAR I.</w:t>
      </w:r>
    </w:p>
    <w:p w14:paraId="407040B3" w14:textId="086D532E" w:rsidR="0000540D" w:rsidRPr="002A400A" w:rsidRDefault="0000540D" w:rsidP="007D6766">
      <w:pPr>
        <w:jc w:val="both"/>
        <w:rPr>
          <w:rFonts w:ascii="Arial" w:hAnsi="Arial" w:cs="Arial"/>
          <w:sz w:val="24"/>
          <w:szCs w:val="24"/>
        </w:rPr>
      </w:pPr>
      <w:r w:rsidRPr="002A400A">
        <w:rPr>
          <w:rFonts w:ascii="Arial" w:hAnsi="Arial" w:cs="Arial"/>
          <w:sz w:val="24"/>
          <w:szCs w:val="24"/>
        </w:rPr>
        <w:t>1969. Se crea ARPANET, antecesor de Internet.</w:t>
      </w:r>
    </w:p>
    <w:p w14:paraId="651CCA80" w14:textId="5A03DB11" w:rsidR="0000540D" w:rsidRPr="002A400A" w:rsidRDefault="0000540D" w:rsidP="007D6766">
      <w:pPr>
        <w:jc w:val="both"/>
        <w:rPr>
          <w:rFonts w:ascii="Arial" w:hAnsi="Arial" w:cs="Arial"/>
          <w:sz w:val="24"/>
          <w:szCs w:val="24"/>
        </w:rPr>
      </w:pPr>
      <w:r w:rsidRPr="002A400A">
        <w:rPr>
          <w:rFonts w:ascii="Arial" w:hAnsi="Arial" w:cs="Arial"/>
          <w:sz w:val="24"/>
          <w:szCs w:val="24"/>
        </w:rPr>
        <w:t>1971. Primer microprocesador comercial, fabricado por Intel (4004).</w:t>
      </w:r>
    </w:p>
    <w:p w14:paraId="60F80F04" w14:textId="3FB58491" w:rsidR="0000540D" w:rsidRPr="002A400A" w:rsidRDefault="0000540D" w:rsidP="007D6766">
      <w:pPr>
        <w:jc w:val="both"/>
        <w:rPr>
          <w:rFonts w:ascii="Arial" w:hAnsi="Arial" w:cs="Arial"/>
          <w:sz w:val="24"/>
          <w:szCs w:val="24"/>
        </w:rPr>
      </w:pPr>
      <w:r w:rsidRPr="002A400A">
        <w:rPr>
          <w:rFonts w:ascii="Arial" w:hAnsi="Arial" w:cs="Arial"/>
          <w:sz w:val="24"/>
          <w:szCs w:val="24"/>
        </w:rPr>
        <w:t>1975. Primer transmisión de TV difundida por satélite por Home Box Office (HBO).</w:t>
      </w:r>
    </w:p>
    <w:p w14:paraId="31AB8C1D" w14:textId="192AB565" w:rsidR="0000540D" w:rsidRPr="002A400A" w:rsidRDefault="0000540D" w:rsidP="007D6766">
      <w:pPr>
        <w:jc w:val="both"/>
        <w:rPr>
          <w:rFonts w:ascii="Arial" w:hAnsi="Arial" w:cs="Arial"/>
          <w:sz w:val="24"/>
          <w:szCs w:val="24"/>
        </w:rPr>
      </w:pPr>
      <w:r w:rsidRPr="002A400A">
        <w:rPr>
          <w:rFonts w:ascii="Arial" w:hAnsi="Arial" w:cs="Arial"/>
          <w:sz w:val="24"/>
          <w:szCs w:val="24"/>
        </w:rPr>
        <w:t>1978. Correo electrónico comercial en Internet.</w:t>
      </w:r>
    </w:p>
    <w:p w14:paraId="167D92D3" w14:textId="4620DF2D" w:rsidR="0000540D" w:rsidRPr="002A400A" w:rsidRDefault="0000540D" w:rsidP="007D6766">
      <w:pPr>
        <w:jc w:val="both"/>
        <w:rPr>
          <w:rFonts w:ascii="Arial" w:hAnsi="Arial" w:cs="Arial"/>
          <w:sz w:val="24"/>
          <w:szCs w:val="24"/>
        </w:rPr>
      </w:pPr>
      <w:r w:rsidRPr="002A400A">
        <w:rPr>
          <w:rFonts w:ascii="Arial" w:hAnsi="Arial" w:cs="Arial"/>
          <w:sz w:val="24"/>
          <w:szCs w:val="24"/>
        </w:rPr>
        <w:t xml:space="preserve">1980. Bell </w:t>
      </w:r>
      <w:proofErr w:type="spellStart"/>
      <w:r w:rsidRPr="002A400A">
        <w:rPr>
          <w:rFonts w:ascii="Arial" w:hAnsi="Arial" w:cs="Arial"/>
          <w:sz w:val="24"/>
          <w:szCs w:val="24"/>
        </w:rPr>
        <w:t>system</w:t>
      </w:r>
      <w:proofErr w:type="spellEnd"/>
      <w:r w:rsidRPr="002A400A">
        <w:rPr>
          <w:rFonts w:ascii="Arial" w:hAnsi="Arial" w:cs="Arial"/>
          <w:sz w:val="24"/>
          <w:szCs w:val="24"/>
        </w:rPr>
        <w:t xml:space="preserve"> (AT&amp;T) introduce la fibra óptica a la telefonía.</w:t>
      </w:r>
    </w:p>
    <w:p w14:paraId="761EAB98" w14:textId="225524FC" w:rsidR="0000540D" w:rsidRPr="002A400A" w:rsidRDefault="0000540D" w:rsidP="007D6766">
      <w:pPr>
        <w:jc w:val="both"/>
        <w:rPr>
          <w:rFonts w:ascii="Arial" w:hAnsi="Arial" w:cs="Arial"/>
          <w:sz w:val="24"/>
          <w:szCs w:val="24"/>
        </w:rPr>
      </w:pPr>
      <w:r w:rsidRPr="002A400A">
        <w:rPr>
          <w:rFonts w:ascii="Arial" w:hAnsi="Arial" w:cs="Arial"/>
          <w:sz w:val="24"/>
          <w:szCs w:val="24"/>
        </w:rPr>
        <w:t>1980. Se presentan las especificaciones de la Red Ethernet definidas por Xerox, DEC, Intel.</w:t>
      </w:r>
    </w:p>
    <w:p w14:paraId="3778985C" w14:textId="1362FF86" w:rsidR="0000540D" w:rsidRPr="002A400A" w:rsidRDefault="0000540D" w:rsidP="007D6766">
      <w:pPr>
        <w:jc w:val="both"/>
        <w:rPr>
          <w:rFonts w:ascii="Arial" w:hAnsi="Arial" w:cs="Arial"/>
          <w:sz w:val="24"/>
          <w:szCs w:val="24"/>
        </w:rPr>
      </w:pPr>
      <w:r w:rsidRPr="002A400A">
        <w:rPr>
          <w:rFonts w:ascii="Arial" w:hAnsi="Arial" w:cs="Arial"/>
          <w:sz w:val="24"/>
          <w:szCs w:val="24"/>
        </w:rPr>
        <w:t>1981. Nace la telefonía celular.</w:t>
      </w:r>
    </w:p>
    <w:p w14:paraId="57F185E7" w14:textId="31984DE7" w:rsidR="0000540D" w:rsidRPr="002A400A" w:rsidRDefault="0000540D" w:rsidP="007D6766">
      <w:pPr>
        <w:jc w:val="both"/>
        <w:rPr>
          <w:rFonts w:ascii="Arial" w:hAnsi="Arial" w:cs="Arial"/>
          <w:sz w:val="24"/>
          <w:szCs w:val="24"/>
        </w:rPr>
      </w:pPr>
      <w:r w:rsidRPr="002A400A">
        <w:rPr>
          <w:rFonts w:ascii="Arial" w:hAnsi="Arial" w:cs="Arial"/>
          <w:sz w:val="24"/>
          <w:szCs w:val="24"/>
        </w:rPr>
        <w:t xml:space="preserve">1990. Se renombra oficialmente </w:t>
      </w:r>
      <w:proofErr w:type="spellStart"/>
      <w:r w:rsidRPr="002A400A">
        <w:rPr>
          <w:rFonts w:ascii="Arial" w:hAnsi="Arial" w:cs="Arial"/>
          <w:sz w:val="24"/>
          <w:szCs w:val="24"/>
        </w:rPr>
        <w:t>Arpanet</w:t>
      </w:r>
      <w:proofErr w:type="spellEnd"/>
      <w:r w:rsidRPr="002A400A">
        <w:rPr>
          <w:rFonts w:ascii="Arial" w:hAnsi="Arial" w:cs="Arial"/>
          <w:sz w:val="24"/>
          <w:szCs w:val="24"/>
        </w:rPr>
        <w:t xml:space="preserve"> por Internet, los hosts (computadoras conectadas a internet con dirección IP) alcanzan los 300,000.</w:t>
      </w:r>
    </w:p>
    <w:p w14:paraId="45A937B5" w14:textId="3AF157A8" w:rsidR="0000540D" w:rsidRPr="002A400A" w:rsidRDefault="0000540D" w:rsidP="007D6766">
      <w:pPr>
        <w:jc w:val="both"/>
        <w:rPr>
          <w:rFonts w:ascii="Arial" w:hAnsi="Arial" w:cs="Arial"/>
          <w:sz w:val="24"/>
          <w:szCs w:val="24"/>
        </w:rPr>
      </w:pPr>
      <w:r w:rsidRPr="002A400A">
        <w:rPr>
          <w:rFonts w:ascii="Arial" w:hAnsi="Arial" w:cs="Arial"/>
          <w:sz w:val="24"/>
          <w:szCs w:val="24"/>
        </w:rPr>
        <w:t xml:space="preserve">1995. </w:t>
      </w:r>
      <w:proofErr w:type="spellStart"/>
      <w:r w:rsidRPr="002A400A">
        <w:rPr>
          <w:rFonts w:ascii="Arial" w:hAnsi="Arial" w:cs="Arial"/>
          <w:sz w:val="24"/>
          <w:szCs w:val="24"/>
        </w:rPr>
        <w:t>VocalTec</w:t>
      </w:r>
      <w:proofErr w:type="spellEnd"/>
      <w:r w:rsidRPr="002A400A">
        <w:rPr>
          <w:rFonts w:ascii="Arial" w:hAnsi="Arial" w:cs="Arial"/>
          <w:sz w:val="24"/>
          <w:szCs w:val="24"/>
        </w:rPr>
        <w:t xml:space="preserve"> desarrolló el primer software que permitía a los usuarios de Internet comunicarse verbalmente.</w:t>
      </w:r>
    </w:p>
    <w:p w14:paraId="54050B76" w14:textId="0E23ED47" w:rsidR="0000540D" w:rsidRPr="002A400A" w:rsidRDefault="0000540D" w:rsidP="007D6766">
      <w:pPr>
        <w:jc w:val="both"/>
        <w:rPr>
          <w:rFonts w:ascii="Arial" w:hAnsi="Arial" w:cs="Arial"/>
          <w:sz w:val="24"/>
          <w:szCs w:val="24"/>
        </w:rPr>
      </w:pPr>
      <w:r w:rsidRPr="002A400A">
        <w:rPr>
          <w:rFonts w:ascii="Arial" w:hAnsi="Arial" w:cs="Arial"/>
          <w:sz w:val="24"/>
          <w:szCs w:val="24"/>
        </w:rPr>
        <w:t>1996. El número de computadoras personales vendidas en Estados Unidos sobrepasó a las televisiones.</w:t>
      </w:r>
    </w:p>
    <w:p w14:paraId="1352796A" w14:textId="60F41C69" w:rsidR="0000540D" w:rsidRPr="002A400A" w:rsidRDefault="0000540D" w:rsidP="007D6766">
      <w:pPr>
        <w:jc w:val="both"/>
        <w:rPr>
          <w:rFonts w:ascii="Arial" w:hAnsi="Arial" w:cs="Arial"/>
          <w:sz w:val="24"/>
          <w:szCs w:val="24"/>
        </w:rPr>
      </w:pPr>
      <w:r w:rsidRPr="002A400A">
        <w:rPr>
          <w:rFonts w:ascii="Arial" w:hAnsi="Arial" w:cs="Arial"/>
          <w:sz w:val="24"/>
          <w:szCs w:val="24"/>
        </w:rPr>
        <w:t>1998. El boom del comercio electrónico.</w:t>
      </w:r>
    </w:p>
    <w:p w14:paraId="0FF2E44E" w14:textId="3D99793F" w:rsidR="0000540D" w:rsidRPr="002A400A" w:rsidRDefault="0000540D" w:rsidP="007D6766">
      <w:pPr>
        <w:jc w:val="both"/>
        <w:rPr>
          <w:rFonts w:ascii="Arial" w:hAnsi="Arial" w:cs="Arial"/>
          <w:sz w:val="24"/>
          <w:szCs w:val="24"/>
        </w:rPr>
      </w:pPr>
      <w:r w:rsidRPr="002A400A">
        <w:rPr>
          <w:rFonts w:ascii="Arial" w:hAnsi="Arial" w:cs="Arial"/>
          <w:sz w:val="24"/>
          <w:szCs w:val="24"/>
        </w:rPr>
        <w:t>2000. Las líneas inalámbricas rebasan a las fijas.</w:t>
      </w:r>
    </w:p>
    <w:p w14:paraId="43CD2ECB" w14:textId="65533EFE" w:rsidR="0000540D" w:rsidRDefault="0000540D" w:rsidP="007D6766">
      <w:pPr>
        <w:pBdr>
          <w:bottom w:val="single" w:sz="6" w:space="1" w:color="auto"/>
        </w:pBdr>
        <w:jc w:val="both"/>
        <w:rPr>
          <w:rFonts w:ascii="Arial" w:hAnsi="Arial" w:cs="Arial"/>
          <w:sz w:val="24"/>
          <w:szCs w:val="24"/>
        </w:rPr>
      </w:pPr>
      <w:r w:rsidRPr="002A400A">
        <w:rPr>
          <w:rFonts w:ascii="Arial" w:hAnsi="Arial" w:cs="Arial"/>
          <w:sz w:val="24"/>
          <w:szCs w:val="24"/>
        </w:rPr>
        <w:lastRenderedPageBreak/>
        <w:t>2010 en adelante. El teléfono inteligente es la plataforma más utilizada para acceso a Internet.</w:t>
      </w:r>
    </w:p>
    <w:p w14:paraId="449FD1D6" w14:textId="77777777" w:rsidR="002A400A" w:rsidRPr="002A400A" w:rsidRDefault="002A400A" w:rsidP="007D6766">
      <w:pPr>
        <w:jc w:val="both"/>
        <w:rPr>
          <w:rFonts w:ascii="Arial" w:hAnsi="Arial" w:cs="Arial"/>
          <w:sz w:val="24"/>
          <w:szCs w:val="24"/>
        </w:rPr>
      </w:pPr>
    </w:p>
    <w:p w14:paraId="2705423F" w14:textId="6F38D2E6" w:rsidR="002A400A" w:rsidRPr="002A400A" w:rsidRDefault="002A400A" w:rsidP="007D6766">
      <w:pPr>
        <w:jc w:val="both"/>
        <w:rPr>
          <w:rFonts w:ascii="Arial" w:hAnsi="Arial" w:cs="Arial"/>
          <w:b/>
          <w:bCs/>
          <w:sz w:val="28"/>
          <w:szCs w:val="28"/>
        </w:rPr>
      </w:pPr>
      <w:r w:rsidRPr="002A400A">
        <w:rPr>
          <w:rFonts w:ascii="Arial" w:hAnsi="Arial" w:cs="Arial"/>
          <w:b/>
          <w:bCs/>
          <w:sz w:val="28"/>
          <w:szCs w:val="28"/>
        </w:rPr>
        <w:t>Nuevo entorno mundial.</w:t>
      </w:r>
    </w:p>
    <w:p w14:paraId="25D26363" w14:textId="0A80DEF2" w:rsidR="002A400A" w:rsidRPr="002A400A" w:rsidRDefault="002A400A" w:rsidP="002A400A">
      <w:pPr>
        <w:pStyle w:val="Prrafodelista"/>
        <w:numPr>
          <w:ilvl w:val="0"/>
          <w:numId w:val="5"/>
        </w:numPr>
        <w:jc w:val="both"/>
        <w:rPr>
          <w:rFonts w:ascii="Arial" w:hAnsi="Arial" w:cs="Arial"/>
          <w:sz w:val="24"/>
          <w:szCs w:val="24"/>
        </w:rPr>
      </w:pPr>
      <w:r w:rsidRPr="002A400A">
        <w:rPr>
          <w:rFonts w:ascii="Arial" w:hAnsi="Arial" w:cs="Arial"/>
          <w:sz w:val="24"/>
          <w:szCs w:val="24"/>
        </w:rPr>
        <w:t>En la transición hacia el nuevo milenio se acepta en forma generalizada que, en el nuevo entorno socioeconómico mundial, hay dos tendencias que han venido forjando y que proveen un marco de referencia para la aparición de una “nueva economía” o “economía digital”.</w:t>
      </w:r>
    </w:p>
    <w:p w14:paraId="59D3C2E9" w14:textId="15C31976" w:rsidR="002A400A" w:rsidRPr="002A400A" w:rsidRDefault="002A400A" w:rsidP="002A400A">
      <w:pPr>
        <w:pStyle w:val="Prrafodelista"/>
        <w:numPr>
          <w:ilvl w:val="1"/>
          <w:numId w:val="5"/>
        </w:numPr>
        <w:jc w:val="both"/>
        <w:rPr>
          <w:rFonts w:ascii="Arial" w:hAnsi="Arial" w:cs="Arial"/>
          <w:sz w:val="24"/>
          <w:szCs w:val="24"/>
        </w:rPr>
      </w:pPr>
      <w:r w:rsidRPr="002A400A">
        <w:rPr>
          <w:rFonts w:ascii="Arial" w:hAnsi="Arial" w:cs="Arial"/>
          <w:sz w:val="24"/>
          <w:szCs w:val="24"/>
        </w:rPr>
        <w:t>Globalización de los negocios.</w:t>
      </w:r>
    </w:p>
    <w:p w14:paraId="463F1004" w14:textId="4241E146" w:rsidR="002A400A" w:rsidRDefault="002A400A" w:rsidP="002A400A">
      <w:pPr>
        <w:pStyle w:val="Prrafodelista"/>
        <w:numPr>
          <w:ilvl w:val="1"/>
          <w:numId w:val="5"/>
        </w:numPr>
        <w:jc w:val="both"/>
        <w:rPr>
          <w:rFonts w:ascii="Arial" w:hAnsi="Arial" w:cs="Arial"/>
          <w:sz w:val="24"/>
          <w:szCs w:val="24"/>
        </w:rPr>
      </w:pPr>
      <w:r w:rsidRPr="002A400A">
        <w:rPr>
          <w:rFonts w:ascii="Arial" w:hAnsi="Arial" w:cs="Arial"/>
          <w:sz w:val="24"/>
          <w:szCs w:val="24"/>
        </w:rPr>
        <w:t>Revolución de la información (impacto de las nuevas tecnologías de la información).</w:t>
      </w:r>
    </w:p>
    <w:p w14:paraId="64E7AA36" w14:textId="00935159" w:rsidR="002A400A" w:rsidRDefault="002A400A" w:rsidP="002A400A">
      <w:pPr>
        <w:jc w:val="both"/>
        <w:rPr>
          <w:rFonts w:ascii="Arial" w:hAnsi="Arial" w:cs="Arial"/>
          <w:sz w:val="24"/>
          <w:szCs w:val="24"/>
        </w:rPr>
      </w:pPr>
      <w:r w:rsidRPr="002A400A">
        <w:rPr>
          <w:rFonts w:ascii="Arial" w:hAnsi="Arial" w:cs="Arial"/>
          <w:b/>
          <w:bCs/>
          <w:sz w:val="24"/>
          <w:szCs w:val="24"/>
        </w:rPr>
        <w:t>Convergencia</w:t>
      </w:r>
      <w:r>
        <w:rPr>
          <w:rFonts w:ascii="Arial" w:hAnsi="Arial" w:cs="Arial"/>
          <w:sz w:val="24"/>
          <w:szCs w:val="24"/>
        </w:rPr>
        <w:t>: Entretenimiento, informática, telecomunicaciones.</w:t>
      </w:r>
    </w:p>
    <w:p w14:paraId="2EA46188" w14:textId="77777777" w:rsidR="002A400A" w:rsidRDefault="002A400A" w:rsidP="002A400A">
      <w:pPr>
        <w:jc w:val="both"/>
        <w:rPr>
          <w:rFonts w:ascii="Arial" w:hAnsi="Arial" w:cs="Arial"/>
          <w:sz w:val="24"/>
          <w:szCs w:val="24"/>
        </w:rPr>
      </w:pPr>
    </w:p>
    <w:p w14:paraId="273991EB" w14:textId="733E5999" w:rsidR="002A400A" w:rsidRDefault="002A400A" w:rsidP="002A400A">
      <w:pPr>
        <w:jc w:val="both"/>
        <w:rPr>
          <w:rFonts w:ascii="Arial" w:hAnsi="Arial" w:cs="Arial"/>
          <w:sz w:val="24"/>
          <w:szCs w:val="24"/>
        </w:rPr>
      </w:pPr>
      <w:r>
        <w:rPr>
          <w:rFonts w:ascii="Arial" w:hAnsi="Arial" w:cs="Arial"/>
          <w:sz w:val="24"/>
          <w:szCs w:val="24"/>
        </w:rPr>
        <w:t>En 2010 los subscriptores de móviles superan a los subscriptores fijos de internet.</w:t>
      </w:r>
    </w:p>
    <w:p w14:paraId="3A003AF4" w14:textId="35E28852" w:rsidR="002A400A" w:rsidRDefault="002A400A" w:rsidP="002A400A">
      <w:pPr>
        <w:jc w:val="both"/>
        <w:rPr>
          <w:rFonts w:ascii="Arial" w:hAnsi="Arial" w:cs="Arial"/>
          <w:sz w:val="24"/>
          <w:szCs w:val="24"/>
        </w:rPr>
      </w:pPr>
    </w:p>
    <w:p w14:paraId="4E9477EC" w14:textId="46EAE681" w:rsidR="002A400A" w:rsidRDefault="002A400A" w:rsidP="002A400A">
      <w:pPr>
        <w:jc w:val="both"/>
        <w:rPr>
          <w:rFonts w:ascii="Arial" w:hAnsi="Arial" w:cs="Arial"/>
          <w:b/>
          <w:bCs/>
          <w:sz w:val="28"/>
          <w:szCs w:val="28"/>
        </w:rPr>
      </w:pPr>
      <w:r w:rsidRPr="002A400A">
        <w:rPr>
          <w:rFonts w:ascii="Arial" w:hAnsi="Arial" w:cs="Arial"/>
          <w:b/>
          <w:bCs/>
          <w:sz w:val="28"/>
          <w:szCs w:val="28"/>
        </w:rPr>
        <w:t>Convergencia entre servicios telefónicos y de televisión.</w:t>
      </w:r>
    </w:p>
    <w:p w14:paraId="093CC0DB" w14:textId="77777777" w:rsidR="002A400A" w:rsidRDefault="002A400A" w:rsidP="002A400A">
      <w:pPr>
        <w:jc w:val="both"/>
        <w:rPr>
          <w:rFonts w:ascii="Arial" w:hAnsi="Arial" w:cs="Arial"/>
          <w:sz w:val="24"/>
          <w:szCs w:val="24"/>
        </w:rPr>
      </w:pPr>
    </w:p>
    <w:p w14:paraId="3C99CA31" w14:textId="4598CFDC" w:rsidR="002A400A" w:rsidRDefault="002A400A" w:rsidP="002A400A">
      <w:pPr>
        <w:jc w:val="both"/>
        <w:rPr>
          <w:rFonts w:ascii="Arial" w:hAnsi="Arial" w:cs="Arial"/>
          <w:sz w:val="24"/>
          <w:szCs w:val="24"/>
        </w:rPr>
      </w:pPr>
      <w:r>
        <w:rPr>
          <w:rFonts w:ascii="Arial" w:hAnsi="Arial" w:cs="Arial"/>
          <w:sz w:val="24"/>
          <w:szCs w:val="24"/>
        </w:rPr>
        <w:t>Durante los pasados 10 años, la televisión y las telecomunicaciones intercambiaron sus medios primarios de transmisión, sin embargo, las plataformas móviles serán las de mayor adopción en los próximos años.</w:t>
      </w:r>
    </w:p>
    <w:p w14:paraId="126B07FC" w14:textId="2F1E18F4" w:rsidR="002A400A" w:rsidRDefault="002A400A" w:rsidP="002A400A">
      <w:pPr>
        <w:jc w:val="both"/>
        <w:rPr>
          <w:rFonts w:ascii="Arial" w:hAnsi="Arial" w:cs="Arial"/>
          <w:sz w:val="24"/>
          <w:szCs w:val="24"/>
        </w:rPr>
      </w:pPr>
    </w:p>
    <w:p w14:paraId="30B00A47" w14:textId="4D535610" w:rsidR="002A400A" w:rsidRDefault="002A400A" w:rsidP="00C27252">
      <w:pPr>
        <w:jc w:val="both"/>
        <w:rPr>
          <w:rFonts w:ascii="Arial" w:hAnsi="Arial" w:cs="Arial"/>
          <w:sz w:val="24"/>
          <w:szCs w:val="24"/>
        </w:rPr>
      </w:pPr>
      <w:r>
        <w:rPr>
          <w:rFonts w:ascii="Arial" w:hAnsi="Arial" w:cs="Arial"/>
          <w:sz w:val="24"/>
          <w:szCs w:val="24"/>
        </w:rPr>
        <w:t>Las transmisiones por radiodifusión pasan a ser transmisiones por televisión (Cable), y las transmisiones por cable pasan a ser de telefonía (inalámbrico).</w:t>
      </w:r>
    </w:p>
    <w:p w14:paraId="11198320" w14:textId="1AC817E7" w:rsidR="002A400A" w:rsidRDefault="002A400A" w:rsidP="00C27252">
      <w:pPr>
        <w:jc w:val="both"/>
        <w:rPr>
          <w:rFonts w:ascii="Arial" w:hAnsi="Arial" w:cs="Arial"/>
          <w:sz w:val="24"/>
          <w:szCs w:val="24"/>
        </w:rPr>
      </w:pPr>
    </w:p>
    <w:p w14:paraId="0949B204" w14:textId="41113194" w:rsidR="002A400A" w:rsidRDefault="002A400A" w:rsidP="00C27252">
      <w:pPr>
        <w:jc w:val="both"/>
        <w:rPr>
          <w:rFonts w:ascii="Arial" w:hAnsi="Arial" w:cs="Arial"/>
          <w:b/>
          <w:bCs/>
          <w:sz w:val="28"/>
          <w:szCs w:val="28"/>
        </w:rPr>
      </w:pPr>
      <w:r>
        <w:rPr>
          <w:rFonts w:ascii="Arial" w:hAnsi="Arial" w:cs="Arial"/>
          <w:b/>
          <w:bCs/>
          <w:sz w:val="28"/>
          <w:szCs w:val="28"/>
        </w:rPr>
        <w:t>Las redes del futuro.</w:t>
      </w:r>
    </w:p>
    <w:p w14:paraId="4BA7BECD" w14:textId="35F02F9E" w:rsidR="002A400A" w:rsidRDefault="002A400A" w:rsidP="00C27252">
      <w:pPr>
        <w:pStyle w:val="Prrafodelista"/>
        <w:numPr>
          <w:ilvl w:val="0"/>
          <w:numId w:val="5"/>
        </w:numPr>
        <w:jc w:val="both"/>
        <w:rPr>
          <w:rFonts w:ascii="Arial" w:hAnsi="Arial" w:cs="Arial"/>
          <w:sz w:val="24"/>
          <w:szCs w:val="24"/>
        </w:rPr>
      </w:pPr>
      <w:r>
        <w:rPr>
          <w:rFonts w:ascii="Arial" w:hAnsi="Arial" w:cs="Arial"/>
          <w:sz w:val="24"/>
          <w:szCs w:val="24"/>
        </w:rPr>
        <w:t>Debido a la preponderancia de la fibra óptica, las redes del futuro tendrán una cantidad enorm</w:t>
      </w:r>
      <w:r w:rsidR="001C681E">
        <w:rPr>
          <w:rFonts w:ascii="Arial" w:hAnsi="Arial" w:cs="Arial"/>
          <w:sz w:val="24"/>
          <w:szCs w:val="24"/>
        </w:rPr>
        <w:t>e de ancho de banda.</w:t>
      </w:r>
    </w:p>
    <w:p w14:paraId="5A5F869B" w14:textId="1A3D54D2" w:rsidR="001C681E" w:rsidRDefault="001C681E" w:rsidP="00C27252">
      <w:pPr>
        <w:pStyle w:val="Prrafodelista"/>
        <w:numPr>
          <w:ilvl w:val="0"/>
          <w:numId w:val="5"/>
        </w:numPr>
        <w:jc w:val="both"/>
        <w:rPr>
          <w:rFonts w:ascii="Arial" w:hAnsi="Arial" w:cs="Arial"/>
          <w:sz w:val="24"/>
          <w:szCs w:val="24"/>
        </w:rPr>
      </w:pPr>
      <w:r>
        <w:rPr>
          <w:rFonts w:ascii="Arial" w:hAnsi="Arial" w:cs="Arial"/>
          <w:sz w:val="24"/>
          <w:szCs w:val="24"/>
        </w:rPr>
        <w:t>Movilidad y ancho de banda serán los motores del avance tecnológico aunados a la fuerza de datos impulsados por Internet.</w:t>
      </w:r>
    </w:p>
    <w:p w14:paraId="3DEBB310" w14:textId="6BC81B64" w:rsidR="001C681E" w:rsidRDefault="001C681E" w:rsidP="00C27252">
      <w:pPr>
        <w:jc w:val="both"/>
        <w:rPr>
          <w:rFonts w:ascii="Arial" w:hAnsi="Arial" w:cs="Arial"/>
          <w:b/>
          <w:bCs/>
          <w:sz w:val="28"/>
          <w:szCs w:val="28"/>
        </w:rPr>
      </w:pPr>
      <w:r>
        <w:rPr>
          <w:rFonts w:ascii="Arial" w:hAnsi="Arial" w:cs="Arial"/>
          <w:b/>
          <w:bCs/>
          <w:sz w:val="28"/>
          <w:szCs w:val="28"/>
        </w:rPr>
        <w:t>Elementos fundamentales que determinarán las redes del futuro.</w:t>
      </w:r>
    </w:p>
    <w:p w14:paraId="76CFB75F" w14:textId="695DEC72" w:rsidR="001C681E" w:rsidRDefault="001C681E" w:rsidP="00C27252">
      <w:pPr>
        <w:pStyle w:val="Prrafodelista"/>
        <w:numPr>
          <w:ilvl w:val="0"/>
          <w:numId w:val="6"/>
        </w:numPr>
        <w:jc w:val="both"/>
        <w:rPr>
          <w:rFonts w:ascii="Arial" w:hAnsi="Arial" w:cs="Arial"/>
          <w:sz w:val="24"/>
          <w:szCs w:val="24"/>
        </w:rPr>
      </w:pPr>
      <w:r>
        <w:rPr>
          <w:rFonts w:ascii="Arial" w:hAnsi="Arial" w:cs="Arial"/>
          <w:sz w:val="24"/>
          <w:szCs w:val="24"/>
        </w:rPr>
        <w:t>Las fuerzas del mercado.</w:t>
      </w:r>
    </w:p>
    <w:p w14:paraId="5344B0A6" w14:textId="176AB5B7" w:rsidR="001C681E" w:rsidRDefault="001C681E" w:rsidP="00C27252">
      <w:pPr>
        <w:pStyle w:val="Prrafodelista"/>
        <w:numPr>
          <w:ilvl w:val="0"/>
          <w:numId w:val="6"/>
        </w:numPr>
        <w:jc w:val="both"/>
        <w:rPr>
          <w:rFonts w:ascii="Arial" w:hAnsi="Arial" w:cs="Arial"/>
          <w:sz w:val="24"/>
          <w:szCs w:val="24"/>
        </w:rPr>
      </w:pPr>
      <w:r>
        <w:rPr>
          <w:rFonts w:ascii="Arial" w:hAnsi="Arial" w:cs="Arial"/>
          <w:sz w:val="24"/>
          <w:szCs w:val="24"/>
        </w:rPr>
        <w:t>Las decisiones regulatorias.</w:t>
      </w:r>
    </w:p>
    <w:p w14:paraId="73C9FDE0" w14:textId="59F587E5" w:rsidR="001C681E" w:rsidRDefault="001C681E" w:rsidP="00C27252">
      <w:pPr>
        <w:pStyle w:val="Prrafodelista"/>
        <w:numPr>
          <w:ilvl w:val="0"/>
          <w:numId w:val="6"/>
        </w:numPr>
        <w:jc w:val="both"/>
        <w:rPr>
          <w:rFonts w:ascii="Arial" w:hAnsi="Arial" w:cs="Arial"/>
          <w:sz w:val="24"/>
          <w:szCs w:val="24"/>
        </w:rPr>
      </w:pPr>
      <w:r>
        <w:rPr>
          <w:rFonts w:ascii="Arial" w:hAnsi="Arial" w:cs="Arial"/>
          <w:sz w:val="24"/>
          <w:szCs w:val="24"/>
        </w:rPr>
        <w:t>Los desarrollos tecnológicos.</w:t>
      </w:r>
    </w:p>
    <w:p w14:paraId="3B6B3B5A" w14:textId="18F404F2" w:rsidR="001C681E" w:rsidRPr="001C681E" w:rsidRDefault="001C681E" w:rsidP="00C27252">
      <w:pPr>
        <w:jc w:val="both"/>
        <w:rPr>
          <w:rFonts w:ascii="Arial" w:hAnsi="Arial" w:cs="Arial"/>
          <w:b/>
          <w:bCs/>
          <w:sz w:val="28"/>
          <w:szCs w:val="28"/>
        </w:rPr>
      </w:pPr>
      <w:r w:rsidRPr="001C681E">
        <w:rPr>
          <w:rFonts w:ascii="Arial" w:hAnsi="Arial" w:cs="Arial"/>
          <w:b/>
          <w:bCs/>
          <w:sz w:val="28"/>
          <w:szCs w:val="28"/>
        </w:rPr>
        <w:lastRenderedPageBreak/>
        <w:t>Evolución de los sistemas celulares.</w:t>
      </w:r>
    </w:p>
    <w:tbl>
      <w:tblPr>
        <w:tblStyle w:val="Tablaconcuadrcula"/>
        <w:tblW w:w="0" w:type="auto"/>
        <w:tblLook w:val="04A0" w:firstRow="1" w:lastRow="0" w:firstColumn="1" w:lastColumn="0" w:noHBand="0" w:noVBand="1"/>
      </w:tblPr>
      <w:tblGrid>
        <w:gridCol w:w="2207"/>
        <w:gridCol w:w="2207"/>
        <w:gridCol w:w="2207"/>
        <w:gridCol w:w="2207"/>
      </w:tblGrid>
      <w:tr w:rsidR="001C681E" w14:paraId="579471A9" w14:textId="77777777" w:rsidTr="001C681E">
        <w:tc>
          <w:tcPr>
            <w:tcW w:w="2207" w:type="dxa"/>
          </w:tcPr>
          <w:p w14:paraId="5E85693A" w14:textId="7A4A7B52" w:rsidR="001C681E" w:rsidRDefault="001C681E" w:rsidP="00C27252">
            <w:pPr>
              <w:jc w:val="center"/>
              <w:rPr>
                <w:rFonts w:ascii="Arial" w:hAnsi="Arial" w:cs="Arial"/>
                <w:sz w:val="24"/>
                <w:szCs w:val="24"/>
              </w:rPr>
            </w:pPr>
            <w:r>
              <w:rPr>
                <w:rFonts w:ascii="Arial" w:hAnsi="Arial" w:cs="Arial"/>
                <w:sz w:val="24"/>
                <w:szCs w:val="24"/>
              </w:rPr>
              <w:t>1G</w:t>
            </w:r>
          </w:p>
        </w:tc>
        <w:tc>
          <w:tcPr>
            <w:tcW w:w="2207" w:type="dxa"/>
          </w:tcPr>
          <w:p w14:paraId="3F22B90D" w14:textId="788530FC" w:rsidR="001C681E" w:rsidRDefault="001C681E" w:rsidP="00C27252">
            <w:pPr>
              <w:jc w:val="center"/>
              <w:rPr>
                <w:rFonts w:ascii="Arial" w:hAnsi="Arial" w:cs="Arial"/>
                <w:sz w:val="24"/>
                <w:szCs w:val="24"/>
              </w:rPr>
            </w:pPr>
            <w:r>
              <w:rPr>
                <w:rFonts w:ascii="Arial" w:hAnsi="Arial" w:cs="Arial"/>
                <w:sz w:val="24"/>
                <w:szCs w:val="24"/>
              </w:rPr>
              <w:t>2G</w:t>
            </w:r>
          </w:p>
        </w:tc>
        <w:tc>
          <w:tcPr>
            <w:tcW w:w="2207" w:type="dxa"/>
          </w:tcPr>
          <w:p w14:paraId="32220D67" w14:textId="46E8E89A" w:rsidR="001C681E" w:rsidRDefault="001C681E" w:rsidP="00C27252">
            <w:pPr>
              <w:jc w:val="center"/>
              <w:rPr>
                <w:rFonts w:ascii="Arial" w:hAnsi="Arial" w:cs="Arial"/>
                <w:sz w:val="24"/>
                <w:szCs w:val="24"/>
              </w:rPr>
            </w:pPr>
            <w:r>
              <w:rPr>
                <w:rFonts w:ascii="Arial" w:hAnsi="Arial" w:cs="Arial"/>
                <w:sz w:val="24"/>
                <w:szCs w:val="24"/>
              </w:rPr>
              <w:t>3G</w:t>
            </w:r>
          </w:p>
        </w:tc>
        <w:tc>
          <w:tcPr>
            <w:tcW w:w="2207" w:type="dxa"/>
          </w:tcPr>
          <w:p w14:paraId="5F68EE8D" w14:textId="0610403C" w:rsidR="001C681E" w:rsidRDefault="001C681E" w:rsidP="00C27252">
            <w:pPr>
              <w:jc w:val="center"/>
              <w:rPr>
                <w:rFonts w:ascii="Arial" w:hAnsi="Arial" w:cs="Arial"/>
                <w:sz w:val="24"/>
                <w:szCs w:val="24"/>
              </w:rPr>
            </w:pPr>
            <w:r>
              <w:rPr>
                <w:rFonts w:ascii="Arial" w:hAnsi="Arial" w:cs="Arial"/>
                <w:sz w:val="24"/>
                <w:szCs w:val="24"/>
              </w:rPr>
              <w:t>4G</w:t>
            </w:r>
          </w:p>
        </w:tc>
      </w:tr>
      <w:tr w:rsidR="001C681E" w14:paraId="0F28E1F6" w14:textId="77777777" w:rsidTr="001C681E">
        <w:tc>
          <w:tcPr>
            <w:tcW w:w="2207" w:type="dxa"/>
          </w:tcPr>
          <w:p w14:paraId="74D94372" w14:textId="7B3EACB3" w:rsidR="001C681E" w:rsidRDefault="001C681E" w:rsidP="00C27252">
            <w:pPr>
              <w:jc w:val="center"/>
              <w:rPr>
                <w:rFonts w:ascii="Arial" w:hAnsi="Arial" w:cs="Arial"/>
                <w:sz w:val="24"/>
                <w:szCs w:val="24"/>
              </w:rPr>
            </w:pPr>
            <w:r>
              <w:rPr>
                <w:rFonts w:ascii="Arial" w:hAnsi="Arial" w:cs="Arial"/>
                <w:sz w:val="24"/>
                <w:szCs w:val="24"/>
              </w:rPr>
              <w:t>Transmisión Analógica</w:t>
            </w:r>
          </w:p>
        </w:tc>
        <w:tc>
          <w:tcPr>
            <w:tcW w:w="2207" w:type="dxa"/>
          </w:tcPr>
          <w:p w14:paraId="4DFD7190" w14:textId="341C9160" w:rsidR="001C681E" w:rsidRDefault="001C681E" w:rsidP="00C27252">
            <w:pPr>
              <w:jc w:val="center"/>
              <w:rPr>
                <w:rFonts w:ascii="Arial" w:hAnsi="Arial" w:cs="Arial"/>
                <w:sz w:val="24"/>
                <w:szCs w:val="24"/>
              </w:rPr>
            </w:pPr>
            <w:r>
              <w:rPr>
                <w:rFonts w:ascii="Arial" w:hAnsi="Arial" w:cs="Arial"/>
                <w:sz w:val="24"/>
                <w:szCs w:val="24"/>
              </w:rPr>
              <w:t>Transmisión Digital</w:t>
            </w:r>
          </w:p>
        </w:tc>
        <w:tc>
          <w:tcPr>
            <w:tcW w:w="2207" w:type="dxa"/>
          </w:tcPr>
          <w:p w14:paraId="0EFA729D" w14:textId="75CF19C9" w:rsidR="001C681E" w:rsidRDefault="001C681E" w:rsidP="00C27252">
            <w:pPr>
              <w:jc w:val="center"/>
              <w:rPr>
                <w:rFonts w:ascii="Arial" w:hAnsi="Arial" w:cs="Arial"/>
                <w:sz w:val="24"/>
                <w:szCs w:val="24"/>
              </w:rPr>
            </w:pPr>
            <w:r>
              <w:rPr>
                <w:rFonts w:ascii="Arial" w:hAnsi="Arial" w:cs="Arial"/>
                <w:sz w:val="24"/>
                <w:szCs w:val="24"/>
              </w:rPr>
              <w:t>Transmisión Digital</w:t>
            </w:r>
          </w:p>
        </w:tc>
        <w:tc>
          <w:tcPr>
            <w:tcW w:w="2207" w:type="dxa"/>
          </w:tcPr>
          <w:p w14:paraId="390BA795" w14:textId="04196527" w:rsidR="001C681E" w:rsidRDefault="001C681E" w:rsidP="00C27252">
            <w:pPr>
              <w:jc w:val="center"/>
              <w:rPr>
                <w:rFonts w:ascii="Arial" w:hAnsi="Arial" w:cs="Arial"/>
                <w:sz w:val="24"/>
                <w:szCs w:val="24"/>
              </w:rPr>
            </w:pPr>
            <w:r>
              <w:rPr>
                <w:rFonts w:ascii="Arial" w:hAnsi="Arial" w:cs="Arial"/>
                <w:sz w:val="24"/>
                <w:szCs w:val="24"/>
              </w:rPr>
              <w:t>Transmisión Digital</w:t>
            </w:r>
          </w:p>
        </w:tc>
      </w:tr>
      <w:tr w:rsidR="001C681E" w14:paraId="46024F5F" w14:textId="77777777" w:rsidTr="001C681E">
        <w:tc>
          <w:tcPr>
            <w:tcW w:w="2207" w:type="dxa"/>
          </w:tcPr>
          <w:p w14:paraId="2E71643F" w14:textId="7E07B742" w:rsidR="001C681E" w:rsidRDefault="001C681E" w:rsidP="00C27252">
            <w:pPr>
              <w:jc w:val="center"/>
              <w:rPr>
                <w:rFonts w:ascii="Arial" w:hAnsi="Arial" w:cs="Arial"/>
                <w:sz w:val="24"/>
                <w:szCs w:val="24"/>
              </w:rPr>
            </w:pPr>
            <w:r>
              <w:rPr>
                <w:rFonts w:ascii="Arial" w:hAnsi="Arial" w:cs="Arial"/>
                <w:sz w:val="24"/>
                <w:szCs w:val="24"/>
              </w:rPr>
              <w:t>Audio</w:t>
            </w:r>
          </w:p>
        </w:tc>
        <w:tc>
          <w:tcPr>
            <w:tcW w:w="2207" w:type="dxa"/>
          </w:tcPr>
          <w:p w14:paraId="4F1FA279" w14:textId="34ACC1C2" w:rsidR="001C681E" w:rsidRDefault="001C681E" w:rsidP="00C27252">
            <w:pPr>
              <w:jc w:val="center"/>
              <w:rPr>
                <w:rFonts w:ascii="Arial" w:hAnsi="Arial" w:cs="Arial"/>
                <w:sz w:val="24"/>
                <w:szCs w:val="24"/>
              </w:rPr>
            </w:pPr>
            <w:r>
              <w:rPr>
                <w:rFonts w:ascii="Arial" w:hAnsi="Arial" w:cs="Arial"/>
                <w:sz w:val="24"/>
                <w:szCs w:val="24"/>
              </w:rPr>
              <w:t>Audio</w:t>
            </w:r>
          </w:p>
        </w:tc>
        <w:tc>
          <w:tcPr>
            <w:tcW w:w="2207" w:type="dxa"/>
          </w:tcPr>
          <w:p w14:paraId="0BA8D0C8" w14:textId="7F282D41" w:rsidR="001C681E" w:rsidRDefault="001C681E" w:rsidP="00C27252">
            <w:pPr>
              <w:jc w:val="center"/>
              <w:rPr>
                <w:rFonts w:ascii="Arial" w:hAnsi="Arial" w:cs="Arial"/>
                <w:sz w:val="24"/>
                <w:szCs w:val="24"/>
              </w:rPr>
            </w:pPr>
            <w:r>
              <w:rPr>
                <w:rFonts w:ascii="Arial" w:hAnsi="Arial" w:cs="Arial"/>
                <w:sz w:val="24"/>
                <w:szCs w:val="24"/>
              </w:rPr>
              <w:t>Audio y Video</w:t>
            </w:r>
          </w:p>
        </w:tc>
        <w:tc>
          <w:tcPr>
            <w:tcW w:w="2207" w:type="dxa"/>
          </w:tcPr>
          <w:p w14:paraId="665E2D72" w14:textId="59005000" w:rsidR="001C681E" w:rsidRDefault="001C681E" w:rsidP="00C27252">
            <w:pPr>
              <w:jc w:val="center"/>
              <w:rPr>
                <w:rFonts w:ascii="Arial" w:hAnsi="Arial" w:cs="Arial"/>
                <w:sz w:val="24"/>
                <w:szCs w:val="24"/>
              </w:rPr>
            </w:pPr>
            <w:r>
              <w:rPr>
                <w:rFonts w:ascii="Arial" w:hAnsi="Arial" w:cs="Arial"/>
                <w:sz w:val="24"/>
                <w:szCs w:val="24"/>
              </w:rPr>
              <w:t>Audio y Video</w:t>
            </w:r>
          </w:p>
        </w:tc>
      </w:tr>
      <w:tr w:rsidR="001C681E" w14:paraId="55A9694B" w14:textId="77777777" w:rsidTr="001C681E">
        <w:tc>
          <w:tcPr>
            <w:tcW w:w="2207" w:type="dxa"/>
          </w:tcPr>
          <w:p w14:paraId="61ABCAFF" w14:textId="7B913F5A" w:rsidR="001C681E" w:rsidRDefault="001C681E" w:rsidP="00C27252">
            <w:pPr>
              <w:jc w:val="center"/>
              <w:rPr>
                <w:rFonts w:ascii="Arial" w:hAnsi="Arial" w:cs="Arial"/>
                <w:sz w:val="24"/>
                <w:szCs w:val="24"/>
              </w:rPr>
            </w:pPr>
            <w:r>
              <w:rPr>
                <w:rFonts w:ascii="Arial" w:hAnsi="Arial" w:cs="Arial"/>
                <w:sz w:val="24"/>
                <w:szCs w:val="24"/>
              </w:rPr>
              <w:t>Datos en banda de Audio</w:t>
            </w:r>
          </w:p>
        </w:tc>
        <w:tc>
          <w:tcPr>
            <w:tcW w:w="2207" w:type="dxa"/>
          </w:tcPr>
          <w:p w14:paraId="16979086" w14:textId="02C641B6" w:rsidR="001C681E" w:rsidRDefault="001C681E" w:rsidP="00C27252">
            <w:pPr>
              <w:jc w:val="center"/>
              <w:rPr>
                <w:rFonts w:ascii="Arial" w:hAnsi="Arial" w:cs="Arial"/>
                <w:sz w:val="24"/>
                <w:szCs w:val="24"/>
              </w:rPr>
            </w:pPr>
            <w:r>
              <w:rPr>
                <w:rFonts w:ascii="Arial" w:hAnsi="Arial" w:cs="Arial"/>
                <w:sz w:val="24"/>
                <w:szCs w:val="24"/>
              </w:rPr>
              <w:t>Capacidad de datos</w:t>
            </w:r>
          </w:p>
        </w:tc>
        <w:tc>
          <w:tcPr>
            <w:tcW w:w="2207" w:type="dxa"/>
          </w:tcPr>
          <w:p w14:paraId="4F903022" w14:textId="1BEE7CC9" w:rsidR="001C681E" w:rsidRDefault="001C681E" w:rsidP="00C27252">
            <w:pPr>
              <w:jc w:val="center"/>
              <w:rPr>
                <w:rFonts w:ascii="Arial" w:hAnsi="Arial" w:cs="Arial"/>
                <w:sz w:val="24"/>
                <w:szCs w:val="24"/>
              </w:rPr>
            </w:pPr>
            <w:r>
              <w:rPr>
                <w:rFonts w:ascii="Arial" w:hAnsi="Arial" w:cs="Arial"/>
                <w:sz w:val="24"/>
                <w:szCs w:val="24"/>
              </w:rPr>
              <w:t>Velocidades Medias de Datos</w:t>
            </w:r>
          </w:p>
        </w:tc>
        <w:tc>
          <w:tcPr>
            <w:tcW w:w="2207" w:type="dxa"/>
          </w:tcPr>
          <w:p w14:paraId="69935ED1" w14:textId="4889F1A3" w:rsidR="001C681E" w:rsidRDefault="001C681E" w:rsidP="00C27252">
            <w:pPr>
              <w:jc w:val="center"/>
              <w:rPr>
                <w:rFonts w:ascii="Arial" w:hAnsi="Arial" w:cs="Arial"/>
                <w:sz w:val="24"/>
                <w:szCs w:val="24"/>
              </w:rPr>
            </w:pPr>
            <w:r>
              <w:rPr>
                <w:rFonts w:ascii="Arial" w:hAnsi="Arial" w:cs="Arial"/>
                <w:sz w:val="24"/>
                <w:szCs w:val="24"/>
              </w:rPr>
              <w:t>Velocidades Altas de Datos</w:t>
            </w:r>
          </w:p>
        </w:tc>
      </w:tr>
      <w:tr w:rsidR="001C681E" w14:paraId="27CEA815" w14:textId="77777777" w:rsidTr="001C681E">
        <w:tc>
          <w:tcPr>
            <w:tcW w:w="2207" w:type="dxa"/>
          </w:tcPr>
          <w:p w14:paraId="5F393544" w14:textId="64F4D5A6" w:rsidR="001C681E" w:rsidRDefault="001C681E" w:rsidP="00C27252">
            <w:pPr>
              <w:jc w:val="center"/>
              <w:rPr>
                <w:rFonts w:ascii="Arial" w:hAnsi="Arial" w:cs="Arial"/>
                <w:sz w:val="24"/>
                <w:szCs w:val="24"/>
              </w:rPr>
            </w:pPr>
            <w:r>
              <w:rPr>
                <w:rFonts w:ascii="Arial" w:hAnsi="Arial" w:cs="Arial"/>
                <w:sz w:val="24"/>
                <w:szCs w:val="24"/>
              </w:rPr>
              <w:t>Conmutación de Circuitos</w:t>
            </w:r>
          </w:p>
        </w:tc>
        <w:tc>
          <w:tcPr>
            <w:tcW w:w="2207" w:type="dxa"/>
          </w:tcPr>
          <w:p w14:paraId="30BD556F" w14:textId="2C03114D" w:rsidR="001C681E" w:rsidRDefault="001C681E" w:rsidP="00C27252">
            <w:pPr>
              <w:jc w:val="center"/>
              <w:rPr>
                <w:rFonts w:ascii="Arial" w:hAnsi="Arial" w:cs="Arial"/>
                <w:sz w:val="24"/>
                <w:szCs w:val="24"/>
              </w:rPr>
            </w:pPr>
            <w:r>
              <w:rPr>
                <w:rFonts w:ascii="Arial" w:hAnsi="Arial" w:cs="Arial"/>
                <w:sz w:val="24"/>
                <w:szCs w:val="24"/>
              </w:rPr>
              <w:t>Conmutación de Circuitos</w:t>
            </w:r>
          </w:p>
        </w:tc>
        <w:tc>
          <w:tcPr>
            <w:tcW w:w="2207" w:type="dxa"/>
          </w:tcPr>
          <w:p w14:paraId="6A835418" w14:textId="14C5C986" w:rsidR="001C681E" w:rsidRDefault="001C681E" w:rsidP="00C27252">
            <w:pPr>
              <w:jc w:val="center"/>
              <w:rPr>
                <w:rFonts w:ascii="Arial" w:hAnsi="Arial" w:cs="Arial"/>
                <w:sz w:val="24"/>
                <w:szCs w:val="24"/>
              </w:rPr>
            </w:pPr>
            <w:r>
              <w:rPr>
                <w:rFonts w:ascii="Arial" w:hAnsi="Arial" w:cs="Arial"/>
                <w:sz w:val="24"/>
                <w:szCs w:val="24"/>
              </w:rPr>
              <w:t>Hacía Conmutación de Paquetes</w:t>
            </w:r>
          </w:p>
        </w:tc>
        <w:tc>
          <w:tcPr>
            <w:tcW w:w="2207" w:type="dxa"/>
          </w:tcPr>
          <w:p w14:paraId="4B3E1594" w14:textId="0BE93B3B" w:rsidR="001C681E" w:rsidRDefault="001C681E" w:rsidP="00C27252">
            <w:pPr>
              <w:jc w:val="center"/>
              <w:rPr>
                <w:rFonts w:ascii="Arial" w:hAnsi="Arial" w:cs="Arial"/>
                <w:sz w:val="24"/>
                <w:szCs w:val="24"/>
              </w:rPr>
            </w:pPr>
            <w:r>
              <w:rPr>
                <w:rFonts w:ascii="Arial" w:hAnsi="Arial" w:cs="Arial"/>
                <w:sz w:val="24"/>
                <w:szCs w:val="24"/>
              </w:rPr>
              <w:t>Conmutación de paquetes</w:t>
            </w:r>
          </w:p>
        </w:tc>
      </w:tr>
      <w:tr w:rsidR="001C681E" w14:paraId="7510EC06" w14:textId="77777777" w:rsidTr="001C681E">
        <w:tc>
          <w:tcPr>
            <w:tcW w:w="2207" w:type="dxa"/>
          </w:tcPr>
          <w:p w14:paraId="3E12F4E3" w14:textId="3C8C82CA" w:rsidR="001C681E" w:rsidRDefault="001C681E" w:rsidP="00C27252">
            <w:pPr>
              <w:jc w:val="center"/>
              <w:rPr>
                <w:rFonts w:ascii="Arial" w:hAnsi="Arial" w:cs="Arial"/>
                <w:sz w:val="24"/>
                <w:szCs w:val="24"/>
              </w:rPr>
            </w:pPr>
            <w:r>
              <w:rPr>
                <w:rFonts w:ascii="Arial" w:hAnsi="Arial" w:cs="Arial"/>
                <w:sz w:val="24"/>
                <w:szCs w:val="24"/>
              </w:rPr>
              <w:t>Sistemas Locales</w:t>
            </w:r>
          </w:p>
        </w:tc>
        <w:tc>
          <w:tcPr>
            <w:tcW w:w="2207" w:type="dxa"/>
          </w:tcPr>
          <w:p w14:paraId="78497856" w14:textId="2FB25B55" w:rsidR="001C681E" w:rsidRDefault="001C681E" w:rsidP="00C27252">
            <w:pPr>
              <w:jc w:val="center"/>
              <w:rPr>
                <w:rFonts w:ascii="Arial" w:hAnsi="Arial" w:cs="Arial"/>
                <w:sz w:val="24"/>
                <w:szCs w:val="24"/>
              </w:rPr>
            </w:pPr>
            <w:proofErr w:type="spellStart"/>
            <w:r>
              <w:rPr>
                <w:rFonts w:ascii="Arial" w:hAnsi="Arial" w:cs="Arial"/>
                <w:sz w:val="24"/>
                <w:szCs w:val="24"/>
              </w:rPr>
              <w:t>Roaming</w:t>
            </w:r>
            <w:proofErr w:type="spellEnd"/>
            <w:r>
              <w:rPr>
                <w:rFonts w:ascii="Arial" w:hAnsi="Arial" w:cs="Arial"/>
                <w:sz w:val="24"/>
                <w:szCs w:val="24"/>
              </w:rPr>
              <w:t xml:space="preserve"> Global</w:t>
            </w:r>
          </w:p>
        </w:tc>
        <w:tc>
          <w:tcPr>
            <w:tcW w:w="2207" w:type="dxa"/>
          </w:tcPr>
          <w:p w14:paraId="359A6D36" w14:textId="5ADEB8D0" w:rsidR="001C681E" w:rsidRDefault="001C681E" w:rsidP="00C27252">
            <w:pPr>
              <w:jc w:val="center"/>
              <w:rPr>
                <w:rFonts w:ascii="Arial" w:hAnsi="Arial" w:cs="Arial"/>
                <w:sz w:val="24"/>
                <w:szCs w:val="24"/>
              </w:rPr>
            </w:pPr>
            <w:proofErr w:type="spellStart"/>
            <w:r>
              <w:rPr>
                <w:rFonts w:ascii="Arial" w:hAnsi="Arial" w:cs="Arial"/>
                <w:sz w:val="24"/>
                <w:szCs w:val="24"/>
              </w:rPr>
              <w:t>Roaming</w:t>
            </w:r>
            <w:proofErr w:type="spellEnd"/>
            <w:r>
              <w:rPr>
                <w:rFonts w:ascii="Arial" w:hAnsi="Arial" w:cs="Arial"/>
                <w:sz w:val="24"/>
                <w:szCs w:val="24"/>
              </w:rPr>
              <w:t xml:space="preserve"> Global</w:t>
            </w:r>
          </w:p>
        </w:tc>
        <w:tc>
          <w:tcPr>
            <w:tcW w:w="2207" w:type="dxa"/>
          </w:tcPr>
          <w:p w14:paraId="005C6EBD" w14:textId="56AA9469" w:rsidR="001C681E" w:rsidRDefault="001C681E" w:rsidP="00C27252">
            <w:pPr>
              <w:jc w:val="center"/>
              <w:rPr>
                <w:rFonts w:ascii="Arial" w:hAnsi="Arial" w:cs="Arial"/>
                <w:sz w:val="24"/>
                <w:szCs w:val="24"/>
              </w:rPr>
            </w:pPr>
            <w:proofErr w:type="spellStart"/>
            <w:r>
              <w:rPr>
                <w:rFonts w:ascii="Arial" w:hAnsi="Arial" w:cs="Arial"/>
                <w:sz w:val="24"/>
                <w:szCs w:val="24"/>
              </w:rPr>
              <w:t>Roaming</w:t>
            </w:r>
            <w:proofErr w:type="spellEnd"/>
            <w:r>
              <w:rPr>
                <w:rFonts w:ascii="Arial" w:hAnsi="Arial" w:cs="Arial"/>
                <w:sz w:val="24"/>
                <w:szCs w:val="24"/>
              </w:rPr>
              <w:t xml:space="preserve"> Global</w:t>
            </w:r>
          </w:p>
        </w:tc>
      </w:tr>
    </w:tbl>
    <w:p w14:paraId="3803258F" w14:textId="06C8140F" w:rsidR="001C681E" w:rsidRDefault="001C681E" w:rsidP="00C27252">
      <w:pPr>
        <w:pBdr>
          <w:bottom w:val="single" w:sz="6" w:space="1" w:color="auto"/>
        </w:pBdr>
        <w:jc w:val="both"/>
        <w:rPr>
          <w:rFonts w:ascii="Arial" w:hAnsi="Arial" w:cs="Arial"/>
          <w:sz w:val="24"/>
          <w:szCs w:val="24"/>
        </w:rPr>
      </w:pPr>
    </w:p>
    <w:p w14:paraId="15FC2FF2" w14:textId="77777777" w:rsidR="001C681E" w:rsidRDefault="001C681E" w:rsidP="00C27252">
      <w:pPr>
        <w:jc w:val="both"/>
        <w:rPr>
          <w:rFonts w:ascii="Arial" w:hAnsi="Arial" w:cs="Arial"/>
          <w:sz w:val="24"/>
          <w:szCs w:val="24"/>
        </w:rPr>
      </w:pPr>
    </w:p>
    <w:p w14:paraId="1CC4C91D" w14:textId="44B63F51" w:rsidR="001C681E" w:rsidRDefault="001C681E" w:rsidP="00C27252">
      <w:pPr>
        <w:jc w:val="both"/>
        <w:rPr>
          <w:rFonts w:ascii="Arial" w:hAnsi="Arial" w:cs="Arial"/>
          <w:b/>
          <w:bCs/>
          <w:sz w:val="28"/>
          <w:szCs w:val="28"/>
        </w:rPr>
      </w:pPr>
      <w:r w:rsidRPr="001C681E">
        <w:rPr>
          <w:rFonts w:ascii="Arial" w:hAnsi="Arial" w:cs="Arial"/>
          <w:b/>
          <w:bCs/>
          <w:sz w:val="28"/>
          <w:szCs w:val="28"/>
        </w:rPr>
        <w:t>Conceptos Básicos de Telecomunicaciones.</w:t>
      </w:r>
    </w:p>
    <w:p w14:paraId="1EA7E54A" w14:textId="2A13F9B6" w:rsidR="001C681E" w:rsidRDefault="001C681E" w:rsidP="00C27252">
      <w:pPr>
        <w:jc w:val="both"/>
        <w:rPr>
          <w:rFonts w:ascii="Arial" w:hAnsi="Arial" w:cs="Arial"/>
          <w:b/>
          <w:bCs/>
          <w:sz w:val="28"/>
          <w:szCs w:val="28"/>
        </w:rPr>
      </w:pPr>
    </w:p>
    <w:p w14:paraId="5B5F8CF0" w14:textId="55DA4B2E" w:rsidR="001C681E" w:rsidRDefault="001C681E" w:rsidP="00C27252">
      <w:pPr>
        <w:jc w:val="both"/>
        <w:rPr>
          <w:rFonts w:ascii="Arial" w:hAnsi="Arial" w:cs="Arial"/>
          <w:b/>
          <w:bCs/>
          <w:sz w:val="28"/>
          <w:szCs w:val="28"/>
        </w:rPr>
      </w:pPr>
      <w:r>
        <w:rPr>
          <w:rFonts w:ascii="Arial" w:hAnsi="Arial" w:cs="Arial"/>
          <w:b/>
          <w:bCs/>
          <w:sz w:val="28"/>
          <w:szCs w:val="28"/>
        </w:rPr>
        <w:t>Introducción.</w:t>
      </w:r>
    </w:p>
    <w:p w14:paraId="638B353C" w14:textId="3282F9E1" w:rsidR="001C681E" w:rsidRDefault="007C5068" w:rsidP="00C27252">
      <w:pPr>
        <w:jc w:val="both"/>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62336" behindDoc="0" locked="0" layoutInCell="1" allowOverlap="1" wp14:anchorId="6680CF18" wp14:editId="65B9023B">
                <wp:simplePos x="0" y="0"/>
                <wp:positionH relativeFrom="margin">
                  <wp:align>center</wp:align>
                </wp:positionH>
                <wp:positionV relativeFrom="paragraph">
                  <wp:posOffset>6681</wp:posOffset>
                </wp:positionV>
                <wp:extent cx="1359673" cy="500932"/>
                <wp:effectExtent l="0" t="0" r="12065" b="13970"/>
                <wp:wrapNone/>
                <wp:docPr id="3" name="Cuadro de texto 3"/>
                <wp:cNvGraphicFramePr/>
                <a:graphic xmlns:a="http://schemas.openxmlformats.org/drawingml/2006/main">
                  <a:graphicData uri="http://schemas.microsoft.com/office/word/2010/wordprocessingShape">
                    <wps:wsp>
                      <wps:cNvSpPr txBox="1"/>
                      <wps:spPr>
                        <a:xfrm>
                          <a:off x="0" y="0"/>
                          <a:ext cx="1359673" cy="500932"/>
                        </a:xfrm>
                        <a:prstGeom prst="rect">
                          <a:avLst/>
                        </a:prstGeom>
                        <a:solidFill>
                          <a:schemeClr val="lt1"/>
                        </a:solidFill>
                        <a:ln w="6350">
                          <a:solidFill>
                            <a:schemeClr val="bg1"/>
                          </a:solidFill>
                        </a:ln>
                      </wps:spPr>
                      <wps:txbx>
                        <w:txbxContent>
                          <w:p w14:paraId="33211760" w14:textId="2673792A" w:rsidR="001C681E" w:rsidRPr="007C5068" w:rsidRDefault="001C681E">
                            <w:pPr>
                              <w:rPr>
                                <w:rFonts w:ascii="Arial" w:hAnsi="Arial" w:cs="Arial"/>
                                <w:sz w:val="24"/>
                                <w:szCs w:val="24"/>
                              </w:rPr>
                            </w:pPr>
                            <w:r w:rsidRPr="007C5068">
                              <w:rPr>
                                <w:rFonts w:ascii="Arial" w:hAnsi="Arial" w:cs="Arial"/>
                                <w:sz w:val="24"/>
                                <w:szCs w:val="24"/>
                              </w:rPr>
                              <w:t>Enlace o canal de transmisión.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80CF18" id="_x0000_t202" coordsize="21600,21600" o:spt="202" path="m,l,21600r21600,l21600,xe">
                <v:stroke joinstyle="miter"/>
                <v:path gradientshapeok="t" o:connecttype="rect"/>
              </v:shapetype>
              <v:shape id="Cuadro de texto 3" o:spid="_x0000_s1034" type="#_x0000_t202" style="position:absolute;left:0;text-align:left;margin-left:0;margin-top:.55pt;width:107.05pt;height:39.4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" fillcolor="white [3201]" strokecolor="white [3212]" strokeweight=".5pt">
                <v:textbox>
                  <w:txbxContent>
                    <w:p w14:paraId="33211760" w14:textId="2673792A" w:rsidR="001C681E" w:rsidRPr="007C5068" w:rsidRDefault="001C681E">
                      <w:pPr>
                        <w:rPr>
                          <w:rFonts w:ascii="Arial" w:hAnsi="Arial" w:cs="Arial"/>
                          <w:sz w:val="24"/>
                          <w:szCs w:val="24"/>
                        </w:rPr>
                      </w:pPr>
                      <w:r w:rsidRPr="007C5068">
                        <w:rPr>
                          <w:rFonts w:ascii="Arial" w:hAnsi="Arial" w:cs="Arial"/>
                          <w:sz w:val="24"/>
                          <w:szCs w:val="24"/>
                        </w:rPr>
                        <w:t>Enlace o canal de transmisión.</w:t>
                      </w:r>
                    </w:p>
                  </w:txbxContent>
                </v:textbox>
                <w10:wrap anchorx="margin"/>
              </v:shape>
            </w:pict>
          </mc:Fallback>
        </mc:AlternateContent>
      </w:r>
      <w:r w:rsidR="001C681E">
        <w:rPr>
          <w:rFonts w:ascii="Arial" w:hAnsi="Arial" w:cs="Arial"/>
          <w:b/>
          <w:bCs/>
          <w:noProof/>
          <w:sz w:val="28"/>
          <w:szCs w:val="28"/>
        </w:rPr>
        <mc:AlternateContent>
          <mc:Choice Requires="wps">
            <w:drawing>
              <wp:anchor distT="0" distB="0" distL="114300" distR="114300" simplePos="0" relativeHeight="251661312" behindDoc="0" locked="0" layoutInCell="1" allowOverlap="1" wp14:anchorId="295DE86C" wp14:editId="1102A305">
                <wp:simplePos x="0" y="0"/>
                <wp:positionH relativeFrom="margin">
                  <wp:align>right</wp:align>
                </wp:positionH>
                <wp:positionV relativeFrom="paragraph">
                  <wp:posOffset>252095</wp:posOffset>
                </wp:positionV>
                <wp:extent cx="1645920" cy="755373"/>
                <wp:effectExtent l="0" t="0" r="11430" b="26035"/>
                <wp:wrapNone/>
                <wp:docPr id="2" name="Rectángulo 2"/>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DCC67" w14:textId="19985A66" w:rsidR="001C681E" w:rsidRPr="007C5068" w:rsidRDefault="001C681E" w:rsidP="001C681E">
                            <w:pPr>
                              <w:jc w:val="center"/>
                              <w:rPr>
                                <w:rFonts w:ascii="Arial" w:hAnsi="Arial" w:cs="Arial"/>
                                <w:b/>
                                <w:bCs/>
                                <w:color w:val="000000" w:themeColor="text1"/>
                                <w:sz w:val="28"/>
                                <w:szCs w:val="28"/>
                              </w:rPr>
                            </w:pPr>
                            <w:r w:rsidRPr="007C5068">
                              <w:rPr>
                                <w:rFonts w:ascii="Arial" w:hAnsi="Arial" w:cs="Arial"/>
                                <w:b/>
                                <w:bCs/>
                                <w:color w:val="000000" w:themeColor="text1"/>
                                <w:sz w:val="28"/>
                                <w:szCs w:val="28"/>
                              </w:rPr>
                              <w:t>Receptor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DE86C" id="Rectángulo 2" o:spid="_x0000_s1035" style="position:absolute;left:0;text-align:left;margin-left:78.4pt;margin-top:19.85pt;width:129.6pt;height:59.5pt;z-index:2516613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" fillcolor="#00b050" strokecolor="white [3212]" strokeweight="1pt">
                <v:textbox>
                  <w:txbxContent>
                    <w:p w14:paraId="0F7DCC67" w14:textId="19985A66" w:rsidR="001C681E" w:rsidRPr="007C5068" w:rsidRDefault="001C681E" w:rsidP="001C681E">
                      <w:pPr>
                        <w:jc w:val="center"/>
                        <w:rPr>
                          <w:rFonts w:ascii="Arial" w:hAnsi="Arial" w:cs="Arial"/>
                          <w:b/>
                          <w:bCs/>
                          <w:color w:val="000000" w:themeColor="text1"/>
                          <w:sz w:val="28"/>
                          <w:szCs w:val="28"/>
                        </w:rPr>
                      </w:pPr>
                      <w:r w:rsidRPr="007C5068">
                        <w:rPr>
                          <w:rFonts w:ascii="Arial" w:hAnsi="Arial" w:cs="Arial"/>
                          <w:b/>
                          <w:bCs/>
                          <w:color w:val="000000" w:themeColor="text1"/>
                          <w:sz w:val="28"/>
                          <w:szCs w:val="28"/>
                        </w:rPr>
                        <w:t>Receptor</w:t>
                      </w:r>
                    </w:p>
                  </w:txbxContent>
                </v:textbox>
                <w10:wrap anchorx="margin"/>
              </v:rect>
            </w:pict>
          </mc:Fallback>
        </mc:AlternateContent>
      </w:r>
      <w:r w:rsidR="001C681E">
        <w:rPr>
          <w:rFonts w:ascii="Arial" w:hAnsi="Arial" w:cs="Arial"/>
          <w:b/>
          <w:bCs/>
          <w:noProof/>
          <w:sz w:val="28"/>
          <w:szCs w:val="28"/>
        </w:rPr>
        <mc:AlternateContent>
          <mc:Choice Requires="wps">
            <w:drawing>
              <wp:anchor distT="0" distB="0" distL="114300" distR="114300" simplePos="0" relativeHeight="251659264" behindDoc="0" locked="0" layoutInCell="1" allowOverlap="1" wp14:anchorId="7FCBF9C7" wp14:editId="008C9ED8">
                <wp:simplePos x="0" y="0"/>
                <wp:positionH relativeFrom="margin">
                  <wp:align>left</wp:align>
                </wp:positionH>
                <wp:positionV relativeFrom="paragraph">
                  <wp:posOffset>260626</wp:posOffset>
                </wp:positionV>
                <wp:extent cx="1645920" cy="755373"/>
                <wp:effectExtent l="0" t="0" r="11430" b="26035"/>
                <wp:wrapNone/>
                <wp:docPr id="1" name="Rectángulo 1"/>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ACB9" w14:textId="76E5B02F" w:rsidR="001C681E" w:rsidRPr="007C5068" w:rsidRDefault="001C681E" w:rsidP="001C681E">
                            <w:pPr>
                              <w:jc w:val="center"/>
                              <w:rPr>
                                <w:rFonts w:ascii="Arial" w:hAnsi="Arial" w:cs="Arial"/>
                                <w:b/>
                                <w:bCs/>
                                <w:color w:val="000000" w:themeColor="text1"/>
                                <w:sz w:val="28"/>
                                <w:szCs w:val="28"/>
                              </w:rPr>
                            </w:pPr>
                            <w:r w:rsidRPr="007C5068">
                              <w:rPr>
                                <w:rFonts w:ascii="Arial" w:hAnsi="Arial" w:cs="Arial"/>
                                <w:b/>
                                <w:bCs/>
                                <w:color w:val="000000" w:themeColor="text1"/>
                                <w:sz w:val="28"/>
                                <w:szCs w:val="28"/>
                              </w:rPr>
                              <w:t>Transmisor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F9C7" id="Rectángulo 1" o:spid="_x0000_s1036" style="position:absolute;left:0;text-align:left;margin-left:0;margin-top:20.5pt;width:129.6pt;height:59.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" fillcolor="#00b050" strokecolor="white [3212]" strokeweight="1pt">
                <v:textbox>
                  <w:txbxContent>
                    <w:p w14:paraId="14FBACB9" w14:textId="76E5B02F" w:rsidR="001C681E" w:rsidRPr="007C5068" w:rsidRDefault="001C681E" w:rsidP="001C681E">
                      <w:pPr>
                        <w:jc w:val="center"/>
                        <w:rPr>
                          <w:rFonts w:ascii="Arial" w:hAnsi="Arial" w:cs="Arial"/>
                          <w:b/>
                          <w:bCs/>
                          <w:color w:val="000000" w:themeColor="text1"/>
                          <w:sz w:val="28"/>
                          <w:szCs w:val="28"/>
                        </w:rPr>
                      </w:pPr>
                      <w:r w:rsidRPr="007C5068">
                        <w:rPr>
                          <w:rFonts w:ascii="Arial" w:hAnsi="Arial" w:cs="Arial"/>
                          <w:b/>
                          <w:bCs/>
                          <w:color w:val="000000" w:themeColor="text1"/>
                          <w:sz w:val="28"/>
                          <w:szCs w:val="28"/>
                        </w:rPr>
                        <w:t>Transmisor</w:t>
                      </w:r>
                    </w:p>
                  </w:txbxContent>
                </v:textbox>
                <w10:wrap anchorx="margin"/>
              </v:rect>
            </w:pict>
          </mc:Fallback>
        </mc:AlternateContent>
      </w:r>
    </w:p>
    <w:p w14:paraId="2CAD9162" w14:textId="4DE86C4D" w:rsidR="001C681E" w:rsidRDefault="007C5068" w:rsidP="00C27252">
      <w:pPr>
        <w:jc w:val="both"/>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63360" behindDoc="0" locked="0" layoutInCell="1" allowOverlap="1" wp14:anchorId="4C62CA91" wp14:editId="688FB04B">
                <wp:simplePos x="0" y="0"/>
                <wp:positionH relativeFrom="margin">
                  <wp:align>center</wp:align>
                </wp:positionH>
                <wp:positionV relativeFrom="paragraph">
                  <wp:posOffset>155934</wp:posOffset>
                </wp:positionV>
                <wp:extent cx="1773141" cy="585249"/>
                <wp:effectExtent l="0" t="19050" r="36830" b="43815"/>
                <wp:wrapNone/>
                <wp:docPr id="4" name="Flecha: a la derecha 4"/>
                <wp:cNvGraphicFramePr/>
                <a:graphic xmlns:a="http://schemas.openxmlformats.org/drawingml/2006/main">
                  <a:graphicData uri="http://schemas.microsoft.com/office/word/2010/wordprocessingShape">
                    <wps:wsp>
                      <wps:cNvSpPr/>
                      <wps:spPr>
                        <a:xfrm>
                          <a:off x="0" y="0"/>
                          <a:ext cx="1773141" cy="585249"/>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22DD4" w14:textId="16020E38" w:rsidR="007C5068" w:rsidRPr="007C5068" w:rsidRDefault="007C5068" w:rsidP="007C5068">
                            <w:pPr>
                              <w:jc w:val="center"/>
                              <w:rPr>
                                <w:rFonts w:ascii="Arial" w:hAnsi="Arial" w:cs="Arial"/>
                                <w:b/>
                                <w:bCs/>
                                <w:color w:val="000000" w:themeColor="text1"/>
                                <w:sz w:val="24"/>
                                <w:szCs w:val="24"/>
                              </w:rPr>
                            </w:pPr>
                            <w:r w:rsidRPr="007C5068">
                              <w:rPr>
                                <w:rFonts w:ascii="Arial" w:hAnsi="Arial" w:cs="Arial"/>
                                <w:b/>
                                <w:bCs/>
                                <w:color w:val="000000" w:themeColor="text1"/>
                                <w:sz w:val="24"/>
                                <w:szCs w:val="24"/>
                              </w:rPr>
                              <w:t>Flujo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62CA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37" type="#_x0000_t13" style="position:absolute;left:0;text-align:left;margin-left:0;margin-top:12.3pt;width:139.6pt;height:46.1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" adj="18035" fillcolor="#ed7d31 [3205]" strokecolor="white [3212]" strokeweight="1pt">
                <v:textbox>
                  <w:txbxContent>
                    <w:p w14:paraId="30B22DD4" w14:textId="16020E38" w:rsidR="007C5068" w:rsidRPr="007C5068" w:rsidRDefault="007C5068" w:rsidP="007C5068">
                      <w:pPr>
                        <w:jc w:val="center"/>
                        <w:rPr>
                          <w:rFonts w:ascii="Arial" w:hAnsi="Arial" w:cs="Arial"/>
                          <w:b/>
                          <w:bCs/>
                          <w:color w:val="000000" w:themeColor="text1"/>
                          <w:sz w:val="24"/>
                          <w:szCs w:val="24"/>
                        </w:rPr>
                      </w:pPr>
                      <w:r w:rsidRPr="007C5068">
                        <w:rPr>
                          <w:rFonts w:ascii="Arial" w:hAnsi="Arial" w:cs="Arial"/>
                          <w:b/>
                          <w:bCs/>
                          <w:color w:val="000000" w:themeColor="text1"/>
                          <w:sz w:val="24"/>
                          <w:szCs w:val="24"/>
                        </w:rPr>
                        <w:t>Flujo</w:t>
                      </w:r>
                    </w:p>
                  </w:txbxContent>
                </v:textbox>
                <w10:wrap anchorx="margin"/>
              </v:shape>
            </w:pict>
          </mc:Fallback>
        </mc:AlternateContent>
      </w:r>
      <w:r>
        <w:rPr>
          <w:rFonts w:ascii="Arial" w:hAnsi="Arial" w:cs="Arial"/>
          <w:b/>
          <w:bCs/>
          <w:noProof/>
          <w:sz w:val="28"/>
          <w:szCs w:val="28"/>
        </w:rPr>
        <mc:AlternateContent>
          <mc:Choice Requires="wps">
            <w:drawing>
              <wp:anchor distT="0" distB="0" distL="114300" distR="114300" simplePos="0" relativeHeight="251665408" behindDoc="0" locked="0" layoutInCell="1" allowOverlap="1" wp14:anchorId="31F82952" wp14:editId="51699217">
                <wp:simplePos x="0" y="0"/>
                <wp:positionH relativeFrom="margin">
                  <wp:posOffset>2211705</wp:posOffset>
                </wp:positionH>
                <wp:positionV relativeFrom="paragraph">
                  <wp:posOffset>884776</wp:posOffset>
                </wp:positionV>
                <wp:extent cx="1232452" cy="310101"/>
                <wp:effectExtent l="0" t="0" r="25400" b="13970"/>
                <wp:wrapNone/>
                <wp:docPr id="5" name="Cuadro de texto 5"/>
                <wp:cNvGraphicFramePr/>
                <a:graphic xmlns:a="http://schemas.openxmlformats.org/drawingml/2006/main">
                  <a:graphicData uri="http://schemas.microsoft.com/office/word/2010/wordprocessingShape">
                    <wps:wsp>
                      <wps:cNvSpPr txBox="1"/>
                      <wps:spPr>
                        <a:xfrm>
                          <a:off x="0" y="0"/>
                          <a:ext cx="1232452" cy="310101"/>
                        </a:xfrm>
                        <a:prstGeom prst="rect">
                          <a:avLst/>
                        </a:prstGeom>
                        <a:solidFill>
                          <a:schemeClr val="lt1"/>
                        </a:solidFill>
                        <a:ln w="6350">
                          <a:solidFill>
                            <a:schemeClr val="bg1"/>
                          </a:solidFill>
                        </a:ln>
                      </wps:spPr>
                      <wps:txbx>
                        <w:txbxContent>
                          <w:p w14:paraId="7E1AE42B" w14:textId="003BD1F6" w:rsidR="007C5068" w:rsidRPr="007C5068" w:rsidRDefault="007C5068">
                            <w:pPr>
                              <w:rPr>
                                <w:rFonts w:ascii="Arial" w:hAnsi="Arial" w:cs="Arial"/>
                                <w:b/>
                                <w:bCs/>
                                <w:sz w:val="28"/>
                                <w:szCs w:val="28"/>
                              </w:rPr>
                            </w:pPr>
                            <w:r w:rsidRPr="007C5068">
                              <w:rPr>
                                <w:rFonts w:ascii="Arial" w:hAnsi="Arial" w:cs="Arial"/>
                                <w:b/>
                                <w:bCs/>
                                <w:sz w:val="28"/>
                                <w:szCs w:val="28"/>
                              </w:rPr>
                              <w:t>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82952" id="Cuadro de texto 5" o:spid="_x0000_s1038" type="#_x0000_t202" style="position:absolute;left:0;text-align:left;margin-left:174.15pt;margin-top:69.65pt;width:97.05pt;height:24.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" fillcolor="white [3201]" strokecolor="white [3212]" strokeweight=".5pt">
                <v:textbox>
                  <w:txbxContent>
                    <w:p w14:paraId="7E1AE42B" w14:textId="003BD1F6" w:rsidR="007C5068" w:rsidRPr="007C5068" w:rsidRDefault="007C5068">
                      <w:pPr>
                        <w:rPr>
                          <w:rFonts w:ascii="Arial" w:hAnsi="Arial" w:cs="Arial"/>
                          <w:b/>
                          <w:bCs/>
                          <w:sz w:val="28"/>
                          <w:szCs w:val="28"/>
                        </w:rPr>
                      </w:pPr>
                      <w:r w:rsidRPr="007C5068">
                        <w:rPr>
                          <w:rFonts w:ascii="Arial" w:hAnsi="Arial" w:cs="Arial"/>
                          <w:b/>
                          <w:bCs/>
                          <w:sz w:val="28"/>
                          <w:szCs w:val="28"/>
                        </w:rPr>
                        <w:t>Información</w:t>
                      </w:r>
                    </w:p>
                  </w:txbxContent>
                </v:textbox>
                <w10:wrap anchorx="margin"/>
              </v:shape>
            </w:pict>
          </mc:Fallback>
        </mc:AlternateContent>
      </w:r>
    </w:p>
    <w:p w14:paraId="0142E2CA" w14:textId="7E02FDCD" w:rsidR="007C5068" w:rsidRPr="007C5068" w:rsidRDefault="007C5068" w:rsidP="00C27252">
      <w:pPr>
        <w:jc w:val="both"/>
        <w:rPr>
          <w:rFonts w:ascii="Arial" w:hAnsi="Arial" w:cs="Arial"/>
          <w:sz w:val="28"/>
          <w:szCs w:val="28"/>
        </w:rPr>
      </w:pPr>
    </w:p>
    <w:p w14:paraId="53CF97EF" w14:textId="5E0497F2" w:rsidR="007C5068" w:rsidRDefault="007C5068" w:rsidP="00C27252">
      <w:pPr>
        <w:jc w:val="both"/>
        <w:rPr>
          <w:rFonts w:ascii="Arial" w:hAnsi="Arial" w:cs="Arial"/>
          <w:b/>
          <w:bCs/>
          <w:sz w:val="28"/>
          <w:szCs w:val="28"/>
        </w:rPr>
      </w:pPr>
    </w:p>
    <w:p w14:paraId="7145FCDF" w14:textId="2502EEAD" w:rsidR="007C5068" w:rsidRDefault="007C5068" w:rsidP="00C27252">
      <w:pPr>
        <w:jc w:val="both"/>
        <w:rPr>
          <w:rFonts w:ascii="Arial" w:hAnsi="Arial" w:cs="Arial"/>
          <w:sz w:val="28"/>
          <w:szCs w:val="28"/>
        </w:rPr>
      </w:pPr>
    </w:p>
    <w:p w14:paraId="7C8B1978" w14:textId="6131605C" w:rsidR="007C5068" w:rsidRDefault="007C5068" w:rsidP="00C27252">
      <w:pPr>
        <w:jc w:val="both"/>
        <w:rPr>
          <w:rFonts w:ascii="Arial" w:hAnsi="Arial" w:cs="Arial"/>
          <w:b/>
          <w:bCs/>
          <w:sz w:val="24"/>
          <w:szCs w:val="24"/>
        </w:rPr>
      </w:pPr>
      <w:r w:rsidRPr="007C5068">
        <w:rPr>
          <w:rFonts w:ascii="Arial" w:hAnsi="Arial" w:cs="Arial"/>
          <w:b/>
          <w:bCs/>
          <w:sz w:val="24"/>
          <w:szCs w:val="24"/>
        </w:rPr>
        <w:t>Elementos de un sistema de comunicación eléctrica.</w:t>
      </w:r>
    </w:p>
    <w:p w14:paraId="2B9C3F51" w14:textId="4D08D21A" w:rsidR="007C5068" w:rsidRDefault="007C5068" w:rsidP="00C27252">
      <w:pPr>
        <w:tabs>
          <w:tab w:val="center" w:pos="4419"/>
        </w:tabs>
        <w:jc w:val="both"/>
        <w:rPr>
          <w:rFonts w:ascii="Arial" w:hAnsi="Arial" w:cs="Arial"/>
          <w:b/>
          <w:bCs/>
          <w:sz w:val="24"/>
          <w:szCs w:val="24"/>
        </w:rPr>
      </w:pPr>
      <w:r>
        <w:rPr>
          <w:rFonts w:ascii="Arial" w:hAnsi="Arial" w:cs="Arial"/>
          <w:b/>
          <w:bCs/>
          <w:sz w:val="24"/>
          <w:szCs w:val="24"/>
        </w:rPr>
        <w:tab/>
      </w:r>
    </w:p>
    <w:p w14:paraId="3DCD51B5" w14:textId="4CFAF4EC" w:rsidR="007C5068" w:rsidRDefault="007C5068" w:rsidP="00C27252">
      <w:pPr>
        <w:jc w:val="both"/>
        <w:rPr>
          <w:rFonts w:ascii="Arial" w:hAnsi="Arial" w:cs="Arial"/>
          <w:b/>
          <w:bCs/>
          <w:sz w:val="24"/>
          <w:szCs w:val="24"/>
        </w:rPr>
      </w:pPr>
      <w:r>
        <w:rPr>
          <w:rFonts w:ascii="Arial" w:hAnsi="Arial" w:cs="Arial"/>
          <w:b/>
          <w:bCs/>
          <w:noProof/>
          <w:sz w:val="28"/>
          <w:szCs w:val="28"/>
        </w:rPr>
        <mc:AlternateContent>
          <mc:Choice Requires="wps">
            <w:drawing>
              <wp:anchor distT="0" distB="0" distL="114300" distR="114300" simplePos="0" relativeHeight="251686912" behindDoc="0" locked="0" layoutInCell="1" allowOverlap="1" wp14:anchorId="08D59165" wp14:editId="658E78A0">
                <wp:simplePos x="0" y="0"/>
                <wp:positionH relativeFrom="column">
                  <wp:posOffset>4819650</wp:posOffset>
                </wp:positionH>
                <wp:positionV relativeFrom="paragraph">
                  <wp:posOffset>1934293</wp:posOffset>
                </wp:positionV>
                <wp:extent cx="0" cy="252288"/>
                <wp:effectExtent l="76200" t="0" r="57150" b="52705"/>
                <wp:wrapNone/>
                <wp:docPr id="19" name="Conector recto de flecha 19"/>
                <wp:cNvGraphicFramePr/>
                <a:graphic xmlns:a="http://schemas.openxmlformats.org/drawingml/2006/main">
                  <a:graphicData uri="http://schemas.microsoft.com/office/word/2010/wordprocessingShape">
                    <wps:wsp>
                      <wps:cNvCnPr/>
                      <wps:spPr>
                        <a:xfrm>
                          <a:off x="0" y="0"/>
                          <a:ext cx="0" cy="25228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02AEAC3" id="_x0000_t32" coordsize="21600,21600" o:spt="32" o:oned="t" path="m,l21600,21600e" filled="f">
                <v:path arrowok="t" fillok="f" o:connecttype="none"/>
                <o:lock v:ext="edit" shapetype="t"/>
              </v:shapetype>
              <v:shape id="Conector recto de flecha 19" o:spid="_x0000_s1026" type="#_x0000_t32" style="position:absolute;margin-left:379.5pt;margin-top:152.3pt;width:0;height:19.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" strokecolor="#ed7d31 [3205]" strokeweight=".5pt">
                <v:stroke endarrow="block" joinstyle="miter"/>
              </v:shape>
            </w:pict>
          </mc:Fallback>
        </mc:AlternateContent>
      </w:r>
      <w:r>
        <w:rPr>
          <w:rFonts w:ascii="Arial" w:hAnsi="Arial" w:cs="Arial"/>
          <w:b/>
          <w:bCs/>
          <w:noProof/>
          <w:sz w:val="28"/>
          <w:szCs w:val="28"/>
        </w:rPr>
        <mc:AlternateContent>
          <mc:Choice Requires="wps">
            <w:drawing>
              <wp:anchor distT="0" distB="0" distL="114300" distR="114300" simplePos="0" relativeHeight="251684864" behindDoc="0" locked="0" layoutInCell="1" allowOverlap="1" wp14:anchorId="2740D54C" wp14:editId="06220063">
                <wp:simplePos x="0" y="0"/>
                <wp:positionH relativeFrom="column">
                  <wp:posOffset>4772025</wp:posOffset>
                </wp:positionH>
                <wp:positionV relativeFrom="paragraph">
                  <wp:posOffset>970722</wp:posOffset>
                </wp:positionV>
                <wp:extent cx="0" cy="252288"/>
                <wp:effectExtent l="76200" t="0" r="57150" b="52705"/>
                <wp:wrapNone/>
                <wp:docPr id="18" name="Conector recto de flecha 18"/>
                <wp:cNvGraphicFramePr/>
                <a:graphic xmlns:a="http://schemas.openxmlformats.org/drawingml/2006/main">
                  <a:graphicData uri="http://schemas.microsoft.com/office/word/2010/wordprocessingShape">
                    <wps:wsp>
                      <wps:cNvCnPr/>
                      <wps:spPr>
                        <a:xfrm>
                          <a:off x="0" y="0"/>
                          <a:ext cx="0" cy="25228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82B1A1" id="Conector recto de flecha 18" o:spid="_x0000_s1026" type="#_x0000_t32" style="position:absolute;margin-left:375.75pt;margin-top:76.45pt;width:0;height:19.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" strokecolor="#ed7d31 [3205]" strokeweight=".5pt">
                <v:stroke endarrow="block" joinstyle="miter"/>
              </v:shape>
            </w:pict>
          </mc:Fallback>
        </mc:AlternateContent>
      </w:r>
      <w:r>
        <w:rPr>
          <w:rFonts w:ascii="Arial" w:hAnsi="Arial" w:cs="Arial"/>
          <w:b/>
          <w:bCs/>
          <w:noProof/>
          <w:sz w:val="28"/>
          <w:szCs w:val="28"/>
        </w:rPr>
        <mc:AlternateContent>
          <mc:Choice Requires="wps">
            <w:drawing>
              <wp:anchor distT="0" distB="0" distL="114300" distR="114300" simplePos="0" relativeHeight="251683840" behindDoc="0" locked="0" layoutInCell="1" allowOverlap="1" wp14:anchorId="2F300ECB" wp14:editId="7A576747">
                <wp:simplePos x="0" y="0"/>
                <wp:positionH relativeFrom="column">
                  <wp:posOffset>3642857</wp:posOffset>
                </wp:positionH>
                <wp:positionV relativeFrom="paragraph">
                  <wp:posOffset>620782</wp:posOffset>
                </wp:positionV>
                <wp:extent cx="310101" cy="7951"/>
                <wp:effectExtent l="0" t="57150" r="33020" b="87630"/>
                <wp:wrapNone/>
                <wp:docPr id="16" name="Conector recto de flecha 16"/>
                <wp:cNvGraphicFramePr/>
                <a:graphic xmlns:a="http://schemas.openxmlformats.org/drawingml/2006/main">
                  <a:graphicData uri="http://schemas.microsoft.com/office/word/2010/wordprocessingShape">
                    <wps:wsp>
                      <wps:cNvCnPr/>
                      <wps:spPr>
                        <a:xfrm>
                          <a:off x="0" y="0"/>
                          <a:ext cx="310101" cy="79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C9C5DB" id="Conector recto de flecha 16" o:spid="_x0000_s1026" type="#_x0000_t32" style="position:absolute;margin-left:286.85pt;margin-top:48.9pt;width:24.4pt;height:.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" strokecolor="#ed7d31 [3205]" strokeweight=".5pt">
                <v:stroke endarrow="block" joinstyle="miter"/>
              </v:shape>
            </w:pict>
          </mc:Fallback>
        </mc:AlternateContent>
      </w:r>
      <w:r>
        <w:rPr>
          <w:rFonts w:ascii="Arial" w:hAnsi="Arial" w:cs="Arial"/>
          <w:b/>
          <w:bCs/>
          <w:noProof/>
          <w:sz w:val="28"/>
          <w:szCs w:val="28"/>
        </w:rPr>
        <mc:AlternateContent>
          <mc:Choice Requires="wps">
            <w:drawing>
              <wp:anchor distT="0" distB="0" distL="114300" distR="114300" simplePos="0" relativeHeight="251681792" behindDoc="0" locked="0" layoutInCell="1" allowOverlap="1" wp14:anchorId="5E4BBAFC" wp14:editId="547DBEAF">
                <wp:simplePos x="0" y="0"/>
                <wp:positionH relativeFrom="column">
                  <wp:posOffset>1655114</wp:posOffset>
                </wp:positionH>
                <wp:positionV relativeFrom="paragraph">
                  <wp:posOffset>581108</wp:posOffset>
                </wp:positionV>
                <wp:extent cx="310101" cy="7951"/>
                <wp:effectExtent l="0" t="57150" r="33020" b="87630"/>
                <wp:wrapNone/>
                <wp:docPr id="15" name="Conector recto de flecha 15"/>
                <wp:cNvGraphicFramePr/>
                <a:graphic xmlns:a="http://schemas.openxmlformats.org/drawingml/2006/main">
                  <a:graphicData uri="http://schemas.microsoft.com/office/word/2010/wordprocessingShape">
                    <wps:wsp>
                      <wps:cNvCnPr/>
                      <wps:spPr>
                        <a:xfrm>
                          <a:off x="0" y="0"/>
                          <a:ext cx="310101" cy="79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C4132E" id="Conector recto de flecha 15" o:spid="_x0000_s1026" type="#_x0000_t32" style="position:absolute;margin-left:130.3pt;margin-top:45.75pt;width:24.4pt;height:.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" strokecolor="#ed7d31 [3205]" strokeweight=".5pt">
                <v:stroke endarrow="block" joinstyle="miter"/>
              </v:shape>
            </w:pict>
          </mc:Fallback>
        </mc:AlternateContent>
      </w:r>
      <w:r>
        <w:rPr>
          <w:rFonts w:ascii="Arial" w:hAnsi="Arial" w:cs="Arial"/>
          <w:b/>
          <w:bCs/>
          <w:noProof/>
          <w:sz w:val="28"/>
          <w:szCs w:val="28"/>
        </w:rPr>
        <mc:AlternateContent>
          <mc:Choice Requires="wps">
            <w:drawing>
              <wp:anchor distT="0" distB="0" distL="114300" distR="114300" simplePos="0" relativeHeight="251680768" behindDoc="0" locked="0" layoutInCell="1" allowOverlap="1" wp14:anchorId="5DD622F6" wp14:editId="1F556B4A">
                <wp:simplePos x="0" y="0"/>
                <wp:positionH relativeFrom="column">
                  <wp:posOffset>780470</wp:posOffset>
                </wp:positionH>
                <wp:positionV relativeFrom="paragraph">
                  <wp:posOffset>938917</wp:posOffset>
                </wp:positionV>
                <wp:extent cx="7952" cy="286246"/>
                <wp:effectExtent l="76200" t="38100" r="68580" b="19050"/>
                <wp:wrapNone/>
                <wp:docPr id="14" name="Conector recto de flecha 14"/>
                <wp:cNvGraphicFramePr/>
                <a:graphic xmlns:a="http://schemas.openxmlformats.org/drawingml/2006/main">
                  <a:graphicData uri="http://schemas.microsoft.com/office/word/2010/wordprocessingShape">
                    <wps:wsp>
                      <wps:cNvCnPr/>
                      <wps:spPr>
                        <a:xfrm flipH="1" flipV="1">
                          <a:off x="0" y="0"/>
                          <a:ext cx="7952" cy="2862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A0EA25" id="Conector recto de flecha 14" o:spid="_x0000_s1026" type="#_x0000_t32" style="position:absolute;margin-left:61.45pt;margin-top:73.95pt;width:.65pt;height:22.5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" strokecolor="#ed7d31 [3205]" strokeweight=".5pt">
                <v:stroke endarrow="block" joinstyle="miter"/>
              </v:shape>
            </w:pict>
          </mc:Fallback>
        </mc:AlternateContent>
      </w:r>
      <w:r>
        <w:rPr>
          <w:rFonts w:ascii="Arial" w:hAnsi="Arial" w:cs="Arial"/>
          <w:b/>
          <w:bCs/>
          <w:noProof/>
          <w:sz w:val="28"/>
          <w:szCs w:val="28"/>
        </w:rPr>
        <mc:AlternateContent>
          <mc:Choice Requires="wps">
            <w:drawing>
              <wp:anchor distT="0" distB="0" distL="114300" distR="114300" simplePos="0" relativeHeight="251679744" behindDoc="0" locked="0" layoutInCell="1" allowOverlap="1" wp14:anchorId="2418FED9" wp14:editId="31ADF9DD">
                <wp:simplePos x="0" y="0"/>
                <wp:positionH relativeFrom="column">
                  <wp:posOffset>828178</wp:posOffset>
                </wp:positionH>
                <wp:positionV relativeFrom="paragraph">
                  <wp:posOffset>1980537</wp:posOffset>
                </wp:positionV>
                <wp:extent cx="7951" cy="222637"/>
                <wp:effectExtent l="38100" t="38100" r="68580" b="25400"/>
                <wp:wrapNone/>
                <wp:docPr id="13" name="Conector recto de flecha 13"/>
                <wp:cNvGraphicFramePr/>
                <a:graphic xmlns:a="http://schemas.openxmlformats.org/drawingml/2006/main">
                  <a:graphicData uri="http://schemas.microsoft.com/office/word/2010/wordprocessingShape">
                    <wps:wsp>
                      <wps:cNvCnPr/>
                      <wps:spPr>
                        <a:xfrm flipV="1">
                          <a:off x="0" y="0"/>
                          <a:ext cx="7951" cy="2226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5FA149" id="Conector recto de flecha 13" o:spid="_x0000_s1026" type="#_x0000_t32" style="position:absolute;margin-left:65.2pt;margin-top:155.95pt;width:.65pt;height:17.5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" strokecolor="#ed7d31 [3205]" strokeweight=".5pt">
                <v:stroke endarrow="block" joinstyle="miter"/>
              </v:shape>
            </w:pict>
          </mc:Fallback>
        </mc:AlternateContent>
      </w:r>
      <w:r>
        <w:rPr>
          <w:rFonts w:ascii="Arial" w:hAnsi="Arial" w:cs="Arial"/>
          <w:b/>
          <w:bCs/>
          <w:noProof/>
          <w:sz w:val="28"/>
          <w:szCs w:val="28"/>
        </w:rPr>
        <mc:AlternateContent>
          <mc:Choice Requires="wps">
            <w:drawing>
              <wp:anchor distT="0" distB="0" distL="114300" distR="114300" simplePos="0" relativeHeight="251678720" behindDoc="0" locked="0" layoutInCell="1" allowOverlap="1" wp14:anchorId="0DCE99DF" wp14:editId="089CB51F">
                <wp:simplePos x="0" y="0"/>
                <wp:positionH relativeFrom="column">
                  <wp:posOffset>4461206</wp:posOffset>
                </wp:positionH>
                <wp:positionV relativeFrom="paragraph">
                  <wp:posOffset>2186664</wp:posOffset>
                </wp:positionV>
                <wp:extent cx="818984" cy="254442"/>
                <wp:effectExtent l="0" t="0" r="19685" b="12700"/>
                <wp:wrapNone/>
                <wp:docPr id="12" name="Cuadro de texto 12"/>
                <wp:cNvGraphicFramePr/>
                <a:graphic xmlns:a="http://schemas.openxmlformats.org/drawingml/2006/main">
                  <a:graphicData uri="http://schemas.microsoft.com/office/word/2010/wordprocessingShape">
                    <wps:wsp>
                      <wps:cNvSpPr txBox="1"/>
                      <wps:spPr>
                        <a:xfrm>
                          <a:off x="0" y="0"/>
                          <a:ext cx="818984" cy="254442"/>
                        </a:xfrm>
                        <a:prstGeom prst="rect">
                          <a:avLst/>
                        </a:prstGeom>
                        <a:solidFill>
                          <a:schemeClr val="lt1"/>
                        </a:solidFill>
                        <a:ln w="6350">
                          <a:solidFill>
                            <a:prstClr val="black"/>
                          </a:solidFill>
                        </a:ln>
                      </wps:spPr>
                      <wps:txbx>
                        <w:txbxContent>
                          <w:p w14:paraId="6D0107BC" w14:textId="2057F71B" w:rsidR="007C5068" w:rsidRPr="007C5068" w:rsidRDefault="007C5068">
                            <w:pPr>
                              <w:rPr>
                                <w:rFonts w:ascii="Arial" w:hAnsi="Arial" w:cs="Arial"/>
                                <w:sz w:val="24"/>
                                <w:szCs w:val="24"/>
                              </w:rPr>
                            </w:pPr>
                            <w:r>
                              <w:rPr>
                                <w:rFonts w:ascii="Arial" w:hAnsi="Arial" w:cs="Arial"/>
                                <w:sz w:val="24"/>
                                <w:szCs w:val="24"/>
                              </w:rPr>
                              <w:t>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E99DF" id="Cuadro de texto 12" o:spid="_x0000_s1039" type="#_x0000_t202" style="position:absolute;left:0;text-align:left;margin-left:351.3pt;margin-top:172.2pt;width:64.5pt;height:20.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" fillcolor="white [3201]" strokeweight=".5pt">
                <v:textbox>
                  <w:txbxContent>
                    <w:p w14:paraId="6D0107BC" w14:textId="2057F71B" w:rsidR="007C5068" w:rsidRPr="007C5068" w:rsidRDefault="007C5068">
                      <w:pPr>
                        <w:rPr>
                          <w:rFonts w:ascii="Arial" w:hAnsi="Arial" w:cs="Arial"/>
                          <w:sz w:val="24"/>
                          <w:szCs w:val="24"/>
                        </w:rPr>
                      </w:pPr>
                      <w:r>
                        <w:rPr>
                          <w:rFonts w:ascii="Arial" w:hAnsi="Arial" w:cs="Arial"/>
                          <w:sz w:val="24"/>
                          <w:szCs w:val="24"/>
                        </w:rPr>
                        <w:t>Destino</w:t>
                      </w:r>
                    </w:p>
                  </w:txbxContent>
                </v:textbox>
              </v:shape>
            </w:pict>
          </mc:Fallback>
        </mc:AlternateContent>
      </w:r>
      <w:r>
        <w:rPr>
          <w:rFonts w:ascii="Arial" w:hAnsi="Arial" w:cs="Arial"/>
          <w:b/>
          <w:bCs/>
          <w:noProof/>
          <w:sz w:val="28"/>
          <w:szCs w:val="28"/>
        </w:rPr>
        <mc:AlternateContent>
          <mc:Choice Requires="wps">
            <w:drawing>
              <wp:anchor distT="0" distB="0" distL="114300" distR="114300" simplePos="0" relativeHeight="251676672" behindDoc="0" locked="0" layoutInCell="1" allowOverlap="1" wp14:anchorId="38C63A23" wp14:editId="50A1C5CF">
                <wp:simplePos x="0" y="0"/>
                <wp:positionH relativeFrom="column">
                  <wp:posOffset>406759</wp:posOffset>
                </wp:positionH>
                <wp:positionV relativeFrom="paragraph">
                  <wp:posOffset>2211125</wp:posOffset>
                </wp:positionV>
                <wp:extent cx="818984" cy="254442"/>
                <wp:effectExtent l="0" t="0" r="19685" b="12700"/>
                <wp:wrapNone/>
                <wp:docPr id="11" name="Cuadro de texto 11"/>
                <wp:cNvGraphicFramePr/>
                <a:graphic xmlns:a="http://schemas.openxmlformats.org/drawingml/2006/main">
                  <a:graphicData uri="http://schemas.microsoft.com/office/word/2010/wordprocessingShape">
                    <wps:wsp>
                      <wps:cNvSpPr txBox="1"/>
                      <wps:spPr>
                        <a:xfrm>
                          <a:off x="0" y="0"/>
                          <a:ext cx="818984" cy="254442"/>
                        </a:xfrm>
                        <a:prstGeom prst="rect">
                          <a:avLst/>
                        </a:prstGeom>
                        <a:solidFill>
                          <a:schemeClr val="lt1"/>
                        </a:solidFill>
                        <a:ln w="6350">
                          <a:solidFill>
                            <a:prstClr val="black"/>
                          </a:solidFill>
                        </a:ln>
                      </wps:spPr>
                      <wps:txbx>
                        <w:txbxContent>
                          <w:p w14:paraId="2D2FF64C" w14:textId="0D2D11A9" w:rsidR="007C5068" w:rsidRPr="007C5068" w:rsidRDefault="007C5068">
                            <w:pPr>
                              <w:rPr>
                                <w:rFonts w:ascii="Arial" w:hAnsi="Arial" w:cs="Arial"/>
                                <w:sz w:val="24"/>
                                <w:szCs w:val="24"/>
                              </w:rPr>
                            </w:pPr>
                            <w:r w:rsidRPr="007C5068">
                              <w:rPr>
                                <w:rFonts w:ascii="Arial" w:hAnsi="Arial" w:cs="Arial"/>
                                <w:sz w:val="24"/>
                                <w:szCs w:val="24"/>
                              </w:rP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C63A23" id="Cuadro de texto 11" o:spid="_x0000_s1040" type="#_x0000_t202" style="position:absolute;left:0;text-align:left;margin-left:32.05pt;margin-top:174.1pt;width:64.5pt;height:20.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" fillcolor="white [3201]" strokeweight=".5pt">
                <v:textbox>
                  <w:txbxContent>
                    <w:p w14:paraId="2D2FF64C" w14:textId="0D2D11A9" w:rsidR="007C5068" w:rsidRPr="007C5068" w:rsidRDefault="007C5068">
                      <w:pPr>
                        <w:rPr>
                          <w:rFonts w:ascii="Arial" w:hAnsi="Arial" w:cs="Arial"/>
                          <w:sz w:val="24"/>
                          <w:szCs w:val="24"/>
                        </w:rPr>
                      </w:pPr>
                      <w:r w:rsidRPr="007C5068">
                        <w:rPr>
                          <w:rFonts w:ascii="Arial" w:hAnsi="Arial" w:cs="Arial"/>
                          <w:sz w:val="24"/>
                          <w:szCs w:val="24"/>
                        </w:rPr>
                        <w:t>Fuente</w:t>
                      </w:r>
                    </w:p>
                  </w:txbxContent>
                </v:textbox>
              </v:shape>
            </w:pict>
          </mc:Fallback>
        </mc:AlternateContent>
      </w:r>
      <w:r>
        <w:rPr>
          <w:rFonts w:ascii="Arial" w:hAnsi="Arial" w:cs="Arial"/>
          <w:b/>
          <w:bCs/>
          <w:noProof/>
          <w:sz w:val="28"/>
          <w:szCs w:val="28"/>
        </w:rPr>
        <mc:AlternateContent>
          <mc:Choice Requires="wps">
            <w:drawing>
              <wp:anchor distT="0" distB="0" distL="114300" distR="114300" simplePos="0" relativeHeight="251671552" behindDoc="0" locked="0" layoutInCell="1" allowOverlap="1" wp14:anchorId="7B1AA9FE" wp14:editId="031E2825">
                <wp:simplePos x="0" y="0"/>
                <wp:positionH relativeFrom="margin">
                  <wp:posOffset>3954780</wp:posOffset>
                </wp:positionH>
                <wp:positionV relativeFrom="paragraph">
                  <wp:posOffset>205077</wp:posOffset>
                </wp:positionV>
                <wp:extent cx="1645920" cy="755373"/>
                <wp:effectExtent l="0" t="0" r="11430" b="26035"/>
                <wp:wrapNone/>
                <wp:docPr id="8" name="Rectángulo 8"/>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11610" w14:textId="02124BF8"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Receptor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1AA9FE" id="Rectángulo 8" o:spid="_x0000_s1041" style="position:absolute;left:0;text-align:left;margin-left:311.4pt;margin-top:16.15pt;width:129.6pt;height:59.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" fillcolor="#00b050" strokecolor="white [3212]" strokeweight="1pt">
                <v:textbox>
                  <w:txbxContent>
                    <w:p w14:paraId="1A411610" w14:textId="02124BF8"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Receptor</w:t>
                      </w:r>
                    </w:p>
                  </w:txbxContent>
                </v:textbox>
                <w10:wrap anchorx="margin"/>
              </v:rect>
            </w:pict>
          </mc:Fallback>
        </mc:AlternateContent>
      </w:r>
      <w:r>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454EE60E" wp14:editId="30851EF4">
                <wp:simplePos x="0" y="0"/>
                <wp:positionH relativeFrom="margin">
                  <wp:align>center</wp:align>
                </wp:positionH>
                <wp:positionV relativeFrom="paragraph">
                  <wp:posOffset>198065</wp:posOffset>
                </wp:positionV>
                <wp:extent cx="1645920" cy="755373"/>
                <wp:effectExtent l="0" t="0" r="11430" b="26035"/>
                <wp:wrapNone/>
                <wp:docPr id="7" name="Rectángulo 7"/>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06636" w14:textId="78AA6BA5"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Canal de Transmisión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EE60E" id="Rectángulo 7" o:spid="_x0000_s1042" style="position:absolute;left:0;text-align:left;margin-left:0;margin-top:15.6pt;width:129.6pt;height:59.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" fillcolor="#00b050" strokecolor="white [3212]" strokeweight="1pt">
                <v:textbox>
                  <w:txbxContent>
                    <w:p w14:paraId="1B206636" w14:textId="78AA6BA5"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Canal de Transmisión</w:t>
                      </w:r>
                    </w:p>
                  </w:txbxContent>
                </v:textbox>
                <w10:wrap anchorx="margin"/>
              </v:rect>
            </w:pict>
          </mc:Fallback>
        </mc:AlternateContent>
      </w:r>
      <w:r>
        <w:rPr>
          <w:rFonts w:ascii="Arial" w:hAnsi="Arial" w:cs="Arial"/>
          <w:b/>
          <w:bCs/>
          <w:noProof/>
          <w:sz w:val="28"/>
          <w:szCs w:val="28"/>
        </w:rPr>
        <mc:AlternateContent>
          <mc:Choice Requires="wps">
            <w:drawing>
              <wp:anchor distT="0" distB="0" distL="114300" distR="114300" simplePos="0" relativeHeight="251675648" behindDoc="0" locked="0" layoutInCell="1" allowOverlap="1" wp14:anchorId="44566A28" wp14:editId="22021AE6">
                <wp:simplePos x="0" y="0"/>
                <wp:positionH relativeFrom="margin">
                  <wp:posOffset>3975735</wp:posOffset>
                </wp:positionH>
                <wp:positionV relativeFrom="paragraph">
                  <wp:posOffset>1199405</wp:posOffset>
                </wp:positionV>
                <wp:extent cx="1645920" cy="755373"/>
                <wp:effectExtent l="0" t="0" r="11430" b="26035"/>
                <wp:wrapNone/>
                <wp:docPr id="10" name="Rectángulo 10"/>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79BC2" w14:textId="2E0D86FE"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Transductor de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66A28" id="Rectángulo 10" o:spid="_x0000_s1043" style="position:absolute;left:0;text-align:left;margin-left:313.05pt;margin-top:94.45pt;width:129.6pt;height:59.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" fillcolor="#00b050" strokecolor="white [3212]" strokeweight="1pt">
                <v:textbox>
                  <w:txbxContent>
                    <w:p w14:paraId="4AC79BC2" w14:textId="2E0D86FE"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Transductor de Salida</w:t>
                      </w:r>
                    </w:p>
                  </w:txbxContent>
                </v:textbox>
                <w10:wrap anchorx="margin"/>
              </v:rect>
            </w:pict>
          </mc:Fallback>
        </mc:AlternateContent>
      </w: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1556D8CE" wp14:editId="0377F7A2">
                <wp:simplePos x="0" y="0"/>
                <wp:positionH relativeFrom="margin">
                  <wp:align>left</wp:align>
                </wp:positionH>
                <wp:positionV relativeFrom="paragraph">
                  <wp:posOffset>1239741</wp:posOffset>
                </wp:positionV>
                <wp:extent cx="1645920" cy="755373"/>
                <wp:effectExtent l="0" t="0" r="11430" b="26035"/>
                <wp:wrapNone/>
                <wp:docPr id="9" name="Rectángulo 9"/>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C2A1F" w14:textId="52BB3712"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Transductor de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6D8CE" id="Rectángulo 9" o:spid="_x0000_s1044" style="position:absolute;left:0;text-align:left;margin-left:0;margin-top:97.6pt;width:129.6pt;height:59.5pt;z-index:2516736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" fillcolor="#00b050" strokecolor="white [3212]" strokeweight="1pt">
                <v:textbox>
                  <w:txbxContent>
                    <w:p w14:paraId="349C2A1F" w14:textId="52BB3712" w:rsidR="007C5068" w:rsidRPr="007C5068" w:rsidRDefault="007C5068" w:rsidP="001C681E">
                      <w:pPr>
                        <w:jc w:val="center"/>
                        <w:rPr>
                          <w:rFonts w:ascii="Arial" w:hAnsi="Arial" w:cs="Arial"/>
                          <w:b/>
                          <w:bCs/>
                          <w:color w:val="000000" w:themeColor="text1"/>
                          <w:sz w:val="28"/>
                          <w:szCs w:val="28"/>
                        </w:rPr>
                      </w:pPr>
                      <w:r>
                        <w:rPr>
                          <w:rFonts w:ascii="Arial" w:hAnsi="Arial" w:cs="Arial"/>
                          <w:b/>
                          <w:bCs/>
                          <w:color w:val="000000" w:themeColor="text1"/>
                          <w:sz w:val="28"/>
                          <w:szCs w:val="28"/>
                        </w:rPr>
                        <w:t>Transductor de Entrada</w:t>
                      </w:r>
                    </w:p>
                  </w:txbxContent>
                </v:textbox>
                <w10:wrap anchorx="margin"/>
              </v:rect>
            </w:pict>
          </mc:Fallback>
        </mc:AlternateContent>
      </w:r>
      <w:r>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5F5D8C02" wp14:editId="2DB66729">
                <wp:simplePos x="0" y="0"/>
                <wp:positionH relativeFrom="margin">
                  <wp:align>left</wp:align>
                </wp:positionH>
                <wp:positionV relativeFrom="paragraph">
                  <wp:posOffset>198645</wp:posOffset>
                </wp:positionV>
                <wp:extent cx="1645920" cy="755373"/>
                <wp:effectExtent l="0" t="0" r="11430" b="26035"/>
                <wp:wrapNone/>
                <wp:docPr id="6" name="Rectángulo 6"/>
                <wp:cNvGraphicFramePr/>
                <a:graphic xmlns:a="http://schemas.openxmlformats.org/drawingml/2006/main">
                  <a:graphicData uri="http://schemas.microsoft.com/office/word/2010/wordprocessingShape">
                    <wps:wsp>
                      <wps:cNvSpPr/>
                      <wps:spPr>
                        <a:xfrm>
                          <a:off x="0" y="0"/>
                          <a:ext cx="1645920" cy="755373"/>
                        </a:xfrm>
                        <a:prstGeom prst="rect">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F24FE" w14:textId="77777777" w:rsidR="007C5068" w:rsidRPr="007C5068" w:rsidRDefault="007C5068" w:rsidP="001C681E">
                            <w:pPr>
                              <w:jc w:val="center"/>
                              <w:rPr>
                                <w:rFonts w:ascii="Arial" w:hAnsi="Arial" w:cs="Arial"/>
                                <w:b/>
                                <w:bCs/>
                                <w:color w:val="000000" w:themeColor="text1"/>
                                <w:sz w:val="28"/>
                                <w:szCs w:val="28"/>
                              </w:rPr>
                            </w:pPr>
                            <w:r w:rsidRPr="007C5068">
                              <w:rPr>
                                <w:rFonts w:ascii="Arial" w:hAnsi="Arial" w:cs="Arial"/>
                                <w:b/>
                                <w:bCs/>
                                <w:color w:val="000000" w:themeColor="text1"/>
                                <w:sz w:val="28"/>
                                <w:szCs w:val="28"/>
                              </w:rPr>
                              <w:t>Transmisor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D8C02" id="Rectángulo 6" o:spid="_x0000_s1045" style="position:absolute;left:0;text-align:left;margin-left:0;margin-top:15.65pt;width:129.6pt;height:59.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" fillcolor="#00b050" strokecolor="white [3212]" strokeweight="1pt">
                <v:textbox>
                  <w:txbxContent>
                    <w:p w14:paraId="7ACF24FE" w14:textId="77777777" w:rsidR="007C5068" w:rsidRPr="007C5068" w:rsidRDefault="007C5068" w:rsidP="001C681E">
                      <w:pPr>
                        <w:jc w:val="center"/>
                        <w:rPr>
                          <w:rFonts w:ascii="Arial" w:hAnsi="Arial" w:cs="Arial"/>
                          <w:b/>
                          <w:bCs/>
                          <w:color w:val="000000" w:themeColor="text1"/>
                          <w:sz w:val="28"/>
                          <w:szCs w:val="28"/>
                        </w:rPr>
                      </w:pPr>
                      <w:r w:rsidRPr="007C5068">
                        <w:rPr>
                          <w:rFonts w:ascii="Arial" w:hAnsi="Arial" w:cs="Arial"/>
                          <w:b/>
                          <w:bCs/>
                          <w:color w:val="000000" w:themeColor="text1"/>
                          <w:sz w:val="28"/>
                          <w:szCs w:val="28"/>
                        </w:rPr>
                        <w:t>Transmisor</w:t>
                      </w:r>
                    </w:p>
                  </w:txbxContent>
                </v:textbox>
                <w10:wrap anchorx="margin"/>
              </v:rect>
            </w:pict>
          </mc:Fallback>
        </mc:AlternateContent>
      </w:r>
    </w:p>
    <w:p w14:paraId="10E826E7" w14:textId="3B90D5D5" w:rsidR="007C5068" w:rsidRPr="007C5068" w:rsidRDefault="007C5068" w:rsidP="00C27252">
      <w:pPr>
        <w:jc w:val="both"/>
        <w:rPr>
          <w:rFonts w:ascii="Arial" w:hAnsi="Arial" w:cs="Arial"/>
          <w:sz w:val="24"/>
          <w:szCs w:val="24"/>
        </w:rPr>
      </w:pPr>
    </w:p>
    <w:p w14:paraId="2A4D5A15" w14:textId="1D51D5C5" w:rsidR="007C5068" w:rsidRPr="007C5068" w:rsidRDefault="007C5068" w:rsidP="00C27252">
      <w:pPr>
        <w:jc w:val="both"/>
        <w:rPr>
          <w:rFonts w:ascii="Arial" w:hAnsi="Arial" w:cs="Arial"/>
          <w:sz w:val="24"/>
          <w:szCs w:val="24"/>
        </w:rPr>
      </w:pPr>
    </w:p>
    <w:p w14:paraId="480D193B" w14:textId="11DEB8A6" w:rsidR="007C5068" w:rsidRPr="007C5068" w:rsidRDefault="00D35ACA" w:rsidP="00C27252">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8960" behindDoc="0" locked="0" layoutInCell="1" allowOverlap="1" wp14:anchorId="285E6590" wp14:editId="24B4EBEE">
                <wp:simplePos x="0" y="0"/>
                <wp:positionH relativeFrom="column">
                  <wp:posOffset>2816004</wp:posOffset>
                </wp:positionH>
                <wp:positionV relativeFrom="paragraph">
                  <wp:posOffset>81970</wp:posOffset>
                </wp:positionV>
                <wp:extent cx="7951" cy="485389"/>
                <wp:effectExtent l="76200" t="38100" r="68580" b="10160"/>
                <wp:wrapNone/>
                <wp:docPr id="22" name="Conector recto de flecha 22"/>
                <wp:cNvGraphicFramePr/>
                <a:graphic xmlns:a="http://schemas.openxmlformats.org/drawingml/2006/main">
                  <a:graphicData uri="http://schemas.microsoft.com/office/word/2010/wordprocessingShape">
                    <wps:wsp>
                      <wps:cNvCnPr/>
                      <wps:spPr>
                        <a:xfrm flipH="1" flipV="1">
                          <a:off x="0" y="0"/>
                          <a:ext cx="7951" cy="4853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645071" id="Conector recto de flecha 22" o:spid="_x0000_s1026" type="#_x0000_t32" style="position:absolute;margin-left:221.75pt;margin-top:6.45pt;width:.65pt;height:38.2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" strokecolor="#ed7d31 [3205]" strokeweight=".5pt">
                <v:stroke endarrow="block" joinstyle="miter"/>
              </v:shape>
            </w:pict>
          </mc:Fallback>
        </mc:AlternateContent>
      </w:r>
    </w:p>
    <w:p w14:paraId="0FBFB450" w14:textId="16FACCC1" w:rsidR="007C5068" w:rsidRPr="007C5068" w:rsidRDefault="007C5068" w:rsidP="00C27252">
      <w:pPr>
        <w:jc w:val="both"/>
        <w:rPr>
          <w:rFonts w:ascii="Arial" w:hAnsi="Arial" w:cs="Arial"/>
          <w:sz w:val="24"/>
          <w:szCs w:val="24"/>
        </w:rPr>
      </w:pPr>
    </w:p>
    <w:p w14:paraId="4CD018C1" w14:textId="3E4A8D87" w:rsidR="007C5068" w:rsidRDefault="00D35ACA" w:rsidP="00C27252">
      <w:pPr>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51B645D8" wp14:editId="3A009338">
                <wp:simplePos x="0" y="0"/>
                <wp:positionH relativeFrom="margin">
                  <wp:align>center</wp:align>
                </wp:positionH>
                <wp:positionV relativeFrom="paragraph">
                  <wp:posOffset>17559</wp:posOffset>
                </wp:positionV>
                <wp:extent cx="1455089" cy="659958"/>
                <wp:effectExtent l="0" t="0" r="12065" b="26035"/>
                <wp:wrapNone/>
                <wp:docPr id="20" name="Rectángulo 20"/>
                <wp:cNvGraphicFramePr/>
                <a:graphic xmlns:a="http://schemas.openxmlformats.org/drawingml/2006/main">
                  <a:graphicData uri="http://schemas.microsoft.com/office/word/2010/wordprocessingShape">
                    <wps:wsp>
                      <wps:cNvSpPr/>
                      <wps:spPr>
                        <a:xfrm>
                          <a:off x="0" y="0"/>
                          <a:ext cx="1455089" cy="65995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B9E57" w14:textId="77777777" w:rsidR="007C5068" w:rsidRPr="007C5068" w:rsidRDefault="007C5068" w:rsidP="007C5068">
                            <w:pPr>
                              <w:tabs>
                                <w:tab w:val="center" w:pos="4419"/>
                              </w:tabs>
                              <w:jc w:val="center"/>
                              <w:rPr>
                                <w:rFonts w:ascii="Arial" w:hAnsi="Arial" w:cs="Arial"/>
                                <w:b/>
                                <w:bCs/>
                                <w:color w:val="000000" w:themeColor="text1"/>
                                <w:sz w:val="24"/>
                                <w:szCs w:val="24"/>
                              </w:rPr>
                            </w:pPr>
                            <w:r w:rsidRPr="007C5068">
                              <w:rPr>
                                <w:rFonts w:ascii="Arial" w:hAnsi="Arial" w:cs="Arial"/>
                                <w:b/>
                                <w:bCs/>
                                <w:color w:val="000000" w:themeColor="text1"/>
                                <w:sz w:val="24"/>
                                <w:szCs w:val="24"/>
                              </w:rPr>
                              <w:t>Ruido, Interferencia y distorsión.</w:t>
                            </w:r>
                          </w:p>
                          <w:p w14:paraId="073508E1" w14:textId="77777777" w:rsidR="007C5068" w:rsidRDefault="007C5068" w:rsidP="007C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B645D8" id="Rectángulo 20" o:spid="_x0000_s1046" style="position:absolute;left:0;text-align:left;margin-left:0;margin-top:1.4pt;width:114.55pt;height:51.9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" filled="f" strokecolor="#ed7d31 [3205]" strokeweight="1pt">
                <v:textbox>
                  <w:txbxContent>
                    <w:p w14:paraId="287B9E57" w14:textId="77777777" w:rsidR="007C5068" w:rsidRPr="007C5068" w:rsidRDefault="007C5068" w:rsidP="007C5068">
                      <w:pPr>
                        <w:tabs>
                          <w:tab w:val="center" w:pos="4419"/>
                        </w:tabs>
                        <w:jc w:val="center"/>
                        <w:rPr>
                          <w:rFonts w:ascii="Arial" w:hAnsi="Arial" w:cs="Arial"/>
                          <w:b/>
                          <w:bCs/>
                          <w:color w:val="000000" w:themeColor="text1"/>
                          <w:sz w:val="24"/>
                          <w:szCs w:val="24"/>
                        </w:rPr>
                      </w:pPr>
                      <w:r w:rsidRPr="007C5068">
                        <w:rPr>
                          <w:rFonts w:ascii="Arial" w:hAnsi="Arial" w:cs="Arial"/>
                          <w:b/>
                          <w:bCs/>
                          <w:color w:val="000000" w:themeColor="text1"/>
                          <w:sz w:val="24"/>
                          <w:szCs w:val="24"/>
                        </w:rPr>
                        <w:t>Ruido, Interferencia y distorsión.</w:t>
                      </w:r>
                    </w:p>
                    <w:p w14:paraId="073508E1" w14:textId="77777777" w:rsidR="007C5068" w:rsidRDefault="007C5068" w:rsidP="007C5068">
                      <w:pPr>
                        <w:jc w:val="center"/>
                      </w:pPr>
                    </w:p>
                  </w:txbxContent>
                </v:textbox>
                <w10:wrap anchorx="margin"/>
              </v:rect>
            </w:pict>
          </mc:Fallback>
        </mc:AlternateContent>
      </w:r>
    </w:p>
    <w:p w14:paraId="07F5B173" w14:textId="77A54F95" w:rsidR="007C5068" w:rsidRDefault="007C5068" w:rsidP="00C27252">
      <w:pPr>
        <w:jc w:val="both"/>
        <w:rPr>
          <w:rFonts w:ascii="Arial" w:hAnsi="Arial" w:cs="Arial"/>
          <w:b/>
          <w:bCs/>
          <w:sz w:val="24"/>
          <w:szCs w:val="24"/>
        </w:rPr>
      </w:pPr>
    </w:p>
    <w:p w14:paraId="65D1E70A" w14:textId="4346150B" w:rsidR="007C5068" w:rsidRDefault="007C5068" w:rsidP="00C27252">
      <w:pPr>
        <w:tabs>
          <w:tab w:val="left" w:pos="238"/>
        </w:tabs>
        <w:jc w:val="both"/>
        <w:rPr>
          <w:rFonts w:ascii="Arial" w:hAnsi="Arial" w:cs="Arial"/>
          <w:sz w:val="24"/>
          <w:szCs w:val="24"/>
        </w:rPr>
      </w:pPr>
    </w:p>
    <w:p w14:paraId="72A22FBE" w14:textId="115641C2" w:rsidR="00D35ACA" w:rsidRDefault="00D35ACA" w:rsidP="00C27252">
      <w:pPr>
        <w:tabs>
          <w:tab w:val="left" w:pos="238"/>
        </w:tabs>
        <w:jc w:val="both"/>
        <w:rPr>
          <w:rFonts w:ascii="Arial" w:hAnsi="Arial" w:cs="Arial"/>
          <w:b/>
          <w:bCs/>
          <w:sz w:val="28"/>
          <w:szCs w:val="28"/>
        </w:rPr>
      </w:pPr>
      <w:r>
        <w:rPr>
          <w:rFonts w:ascii="Arial" w:hAnsi="Arial" w:cs="Arial"/>
          <w:b/>
          <w:bCs/>
          <w:sz w:val="28"/>
          <w:szCs w:val="28"/>
        </w:rPr>
        <w:lastRenderedPageBreak/>
        <w:t>Definiciones básicas.</w:t>
      </w:r>
    </w:p>
    <w:p w14:paraId="35255953" w14:textId="079ED2DB" w:rsidR="00D35ACA" w:rsidRPr="00D35ACA" w:rsidRDefault="00D35ACA" w:rsidP="00C27252">
      <w:pPr>
        <w:pStyle w:val="Prrafodelista"/>
        <w:numPr>
          <w:ilvl w:val="0"/>
          <w:numId w:val="7"/>
        </w:numPr>
        <w:tabs>
          <w:tab w:val="left" w:pos="238"/>
        </w:tabs>
        <w:jc w:val="both"/>
        <w:rPr>
          <w:rFonts w:ascii="Arial" w:hAnsi="Arial" w:cs="Arial"/>
          <w:b/>
          <w:bCs/>
          <w:sz w:val="28"/>
          <w:szCs w:val="28"/>
        </w:rPr>
      </w:pPr>
      <w:r>
        <w:rPr>
          <w:rFonts w:ascii="Arial" w:hAnsi="Arial" w:cs="Arial"/>
          <w:b/>
          <w:bCs/>
          <w:sz w:val="24"/>
          <w:szCs w:val="24"/>
        </w:rPr>
        <w:t xml:space="preserve">Periodo: </w:t>
      </w:r>
      <w:r>
        <w:rPr>
          <w:rFonts w:ascii="Arial" w:hAnsi="Arial" w:cs="Arial"/>
          <w:sz w:val="24"/>
          <w:szCs w:val="24"/>
        </w:rPr>
        <w:t>Es el tiempo requerido para un ciclo completo de una señal eléctrica o evento.</w:t>
      </w:r>
    </w:p>
    <w:p w14:paraId="730BD8D9" w14:textId="2C548BF1" w:rsidR="00D35ACA" w:rsidRPr="00D35ACA" w:rsidRDefault="00D35ACA" w:rsidP="00C27252">
      <w:pPr>
        <w:pStyle w:val="Prrafodelista"/>
        <w:numPr>
          <w:ilvl w:val="0"/>
          <w:numId w:val="7"/>
        </w:numPr>
        <w:tabs>
          <w:tab w:val="left" w:pos="238"/>
        </w:tabs>
        <w:jc w:val="both"/>
        <w:rPr>
          <w:rFonts w:ascii="Arial" w:hAnsi="Arial" w:cs="Arial"/>
          <w:b/>
          <w:bCs/>
          <w:sz w:val="28"/>
          <w:szCs w:val="28"/>
        </w:rPr>
      </w:pPr>
      <w:r>
        <w:rPr>
          <w:rFonts w:ascii="Arial" w:hAnsi="Arial" w:cs="Arial"/>
          <w:b/>
          <w:bCs/>
          <w:sz w:val="24"/>
          <w:szCs w:val="24"/>
        </w:rPr>
        <w:t>Frecuencia:</w:t>
      </w:r>
      <w:r>
        <w:rPr>
          <w:rFonts w:ascii="Arial" w:hAnsi="Arial" w:cs="Arial"/>
          <w:sz w:val="28"/>
          <w:szCs w:val="28"/>
        </w:rPr>
        <w:t xml:space="preserve"> </w:t>
      </w:r>
      <w:r>
        <w:rPr>
          <w:rFonts w:ascii="Arial" w:hAnsi="Arial" w:cs="Arial"/>
          <w:sz w:val="24"/>
          <w:szCs w:val="24"/>
        </w:rPr>
        <w:t>Representa el número de ciclos por unidad de tiempo de una señal.</w:t>
      </w:r>
    </w:p>
    <w:p w14:paraId="4289786A" w14:textId="59EDDE16" w:rsidR="00D35ACA" w:rsidRPr="00D35ACA" w:rsidRDefault="00D35ACA" w:rsidP="00C27252">
      <w:pPr>
        <w:pStyle w:val="Prrafodelista"/>
        <w:numPr>
          <w:ilvl w:val="0"/>
          <w:numId w:val="7"/>
        </w:numPr>
        <w:tabs>
          <w:tab w:val="left" w:pos="238"/>
        </w:tabs>
        <w:jc w:val="both"/>
        <w:rPr>
          <w:rFonts w:ascii="Arial" w:hAnsi="Arial" w:cs="Arial"/>
          <w:b/>
          <w:bCs/>
          <w:sz w:val="28"/>
          <w:szCs w:val="28"/>
        </w:rPr>
      </w:pPr>
      <w:r>
        <w:rPr>
          <w:rFonts w:ascii="Arial" w:hAnsi="Arial" w:cs="Arial"/>
          <w:b/>
          <w:bCs/>
          <w:sz w:val="24"/>
          <w:szCs w:val="24"/>
        </w:rPr>
        <w:t>Ancho de banda de canal:</w:t>
      </w:r>
      <w:r>
        <w:rPr>
          <w:rFonts w:ascii="Arial" w:hAnsi="Arial" w:cs="Arial"/>
          <w:sz w:val="28"/>
          <w:szCs w:val="28"/>
        </w:rPr>
        <w:t xml:space="preserve"> </w:t>
      </w:r>
      <w:r>
        <w:rPr>
          <w:rFonts w:ascii="Arial" w:hAnsi="Arial" w:cs="Arial"/>
          <w:sz w:val="24"/>
          <w:szCs w:val="24"/>
        </w:rPr>
        <w:t>Es el rango de frecuencias que el canal puede transmitir con razonable calidad.</w:t>
      </w:r>
    </w:p>
    <w:p w14:paraId="156DE6D0" w14:textId="5DE3BAB2" w:rsidR="00D35ACA" w:rsidRPr="00D35ACA" w:rsidRDefault="00D35ACA" w:rsidP="00C27252">
      <w:pPr>
        <w:pStyle w:val="Prrafodelista"/>
        <w:numPr>
          <w:ilvl w:val="0"/>
          <w:numId w:val="7"/>
        </w:numPr>
        <w:tabs>
          <w:tab w:val="left" w:pos="238"/>
        </w:tabs>
        <w:jc w:val="both"/>
        <w:rPr>
          <w:rFonts w:ascii="Arial" w:hAnsi="Arial" w:cs="Arial"/>
          <w:b/>
          <w:bCs/>
          <w:sz w:val="28"/>
          <w:szCs w:val="28"/>
        </w:rPr>
      </w:pPr>
      <w:r>
        <w:rPr>
          <w:rFonts w:ascii="Arial" w:hAnsi="Arial" w:cs="Arial"/>
          <w:b/>
          <w:bCs/>
          <w:sz w:val="24"/>
          <w:szCs w:val="24"/>
        </w:rPr>
        <w:t>Ando de banda de una señal:</w:t>
      </w:r>
      <w:r>
        <w:rPr>
          <w:rFonts w:ascii="Arial" w:hAnsi="Arial" w:cs="Arial"/>
          <w:sz w:val="28"/>
          <w:szCs w:val="28"/>
        </w:rPr>
        <w:t xml:space="preserve"> </w:t>
      </w:r>
      <w:r>
        <w:rPr>
          <w:rFonts w:ascii="Arial" w:hAnsi="Arial" w:cs="Arial"/>
          <w:sz w:val="24"/>
          <w:szCs w:val="24"/>
        </w:rPr>
        <w:t>Es el rango de frecuencias que contiene la mayor potencia de señal.</w:t>
      </w:r>
    </w:p>
    <w:p w14:paraId="047E3A3A" w14:textId="5B9F6A72" w:rsidR="00D35ACA" w:rsidRPr="003B6D25" w:rsidRDefault="003B6D25" w:rsidP="00C27252">
      <w:pPr>
        <w:pStyle w:val="Prrafodelista"/>
        <w:numPr>
          <w:ilvl w:val="0"/>
          <w:numId w:val="7"/>
        </w:numPr>
        <w:tabs>
          <w:tab w:val="left" w:pos="238"/>
        </w:tabs>
        <w:jc w:val="both"/>
        <w:rPr>
          <w:rFonts w:ascii="Arial" w:hAnsi="Arial" w:cs="Arial"/>
          <w:b/>
          <w:bCs/>
          <w:sz w:val="24"/>
          <w:szCs w:val="24"/>
        </w:rPr>
      </w:pPr>
      <w:r w:rsidRPr="003B6D25">
        <w:rPr>
          <w:rFonts w:ascii="Arial" w:hAnsi="Arial" w:cs="Arial"/>
          <w:b/>
          <w:bCs/>
          <w:sz w:val="24"/>
          <w:szCs w:val="24"/>
        </w:rPr>
        <w:t>Espectro radioeléctrico:</w:t>
      </w:r>
      <w:r>
        <w:rPr>
          <w:rFonts w:ascii="Arial" w:hAnsi="Arial" w:cs="Arial"/>
          <w:b/>
          <w:bCs/>
          <w:sz w:val="24"/>
          <w:szCs w:val="24"/>
        </w:rPr>
        <w:t xml:space="preserve"> </w:t>
      </w:r>
      <w:r>
        <w:rPr>
          <w:rFonts w:ascii="Arial" w:hAnsi="Arial" w:cs="Arial"/>
          <w:sz w:val="24"/>
          <w:szCs w:val="24"/>
        </w:rPr>
        <w:t>Gama de frecuencias que permite la propagación de las ondas electromagnéticas. La asignación de estas frecuencias está estandarizada por organismos internacionales.</w:t>
      </w:r>
    </w:p>
    <w:p w14:paraId="0DC377C6" w14:textId="3E7FCDB2" w:rsidR="003B6D25" w:rsidRPr="003B6D25" w:rsidRDefault="003B6D25" w:rsidP="00C27252">
      <w:pPr>
        <w:pStyle w:val="Prrafodelista"/>
        <w:numPr>
          <w:ilvl w:val="0"/>
          <w:numId w:val="7"/>
        </w:numPr>
        <w:tabs>
          <w:tab w:val="left" w:pos="238"/>
        </w:tabs>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4802FFA7" wp14:editId="5B600E41">
                <wp:simplePos x="0" y="0"/>
                <wp:positionH relativeFrom="column">
                  <wp:posOffset>2887566</wp:posOffset>
                </wp:positionH>
                <wp:positionV relativeFrom="paragraph">
                  <wp:posOffset>519982</wp:posOffset>
                </wp:positionV>
                <wp:extent cx="2600076" cy="866692"/>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600076" cy="866692"/>
                        </a:xfrm>
                        <a:prstGeom prst="rect">
                          <a:avLst/>
                        </a:prstGeom>
                        <a:solidFill>
                          <a:schemeClr val="lt1"/>
                        </a:solidFill>
                        <a:ln w="6350">
                          <a:noFill/>
                        </a:ln>
                      </wps:spPr>
                      <wps:txbx>
                        <w:txbxContent>
                          <w:p w14:paraId="4872F9F9" w14:textId="51904F2D" w:rsidR="003B6D25" w:rsidRPr="003B6D25" w:rsidRDefault="003B6D25">
                            <w:pPr>
                              <w:rPr>
                                <w:rFonts w:ascii="Arial" w:hAnsi="Arial" w:cs="Arial"/>
                                <w:sz w:val="24"/>
                                <w:szCs w:val="24"/>
                              </w:rPr>
                            </w:pPr>
                            <w:r w:rsidRPr="003B6D25">
                              <w:rPr>
                                <w:rFonts w:ascii="Arial" w:hAnsi="Arial" w:cs="Arial"/>
                                <w:sz w:val="24"/>
                                <w:szCs w:val="24"/>
                              </w:rPr>
                              <w:t>Donde:</w:t>
                            </w:r>
                            <w:r w:rsidRPr="003B6D25">
                              <w:rPr>
                                <w:rFonts w:ascii="Arial" w:hAnsi="Arial" w:cs="Arial"/>
                                <w:sz w:val="24"/>
                                <w:szCs w:val="24"/>
                              </w:rPr>
                              <w:br/>
                              <w:t>f es la frecuencia en Hz</w:t>
                            </w:r>
                            <w:r w:rsidRPr="003B6D25">
                              <w:rPr>
                                <w:rFonts w:ascii="Arial" w:hAnsi="Arial" w:cs="Arial"/>
                                <w:sz w:val="24"/>
                                <w:szCs w:val="24"/>
                              </w:rPr>
                              <w:br/>
                              <w:t>c es la velocidad de la luz</w:t>
                            </w:r>
                            <w:r w:rsidRPr="003B6D25">
                              <w:rPr>
                                <w:rFonts w:ascii="Arial" w:hAnsi="Arial" w:cs="Arial"/>
                                <w:sz w:val="24"/>
                                <w:szCs w:val="24"/>
                              </w:rPr>
                              <w:br/>
                            </w:r>
                            <w:r w:rsidRPr="003B6D25">
                              <w:rPr>
                                <w:rFonts w:ascii="Arial" w:hAnsi="Arial" w:cs="Arial"/>
                                <w:sz w:val="24"/>
                                <w:szCs w:val="24"/>
                              </w:rPr>
                              <w:t>λ</w:t>
                            </w:r>
                            <w:r w:rsidRPr="003B6D25">
                              <w:rPr>
                                <w:rFonts w:ascii="Arial" w:hAnsi="Arial" w:cs="Arial"/>
                                <w:sz w:val="24"/>
                                <w:szCs w:val="24"/>
                              </w:rPr>
                              <w:t xml:space="preserve"> es la longitud de onda en m</w:t>
                            </w:r>
                            <w:r>
                              <w:rPr>
                                <w:rFonts w:ascii="Arial" w:hAnsi="Arial" w:cs="Arial"/>
                                <w:sz w:val="24"/>
                                <w:szCs w:val="24"/>
                              </w:rPr>
                              <w:t>etros</w:t>
                            </w:r>
                            <w:r w:rsidRPr="003B6D25">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2FFA7" id="Cuadro de texto 24" o:spid="_x0000_s1047" type="#_x0000_t202" style="position:absolute;left:0;text-align:left;margin-left:227.35pt;margin-top:40.95pt;width:204.75pt;height:6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" fillcolor="white [3201]" stroked="f" strokeweight=".5pt">
                <v:textbox>
                  <w:txbxContent>
                    <w:p w14:paraId="4872F9F9" w14:textId="51904F2D" w:rsidR="003B6D25" w:rsidRPr="003B6D25" w:rsidRDefault="003B6D25">
                      <w:pPr>
                        <w:rPr>
                          <w:rFonts w:ascii="Arial" w:hAnsi="Arial" w:cs="Arial"/>
                          <w:sz w:val="24"/>
                          <w:szCs w:val="24"/>
                        </w:rPr>
                      </w:pPr>
                      <w:r w:rsidRPr="003B6D25">
                        <w:rPr>
                          <w:rFonts w:ascii="Arial" w:hAnsi="Arial" w:cs="Arial"/>
                          <w:sz w:val="24"/>
                          <w:szCs w:val="24"/>
                        </w:rPr>
                        <w:t>Donde:</w:t>
                      </w:r>
                      <w:r w:rsidRPr="003B6D25">
                        <w:rPr>
                          <w:rFonts w:ascii="Arial" w:hAnsi="Arial" w:cs="Arial"/>
                          <w:sz w:val="24"/>
                          <w:szCs w:val="24"/>
                        </w:rPr>
                        <w:br/>
                        <w:t>f es la frecuencia en Hz</w:t>
                      </w:r>
                      <w:r w:rsidRPr="003B6D25">
                        <w:rPr>
                          <w:rFonts w:ascii="Arial" w:hAnsi="Arial" w:cs="Arial"/>
                          <w:sz w:val="24"/>
                          <w:szCs w:val="24"/>
                        </w:rPr>
                        <w:br/>
                        <w:t>c es la velocidad de la luz</w:t>
                      </w:r>
                      <w:r w:rsidRPr="003B6D25">
                        <w:rPr>
                          <w:rFonts w:ascii="Arial" w:hAnsi="Arial" w:cs="Arial"/>
                          <w:sz w:val="24"/>
                          <w:szCs w:val="24"/>
                        </w:rPr>
                        <w:br/>
                      </w:r>
                      <w:r w:rsidRPr="003B6D25">
                        <w:rPr>
                          <w:rFonts w:ascii="Arial" w:hAnsi="Arial" w:cs="Arial"/>
                          <w:sz w:val="24"/>
                          <w:szCs w:val="24"/>
                        </w:rPr>
                        <w:t>λ</w:t>
                      </w:r>
                      <w:r w:rsidRPr="003B6D25">
                        <w:rPr>
                          <w:rFonts w:ascii="Arial" w:hAnsi="Arial" w:cs="Arial"/>
                          <w:sz w:val="24"/>
                          <w:szCs w:val="24"/>
                        </w:rPr>
                        <w:t xml:space="preserve"> es la longitud de onda en m</w:t>
                      </w:r>
                      <w:r>
                        <w:rPr>
                          <w:rFonts w:ascii="Arial" w:hAnsi="Arial" w:cs="Arial"/>
                          <w:sz w:val="24"/>
                          <w:szCs w:val="24"/>
                        </w:rPr>
                        <w:t>etros</w:t>
                      </w:r>
                      <w:r w:rsidRPr="003B6D25">
                        <w:rPr>
                          <w:rFonts w:ascii="Arial" w:hAnsi="Arial" w:cs="Arial"/>
                          <w:sz w:val="24"/>
                          <w:szCs w:val="24"/>
                        </w:rPr>
                        <w:t>.</w:t>
                      </w:r>
                    </w:p>
                  </w:txbxContent>
                </v:textbox>
              </v:shape>
            </w:pict>
          </mc:Fallback>
        </mc:AlternateContent>
      </w:r>
      <w:r>
        <w:rPr>
          <w:rFonts w:ascii="Arial" w:hAnsi="Arial" w:cs="Arial"/>
          <w:b/>
          <w:bCs/>
          <w:sz w:val="24"/>
          <w:szCs w:val="24"/>
        </w:rPr>
        <w:t>Longitud de onda:</w:t>
      </w:r>
      <w:r>
        <w:rPr>
          <w:rFonts w:ascii="Arial" w:hAnsi="Arial" w:cs="Arial"/>
          <w:sz w:val="24"/>
          <w:szCs w:val="24"/>
        </w:rPr>
        <w:t xml:space="preserve"> Es la longitud en metros que existe entre cresta y cresta de una señal eléctrica. La longitud de onda es igual a la velocidad de la luz entre la frecuencia.</w:t>
      </w:r>
    </w:p>
    <w:p w14:paraId="5400E9D9" w14:textId="458F16CF" w:rsidR="003B6D25" w:rsidRDefault="003B6D25" w:rsidP="00C27252">
      <w:pPr>
        <w:pStyle w:val="Prrafodelista"/>
        <w:tabs>
          <w:tab w:val="left" w:pos="238"/>
          <w:tab w:val="left" w:pos="708"/>
          <w:tab w:val="left" w:pos="1416"/>
          <w:tab w:val="left" w:pos="2124"/>
          <w:tab w:val="left" w:pos="2832"/>
          <w:tab w:val="left" w:pos="4170"/>
        </w:tabs>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bookmarkStart w:id="0" w:name="_Hlk144484040"/>
      <m:oMath>
        <m:r>
          <m:rPr>
            <m:sty m:val="bi"/>
          </m:rPr>
          <w:rPr>
            <w:rFonts w:ascii="Cambria Math" w:hAnsi="Cambria Math" w:cs="Arial"/>
            <w:sz w:val="52"/>
            <w:szCs w:val="52"/>
          </w:rPr>
          <m:t>λ</m:t>
        </m:r>
        <w:bookmarkEnd w:id="0"/>
        <m:r>
          <m:rPr>
            <m:sty m:val="bi"/>
          </m:rPr>
          <w:rPr>
            <w:rFonts w:ascii="Cambria Math" w:hAnsi="Cambria Math" w:cs="Arial"/>
            <w:sz w:val="52"/>
            <w:szCs w:val="52"/>
          </w:rPr>
          <m:t>=</m:t>
        </m:r>
        <m:f>
          <m:fPr>
            <m:ctrlPr>
              <w:rPr>
                <w:rFonts w:ascii="Cambria Math" w:hAnsi="Cambria Math" w:cs="Arial"/>
                <w:b/>
                <w:bCs/>
                <w:i/>
                <w:sz w:val="52"/>
                <w:szCs w:val="52"/>
              </w:rPr>
            </m:ctrlPr>
          </m:fPr>
          <m:num>
            <m:r>
              <m:rPr>
                <m:sty m:val="bi"/>
              </m:rPr>
              <w:rPr>
                <w:rFonts w:ascii="Cambria Math" w:hAnsi="Cambria Math" w:cs="Arial"/>
                <w:sz w:val="52"/>
                <w:szCs w:val="52"/>
              </w:rPr>
              <m:t>c</m:t>
            </m:r>
          </m:num>
          <m:den>
            <w:bookmarkStart w:id="1" w:name="_Hlk144483902"/>
            <m:r>
              <m:rPr>
                <m:sty m:val="bi"/>
              </m:rPr>
              <w:rPr>
                <w:rFonts w:ascii="Cambria Math" w:hAnsi="Cambria Math" w:cs="Arial"/>
                <w:sz w:val="52"/>
                <w:szCs w:val="52"/>
              </w:rPr>
              <m:t>f</m:t>
            </m:r>
            <w:bookmarkEnd w:id="1"/>
          </m:den>
        </m:f>
        <m:r>
          <w:rPr>
            <w:rFonts w:ascii="Cambria Math" w:hAnsi="Cambria Math" w:cs="Arial"/>
            <w:sz w:val="24"/>
            <w:szCs w:val="24"/>
          </w:rPr>
          <m:t xml:space="preserve"> </m:t>
        </m:r>
      </m:oMath>
      <w:r>
        <w:rPr>
          <w:rFonts w:ascii="Arial" w:eastAsiaTheme="minorEastAsia" w:hAnsi="Arial" w:cs="Arial"/>
          <w:sz w:val="24"/>
          <w:szCs w:val="24"/>
        </w:rPr>
        <w:t xml:space="preserve">                    </w:t>
      </w:r>
    </w:p>
    <w:p w14:paraId="62BFDA32" w14:textId="77777777" w:rsidR="003B6D25" w:rsidRDefault="003B6D25" w:rsidP="00C27252">
      <w:pPr>
        <w:tabs>
          <w:tab w:val="left" w:pos="1416"/>
        </w:tabs>
        <w:jc w:val="both"/>
        <w:rPr>
          <w:rFonts w:ascii="Arial" w:hAnsi="Arial" w:cs="Arial"/>
          <w:b/>
          <w:bCs/>
          <w:sz w:val="24"/>
          <w:szCs w:val="24"/>
        </w:rPr>
      </w:pPr>
    </w:p>
    <w:p w14:paraId="6F97AEB5" w14:textId="77777777" w:rsidR="003B6D25" w:rsidRDefault="003B6D25" w:rsidP="00C27252">
      <w:pPr>
        <w:tabs>
          <w:tab w:val="left" w:pos="1416"/>
        </w:tabs>
        <w:jc w:val="both"/>
        <w:rPr>
          <w:rFonts w:ascii="Arial" w:hAnsi="Arial" w:cs="Arial"/>
          <w:b/>
          <w:bCs/>
          <w:sz w:val="28"/>
          <w:szCs w:val="28"/>
        </w:rPr>
      </w:pPr>
      <w:r>
        <w:rPr>
          <w:rFonts w:ascii="Arial" w:hAnsi="Arial" w:cs="Arial"/>
          <w:b/>
          <w:bCs/>
          <w:sz w:val="28"/>
          <w:szCs w:val="28"/>
        </w:rPr>
        <w:t>Limitaciones fundamentales de las comunicaciones eléctricas.</w:t>
      </w:r>
    </w:p>
    <w:p w14:paraId="1F31AF86" w14:textId="77777777" w:rsidR="003B6D25" w:rsidRDefault="003B6D25" w:rsidP="00C27252">
      <w:pPr>
        <w:tabs>
          <w:tab w:val="left" w:pos="1416"/>
        </w:tabs>
        <w:jc w:val="both"/>
        <w:rPr>
          <w:rFonts w:ascii="Arial" w:hAnsi="Arial" w:cs="Arial"/>
          <w:b/>
          <w:bCs/>
          <w:sz w:val="24"/>
          <w:szCs w:val="24"/>
        </w:rPr>
      </w:pPr>
    </w:p>
    <w:p w14:paraId="1D6AD10D" w14:textId="50276BF0" w:rsidR="003B6D25" w:rsidRDefault="003B6D25" w:rsidP="00C27252">
      <w:pPr>
        <w:tabs>
          <w:tab w:val="left" w:pos="1416"/>
        </w:tabs>
        <w:jc w:val="both"/>
        <w:rPr>
          <w:rFonts w:ascii="Arial" w:hAnsi="Arial" w:cs="Arial"/>
          <w:b/>
          <w:bCs/>
          <w:sz w:val="24"/>
          <w:szCs w:val="24"/>
        </w:rPr>
      </w:pPr>
      <w:r>
        <w:rPr>
          <w:rFonts w:ascii="Arial" w:hAnsi="Arial" w:cs="Arial"/>
          <w:b/>
          <w:bCs/>
          <w:sz w:val="24"/>
          <w:szCs w:val="24"/>
        </w:rPr>
        <w:t>Limitaciones:</w:t>
      </w:r>
    </w:p>
    <w:p w14:paraId="1364C23D" w14:textId="7E3C2C0A" w:rsidR="003B6D25" w:rsidRPr="003B6D25" w:rsidRDefault="003B6D25" w:rsidP="00C27252">
      <w:pPr>
        <w:pStyle w:val="Prrafodelista"/>
        <w:numPr>
          <w:ilvl w:val="0"/>
          <w:numId w:val="9"/>
        </w:numPr>
        <w:tabs>
          <w:tab w:val="left" w:pos="1416"/>
        </w:tabs>
        <w:jc w:val="both"/>
        <w:rPr>
          <w:rFonts w:ascii="Arial" w:hAnsi="Arial" w:cs="Arial"/>
          <w:b/>
          <w:bCs/>
          <w:sz w:val="24"/>
          <w:szCs w:val="24"/>
        </w:rPr>
      </w:pPr>
      <w:r>
        <w:rPr>
          <w:rFonts w:ascii="Arial" w:hAnsi="Arial" w:cs="Arial"/>
          <w:sz w:val="24"/>
          <w:szCs w:val="24"/>
        </w:rPr>
        <w:t>Ancho de banda.</w:t>
      </w:r>
    </w:p>
    <w:p w14:paraId="65726A9A" w14:textId="53D6715B" w:rsidR="003B6D25" w:rsidRPr="003B6D25" w:rsidRDefault="003B6D25" w:rsidP="00C27252">
      <w:pPr>
        <w:pStyle w:val="Prrafodelista"/>
        <w:numPr>
          <w:ilvl w:val="0"/>
          <w:numId w:val="9"/>
        </w:numPr>
        <w:tabs>
          <w:tab w:val="left" w:pos="1416"/>
        </w:tabs>
        <w:jc w:val="both"/>
        <w:rPr>
          <w:rFonts w:ascii="Arial" w:hAnsi="Arial" w:cs="Arial"/>
          <w:b/>
          <w:bCs/>
          <w:sz w:val="24"/>
          <w:szCs w:val="24"/>
        </w:rPr>
      </w:pPr>
      <w:r>
        <w:rPr>
          <w:rFonts w:ascii="Arial" w:hAnsi="Arial" w:cs="Arial"/>
          <w:sz w:val="24"/>
          <w:szCs w:val="24"/>
        </w:rPr>
        <w:t>Siempre habrá ruido.</w:t>
      </w:r>
    </w:p>
    <w:p w14:paraId="64C79210" w14:textId="099A403F" w:rsidR="003B6D25" w:rsidRDefault="003B6D25" w:rsidP="00C27252">
      <w:pPr>
        <w:tabs>
          <w:tab w:val="left" w:pos="1416"/>
        </w:tabs>
        <w:jc w:val="both"/>
        <w:rPr>
          <w:rFonts w:ascii="Arial" w:hAnsi="Arial" w:cs="Arial"/>
          <w:sz w:val="24"/>
          <w:szCs w:val="24"/>
        </w:rPr>
      </w:pPr>
      <w:r>
        <w:rPr>
          <w:rFonts w:ascii="Arial" w:hAnsi="Arial" w:cs="Arial"/>
          <w:sz w:val="24"/>
          <w:szCs w:val="24"/>
        </w:rPr>
        <w:t xml:space="preserve">En las telecomunicaciones se busca que el ancho de banda sea </w:t>
      </w:r>
      <w:r w:rsidR="004A6A57">
        <w:rPr>
          <w:rFonts w:ascii="Arial" w:hAnsi="Arial" w:cs="Arial"/>
          <w:sz w:val="24"/>
          <w:szCs w:val="24"/>
        </w:rPr>
        <w:t>el máximo posible y que el ruido sea lo menos limitante posible para mejor calidad de comunicaciones.</w:t>
      </w:r>
    </w:p>
    <w:p w14:paraId="7D9F584C" w14:textId="34A0DC25" w:rsidR="004A6A57" w:rsidRDefault="004A6A57" w:rsidP="00C27252">
      <w:pPr>
        <w:tabs>
          <w:tab w:val="left" w:pos="1416"/>
        </w:tabs>
        <w:jc w:val="both"/>
        <w:rPr>
          <w:rFonts w:ascii="Arial" w:hAnsi="Arial" w:cs="Arial"/>
          <w:b/>
          <w:bCs/>
          <w:sz w:val="24"/>
          <w:szCs w:val="24"/>
        </w:rPr>
      </w:pPr>
      <w:r>
        <w:rPr>
          <w:rFonts w:ascii="Arial" w:hAnsi="Arial" w:cs="Arial"/>
          <w:b/>
          <w:bCs/>
          <w:sz w:val="24"/>
          <w:szCs w:val="24"/>
        </w:rPr>
        <w:t>Limitaciones de las telecomunicaciones:</w:t>
      </w:r>
    </w:p>
    <w:p w14:paraId="1A2A5601" w14:textId="12EA7AA4" w:rsidR="004A6A57" w:rsidRPr="004A6A57" w:rsidRDefault="004A6A57" w:rsidP="00C27252">
      <w:pPr>
        <w:pStyle w:val="Prrafodelista"/>
        <w:numPr>
          <w:ilvl w:val="0"/>
          <w:numId w:val="10"/>
        </w:numPr>
        <w:tabs>
          <w:tab w:val="left" w:pos="1416"/>
        </w:tabs>
        <w:jc w:val="both"/>
        <w:rPr>
          <w:rFonts w:ascii="Arial" w:hAnsi="Arial" w:cs="Arial"/>
          <w:b/>
          <w:bCs/>
          <w:sz w:val="24"/>
          <w:szCs w:val="24"/>
        </w:rPr>
      </w:pPr>
      <w:r>
        <w:rPr>
          <w:rFonts w:ascii="Arial" w:hAnsi="Arial" w:cs="Arial"/>
          <w:sz w:val="24"/>
          <w:szCs w:val="24"/>
        </w:rPr>
        <w:t>Tecnológicas</w:t>
      </w:r>
    </w:p>
    <w:p w14:paraId="486FA7BD" w14:textId="2EFEBB8E" w:rsidR="004A6A57" w:rsidRPr="004A6A57" w:rsidRDefault="004A6A57" w:rsidP="00C27252">
      <w:pPr>
        <w:pStyle w:val="Prrafodelista"/>
        <w:numPr>
          <w:ilvl w:val="0"/>
          <w:numId w:val="10"/>
        </w:numPr>
        <w:tabs>
          <w:tab w:val="left" w:pos="1416"/>
        </w:tabs>
        <w:jc w:val="both"/>
        <w:rPr>
          <w:rFonts w:ascii="Arial" w:hAnsi="Arial" w:cs="Arial"/>
          <w:b/>
          <w:bCs/>
          <w:sz w:val="24"/>
          <w:szCs w:val="24"/>
        </w:rPr>
      </w:pPr>
      <w:r>
        <w:rPr>
          <w:rFonts w:ascii="Arial" w:hAnsi="Arial" w:cs="Arial"/>
          <w:sz w:val="24"/>
          <w:szCs w:val="24"/>
        </w:rPr>
        <w:t>Económicas</w:t>
      </w:r>
    </w:p>
    <w:p w14:paraId="7D6E099A" w14:textId="7D383968" w:rsidR="004A6A57" w:rsidRPr="004A6A57" w:rsidRDefault="004A6A57" w:rsidP="00C27252">
      <w:pPr>
        <w:pStyle w:val="Prrafodelista"/>
        <w:numPr>
          <w:ilvl w:val="0"/>
          <w:numId w:val="10"/>
        </w:numPr>
        <w:tabs>
          <w:tab w:val="left" w:pos="1416"/>
        </w:tabs>
        <w:jc w:val="both"/>
        <w:rPr>
          <w:rFonts w:ascii="Arial" w:hAnsi="Arial" w:cs="Arial"/>
          <w:b/>
          <w:bCs/>
          <w:sz w:val="24"/>
          <w:szCs w:val="24"/>
        </w:rPr>
      </w:pPr>
      <w:r>
        <w:rPr>
          <w:rFonts w:ascii="Arial" w:hAnsi="Arial" w:cs="Arial"/>
          <w:sz w:val="24"/>
          <w:szCs w:val="24"/>
        </w:rPr>
        <w:t>Regulatorias</w:t>
      </w:r>
    </w:p>
    <w:p w14:paraId="70FF5339" w14:textId="15476EDB" w:rsidR="004A6A57" w:rsidRDefault="004A6A57" w:rsidP="00C27252">
      <w:pPr>
        <w:tabs>
          <w:tab w:val="left" w:pos="1416"/>
        </w:tabs>
        <w:jc w:val="both"/>
        <w:rPr>
          <w:rFonts w:ascii="Arial" w:hAnsi="Arial" w:cs="Arial"/>
          <w:sz w:val="24"/>
          <w:szCs w:val="24"/>
        </w:rPr>
      </w:pPr>
      <w:r>
        <w:rPr>
          <w:rFonts w:ascii="Arial" w:hAnsi="Arial" w:cs="Arial"/>
          <w:sz w:val="24"/>
          <w:szCs w:val="24"/>
        </w:rPr>
        <w:t>La tecnología de las telecomunicaciones tiene como objetivo lograr la comunicación de extremo a extremo con la mejor calidad posible.</w:t>
      </w:r>
    </w:p>
    <w:p w14:paraId="707481A0" w14:textId="409DCE90" w:rsidR="004A6A57" w:rsidRDefault="004A6A57" w:rsidP="00C27252">
      <w:pPr>
        <w:tabs>
          <w:tab w:val="left" w:pos="1416"/>
        </w:tabs>
        <w:jc w:val="both"/>
        <w:rPr>
          <w:rFonts w:ascii="Arial" w:hAnsi="Arial" w:cs="Arial"/>
          <w:sz w:val="24"/>
          <w:szCs w:val="24"/>
        </w:rPr>
      </w:pPr>
    </w:p>
    <w:p w14:paraId="010A3279" w14:textId="7F3EFC5B" w:rsidR="004A6A57" w:rsidRDefault="004A6A57" w:rsidP="00C27252">
      <w:pPr>
        <w:tabs>
          <w:tab w:val="left" w:pos="1416"/>
        </w:tabs>
        <w:jc w:val="both"/>
        <w:rPr>
          <w:rFonts w:ascii="Arial" w:hAnsi="Arial" w:cs="Arial"/>
          <w:sz w:val="24"/>
          <w:szCs w:val="24"/>
        </w:rPr>
      </w:pPr>
    </w:p>
    <w:p w14:paraId="2E643C4D" w14:textId="6E76B246" w:rsidR="004A6A57" w:rsidRDefault="004A6A57" w:rsidP="00C27252">
      <w:pPr>
        <w:tabs>
          <w:tab w:val="left" w:pos="1416"/>
        </w:tabs>
        <w:jc w:val="both"/>
        <w:rPr>
          <w:rFonts w:ascii="Arial" w:hAnsi="Arial" w:cs="Arial"/>
          <w:b/>
          <w:bCs/>
          <w:sz w:val="28"/>
          <w:szCs w:val="28"/>
        </w:rPr>
      </w:pPr>
      <w:r>
        <w:rPr>
          <w:rFonts w:ascii="Arial" w:hAnsi="Arial" w:cs="Arial"/>
          <w:b/>
          <w:bCs/>
          <w:sz w:val="28"/>
          <w:szCs w:val="28"/>
        </w:rPr>
        <w:lastRenderedPageBreak/>
        <w:t>Características de una onda electromagnética.</w:t>
      </w:r>
    </w:p>
    <w:p w14:paraId="5AA20D2E" w14:textId="0A605E82" w:rsidR="004A6A57" w:rsidRPr="004A6A57" w:rsidRDefault="004A6A57" w:rsidP="00C27252">
      <w:pPr>
        <w:pStyle w:val="Prrafodelista"/>
        <w:numPr>
          <w:ilvl w:val="0"/>
          <w:numId w:val="11"/>
        </w:numPr>
        <w:tabs>
          <w:tab w:val="left" w:pos="1416"/>
        </w:tabs>
        <w:jc w:val="both"/>
        <w:rPr>
          <w:rFonts w:ascii="Arial" w:hAnsi="Arial" w:cs="Arial"/>
          <w:b/>
          <w:bCs/>
          <w:sz w:val="28"/>
          <w:szCs w:val="28"/>
        </w:rPr>
      </w:pPr>
      <w:r>
        <w:rPr>
          <w:rFonts w:ascii="Arial" w:hAnsi="Arial" w:cs="Arial"/>
          <w:b/>
          <w:bCs/>
          <w:sz w:val="24"/>
          <w:szCs w:val="24"/>
        </w:rPr>
        <w:t>Parámetros fundamentales.</w:t>
      </w:r>
    </w:p>
    <w:p w14:paraId="2E1659E0" w14:textId="27B54005" w:rsidR="004A6A57" w:rsidRPr="004A6A57" w:rsidRDefault="004A6A57" w:rsidP="00C27252">
      <w:pPr>
        <w:pStyle w:val="Prrafodelista"/>
        <w:numPr>
          <w:ilvl w:val="2"/>
          <w:numId w:val="11"/>
        </w:numPr>
        <w:tabs>
          <w:tab w:val="left" w:pos="1416"/>
        </w:tabs>
        <w:jc w:val="both"/>
        <w:rPr>
          <w:rFonts w:ascii="Arial" w:hAnsi="Arial" w:cs="Arial"/>
          <w:b/>
          <w:bCs/>
          <w:sz w:val="28"/>
          <w:szCs w:val="28"/>
        </w:rPr>
      </w:pPr>
      <w:r>
        <w:rPr>
          <w:rFonts w:ascii="Arial" w:hAnsi="Arial" w:cs="Arial"/>
          <w:sz w:val="24"/>
          <w:szCs w:val="24"/>
        </w:rPr>
        <w:t>Amplitud</w:t>
      </w:r>
    </w:p>
    <w:p w14:paraId="6F65D814" w14:textId="1DE2D8B0" w:rsidR="004A6A57" w:rsidRPr="004A6A57" w:rsidRDefault="004A6A57" w:rsidP="00C27252">
      <w:pPr>
        <w:pStyle w:val="Prrafodelista"/>
        <w:numPr>
          <w:ilvl w:val="2"/>
          <w:numId w:val="11"/>
        </w:numPr>
        <w:tabs>
          <w:tab w:val="left" w:pos="1416"/>
        </w:tabs>
        <w:jc w:val="both"/>
        <w:rPr>
          <w:rFonts w:ascii="Arial" w:hAnsi="Arial" w:cs="Arial"/>
          <w:b/>
          <w:bCs/>
          <w:sz w:val="28"/>
          <w:szCs w:val="28"/>
        </w:rPr>
      </w:pPr>
      <w:r>
        <w:rPr>
          <w:rFonts w:ascii="Arial" w:hAnsi="Arial" w:cs="Arial"/>
          <w:sz w:val="24"/>
          <w:szCs w:val="24"/>
        </w:rPr>
        <w:t>Frecuencia</w:t>
      </w:r>
    </w:p>
    <w:p w14:paraId="229F9335" w14:textId="2B090C69" w:rsidR="004A6A57" w:rsidRPr="004A6A57" w:rsidRDefault="004A6A57" w:rsidP="00C27252">
      <w:pPr>
        <w:pStyle w:val="Prrafodelista"/>
        <w:numPr>
          <w:ilvl w:val="2"/>
          <w:numId w:val="11"/>
        </w:numPr>
        <w:tabs>
          <w:tab w:val="left" w:pos="1416"/>
        </w:tabs>
        <w:jc w:val="both"/>
        <w:rPr>
          <w:rFonts w:ascii="Arial" w:hAnsi="Arial" w:cs="Arial"/>
          <w:b/>
          <w:bCs/>
          <w:sz w:val="28"/>
          <w:szCs w:val="28"/>
        </w:rPr>
      </w:pPr>
      <w:r>
        <w:rPr>
          <w:rFonts w:ascii="Arial" w:hAnsi="Arial" w:cs="Arial"/>
          <w:sz w:val="24"/>
          <w:szCs w:val="24"/>
        </w:rPr>
        <w:t>Fase</w:t>
      </w:r>
    </w:p>
    <w:p w14:paraId="152DD5AA" w14:textId="7A9D09A1" w:rsidR="004A6A57" w:rsidRPr="004A6A57" w:rsidRDefault="004A6A57" w:rsidP="00C27252">
      <w:pPr>
        <w:tabs>
          <w:tab w:val="left" w:pos="1416"/>
        </w:tabs>
        <w:jc w:val="both"/>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93056" behindDoc="0" locked="0" layoutInCell="1" allowOverlap="1" wp14:anchorId="75876457" wp14:editId="27029226">
                <wp:simplePos x="0" y="0"/>
                <wp:positionH relativeFrom="margin">
                  <wp:align>left</wp:align>
                </wp:positionH>
                <wp:positionV relativeFrom="paragraph">
                  <wp:posOffset>2325867</wp:posOffset>
                </wp:positionV>
                <wp:extent cx="1494845" cy="63086"/>
                <wp:effectExtent l="0" t="0" r="10160" b="13335"/>
                <wp:wrapNone/>
                <wp:docPr id="27" name="Rectángulo 27"/>
                <wp:cNvGraphicFramePr/>
                <a:graphic xmlns:a="http://schemas.openxmlformats.org/drawingml/2006/main">
                  <a:graphicData uri="http://schemas.microsoft.com/office/word/2010/wordprocessingShape">
                    <wps:wsp>
                      <wps:cNvSpPr/>
                      <wps:spPr>
                        <a:xfrm>
                          <a:off x="0" y="0"/>
                          <a:ext cx="1494845" cy="630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52A998" id="Rectángulo 27" o:spid="_x0000_s1026" style="position:absolute;margin-left:0;margin-top:183.15pt;width:117.7pt;height:4.9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" fillcolor="white [3212]" strokecolor="white [3212]" strokeweight="1pt">
                <w10:wrap anchorx="margin"/>
              </v:rect>
            </w:pict>
          </mc:Fallback>
        </mc:AlternateContent>
      </w:r>
      <w:r>
        <w:rPr>
          <w:rFonts w:ascii="Arial" w:hAnsi="Arial" w:cs="Arial"/>
          <w:b/>
          <w:bCs/>
          <w:noProof/>
          <w:sz w:val="28"/>
          <w:szCs w:val="28"/>
        </w:rPr>
        <mc:AlternateContent>
          <mc:Choice Requires="wps">
            <w:drawing>
              <wp:anchor distT="0" distB="0" distL="114300" distR="114300" simplePos="0" relativeHeight="251691008" behindDoc="0" locked="0" layoutInCell="1" allowOverlap="1" wp14:anchorId="0A7798D1" wp14:editId="5B273AC9">
                <wp:simplePos x="0" y="0"/>
                <wp:positionH relativeFrom="column">
                  <wp:posOffset>2784199</wp:posOffset>
                </wp:positionH>
                <wp:positionV relativeFrom="paragraph">
                  <wp:posOffset>51794</wp:posOffset>
                </wp:positionV>
                <wp:extent cx="1494845" cy="485029"/>
                <wp:effectExtent l="0" t="0" r="10160" b="10795"/>
                <wp:wrapNone/>
                <wp:docPr id="26" name="Rectángulo 26"/>
                <wp:cNvGraphicFramePr/>
                <a:graphic xmlns:a="http://schemas.openxmlformats.org/drawingml/2006/main">
                  <a:graphicData uri="http://schemas.microsoft.com/office/word/2010/wordprocessingShape">
                    <wps:wsp>
                      <wps:cNvSpPr/>
                      <wps:spPr>
                        <a:xfrm>
                          <a:off x="0" y="0"/>
                          <a:ext cx="1494845" cy="485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79A3C" id="Rectángulo 26" o:spid="_x0000_s1026" style="position:absolute;margin-left:219.25pt;margin-top:4.1pt;width:117.7pt;height:3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" fillcolor="white [3212]" strokecolor="white [3212]" strokeweight="1pt"/>
            </w:pict>
          </mc:Fallback>
        </mc:AlternateContent>
      </w:r>
      <w:r w:rsidRPr="004A6A57">
        <w:rPr>
          <w:rFonts w:ascii="Arial" w:hAnsi="Arial" w:cs="Arial"/>
          <w:b/>
          <w:bCs/>
          <w:sz w:val="28"/>
          <w:szCs w:val="28"/>
        </w:rPr>
        <w:drawing>
          <wp:inline distT="0" distB="0" distL="0" distR="0" wp14:anchorId="79EFFB7F" wp14:editId="74BA459E">
            <wp:extent cx="5612130" cy="23895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89505"/>
                    </a:xfrm>
                    <a:prstGeom prst="rect">
                      <a:avLst/>
                    </a:prstGeom>
                  </pic:spPr>
                </pic:pic>
              </a:graphicData>
            </a:graphic>
          </wp:inline>
        </w:drawing>
      </w:r>
    </w:p>
    <w:p w14:paraId="04604D39" w14:textId="5ABC7E43" w:rsidR="003B6D25" w:rsidRDefault="004A6A57" w:rsidP="00C27252">
      <w:pPr>
        <w:jc w:val="both"/>
        <w:rPr>
          <w:rFonts w:ascii="Arial" w:hAnsi="Arial" w:cs="Arial"/>
          <w:b/>
          <w:bCs/>
          <w:sz w:val="28"/>
          <w:szCs w:val="28"/>
        </w:rPr>
      </w:pPr>
      <w:r>
        <w:rPr>
          <w:rFonts w:ascii="Arial" w:hAnsi="Arial" w:cs="Arial"/>
          <w:b/>
          <w:bCs/>
          <w:sz w:val="28"/>
          <w:szCs w:val="28"/>
        </w:rPr>
        <w:t>Tipos de canales de transmisión.</w:t>
      </w:r>
    </w:p>
    <w:p w14:paraId="0125A90E" w14:textId="27098CEC" w:rsidR="004A6A57" w:rsidRDefault="004A6A57" w:rsidP="00C27252">
      <w:pPr>
        <w:pStyle w:val="Prrafodelista"/>
        <w:numPr>
          <w:ilvl w:val="0"/>
          <w:numId w:val="11"/>
        </w:numPr>
        <w:jc w:val="both"/>
        <w:rPr>
          <w:rFonts w:ascii="Arial" w:hAnsi="Arial" w:cs="Arial"/>
          <w:b/>
          <w:bCs/>
          <w:sz w:val="24"/>
          <w:szCs w:val="24"/>
        </w:rPr>
      </w:pPr>
      <w:r w:rsidRPr="004A6A57">
        <w:rPr>
          <w:rFonts w:ascii="Arial" w:hAnsi="Arial" w:cs="Arial"/>
          <w:b/>
          <w:bCs/>
          <w:sz w:val="24"/>
          <w:szCs w:val="24"/>
        </w:rPr>
        <w:t>Confinados (cableados).</w:t>
      </w:r>
    </w:p>
    <w:p w14:paraId="34700018" w14:textId="145EADED"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Par trenzado.</w:t>
      </w:r>
    </w:p>
    <w:p w14:paraId="37F4E111" w14:textId="77A8735D"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Cable coaxial.</w:t>
      </w:r>
    </w:p>
    <w:p w14:paraId="3CC52608" w14:textId="34745335"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Fibra óptica.</w:t>
      </w:r>
    </w:p>
    <w:p w14:paraId="0987948D" w14:textId="0FD689E2"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Guía de onda.</w:t>
      </w:r>
    </w:p>
    <w:p w14:paraId="1178F183" w14:textId="0F432050" w:rsidR="004A6A57" w:rsidRDefault="004A6A57" w:rsidP="00C27252">
      <w:pPr>
        <w:pStyle w:val="Prrafodelista"/>
        <w:numPr>
          <w:ilvl w:val="0"/>
          <w:numId w:val="11"/>
        </w:numPr>
        <w:jc w:val="both"/>
        <w:rPr>
          <w:rFonts w:ascii="Arial" w:hAnsi="Arial" w:cs="Arial"/>
          <w:b/>
          <w:bCs/>
          <w:sz w:val="24"/>
          <w:szCs w:val="24"/>
        </w:rPr>
      </w:pPr>
      <w:r>
        <w:rPr>
          <w:rFonts w:ascii="Arial" w:hAnsi="Arial" w:cs="Arial"/>
          <w:b/>
          <w:bCs/>
          <w:sz w:val="24"/>
          <w:szCs w:val="24"/>
        </w:rPr>
        <w:t>No confinados (inalámbricos).</w:t>
      </w:r>
    </w:p>
    <w:p w14:paraId="1D3B4DEB" w14:textId="6A2AD00C"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Microondas terrestres.</w:t>
      </w:r>
    </w:p>
    <w:p w14:paraId="077C45CA" w14:textId="43CCE455"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Vía satélite.</w:t>
      </w:r>
    </w:p>
    <w:p w14:paraId="26605CA2" w14:textId="2D9F60B2"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Radiofrecuencia.</w:t>
      </w:r>
    </w:p>
    <w:p w14:paraId="564D4E00" w14:textId="235B49C1"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Espectro extendido.</w:t>
      </w:r>
    </w:p>
    <w:p w14:paraId="3EAA3EBA" w14:textId="43587A47" w:rsidR="004A6A57" w:rsidRPr="004A6A57" w:rsidRDefault="004A6A57" w:rsidP="00C27252">
      <w:pPr>
        <w:pStyle w:val="Prrafodelista"/>
        <w:numPr>
          <w:ilvl w:val="2"/>
          <w:numId w:val="11"/>
        </w:numPr>
        <w:jc w:val="both"/>
        <w:rPr>
          <w:rFonts w:ascii="Arial" w:hAnsi="Arial" w:cs="Arial"/>
          <w:b/>
          <w:bCs/>
          <w:sz w:val="24"/>
          <w:szCs w:val="24"/>
        </w:rPr>
      </w:pPr>
      <w:r>
        <w:rPr>
          <w:rFonts w:ascii="Arial" w:hAnsi="Arial" w:cs="Arial"/>
          <w:sz w:val="24"/>
          <w:szCs w:val="24"/>
        </w:rPr>
        <w:t>Laser / Infrarrojo.</w:t>
      </w:r>
    </w:p>
    <w:p w14:paraId="3457C60B" w14:textId="309766C7" w:rsidR="004A6A57" w:rsidRDefault="004A6A57" w:rsidP="00C27252">
      <w:pPr>
        <w:jc w:val="both"/>
        <w:rPr>
          <w:rFonts w:ascii="Arial" w:hAnsi="Arial" w:cs="Arial"/>
          <w:b/>
          <w:bCs/>
          <w:sz w:val="28"/>
          <w:szCs w:val="28"/>
        </w:rPr>
      </w:pPr>
      <w:r>
        <w:rPr>
          <w:rFonts w:ascii="Arial" w:hAnsi="Arial" w:cs="Arial"/>
          <w:b/>
          <w:bCs/>
          <w:sz w:val="28"/>
          <w:szCs w:val="28"/>
        </w:rPr>
        <w:t>Representación de señales en sistemas de telecomunicaciones.</w:t>
      </w:r>
    </w:p>
    <w:p w14:paraId="3B4EA48E" w14:textId="77777777" w:rsidR="0090044D" w:rsidRDefault="0090044D" w:rsidP="00C27252">
      <w:pPr>
        <w:jc w:val="both"/>
        <w:rPr>
          <w:rFonts w:ascii="Arial" w:hAnsi="Arial" w:cs="Arial"/>
          <w:b/>
          <w:bCs/>
          <w:sz w:val="28"/>
          <w:szCs w:val="28"/>
        </w:rPr>
      </w:pPr>
    </w:p>
    <w:p w14:paraId="68A64C79" w14:textId="69F5A34B" w:rsidR="0090044D" w:rsidRDefault="0090044D" w:rsidP="00C27252">
      <w:pPr>
        <w:jc w:val="both"/>
        <w:rPr>
          <w:rFonts w:ascii="Arial" w:hAnsi="Arial" w:cs="Arial"/>
          <w:b/>
          <w:bCs/>
          <w:sz w:val="24"/>
          <w:szCs w:val="24"/>
        </w:rPr>
      </w:pPr>
      <w:r w:rsidRPr="0090044D">
        <w:rPr>
          <w:rFonts w:ascii="Arial" w:hAnsi="Arial" w:cs="Arial"/>
          <w:b/>
          <w:bCs/>
          <w:sz w:val="24"/>
          <w:szCs w:val="24"/>
        </w:rPr>
        <w:t>¿Qué es una señal?</w:t>
      </w:r>
    </w:p>
    <w:p w14:paraId="6FC5C279" w14:textId="0DB773C2" w:rsidR="0090044D" w:rsidRDefault="0090044D" w:rsidP="00C27252">
      <w:pPr>
        <w:jc w:val="both"/>
        <w:rPr>
          <w:rFonts w:ascii="Arial" w:hAnsi="Arial" w:cs="Arial"/>
          <w:sz w:val="24"/>
          <w:szCs w:val="24"/>
        </w:rPr>
      </w:pPr>
      <w:r>
        <w:rPr>
          <w:rFonts w:ascii="Arial" w:hAnsi="Arial" w:cs="Arial"/>
          <w:sz w:val="24"/>
          <w:szCs w:val="24"/>
        </w:rPr>
        <w:t>Una señal es un indicio o una indicación de algo que pasa o va a pasar; en nuestro caso, es una forma de indicar la manera en la que un fenómeno se desarrolla, nos da información de como varía en el espacio, tiempo o frecuencia y nos dice también el tipo de fenómeno con el que estamos trabajando.</w:t>
      </w:r>
    </w:p>
    <w:p w14:paraId="51E09A97" w14:textId="253FB708" w:rsidR="0090044D" w:rsidRDefault="0090044D" w:rsidP="00C27252">
      <w:pPr>
        <w:jc w:val="both"/>
        <w:rPr>
          <w:rFonts w:ascii="Arial" w:hAnsi="Arial" w:cs="Arial"/>
          <w:b/>
          <w:bCs/>
          <w:sz w:val="24"/>
          <w:szCs w:val="24"/>
        </w:rPr>
      </w:pPr>
      <w:r>
        <w:rPr>
          <w:rFonts w:ascii="Arial" w:hAnsi="Arial" w:cs="Arial"/>
          <w:b/>
          <w:bCs/>
          <w:sz w:val="24"/>
          <w:szCs w:val="24"/>
        </w:rPr>
        <w:lastRenderedPageBreak/>
        <w:t>Tipos de señales.</w:t>
      </w:r>
    </w:p>
    <w:p w14:paraId="185D84D3" w14:textId="2C51A816" w:rsidR="0090044D" w:rsidRDefault="0090044D" w:rsidP="00C27252">
      <w:pPr>
        <w:pStyle w:val="Prrafodelista"/>
        <w:numPr>
          <w:ilvl w:val="0"/>
          <w:numId w:val="12"/>
        </w:numPr>
        <w:jc w:val="both"/>
        <w:rPr>
          <w:rFonts w:ascii="Arial" w:hAnsi="Arial" w:cs="Arial"/>
          <w:sz w:val="24"/>
          <w:szCs w:val="24"/>
        </w:rPr>
      </w:pPr>
      <w:r>
        <w:rPr>
          <w:rFonts w:ascii="Arial" w:hAnsi="Arial" w:cs="Arial"/>
          <w:sz w:val="24"/>
          <w:szCs w:val="24"/>
        </w:rPr>
        <w:t>Periódicas</w:t>
      </w:r>
    </w:p>
    <w:p w14:paraId="53AA27FC" w14:textId="467F1E9D" w:rsidR="0090044D" w:rsidRDefault="0090044D" w:rsidP="00C27252">
      <w:pPr>
        <w:pStyle w:val="Prrafodelista"/>
        <w:numPr>
          <w:ilvl w:val="0"/>
          <w:numId w:val="12"/>
        </w:numPr>
        <w:jc w:val="both"/>
        <w:rPr>
          <w:rFonts w:ascii="Arial" w:hAnsi="Arial" w:cs="Arial"/>
          <w:sz w:val="24"/>
          <w:szCs w:val="24"/>
        </w:rPr>
      </w:pPr>
      <w:r>
        <w:rPr>
          <w:rFonts w:ascii="Arial" w:hAnsi="Arial" w:cs="Arial"/>
          <w:sz w:val="24"/>
          <w:szCs w:val="24"/>
        </w:rPr>
        <w:t>No periódicas</w:t>
      </w:r>
    </w:p>
    <w:p w14:paraId="15C63A5D" w14:textId="4681AD08" w:rsidR="0090044D" w:rsidRDefault="0090044D" w:rsidP="00C27252">
      <w:pPr>
        <w:pStyle w:val="Prrafodelista"/>
        <w:numPr>
          <w:ilvl w:val="1"/>
          <w:numId w:val="12"/>
        </w:numPr>
        <w:jc w:val="both"/>
        <w:rPr>
          <w:rFonts w:ascii="Arial" w:hAnsi="Arial" w:cs="Arial"/>
          <w:sz w:val="24"/>
          <w:szCs w:val="24"/>
        </w:rPr>
      </w:pPr>
      <w:r>
        <w:rPr>
          <w:rFonts w:ascii="Arial" w:hAnsi="Arial" w:cs="Arial"/>
          <w:sz w:val="24"/>
          <w:szCs w:val="24"/>
        </w:rPr>
        <w:t>Transitorias</w:t>
      </w:r>
    </w:p>
    <w:p w14:paraId="77D7F0D5" w14:textId="384F631A" w:rsidR="0090044D" w:rsidRDefault="0090044D" w:rsidP="00C27252">
      <w:pPr>
        <w:pStyle w:val="Prrafodelista"/>
        <w:numPr>
          <w:ilvl w:val="1"/>
          <w:numId w:val="12"/>
        </w:numPr>
        <w:jc w:val="both"/>
        <w:rPr>
          <w:rFonts w:ascii="Arial" w:hAnsi="Arial" w:cs="Arial"/>
          <w:sz w:val="24"/>
          <w:szCs w:val="24"/>
        </w:rPr>
      </w:pPr>
      <w:r>
        <w:rPr>
          <w:rFonts w:ascii="Arial" w:hAnsi="Arial" w:cs="Arial"/>
          <w:sz w:val="24"/>
          <w:szCs w:val="24"/>
        </w:rPr>
        <w:t>Aleatorias o No determinísticas</w:t>
      </w:r>
    </w:p>
    <w:p w14:paraId="1BA7BAF9" w14:textId="69ED887B" w:rsidR="0090044D" w:rsidRDefault="0090044D" w:rsidP="00C27252">
      <w:pPr>
        <w:jc w:val="both"/>
        <w:rPr>
          <w:rFonts w:ascii="Arial" w:hAnsi="Arial" w:cs="Arial"/>
          <w:sz w:val="24"/>
          <w:szCs w:val="24"/>
        </w:rPr>
      </w:pPr>
      <w:r>
        <w:rPr>
          <w:rFonts w:ascii="Arial" w:hAnsi="Arial" w:cs="Arial"/>
          <w:sz w:val="24"/>
          <w:szCs w:val="24"/>
        </w:rPr>
        <w:t>La interpretación del contenido de información de una señal nos habla de que tipo de fenómenos se presenta y se puede encontrar que, con ayuda de herramientas, datos de cuál es su origen y posible evaluación.</w:t>
      </w:r>
    </w:p>
    <w:p w14:paraId="5899BC5C" w14:textId="77777777" w:rsidR="0090044D" w:rsidRDefault="0090044D" w:rsidP="00C27252">
      <w:pPr>
        <w:jc w:val="both"/>
        <w:rPr>
          <w:rFonts w:ascii="Arial" w:hAnsi="Arial" w:cs="Arial"/>
          <w:sz w:val="24"/>
          <w:szCs w:val="24"/>
        </w:rPr>
      </w:pPr>
    </w:p>
    <w:p w14:paraId="35555E32" w14:textId="60458C3E" w:rsidR="0090044D" w:rsidRDefault="0090044D" w:rsidP="00C27252">
      <w:pPr>
        <w:jc w:val="both"/>
        <w:rPr>
          <w:rFonts w:ascii="Arial" w:hAnsi="Arial" w:cs="Arial"/>
          <w:sz w:val="24"/>
          <w:szCs w:val="24"/>
        </w:rPr>
      </w:pPr>
      <w:r>
        <w:rPr>
          <w:rFonts w:ascii="Arial" w:hAnsi="Arial" w:cs="Arial"/>
          <w:sz w:val="24"/>
          <w:szCs w:val="24"/>
        </w:rPr>
        <w:t>A veces es difícil interpretar una señal, de tal forma que debemos de ver cual es la mejor manera o método de análisis. En algunos casos el dominio del tiempo nos da la respuesta adecuada, en otros casos el dominio de la frecuencia. Podemos también analizar el tipo de sistema que la procesó para saber las modificaciones que introdujo a ella.</w:t>
      </w:r>
    </w:p>
    <w:p w14:paraId="6722102C" w14:textId="20D3462C" w:rsidR="0090044D" w:rsidRDefault="0090044D" w:rsidP="00C27252">
      <w:pPr>
        <w:jc w:val="both"/>
        <w:rPr>
          <w:rFonts w:ascii="Arial" w:hAnsi="Arial" w:cs="Arial"/>
          <w:sz w:val="24"/>
          <w:szCs w:val="24"/>
        </w:rPr>
      </w:pPr>
    </w:p>
    <w:p w14:paraId="6437C5D2" w14:textId="4BFA068E" w:rsidR="0090044D" w:rsidRDefault="00C27252" w:rsidP="00C27252">
      <w:pPr>
        <w:jc w:val="both"/>
        <w:rPr>
          <w:rFonts w:ascii="Arial" w:hAnsi="Arial" w:cs="Arial"/>
          <w:sz w:val="24"/>
          <w:szCs w:val="24"/>
        </w:rPr>
      </w:pPr>
      <w:r>
        <w:rPr>
          <w:rFonts w:ascii="Arial" w:hAnsi="Arial" w:cs="Arial"/>
          <w:sz w:val="24"/>
          <w:szCs w:val="24"/>
        </w:rPr>
        <w:t>De lo anteriormente dicho se desprende el hecho de que el saber representar una señal daría importante información del fenómeno que se esté tratando. Existen muchas maneras de representar una señal y nosotros trataremos aquellas que tengan una aplicación específica y aplicada a diversos temas.</w:t>
      </w:r>
    </w:p>
    <w:p w14:paraId="51DA4589" w14:textId="3DAA6B57" w:rsidR="00C27252" w:rsidRDefault="00C27252" w:rsidP="00C27252">
      <w:pPr>
        <w:jc w:val="both"/>
        <w:rPr>
          <w:rFonts w:ascii="Arial" w:hAnsi="Arial" w:cs="Arial"/>
          <w:sz w:val="24"/>
          <w:szCs w:val="24"/>
        </w:rPr>
      </w:pPr>
    </w:p>
    <w:p w14:paraId="4DE4C8E3" w14:textId="08149A24" w:rsidR="00C27252" w:rsidRDefault="00C27252" w:rsidP="00C27252">
      <w:pPr>
        <w:jc w:val="both"/>
        <w:rPr>
          <w:rFonts w:ascii="Arial" w:hAnsi="Arial" w:cs="Arial"/>
          <w:b/>
          <w:bCs/>
          <w:sz w:val="28"/>
          <w:szCs w:val="28"/>
        </w:rPr>
      </w:pPr>
      <w:r>
        <w:rPr>
          <w:rFonts w:ascii="Arial" w:hAnsi="Arial" w:cs="Arial"/>
          <w:b/>
          <w:bCs/>
          <w:sz w:val="28"/>
          <w:szCs w:val="28"/>
        </w:rPr>
        <w:t>Representación de una señal.</w:t>
      </w:r>
    </w:p>
    <w:p w14:paraId="196A13C6" w14:textId="15854B5B" w:rsidR="00C27252" w:rsidRDefault="00C27252" w:rsidP="00C27252">
      <w:pPr>
        <w:jc w:val="both"/>
        <w:rPr>
          <w:rFonts w:ascii="Arial" w:hAnsi="Arial" w:cs="Arial"/>
          <w:b/>
          <w:bCs/>
          <w:sz w:val="28"/>
          <w:szCs w:val="28"/>
        </w:rPr>
      </w:pPr>
    </w:p>
    <w:p w14:paraId="35A88CEB" w14:textId="04F75F29" w:rsidR="00C27252" w:rsidRDefault="00C27252" w:rsidP="00C27252">
      <w:pPr>
        <w:jc w:val="both"/>
        <w:rPr>
          <w:rFonts w:ascii="Arial" w:hAnsi="Arial" w:cs="Arial"/>
          <w:sz w:val="24"/>
          <w:szCs w:val="24"/>
        </w:rPr>
      </w:pPr>
      <w:r>
        <w:rPr>
          <w:rFonts w:ascii="Arial" w:hAnsi="Arial" w:cs="Arial"/>
          <w:sz w:val="24"/>
          <w:szCs w:val="24"/>
        </w:rPr>
        <w:t>El problema de la representación de una señal, es mejor atacado considerando una analogía entre la representación de una función y la representación vectorial.</w:t>
      </w:r>
    </w:p>
    <w:p w14:paraId="210A64AA" w14:textId="26C48D26" w:rsidR="00C27252" w:rsidRDefault="00C27252" w:rsidP="00C27252">
      <w:pPr>
        <w:jc w:val="both"/>
        <w:rPr>
          <w:rFonts w:ascii="Arial" w:hAnsi="Arial" w:cs="Arial"/>
          <w:sz w:val="24"/>
          <w:szCs w:val="24"/>
        </w:rPr>
      </w:pPr>
    </w:p>
    <w:p w14:paraId="5D67B7E8" w14:textId="100B6C97" w:rsidR="00C27252" w:rsidRDefault="00C27252" w:rsidP="00C27252">
      <w:pPr>
        <w:jc w:val="both"/>
        <w:rPr>
          <w:rFonts w:ascii="Arial" w:hAnsi="Arial" w:cs="Arial"/>
          <w:sz w:val="24"/>
          <w:szCs w:val="24"/>
        </w:rPr>
      </w:pPr>
      <w:r>
        <w:rPr>
          <w:rFonts w:ascii="Arial" w:hAnsi="Arial" w:cs="Arial"/>
          <w:sz w:val="24"/>
          <w:szCs w:val="24"/>
        </w:rPr>
        <w:t>No se puede representar un vector o señal por medio de otro vector o señal ortogonal a él, pero si se puede representar un vector o señal por medio de un conjunto de vectores o señales ortogonales entre sí.</w:t>
      </w:r>
    </w:p>
    <w:p w14:paraId="3DF35F6E" w14:textId="3CA0C64B" w:rsidR="00C27252" w:rsidRDefault="00C27252" w:rsidP="00C27252">
      <w:pPr>
        <w:jc w:val="both"/>
        <w:rPr>
          <w:rFonts w:ascii="Arial" w:hAnsi="Arial" w:cs="Arial"/>
          <w:sz w:val="24"/>
          <w:szCs w:val="24"/>
        </w:rPr>
      </w:pPr>
    </w:p>
    <w:p w14:paraId="7EE40216" w14:textId="10D34705" w:rsidR="00C27252" w:rsidRDefault="00C27252" w:rsidP="00C27252">
      <w:pPr>
        <w:jc w:val="both"/>
        <w:rPr>
          <w:rFonts w:ascii="Arial" w:hAnsi="Arial" w:cs="Arial"/>
          <w:sz w:val="24"/>
          <w:szCs w:val="24"/>
        </w:rPr>
      </w:pPr>
      <w:r>
        <w:rPr>
          <w:rFonts w:ascii="Arial" w:hAnsi="Arial" w:cs="Arial"/>
          <w:sz w:val="24"/>
          <w:szCs w:val="24"/>
        </w:rPr>
        <w:t>¿Qué funciones cumplen con la condición anterior?</w:t>
      </w:r>
    </w:p>
    <w:p w14:paraId="14585599" w14:textId="1BD88CB3" w:rsidR="00C27252" w:rsidRDefault="00C27252" w:rsidP="00C27252">
      <w:pPr>
        <w:jc w:val="both"/>
        <w:rPr>
          <w:rFonts w:ascii="Arial" w:hAnsi="Arial" w:cs="Arial"/>
          <w:sz w:val="24"/>
          <w:szCs w:val="24"/>
        </w:rPr>
      </w:pPr>
    </w:p>
    <w:p w14:paraId="5D9A78C1" w14:textId="67148393" w:rsidR="00C27252" w:rsidRDefault="00C27252" w:rsidP="00C27252">
      <w:pPr>
        <w:jc w:val="both"/>
        <w:rPr>
          <w:rFonts w:ascii="Arial" w:hAnsi="Arial" w:cs="Arial"/>
          <w:b/>
          <w:bCs/>
          <w:sz w:val="24"/>
          <w:szCs w:val="24"/>
        </w:rPr>
      </w:pPr>
      <w:r>
        <w:rPr>
          <w:rFonts w:ascii="Arial" w:hAnsi="Arial" w:cs="Arial"/>
          <w:sz w:val="24"/>
          <w:szCs w:val="24"/>
        </w:rPr>
        <w:t xml:space="preserve">Realmente varias funciones cumplen con esta condición, pero de estas las funciones </w:t>
      </w:r>
      <w:r w:rsidRPr="00C27252">
        <w:rPr>
          <w:rFonts w:ascii="Arial" w:hAnsi="Arial" w:cs="Arial"/>
          <w:i/>
          <w:iCs/>
          <w:sz w:val="24"/>
          <w:szCs w:val="24"/>
        </w:rPr>
        <w:t xml:space="preserve">seno </w:t>
      </w:r>
      <w:r w:rsidRPr="00C27252">
        <w:rPr>
          <w:rFonts w:ascii="Arial" w:hAnsi="Arial" w:cs="Arial"/>
          <w:sz w:val="24"/>
          <w:szCs w:val="24"/>
        </w:rPr>
        <w:t>y</w:t>
      </w:r>
      <w:r w:rsidRPr="00C27252">
        <w:rPr>
          <w:rFonts w:ascii="Arial" w:hAnsi="Arial" w:cs="Arial"/>
          <w:i/>
          <w:iCs/>
          <w:sz w:val="24"/>
          <w:szCs w:val="24"/>
        </w:rPr>
        <w:t xml:space="preserve"> </w:t>
      </w:r>
      <w:proofErr w:type="spellStart"/>
      <w:r w:rsidRPr="00C27252">
        <w:rPr>
          <w:rFonts w:ascii="Arial" w:hAnsi="Arial" w:cs="Arial"/>
          <w:i/>
          <w:iCs/>
          <w:sz w:val="24"/>
          <w:szCs w:val="24"/>
        </w:rPr>
        <w:t>conseno</w:t>
      </w:r>
      <w:proofErr w:type="spellEnd"/>
      <w:r>
        <w:rPr>
          <w:rFonts w:ascii="Arial" w:hAnsi="Arial" w:cs="Arial"/>
          <w:sz w:val="24"/>
          <w:szCs w:val="24"/>
        </w:rPr>
        <w:t xml:space="preserve"> son muy importantes, ya que tienen aplicación en diversos campos de la ciencia, tal es el caso de las </w:t>
      </w:r>
      <w:r w:rsidRPr="00C27252">
        <w:rPr>
          <w:rFonts w:ascii="Arial" w:hAnsi="Arial" w:cs="Arial"/>
          <w:b/>
          <w:bCs/>
          <w:sz w:val="24"/>
          <w:szCs w:val="24"/>
        </w:rPr>
        <w:t>series de Fourier.</w:t>
      </w:r>
    </w:p>
    <w:p w14:paraId="190891F2" w14:textId="1C163326" w:rsidR="00C27252" w:rsidRDefault="00C27252" w:rsidP="00C27252">
      <w:pPr>
        <w:jc w:val="both"/>
        <w:rPr>
          <w:rFonts w:ascii="Arial" w:hAnsi="Arial" w:cs="Arial"/>
          <w:sz w:val="24"/>
          <w:szCs w:val="24"/>
        </w:rPr>
      </w:pPr>
      <w:r w:rsidRPr="00C27252">
        <w:rPr>
          <w:rFonts w:ascii="Arial" w:hAnsi="Arial" w:cs="Arial"/>
          <w:sz w:val="24"/>
          <w:szCs w:val="24"/>
        </w:rPr>
        <w:lastRenderedPageBreak/>
        <w:drawing>
          <wp:inline distT="0" distB="0" distL="0" distR="0" wp14:anchorId="62F07787" wp14:editId="4653E8C9">
            <wp:extent cx="5612130" cy="22390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39010"/>
                    </a:xfrm>
                    <a:prstGeom prst="rect">
                      <a:avLst/>
                    </a:prstGeom>
                  </pic:spPr>
                </pic:pic>
              </a:graphicData>
            </a:graphic>
          </wp:inline>
        </w:drawing>
      </w:r>
    </w:p>
    <w:p w14:paraId="131D53AD" w14:textId="5589184F" w:rsidR="00C27252" w:rsidRDefault="00C27252" w:rsidP="00C27252">
      <w:pPr>
        <w:jc w:val="both"/>
        <w:rPr>
          <w:rFonts w:ascii="Arial" w:hAnsi="Arial" w:cs="Arial"/>
          <w:sz w:val="24"/>
          <w:szCs w:val="24"/>
        </w:rPr>
      </w:pPr>
      <w:r>
        <w:rPr>
          <w:rFonts w:ascii="Arial" w:hAnsi="Arial" w:cs="Arial"/>
          <w:sz w:val="24"/>
          <w:szCs w:val="24"/>
        </w:rPr>
        <w:t>Seno y coseno son funciones ortogonales.</w:t>
      </w:r>
    </w:p>
    <w:p w14:paraId="57EF6BF9" w14:textId="170E0614" w:rsidR="00C27252" w:rsidRDefault="00C27252" w:rsidP="00C27252">
      <w:pPr>
        <w:jc w:val="both"/>
        <w:rPr>
          <w:rFonts w:ascii="Arial" w:hAnsi="Arial" w:cs="Arial"/>
          <w:sz w:val="24"/>
          <w:szCs w:val="24"/>
        </w:rPr>
      </w:pPr>
    </w:p>
    <w:p w14:paraId="100BDFD8" w14:textId="2C985E2B" w:rsidR="00C27252" w:rsidRDefault="00C27252" w:rsidP="00C27252">
      <w:pPr>
        <w:jc w:val="both"/>
        <w:rPr>
          <w:rFonts w:ascii="Arial" w:hAnsi="Arial" w:cs="Arial"/>
          <w:sz w:val="24"/>
          <w:szCs w:val="24"/>
        </w:rPr>
      </w:pPr>
      <w:r>
        <w:rPr>
          <w:rFonts w:ascii="Arial" w:hAnsi="Arial" w:cs="Arial"/>
          <w:sz w:val="24"/>
          <w:szCs w:val="24"/>
        </w:rPr>
        <w:t>La serie de Fourier de una función es simplemente la representación de dicha función por las funciones ortogonales seno y coseno y queda expresada por:</w:t>
      </w:r>
    </w:p>
    <w:p w14:paraId="6ECDAB28" w14:textId="0ACFC657" w:rsidR="00C27252" w:rsidRDefault="00C27252" w:rsidP="00C27252">
      <w:pPr>
        <w:jc w:val="both"/>
        <w:rPr>
          <w:rFonts w:ascii="Arial" w:hAnsi="Arial" w:cs="Arial"/>
          <w:sz w:val="24"/>
          <w:szCs w:val="24"/>
        </w:rPr>
      </w:pPr>
      <w:r>
        <w:rPr>
          <w:rFonts w:ascii="Arial" w:hAnsi="Arial" w:cs="Arial"/>
          <w:noProof/>
          <w:sz w:val="24"/>
          <w:szCs w:val="24"/>
        </w:rPr>
        <w:drawing>
          <wp:inline distT="0" distB="0" distL="0" distR="0" wp14:anchorId="00F57E6F" wp14:editId="44DD10AE">
            <wp:extent cx="5934710" cy="78105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781050"/>
                    </a:xfrm>
                    <a:prstGeom prst="rect">
                      <a:avLst/>
                    </a:prstGeom>
                    <a:noFill/>
                  </pic:spPr>
                </pic:pic>
              </a:graphicData>
            </a:graphic>
          </wp:inline>
        </w:drawing>
      </w:r>
    </w:p>
    <w:p w14:paraId="5FF8A802" w14:textId="00CFC01A" w:rsidR="00C27252" w:rsidRDefault="00C27252" w:rsidP="00C27252">
      <w:pPr>
        <w:jc w:val="both"/>
        <w:rPr>
          <w:rFonts w:ascii="Arial" w:hAnsi="Arial" w:cs="Arial"/>
          <w:sz w:val="24"/>
          <w:szCs w:val="24"/>
        </w:rPr>
      </w:pPr>
      <w:r w:rsidRPr="00C27252">
        <w:rPr>
          <w:rFonts w:ascii="Arial" w:hAnsi="Arial" w:cs="Arial"/>
          <w:sz w:val="24"/>
          <w:szCs w:val="24"/>
        </w:rPr>
        <w:drawing>
          <wp:inline distT="0" distB="0" distL="0" distR="0" wp14:anchorId="691237BA" wp14:editId="7AF0BEAC">
            <wp:extent cx="2486372" cy="1267002"/>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372" cy="1267002"/>
                    </a:xfrm>
                    <a:prstGeom prst="rect">
                      <a:avLst/>
                    </a:prstGeom>
                  </pic:spPr>
                </pic:pic>
              </a:graphicData>
            </a:graphic>
          </wp:inline>
        </w:drawing>
      </w:r>
    </w:p>
    <w:p w14:paraId="3D096369" w14:textId="40BB2B7F" w:rsidR="00C27252" w:rsidRDefault="00C27252" w:rsidP="00C27252">
      <w:pPr>
        <w:jc w:val="both"/>
        <w:rPr>
          <w:rFonts w:ascii="Arial" w:hAnsi="Arial" w:cs="Arial"/>
          <w:sz w:val="24"/>
          <w:szCs w:val="24"/>
        </w:rPr>
      </w:pPr>
      <w:r w:rsidRPr="00C27252">
        <w:rPr>
          <w:rFonts w:ascii="Arial" w:hAnsi="Arial" w:cs="Arial"/>
          <w:sz w:val="24"/>
          <w:szCs w:val="24"/>
        </w:rPr>
        <w:drawing>
          <wp:inline distT="0" distB="0" distL="0" distR="0" wp14:anchorId="0DD2EBE8" wp14:editId="3671A45C">
            <wp:extent cx="5612130" cy="213868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38680"/>
                    </a:xfrm>
                    <a:prstGeom prst="rect">
                      <a:avLst/>
                    </a:prstGeom>
                  </pic:spPr>
                </pic:pic>
              </a:graphicData>
            </a:graphic>
          </wp:inline>
        </w:drawing>
      </w:r>
    </w:p>
    <w:p w14:paraId="67808B50" w14:textId="731649B8" w:rsidR="00C27252" w:rsidRDefault="00C27252" w:rsidP="00C27252">
      <w:pPr>
        <w:jc w:val="both"/>
        <w:rPr>
          <w:rFonts w:ascii="Arial" w:hAnsi="Arial" w:cs="Arial"/>
          <w:sz w:val="24"/>
          <w:szCs w:val="24"/>
        </w:rPr>
      </w:pPr>
    </w:p>
    <w:p w14:paraId="3917058A" w14:textId="3E4DED56" w:rsidR="00C27252" w:rsidRDefault="00C27252" w:rsidP="00C27252">
      <w:pPr>
        <w:jc w:val="both"/>
        <w:rPr>
          <w:rFonts w:ascii="Arial" w:hAnsi="Arial" w:cs="Arial"/>
          <w:sz w:val="24"/>
          <w:szCs w:val="24"/>
        </w:rPr>
      </w:pPr>
      <w:r>
        <w:rPr>
          <w:rFonts w:ascii="Arial" w:hAnsi="Arial" w:cs="Arial"/>
          <w:sz w:val="24"/>
          <w:szCs w:val="24"/>
        </w:rPr>
        <w:lastRenderedPageBreak/>
        <w:t>La representación en series de Fourier nos da información del contenido armónico de la función, lo cual es fundamental en telecomunicaciones.</w:t>
      </w:r>
    </w:p>
    <w:p w14:paraId="7CD71D56" w14:textId="638D554A" w:rsidR="00C27252" w:rsidRDefault="00C27252" w:rsidP="00C27252">
      <w:pPr>
        <w:jc w:val="both"/>
        <w:rPr>
          <w:rFonts w:ascii="Arial" w:hAnsi="Arial" w:cs="Arial"/>
          <w:sz w:val="24"/>
          <w:szCs w:val="24"/>
        </w:rPr>
      </w:pPr>
    </w:p>
    <w:p w14:paraId="400DEB33" w14:textId="342591D7" w:rsidR="00C27252" w:rsidRDefault="00C27252" w:rsidP="00C27252">
      <w:pPr>
        <w:jc w:val="both"/>
        <w:rPr>
          <w:rFonts w:ascii="Arial" w:hAnsi="Arial" w:cs="Arial"/>
          <w:i/>
          <w:iCs/>
          <w:sz w:val="24"/>
          <w:szCs w:val="24"/>
          <w:u w:val="single"/>
        </w:rPr>
      </w:pPr>
      <w:r>
        <w:rPr>
          <w:rFonts w:ascii="Arial" w:hAnsi="Arial" w:cs="Arial"/>
          <w:sz w:val="24"/>
          <w:szCs w:val="24"/>
        </w:rPr>
        <w:t xml:space="preserve">Al esquema que da información de la amplitud de una armónica y su frecuencia se le conoce como </w:t>
      </w:r>
      <w:r w:rsidRPr="00C27252">
        <w:rPr>
          <w:rFonts w:ascii="Arial" w:hAnsi="Arial" w:cs="Arial"/>
          <w:i/>
          <w:iCs/>
          <w:sz w:val="24"/>
          <w:szCs w:val="24"/>
          <w:u w:val="single"/>
        </w:rPr>
        <w:t>Espectro de líneas</w:t>
      </w:r>
      <w:r w:rsidRPr="00C27252">
        <w:rPr>
          <w:rFonts w:ascii="Arial" w:hAnsi="Arial" w:cs="Arial"/>
          <w:sz w:val="24"/>
          <w:szCs w:val="24"/>
        </w:rPr>
        <w:t>.</w:t>
      </w:r>
    </w:p>
    <w:p w14:paraId="2058A47F" w14:textId="7A516EBF" w:rsidR="00C27252" w:rsidRDefault="00C27252" w:rsidP="00C27252">
      <w:pPr>
        <w:jc w:val="both"/>
        <w:rPr>
          <w:rFonts w:ascii="Arial" w:hAnsi="Arial" w:cs="Arial"/>
          <w:sz w:val="24"/>
          <w:szCs w:val="24"/>
        </w:rPr>
      </w:pPr>
    </w:p>
    <w:p w14:paraId="4494CC2D" w14:textId="4F3F2EBC" w:rsidR="00953958" w:rsidRDefault="00953958" w:rsidP="00C27252">
      <w:pPr>
        <w:jc w:val="both"/>
        <w:rPr>
          <w:rFonts w:ascii="Arial" w:hAnsi="Arial" w:cs="Arial"/>
          <w:sz w:val="24"/>
          <w:szCs w:val="24"/>
        </w:rPr>
      </w:pPr>
      <w:r>
        <w:rPr>
          <w:rFonts w:ascii="Arial" w:hAnsi="Arial" w:cs="Arial"/>
          <w:sz w:val="24"/>
          <w:szCs w:val="24"/>
        </w:rPr>
        <w:t>El concepto de Series de Fourier se puede extender para todo tipo de señal, ya sea discreta, continua o periódica a través del concepto de Transformada de Fourier.</w:t>
      </w:r>
    </w:p>
    <w:p w14:paraId="4074AFA5" w14:textId="45F0B0E6" w:rsidR="00953958" w:rsidRDefault="00953958" w:rsidP="00C27252">
      <w:pPr>
        <w:jc w:val="both"/>
        <w:rPr>
          <w:rFonts w:ascii="Arial" w:hAnsi="Arial" w:cs="Arial"/>
          <w:sz w:val="24"/>
          <w:szCs w:val="24"/>
        </w:rPr>
      </w:pPr>
      <w:r w:rsidRPr="00953958">
        <w:rPr>
          <w:rFonts w:ascii="Arial" w:hAnsi="Arial" w:cs="Arial"/>
          <w:sz w:val="24"/>
          <w:szCs w:val="24"/>
        </w:rPr>
        <w:drawing>
          <wp:inline distT="0" distB="0" distL="0" distR="0" wp14:anchorId="2B1EF75A" wp14:editId="7ED868F3">
            <wp:extent cx="5612130" cy="9779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977900"/>
                    </a:xfrm>
                    <a:prstGeom prst="rect">
                      <a:avLst/>
                    </a:prstGeom>
                  </pic:spPr>
                </pic:pic>
              </a:graphicData>
            </a:graphic>
          </wp:inline>
        </w:drawing>
      </w:r>
    </w:p>
    <w:p w14:paraId="3DBF2FC9" w14:textId="014777E5" w:rsidR="00953958" w:rsidRPr="00953958" w:rsidRDefault="00953958" w:rsidP="00953958">
      <w:pPr>
        <w:pStyle w:val="Prrafodelista"/>
        <w:numPr>
          <w:ilvl w:val="0"/>
          <w:numId w:val="13"/>
        </w:numPr>
        <w:jc w:val="both"/>
        <w:rPr>
          <w:rFonts w:ascii="Arial" w:hAnsi="Arial" w:cs="Arial"/>
          <w:sz w:val="24"/>
          <w:szCs w:val="24"/>
        </w:rPr>
      </w:pPr>
      <w:r>
        <w:rPr>
          <w:rFonts w:ascii="Arial" w:hAnsi="Arial" w:cs="Arial"/>
          <w:sz w:val="24"/>
          <w:szCs w:val="24"/>
        </w:rPr>
        <w:t xml:space="preserve">F(w) se llama también </w:t>
      </w:r>
      <w:r w:rsidRPr="00953958">
        <w:rPr>
          <w:rFonts w:ascii="Arial" w:hAnsi="Arial" w:cs="Arial"/>
          <w:sz w:val="24"/>
          <w:szCs w:val="24"/>
          <w:u w:val="single"/>
        </w:rPr>
        <w:t>Función de Densidad Espectral</w:t>
      </w:r>
      <w:r w:rsidRPr="00953958">
        <w:rPr>
          <w:rFonts w:ascii="Arial" w:hAnsi="Arial" w:cs="Arial"/>
          <w:sz w:val="24"/>
          <w:szCs w:val="24"/>
        </w:rPr>
        <w:t xml:space="preserve"> o transformada de Fourier de f(t).</w:t>
      </w:r>
    </w:p>
    <w:p w14:paraId="2DCF49D2" w14:textId="5FF6D910" w:rsidR="00953958" w:rsidRPr="00953958" w:rsidRDefault="00953958" w:rsidP="00953958">
      <w:pPr>
        <w:pStyle w:val="Prrafodelista"/>
        <w:numPr>
          <w:ilvl w:val="0"/>
          <w:numId w:val="13"/>
        </w:numPr>
        <w:jc w:val="both"/>
        <w:rPr>
          <w:rFonts w:ascii="Arial" w:hAnsi="Arial" w:cs="Arial"/>
          <w:sz w:val="24"/>
          <w:szCs w:val="24"/>
        </w:rPr>
      </w:pPr>
      <w:r w:rsidRPr="00953958">
        <w:rPr>
          <w:rFonts w:ascii="Arial" w:hAnsi="Arial" w:cs="Arial"/>
          <w:sz w:val="24"/>
          <w:szCs w:val="24"/>
        </w:rPr>
        <w:t>F(t) es la transformada inversa de F(w).</w:t>
      </w:r>
    </w:p>
    <w:p w14:paraId="1BF21AE0" w14:textId="15DAB929" w:rsidR="00953958" w:rsidRPr="00953958" w:rsidRDefault="00953958" w:rsidP="00953958">
      <w:pPr>
        <w:pStyle w:val="Prrafodelista"/>
        <w:numPr>
          <w:ilvl w:val="0"/>
          <w:numId w:val="13"/>
        </w:numPr>
        <w:jc w:val="both"/>
        <w:rPr>
          <w:rFonts w:ascii="Arial" w:hAnsi="Arial" w:cs="Arial"/>
          <w:sz w:val="24"/>
          <w:szCs w:val="24"/>
        </w:rPr>
      </w:pPr>
      <w:r w:rsidRPr="00953958">
        <w:rPr>
          <w:rFonts w:ascii="Arial" w:hAnsi="Arial" w:cs="Arial"/>
          <w:sz w:val="24"/>
          <w:szCs w:val="24"/>
        </w:rPr>
        <w:t>F(w) es una función compleja en general:</w:t>
      </w:r>
    </w:p>
    <w:p w14:paraId="02FE08F4" w14:textId="40546732" w:rsidR="00953958" w:rsidRPr="00953958" w:rsidRDefault="00953958" w:rsidP="00953958">
      <w:pPr>
        <w:pStyle w:val="Prrafodelista"/>
        <w:numPr>
          <w:ilvl w:val="1"/>
          <w:numId w:val="13"/>
        </w:numPr>
        <w:jc w:val="both"/>
        <w:rPr>
          <w:rFonts w:ascii="Arial" w:hAnsi="Arial" w:cs="Arial"/>
          <w:sz w:val="24"/>
          <w:szCs w:val="24"/>
        </w:rPr>
      </w:pPr>
      <w:r w:rsidRPr="00953958">
        <w:rPr>
          <w:rFonts w:ascii="Arial" w:hAnsi="Arial" w:cs="Arial"/>
          <w:sz w:val="24"/>
          <w:szCs w:val="24"/>
        </w:rPr>
        <w:t>F(w) = |F(w)| e^(</w:t>
      </w:r>
      <w:proofErr w:type="spellStart"/>
      <w:r w:rsidRPr="00953958">
        <w:rPr>
          <w:rFonts w:ascii="Arial" w:hAnsi="Arial" w:cs="Arial"/>
          <w:sz w:val="24"/>
          <w:szCs w:val="24"/>
        </w:rPr>
        <w:t>jθ</w:t>
      </w:r>
      <w:proofErr w:type="spellEnd"/>
      <w:r w:rsidRPr="00953958">
        <w:rPr>
          <w:rFonts w:ascii="Arial" w:hAnsi="Arial" w:cs="Arial"/>
          <w:sz w:val="24"/>
          <w:szCs w:val="24"/>
        </w:rPr>
        <w:t>(w))</w:t>
      </w:r>
    </w:p>
    <w:p w14:paraId="2A32A263" w14:textId="35A4DE92" w:rsidR="00953958" w:rsidRPr="00953958" w:rsidRDefault="00953958" w:rsidP="00953958">
      <w:pPr>
        <w:pStyle w:val="Prrafodelista"/>
        <w:numPr>
          <w:ilvl w:val="2"/>
          <w:numId w:val="13"/>
        </w:numPr>
        <w:jc w:val="both"/>
        <w:rPr>
          <w:rFonts w:ascii="Arial" w:hAnsi="Arial" w:cs="Arial"/>
          <w:sz w:val="16"/>
          <w:szCs w:val="16"/>
        </w:rPr>
      </w:pPr>
      <w:r w:rsidRPr="00953958">
        <w:rPr>
          <w:rFonts w:ascii="Arial" w:hAnsi="Arial" w:cs="Arial"/>
          <w:sz w:val="16"/>
          <w:szCs w:val="16"/>
        </w:rPr>
        <w:t>Magnitud       Fase</w:t>
      </w:r>
    </w:p>
    <w:p w14:paraId="67B70EE3" w14:textId="6B829988" w:rsidR="00953958" w:rsidRPr="00953958" w:rsidRDefault="00953958" w:rsidP="00953958">
      <w:pPr>
        <w:pStyle w:val="Prrafodelista"/>
        <w:numPr>
          <w:ilvl w:val="0"/>
          <w:numId w:val="13"/>
        </w:numPr>
        <w:jc w:val="both"/>
        <w:rPr>
          <w:rFonts w:ascii="Arial" w:hAnsi="Arial" w:cs="Arial"/>
          <w:sz w:val="24"/>
          <w:szCs w:val="24"/>
        </w:rPr>
      </w:pPr>
      <w:r w:rsidRPr="00953958">
        <w:rPr>
          <w:rFonts w:ascii="Arial" w:hAnsi="Arial" w:cs="Arial"/>
          <w:sz w:val="24"/>
          <w:szCs w:val="24"/>
        </w:rPr>
        <w:t>|F(w)| -&gt; gráfica de amplitud</w:t>
      </w:r>
    </w:p>
    <w:p w14:paraId="0C48ED52" w14:textId="63DF2762" w:rsidR="00953958" w:rsidRPr="00953958" w:rsidRDefault="00953958" w:rsidP="00953958">
      <w:pPr>
        <w:pStyle w:val="Prrafodelista"/>
        <w:numPr>
          <w:ilvl w:val="0"/>
          <w:numId w:val="13"/>
        </w:numPr>
        <w:jc w:val="both"/>
        <w:rPr>
          <w:rFonts w:ascii="Arial" w:hAnsi="Arial" w:cs="Arial"/>
          <w:sz w:val="24"/>
          <w:szCs w:val="24"/>
        </w:rPr>
      </w:pPr>
      <w:r w:rsidRPr="00953958">
        <w:rPr>
          <w:rFonts w:ascii="Arial" w:hAnsi="Arial" w:cs="Arial"/>
          <w:sz w:val="24"/>
          <w:szCs w:val="24"/>
        </w:rPr>
        <w:t>θ(w)</w:t>
      </w:r>
      <w:r w:rsidRPr="00953958">
        <w:rPr>
          <w:rFonts w:ascii="Arial" w:hAnsi="Arial" w:cs="Arial"/>
          <w:sz w:val="24"/>
          <w:szCs w:val="24"/>
        </w:rPr>
        <w:t xml:space="preserve"> -&gt; gráfica de fase</w:t>
      </w:r>
    </w:p>
    <w:p w14:paraId="7AB2BEC6" w14:textId="456B5580" w:rsidR="00953958" w:rsidRPr="00953958" w:rsidRDefault="00953958" w:rsidP="00953958">
      <w:pPr>
        <w:jc w:val="both"/>
        <w:rPr>
          <w:rFonts w:ascii="Arial" w:hAnsi="Arial" w:cs="Arial"/>
          <w:sz w:val="24"/>
          <w:szCs w:val="24"/>
        </w:rPr>
      </w:pPr>
      <w:r>
        <w:rPr>
          <w:rFonts w:ascii="Arial" w:hAnsi="Arial" w:cs="Arial"/>
          <w:sz w:val="24"/>
          <w:szCs w:val="24"/>
        </w:rPr>
        <w:t>*Estos son los elementos que se grafican en un analizador de espectro*.</w:t>
      </w:r>
    </w:p>
    <w:p w14:paraId="1CD2B705" w14:textId="62D7F323" w:rsidR="00953958" w:rsidRDefault="00953958" w:rsidP="00953958">
      <w:pPr>
        <w:jc w:val="both"/>
        <w:rPr>
          <w:rFonts w:ascii="Arial" w:hAnsi="Arial" w:cs="Arial"/>
          <w:sz w:val="24"/>
          <w:szCs w:val="24"/>
        </w:rPr>
      </w:pPr>
    </w:p>
    <w:p w14:paraId="11976DF1" w14:textId="383F5B09" w:rsidR="003F0EB2" w:rsidRDefault="003F0EB2" w:rsidP="00953958">
      <w:pPr>
        <w:jc w:val="both"/>
        <w:rPr>
          <w:rFonts w:ascii="Arial" w:hAnsi="Arial" w:cs="Arial"/>
          <w:sz w:val="24"/>
          <w:szCs w:val="24"/>
        </w:rPr>
      </w:pPr>
      <w:r>
        <w:rPr>
          <w:rFonts w:ascii="Arial" w:hAnsi="Arial" w:cs="Arial"/>
          <w:sz w:val="24"/>
          <w:szCs w:val="24"/>
        </w:rPr>
        <w:t>Una señal pulsada en el tiempo, tiene un espectro de la forma:</w:t>
      </w:r>
    </w:p>
    <w:p w14:paraId="71943418" w14:textId="0240E9F0" w:rsidR="003F0EB2" w:rsidRDefault="003F0EB2" w:rsidP="00953958">
      <w:pPr>
        <w:jc w:val="both"/>
        <w:rPr>
          <w:rFonts w:ascii="Arial" w:hAnsi="Arial" w:cs="Arial"/>
          <w:sz w:val="24"/>
          <w:szCs w:val="24"/>
        </w:rPr>
      </w:pPr>
      <w:r>
        <w:rPr>
          <w:rFonts w:ascii="Arial" w:hAnsi="Arial" w:cs="Arial"/>
          <w:sz w:val="24"/>
          <w:szCs w:val="24"/>
        </w:rPr>
        <w:tab/>
        <w:t>Sen x / x</w:t>
      </w:r>
    </w:p>
    <w:p w14:paraId="0F5B49F9" w14:textId="749DE6B3" w:rsidR="003F0EB2" w:rsidRDefault="003F0EB2" w:rsidP="00953958">
      <w:pPr>
        <w:jc w:val="both"/>
        <w:rPr>
          <w:rFonts w:ascii="Arial" w:hAnsi="Arial" w:cs="Arial"/>
          <w:sz w:val="24"/>
          <w:szCs w:val="24"/>
        </w:rPr>
      </w:pPr>
      <w:r w:rsidRPr="003F0EB2">
        <w:rPr>
          <w:rFonts w:ascii="Arial" w:hAnsi="Arial" w:cs="Arial"/>
          <w:sz w:val="24"/>
          <w:szCs w:val="24"/>
        </w:rPr>
        <w:drawing>
          <wp:inline distT="0" distB="0" distL="0" distR="0" wp14:anchorId="3CCE7D08" wp14:editId="121617DB">
            <wp:extent cx="5612130" cy="14465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446530"/>
                    </a:xfrm>
                    <a:prstGeom prst="rect">
                      <a:avLst/>
                    </a:prstGeom>
                  </pic:spPr>
                </pic:pic>
              </a:graphicData>
            </a:graphic>
          </wp:inline>
        </w:drawing>
      </w:r>
    </w:p>
    <w:p w14:paraId="68A85F6E" w14:textId="02028C37" w:rsidR="003F0EB2" w:rsidRDefault="003F0EB2" w:rsidP="00953958">
      <w:pPr>
        <w:jc w:val="both"/>
        <w:rPr>
          <w:rFonts w:ascii="Arial" w:hAnsi="Arial" w:cs="Arial"/>
          <w:sz w:val="24"/>
          <w:szCs w:val="24"/>
        </w:rPr>
      </w:pPr>
    </w:p>
    <w:p w14:paraId="36C9DE3E" w14:textId="795FB635" w:rsidR="003F0EB2" w:rsidRDefault="003F0EB2" w:rsidP="00953958">
      <w:pPr>
        <w:jc w:val="both"/>
        <w:rPr>
          <w:rFonts w:ascii="Arial" w:hAnsi="Arial" w:cs="Arial"/>
          <w:sz w:val="24"/>
          <w:szCs w:val="24"/>
        </w:rPr>
      </w:pPr>
    </w:p>
    <w:p w14:paraId="30928B26" w14:textId="00F0EB67" w:rsidR="003F0EB2" w:rsidRDefault="003F0EB2" w:rsidP="00953958">
      <w:pPr>
        <w:jc w:val="both"/>
        <w:rPr>
          <w:rFonts w:ascii="Arial" w:hAnsi="Arial" w:cs="Arial"/>
          <w:sz w:val="24"/>
          <w:szCs w:val="24"/>
        </w:rPr>
      </w:pPr>
    </w:p>
    <w:p w14:paraId="3583838B" w14:textId="5FEEF3DF" w:rsidR="003F0EB2" w:rsidRDefault="003F0EB2" w:rsidP="00953958">
      <w:pPr>
        <w:jc w:val="both"/>
        <w:rPr>
          <w:rFonts w:ascii="Arial" w:hAnsi="Arial" w:cs="Arial"/>
          <w:sz w:val="24"/>
          <w:szCs w:val="24"/>
        </w:rPr>
      </w:pPr>
      <w:r>
        <w:rPr>
          <w:rFonts w:ascii="Arial" w:hAnsi="Arial" w:cs="Arial"/>
          <w:sz w:val="24"/>
          <w:szCs w:val="24"/>
        </w:rPr>
        <w:lastRenderedPageBreak/>
        <w:t>La modulación es el proceso mediante el cual una señal de información se multiplica por otra señal de mayor frecuencia, haciéndole variar uno o más de sus parámetros.</w:t>
      </w:r>
    </w:p>
    <w:p w14:paraId="6D0E88DA" w14:textId="61A5010A" w:rsidR="003F0EB2" w:rsidRDefault="003F0EB2" w:rsidP="00953958">
      <w:pPr>
        <w:jc w:val="both"/>
        <w:rPr>
          <w:rFonts w:ascii="Arial" w:hAnsi="Arial" w:cs="Arial"/>
          <w:sz w:val="24"/>
          <w:szCs w:val="24"/>
        </w:rPr>
      </w:pPr>
    </w:p>
    <w:p w14:paraId="1225C190" w14:textId="144DF66B" w:rsidR="003F0EB2" w:rsidRDefault="003F0EB2" w:rsidP="00953958">
      <w:pPr>
        <w:jc w:val="both"/>
        <w:rPr>
          <w:rFonts w:ascii="Arial" w:hAnsi="Arial" w:cs="Arial"/>
          <w:sz w:val="24"/>
          <w:szCs w:val="24"/>
        </w:rPr>
      </w:pPr>
      <w:r>
        <w:rPr>
          <w:rFonts w:ascii="Arial" w:hAnsi="Arial" w:cs="Arial"/>
          <w:sz w:val="24"/>
          <w:szCs w:val="24"/>
        </w:rPr>
        <w:t>Mediante la modulación se incorporan a la señal de mayor frecuencia llamada PORTADORA, variaciones de sus parámetros fundamentales. Estas variaciones son efectuadas por la señal de información o señal MODULADORA.</w:t>
      </w:r>
    </w:p>
    <w:p w14:paraId="0DF3260A" w14:textId="440705D4" w:rsidR="003F0EB2" w:rsidRDefault="003F0EB2" w:rsidP="00953958">
      <w:pPr>
        <w:jc w:val="both"/>
        <w:rPr>
          <w:rFonts w:ascii="Arial" w:hAnsi="Arial" w:cs="Arial"/>
          <w:sz w:val="24"/>
          <w:szCs w:val="24"/>
        </w:rPr>
      </w:pPr>
    </w:p>
    <w:p w14:paraId="5C7778B2" w14:textId="4EF7C437" w:rsidR="003F0EB2" w:rsidRDefault="003F0EB2" w:rsidP="00953958">
      <w:pPr>
        <w:jc w:val="both"/>
        <w:rPr>
          <w:rFonts w:ascii="Arial" w:hAnsi="Arial" w:cs="Arial"/>
          <w:sz w:val="24"/>
          <w:szCs w:val="24"/>
        </w:rPr>
      </w:pPr>
      <w:r>
        <w:rPr>
          <w:rFonts w:ascii="Arial" w:hAnsi="Arial" w:cs="Arial"/>
          <w:sz w:val="24"/>
          <w:szCs w:val="24"/>
        </w:rPr>
        <w:t>Los parámetros de la señal portadora que son afectados por la señal de información son:</w:t>
      </w:r>
    </w:p>
    <w:p w14:paraId="122F5304" w14:textId="5D1B3E80" w:rsidR="003F0EB2" w:rsidRDefault="003F0EB2" w:rsidP="003F0EB2">
      <w:pPr>
        <w:pStyle w:val="Prrafodelista"/>
        <w:numPr>
          <w:ilvl w:val="0"/>
          <w:numId w:val="14"/>
        </w:numPr>
        <w:jc w:val="both"/>
        <w:rPr>
          <w:rFonts w:ascii="Arial" w:hAnsi="Arial" w:cs="Arial"/>
          <w:sz w:val="24"/>
          <w:szCs w:val="24"/>
        </w:rPr>
      </w:pPr>
      <w:r>
        <w:rPr>
          <w:rFonts w:ascii="Arial" w:hAnsi="Arial" w:cs="Arial"/>
          <w:sz w:val="24"/>
          <w:szCs w:val="24"/>
        </w:rPr>
        <w:t>Amplitud</w:t>
      </w:r>
    </w:p>
    <w:p w14:paraId="793991B5" w14:textId="51649A0C" w:rsidR="003F0EB2" w:rsidRDefault="003F0EB2" w:rsidP="003F0EB2">
      <w:pPr>
        <w:pStyle w:val="Prrafodelista"/>
        <w:numPr>
          <w:ilvl w:val="0"/>
          <w:numId w:val="14"/>
        </w:numPr>
        <w:jc w:val="both"/>
        <w:rPr>
          <w:rFonts w:ascii="Arial" w:hAnsi="Arial" w:cs="Arial"/>
          <w:sz w:val="24"/>
          <w:szCs w:val="24"/>
        </w:rPr>
      </w:pPr>
      <w:r>
        <w:rPr>
          <w:rFonts w:ascii="Arial" w:hAnsi="Arial" w:cs="Arial"/>
          <w:sz w:val="24"/>
          <w:szCs w:val="24"/>
        </w:rPr>
        <w:t>Frecuencia</w:t>
      </w:r>
    </w:p>
    <w:p w14:paraId="1B769368" w14:textId="2E059635" w:rsidR="003F0EB2" w:rsidRDefault="003F0EB2" w:rsidP="003F0EB2">
      <w:pPr>
        <w:pStyle w:val="Prrafodelista"/>
        <w:numPr>
          <w:ilvl w:val="0"/>
          <w:numId w:val="14"/>
        </w:numPr>
        <w:jc w:val="both"/>
        <w:rPr>
          <w:rFonts w:ascii="Arial" w:hAnsi="Arial" w:cs="Arial"/>
          <w:sz w:val="24"/>
          <w:szCs w:val="24"/>
        </w:rPr>
      </w:pPr>
      <w:r>
        <w:rPr>
          <w:rFonts w:ascii="Arial" w:hAnsi="Arial" w:cs="Arial"/>
          <w:sz w:val="24"/>
          <w:szCs w:val="24"/>
        </w:rPr>
        <w:t>Fase</w:t>
      </w:r>
    </w:p>
    <w:p w14:paraId="27604B58" w14:textId="1878C1FE" w:rsidR="003F0EB2" w:rsidRDefault="003F0EB2" w:rsidP="003F0EB2">
      <w:pPr>
        <w:jc w:val="both"/>
        <w:rPr>
          <w:rFonts w:ascii="Arial" w:hAnsi="Arial" w:cs="Arial"/>
          <w:sz w:val="24"/>
          <w:szCs w:val="24"/>
        </w:rPr>
      </w:pPr>
      <w:r>
        <w:rPr>
          <w:rFonts w:ascii="Arial" w:hAnsi="Arial" w:cs="Arial"/>
          <w:sz w:val="24"/>
          <w:szCs w:val="24"/>
        </w:rPr>
        <w:t>Una señal portadora de tipo senoidal se representa en forma matemática por la siguiente expresión:</w:t>
      </w:r>
    </w:p>
    <w:p w14:paraId="6BB6E2FF" w14:textId="3A59B35A" w:rsidR="003F0EB2" w:rsidRDefault="003F0EB2" w:rsidP="003F0EB2">
      <w:pPr>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S</w:t>
      </w:r>
      <w:r>
        <w:rPr>
          <w:rFonts w:ascii="Arial" w:hAnsi="Arial" w:cs="Arial"/>
          <w:sz w:val="24"/>
          <w:szCs w:val="24"/>
          <w:vertAlign w:val="subscript"/>
        </w:rPr>
        <w:t>p</w:t>
      </w:r>
      <w:proofErr w:type="spellEnd"/>
      <w:r>
        <w:rPr>
          <w:rFonts w:ascii="Arial" w:hAnsi="Arial" w:cs="Arial"/>
          <w:sz w:val="24"/>
          <w:szCs w:val="24"/>
        </w:rPr>
        <w:t xml:space="preserve">(t) = </w:t>
      </w:r>
      <w:proofErr w:type="spellStart"/>
      <w:r>
        <w:rPr>
          <w:rFonts w:ascii="Arial" w:hAnsi="Arial" w:cs="Arial"/>
          <w:sz w:val="24"/>
          <w:szCs w:val="24"/>
        </w:rPr>
        <w:t>A</w:t>
      </w:r>
      <w:r>
        <w:rPr>
          <w:rFonts w:ascii="Arial" w:hAnsi="Arial" w:cs="Arial"/>
          <w:sz w:val="24"/>
          <w:szCs w:val="24"/>
          <w:vertAlign w:val="subscript"/>
        </w:rPr>
        <w:t>p</w:t>
      </w:r>
      <w:proofErr w:type="spellEnd"/>
      <w:r>
        <w:rPr>
          <w:rFonts w:ascii="Arial" w:hAnsi="Arial" w:cs="Arial"/>
          <w:sz w:val="24"/>
          <w:szCs w:val="24"/>
        </w:rPr>
        <w:t xml:space="preserve"> </w:t>
      </w:r>
      <w:proofErr w:type="gramStart"/>
      <w:r>
        <w:rPr>
          <w:rFonts w:ascii="Arial" w:hAnsi="Arial" w:cs="Arial"/>
          <w:sz w:val="24"/>
          <w:szCs w:val="24"/>
        </w:rPr>
        <w:t>cos(</w:t>
      </w:r>
      <w:proofErr w:type="spellStart"/>
      <w:proofErr w:type="gramEnd"/>
      <w:r>
        <w:rPr>
          <w:rFonts w:ascii="Arial" w:hAnsi="Arial" w:cs="Arial"/>
          <w:sz w:val="24"/>
          <w:szCs w:val="24"/>
        </w:rPr>
        <w:t>w</w:t>
      </w:r>
      <w:r>
        <w:rPr>
          <w:rFonts w:ascii="Arial" w:hAnsi="Arial" w:cs="Arial"/>
          <w:sz w:val="24"/>
          <w:szCs w:val="24"/>
          <w:vertAlign w:val="subscript"/>
        </w:rPr>
        <w:t>p</w:t>
      </w:r>
      <w:r>
        <w:rPr>
          <w:rFonts w:ascii="Arial" w:hAnsi="Arial" w:cs="Arial"/>
          <w:sz w:val="24"/>
          <w:szCs w:val="24"/>
        </w:rPr>
        <w:t>t</w:t>
      </w:r>
      <w:proofErr w:type="spellEnd"/>
      <w:r>
        <w:rPr>
          <w:rFonts w:ascii="Arial" w:hAnsi="Arial" w:cs="Arial"/>
          <w:sz w:val="24"/>
          <w:szCs w:val="24"/>
        </w:rPr>
        <w:t xml:space="preserve"> + </w:t>
      </w:r>
      <w:proofErr w:type="spellStart"/>
      <w:r w:rsidRPr="00953958">
        <w:rPr>
          <w:rFonts w:ascii="Arial" w:hAnsi="Arial" w:cs="Arial"/>
          <w:sz w:val="24"/>
          <w:szCs w:val="24"/>
        </w:rPr>
        <w:t>θ</w:t>
      </w:r>
      <w:r>
        <w:rPr>
          <w:rFonts w:ascii="Arial" w:hAnsi="Arial" w:cs="Arial"/>
          <w:sz w:val="24"/>
          <w:szCs w:val="24"/>
          <w:vertAlign w:val="subscript"/>
        </w:rPr>
        <w:t>p</w:t>
      </w:r>
      <w:proofErr w:type="spellEnd"/>
      <w:r>
        <w:rPr>
          <w:rFonts w:ascii="Arial" w:hAnsi="Arial" w:cs="Arial"/>
          <w:sz w:val="24"/>
          <w:szCs w:val="24"/>
        </w:rPr>
        <w:t>)</w:t>
      </w:r>
    </w:p>
    <w:p w14:paraId="1E4262EE" w14:textId="199B7AD4" w:rsidR="003F0EB2" w:rsidRDefault="003F0EB2" w:rsidP="003F0EB2">
      <w:pPr>
        <w:jc w:val="both"/>
        <w:rPr>
          <w:rFonts w:ascii="Arial" w:hAnsi="Arial" w:cs="Arial"/>
          <w:sz w:val="24"/>
          <w:szCs w:val="24"/>
        </w:rPr>
      </w:pPr>
      <w:r>
        <w:rPr>
          <w:rFonts w:ascii="Arial" w:hAnsi="Arial" w:cs="Arial"/>
          <w:sz w:val="24"/>
          <w:szCs w:val="24"/>
        </w:rPr>
        <w:t>Donde:</w:t>
      </w:r>
    </w:p>
    <w:p w14:paraId="7CC3D248" w14:textId="5154206E" w:rsidR="003F0EB2" w:rsidRDefault="003F0EB2" w:rsidP="003F0EB2">
      <w:pPr>
        <w:jc w:val="both"/>
        <w:rPr>
          <w:rFonts w:ascii="Arial" w:hAnsi="Arial" w:cs="Arial"/>
          <w:sz w:val="24"/>
          <w:szCs w:val="24"/>
        </w:rPr>
      </w:pPr>
      <w:proofErr w:type="spellStart"/>
      <w:r>
        <w:rPr>
          <w:rFonts w:ascii="Arial" w:hAnsi="Arial" w:cs="Arial"/>
          <w:sz w:val="24"/>
          <w:szCs w:val="24"/>
        </w:rPr>
        <w:t>A</w:t>
      </w:r>
      <w:r>
        <w:rPr>
          <w:rFonts w:ascii="Arial" w:hAnsi="Arial" w:cs="Arial"/>
          <w:sz w:val="24"/>
          <w:szCs w:val="24"/>
          <w:vertAlign w:val="subscript"/>
        </w:rPr>
        <w:t>p</w:t>
      </w:r>
      <w:proofErr w:type="spellEnd"/>
      <w:r>
        <w:rPr>
          <w:rFonts w:ascii="Arial" w:hAnsi="Arial" w:cs="Arial"/>
          <w:sz w:val="24"/>
          <w:szCs w:val="24"/>
          <w:vertAlign w:val="subscript"/>
        </w:rPr>
        <w:t xml:space="preserve"> </w:t>
      </w:r>
      <w:r>
        <w:rPr>
          <w:rFonts w:ascii="Arial" w:hAnsi="Arial" w:cs="Arial"/>
          <w:sz w:val="24"/>
          <w:szCs w:val="24"/>
        </w:rPr>
        <w:t>= Amplitud de la señal portadora senoidal.</w:t>
      </w:r>
    </w:p>
    <w:p w14:paraId="236CF6B3" w14:textId="4F5F7BD0" w:rsidR="003F0EB2" w:rsidRDefault="003F0EB2" w:rsidP="003F0EB2">
      <w:pPr>
        <w:jc w:val="both"/>
        <w:rPr>
          <w:rFonts w:ascii="Arial" w:hAnsi="Arial" w:cs="Arial"/>
          <w:sz w:val="24"/>
          <w:szCs w:val="24"/>
        </w:rPr>
      </w:pPr>
      <w:proofErr w:type="spellStart"/>
      <w:r>
        <w:rPr>
          <w:rFonts w:ascii="Arial" w:hAnsi="Arial" w:cs="Arial"/>
          <w:sz w:val="24"/>
          <w:szCs w:val="24"/>
        </w:rPr>
        <w:t>w</w:t>
      </w:r>
      <w:r>
        <w:rPr>
          <w:rFonts w:ascii="Arial" w:hAnsi="Arial" w:cs="Arial"/>
          <w:sz w:val="24"/>
          <w:szCs w:val="24"/>
          <w:vertAlign w:val="subscript"/>
        </w:rPr>
        <w:t>p</w:t>
      </w:r>
      <w:proofErr w:type="spellEnd"/>
      <w:r>
        <w:rPr>
          <w:rFonts w:ascii="Arial" w:hAnsi="Arial" w:cs="Arial"/>
          <w:sz w:val="24"/>
          <w:szCs w:val="24"/>
        </w:rPr>
        <w:t xml:space="preserve"> = Frecuencia de la señal portadora (rad/</w:t>
      </w:r>
      <w:proofErr w:type="spellStart"/>
      <w:r>
        <w:rPr>
          <w:rFonts w:ascii="Arial" w:hAnsi="Arial" w:cs="Arial"/>
          <w:sz w:val="24"/>
          <w:szCs w:val="24"/>
        </w:rPr>
        <w:t>seg</w:t>
      </w:r>
      <w:proofErr w:type="spellEnd"/>
      <w:r>
        <w:rPr>
          <w:rFonts w:ascii="Arial" w:hAnsi="Arial" w:cs="Arial"/>
          <w:sz w:val="24"/>
          <w:szCs w:val="24"/>
        </w:rPr>
        <w:t>).</w:t>
      </w:r>
    </w:p>
    <w:p w14:paraId="1D1DAAAA" w14:textId="60D78096" w:rsidR="003F0EB2" w:rsidRDefault="003F0EB2" w:rsidP="003F0EB2">
      <w:pPr>
        <w:jc w:val="both"/>
        <w:rPr>
          <w:rFonts w:ascii="Arial" w:hAnsi="Arial" w:cs="Arial"/>
          <w:sz w:val="24"/>
          <w:szCs w:val="24"/>
        </w:rPr>
      </w:pPr>
      <w:r>
        <w:rPr>
          <w:rFonts w:ascii="Arial" w:hAnsi="Arial" w:cs="Arial"/>
          <w:sz w:val="24"/>
          <w:szCs w:val="24"/>
        </w:rPr>
        <w:t>T = Tiempo.</w:t>
      </w:r>
    </w:p>
    <w:p w14:paraId="466CE3EB" w14:textId="677CA2F0" w:rsidR="003F0EB2" w:rsidRDefault="003F0EB2" w:rsidP="003F0EB2">
      <w:pPr>
        <w:jc w:val="both"/>
        <w:rPr>
          <w:rFonts w:ascii="Arial" w:hAnsi="Arial" w:cs="Arial"/>
          <w:sz w:val="24"/>
          <w:szCs w:val="24"/>
        </w:rPr>
      </w:pPr>
      <w:proofErr w:type="spellStart"/>
      <w:r w:rsidRPr="00953958">
        <w:rPr>
          <w:rFonts w:ascii="Arial" w:hAnsi="Arial" w:cs="Arial"/>
          <w:sz w:val="24"/>
          <w:szCs w:val="24"/>
        </w:rPr>
        <w:t>θ</w:t>
      </w:r>
      <w:r>
        <w:rPr>
          <w:rFonts w:ascii="Arial" w:hAnsi="Arial" w:cs="Arial"/>
          <w:sz w:val="24"/>
          <w:szCs w:val="24"/>
          <w:vertAlign w:val="subscript"/>
        </w:rPr>
        <w:t>p</w:t>
      </w:r>
      <w:proofErr w:type="spellEnd"/>
      <w:r>
        <w:rPr>
          <w:rFonts w:ascii="Arial" w:hAnsi="Arial" w:cs="Arial"/>
          <w:sz w:val="24"/>
          <w:szCs w:val="24"/>
        </w:rPr>
        <w:t xml:space="preserve"> = Ángulo de fase de la portadora.</w:t>
      </w:r>
    </w:p>
    <w:p w14:paraId="3383CED8" w14:textId="62A2FF65" w:rsidR="003F0EB2" w:rsidRDefault="003F0EB2" w:rsidP="003F0EB2">
      <w:pPr>
        <w:jc w:val="both"/>
        <w:rPr>
          <w:rFonts w:ascii="Arial" w:hAnsi="Arial" w:cs="Arial"/>
          <w:sz w:val="24"/>
          <w:szCs w:val="24"/>
        </w:rPr>
      </w:pPr>
    </w:p>
    <w:p w14:paraId="222CB81C" w14:textId="224AAD8B" w:rsidR="003F0EB2" w:rsidRDefault="003F0EB2" w:rsidP="003F0EB2">
      <w:pPr>
        <w:jc w:val="both"/>
        <w:rPr>
          <w:rFonts w:ascii="Arial" w:hAnsi="Arial" w:cs="Arial"/>
          <w:sz w:val="24"/>
          <w:szCs w:val="24"/>
        </w:rPr>
      </w:pPr>
      <w:r>
        <w:rPr>
          <w:rFonts w:ascii="Arial" w:hAnsi="Arial" w:cs="Arial"/>
          <w:sz w:val="24"/>
          <w:szCs w:val="24"/>
        </w:rPr>
        <w:t>En esta ecuación se pueden distinguir los parámetros de la señal portadora que pueden modularse:</w:t>
      </w:r>
    </w:p>
    <w:p w14:paraId="25F073C8" w14:textId="740403DF" w:rsidR="003F0EB2" w:rsidRDefault="003F0EB2" w:rsidP="003F0EB2">
      <w:pPr>
        <w:pStyle w:val="Prrafodelista"/>
        <w:numPr>
          <w:ilvl w:val="0"/>
          <w:numId w:val="15"/>
        </w:numPr>
        <w:jc w:val="both"/>
        <w:rPr>
          <w:rFonts w:ascii="Arial" w:hAnsi="Arial" w:cs="Arial"/>
          <w:sz w:val="24"/>
          <w:szCs w:val="24"/>
        </w:rPr>
      </w:pPr>
      <w:r>
        <w:rPr>
          <w:rFonts w:ascii="Arial" w:hAnsi="Arial" w:cs="Arial"/>
          <w:sz w:val="24"/>
          <w:szCs w:val="24"/>
        </w:rPr>
        <w:t xml:space="preserve">La amplitud </w:t>
      </w:r>
      <w:r w:rsidR="00BA23FB">
        <w:rPr>
          <w:rFonts w:ascii="Arial" w:hAnsi="Arial" w:cs="Arial"/>
          <w:sz w:val="24"/>
          <w:szCs w:val="24"/>
        </w:rPr>
        <w:t>A</w:t>
      </w:r>
      <w:r w:rsidR="00BA23FB">
        <w:rPr>
          <w:rFonts w:ascii="Arial" w:hAnsi="Arial" w:cs="Arial"/>
          <w:sz w:val="24"/>
          <w:szCs w:val="24"/>
          <w:vertAlign w:val="subscript"/>
        </w:rPr>
        <w:t>p</w:t>
      </w:r>
      <w:r w:rsidR="00BA23FB">
        <w:rPr>
          <w:rFonts w:ascii="Arial" w:hAnsi="Arial" w:cs="Arial"/>
          <w:sz w:val="24"/>
          <w:szCs w:val="24"/>
        </w:rPr>
        <w:t>.</w:t>
      </w:r>
    </w:p>
    <w:p w14:paraId="59156870" w14:textId="47378F44" w:rsidR="00BA23FB" w:rsidRDefault="00BA23FB" w:rsidP="003F0EB2">
      <w:pPr>
        <w:pStyle w:val="Prrafodelista"/>
        <w:numPr>
          <w:ilvl w:val="0"/>
          <w:numId w:val="15"/>
        </w:numPr>
        <w:jc w:val="both"/>
        <w:rPr>
          <w:rFonts w:ascii="Arial" w:hAnsi="Arial" w:cs="Arial"/>
          <w:sz w:val="24"/>
          <w:szCs w:val="24"/>
        </w:rPr>
      </w:pPr>
      <w:r>
        <w:rPr>
          <w:rFonts w:ascii="Arial" w:hAnsi="Arial" w:cs="Arial"/>
          <w:sz w:val="24"/>
          <w:szCs w:val="24"/>
        </w:rPr>
        <w:t>La posición Angular (</w:t>
      </w:r>
      <w:proofErr w:type="spellStart"/>
      <w:r>
        <w:rPr>
          <w:rFonts w:ascii="Arial" w:hAnsi="Arial" w:cs="Arial"/>
          <w:sz w:val="24"/>
          <w:szCs w:val="24"/>
        </w:rPr>
        <w:t>w</w:t>
      </w:r>
      <w:r>
        <w:rPr>
          <w:rFonts w:ascii="Arial" w:hAnsi="Arial" w:cs="Arial"/>
          <w:sz w:val="24"/>
          <w:szCs w:val="24"/>
          <w:vertAlign w:val="subscript"/>
        </w:rPr>
        <w:t>p</w:t>
      </w:r>
      <w:r>
        <w:rPr>
          <w:rFonts w:ascii="Arial" w:hAnsi="Arial" w:cs="Arial"/>
          <w:sz w:val="24"/>
          <w:szCs w:val="24"/>
        </w:rPr>
        <w:t>t</w:t>
      </w:r>
      <w:proofErr w:type="spellEnd"/>
      <w:r>
        <w:rPr>
          <w:rFonts w:ascii="Arial" w:hAnsi="Arial" w:cs="Arial"/>
          <w:sz w:val="24"/>
          <w:szCs w:val="24"/>
        </w:rPr>
        <w:t xml:space="preserve"> + </w:t>
      </w:r>
      <w:proofErr w:type="spellStart"/>
      <w:r w:rsidRPr="00953958">
        <w:rPr>
          <w:rFonts w:ascii="Arial" w:hAnsi="Arial" w:cs="Arial"/>
          <w:sz w:val="24"/>
          <w:szCs w:val="24"/>
        </w:rPr>
        <w:t>θ</w:t>
      </w:r>
      <w:r>
        <w:rPr>
          <w:rFonts w:ascii="Arial" w:hAnsi="Arial" w:cs="Arial"/>
          <w:sz w:val="24"/>
          <w:szCs w:val="24"/>
          <w:vertAlign w:val="subscript"/>
        </w:rPr>
        <w:t>p</w:t>
      </w:r>
      <w:proofErr w:type="spellEnd"/>
      <w:r>
        <w:rPr>
          <w:rFonts w:ascii="Arial" w:hAnsi="Arial" w:cs="Arial"/>
          <w:sz w:val="24"/>
          <w:szCs w:val="24"/>
        </w:rPr>
        <w:t>).</w:t>
      </w:r>
    </w:p>
    <w:p w14:paraId="5AC89813" w14:textId="5C7EFE5F" w:rsidR="00BA23FB" w:rsidRDefault="00BA23FB" w:rsidP="00BA23FB">
      <w:pPr>
        <w:jc w:val="both"/>
        <w:rPr>
          <w:rFonts w:ascii="Arial" w:hAnsi="Arial" w:cs="Arial"/>
          <w:sz w:val="24"/>
          <w:szCs w:val="24"/>
        </w:rPr>
      </w:pPr>
    </w:p>
    <w:p w14:paraId="0EF16AD1" w14:textId="422675EF" w:rsidR="00BA23FB" w:rsidRDefault="00BA23FB" w:rsidP="00BA23FB">
      <w:pPr>
        <w:jc w:val="both"/>
        <w:rPr>
          <w:rFonts w:ascii="Arial" w:hAnsi="Arial" w:cs="Arial"/>
          <w:sz w:val="24"/>
          <w:szCs w:val="24"/>
        </w:rPr>
      </w:pPr>
      <w:r>
        <w:rPr>
          <w:rFonts w:ascii="Arial" w:hAnsi="Arial" w:cs="Arial"/>
          <w:sz w:val="24"/>
          <w:szCs w:val="24"/>
        </w:rPr>
        <w:t xml:space="preserve">Si la amplitud </w:t>
      </w:r>
      <w:proofErr w:type="spellStart"/>
      <w:r>
        <w:rPr>
          <w:rFonts w:ascii="Arial" w:hAnsi="Arial" w:cs="Arial"/>
          <w:sz w:val="24"/>
          <w:szCs w:val="24"/>
        </w:rPr>
        <w:t>A</w:t>
      </w:r>
      <w:r>
        <w:rPr>
          <w:rFonts w:ascii="Arial" w:hAnsi="Arial" w:cs="Arial"/>
          <w:sz w:val="24"/>
          <w:szCs w:val="24"/>
          <w:vertAlign w:val="subscript"/>
        </w:rPr>
        <w:t>p</w:t>
      </w:r>
      <w:proofErr w:type="spellEnd"/>
      <w:r>
        <w:rPr>
          <w:rFonts w:ascii="Arial" w:hAnsi="Arial" w:cs="Arial"/>
          <w:sz w:val="24"/>
          <w:szCs w:val="24"/>
          <w:vertAlign w:val="subscript"/>
        </w:rPr>
        <w:t xml:space="preserve"> </w:t>
      </w:r>
      <w:r>
        <w:rPr>
          <w:rFonts w:ascii="Arial" w:hAnsi="Arial" w:cs="Arial"/>
          <w:sz w:val="24"/>
          <w:szCs w:val="24"/>
        </w:rPr>
        <w:t>es variada de acuerdo a la señal de información o señal moduladora tenemos el caso de MODULACIÓN DE AMPLITUD.</w:t>
      </w:r>
    </w:p>
    <w:p w14:paraId="58871855" w14:textId="7853C240" w:rsidR="00BA23FB" w:rsidRDefault="00BA23FB" w:rsidP="00BA23FB">
      <w:pPr>
        <w:jc w:val="both"/>
        <w:rPr>
          <w:rFonts w:ascii="Arial" w:hAnsi="Arial" w:cs="Arial"/>
          <w:sz w:val="24"/>
          <w:szCs w:val="24"/>
        </w:rPr>
      </w:pPr>
      <w:r>
        <w:rPr>
          <w:rFonts w:ascii="Arial" w:hAnsi="Arial" w:cs="Arial"/>
          <w:sz w:val="24"/>
          <w:szCs w:val="24"/>
        </w:rPr>
        <w:t xml:space="preserve">Si el ángulo </w:t>
      </w:r>
      <w:r>
        <w:rPr>
          <w:rFonts w:ascii="Arial" w:hAnsi="Arial" w:cs="Arial"/>
          <w:sz w:val="24"/>
          <w:szCs w:val="24"/>
        </w:rPr>
        <w:t>(</w:t>
      </w:r>
      <w:proofErr w:type="spellStart"/>
      <w:r>
        <w:rPr>
          <w:rFonts w:ascii="Arial" w:hAnsi="Arial" w:cs="Arial"/>
          <w:sz w:val="24"/>
          <w:szCs w:val="24"/>
        </w:rPr>
        <w:t>w</w:t>
      </w:r>
      <w:r>
        <w:rPr>
          <w:rFonts w:ascii="Arial" w:hAnsi="Arial" w:cs="Arial"/>
          <w:sz w:val="24"/>
          <w:szCs w:val="24"/>
          <w:vertAlign w:val="subscript"/>
        </w:rPr>
        <w:t>p</w:t>
      </w:r>
      <w:r>
        <w:rPr>
          <w:rFonts w:ascii="Arial" w:hAnsi="Arial" w:cs="Arial"/>
          <w:sz w:val="24"/>
          <w:szCs w:val="24"/>
        </w:rPr>
        <w:t>t</w:t>
      </w:r>
      <w:proofErr w:type="spellEnd"/>
      <w:r>
        <w:rPr>
          <w:rFonts w:ascii="Arial" w:hAnsi="Arial" w:cs="Arial"/>
          <w:sz w:val="24"/>
          <w:szCs w:val="24"/>
        </w:rPr>
        <w:t xml:space="preserve"> + </w:t>
      </w:r>
      <w:proofErr w:type="spellStart"/>
      <w:r w:rsidRPr="00953958">
        <w:rPr>
          <w:rFonts w:ascii="Arial" w:hAnsi="Arial" w:cs="Arial"/>
          <w:sz w:val="24"/>
          <w:szCs w:val="24"/>
        </w:rPr>
        <w:t>θ</w:t>
      </w:r>
      <w:r>
        <w:rPr>
          <w:rFonts w:ascii="Arial" w:hAnsi="Arial" w:cs="Arial"/>
          <w:sz w:val="24"/>
          <w:szCs w:val="24"/>
          <w:vertAlign w:val="subscript"/>
        </w:rPr>
        <w:t>p</w:t>
      </w:r>
      <w:proofErr w:type="spellEnd"/>
      <w:r>
        <w:rPr>
          <w:rFonts w:ascii="Arial" w:hAnsi="Arial" w:cs="Arial"/>
          <w:sz w:val="24"/>
          <w:szCs w:val="24"/>
        </w:rPr>
        <w:t>)</w:t>
      </w:r>
      <w:r>
        <w:rPr>
          <w:rFonts w:ascii="Arial" w:hAnsi="Arial" w:cs="Arial"/>
          <w:sz w:val="24"/>
          <w:szCs w:val="24"/>
        </w:rPr>
        <w:t xml:space="preserve"> es variado de acuerdo a la señal de información o señal moduladora tenemos el caso de MODULACIÓN DE ÁNGULO la cual puede ser de dos tipos:</w:t>
      </w:r>
    </w:p>
    <w:p w14:paraId="15FC5907" w14:textId="265FFB01" w:rsidR="00BA23FB" w:rsidRDefault="00BA23FB" w:rsidP="00BA23FB">
      <w:pPr>
        <w:pStyle w:val="Prrafodelista"/>
        <w:numPr>
          <w:ilvl w:val="0"/>
          <w:numId w:val="15"/>
        </w:numPr>
        <w:jc w:val="both"/>
        <w:rPr>
          <w:rFonts w:ascii="Arial" w:hAnsi="Arial" w:cs="Arial"/>
          <w:sz w:val="24"/>
          <w:szCs w:val="24"/>
        </w:rPr>
      </w:pPr>
      <w:r>
        <w:rPr>
          <w:rFonts w:ascii="Arial" w:hAnsi="Arial" w:cs="Arial"/>
          <w:sz w:val="24"/>
          <w:szCs w:val="24"/>
        </w:rPr>
        <w:t>Modulación de Frecuencia.</w:t>
      </w:r>
    </w:p>
    <w:p w14:paraId="45CF29DA" w14:textId="3C169922" w:rsidR="00BA23FB" w:rsidRDefault="00BA23FB" w:rsidP="00BA23FB">
      <w:pPr>
        <w:pStyle w:val="Prrafodelista"/>
        <w:numPr>
          <w:ilvl w:val="0"/>
          <w:numId w:val="15"/>
        </w:numPr>
        <w:jc w:val="both"/>
        <w:rPr>
          <w:rFonts w:ascii="Arial" w:hAnsi="Arial" w:cs="Arial"/>
          <w:sz w:val="24"/>
          <w:szCs w:val="24"/>
        </w:rPr>
      </w:pPr>
      <w:r>
        <w:rPr>
          <w:rFonts w:ascii="Arial" w:hAnsi="Arial" w:cs="Arial"/>
          <w:sz w:val="24"/>
          <w:szCs w:val="24"/>
        </w:rPr>
        <w:t>Modulación de Fase.</w:t>
      </w:r>
    </w:p>
    <w:p w14:paraId="49FD75E2" w14:textId="4A3C055D" w:rsidR="00BA23FB" w:rsidRDefault="00BA23FB" w:rsidP="00BA23FB">
      <w:pPr>
        <w:ind w:left="60"/>
        <w:jc w:val="both"/>
        <w:rPr>
          <w:rFonts w:ascii="Arial" w:hAnsi="Arial" w:cs="Arial"/>
          <w:sz w:val="24"/>
          <w:szCs w:val="24"/>
        </w:rPr>
      </w:pPr>
      <w:r w:rsidRPr="00BA23FB">
        <w:rPr>
          <w:rFonts w:ascii="Arial" w:hAnsi="Arial" w:cs="Arial"/>
          <w:sz w:val="24"/>
          <w:szCs w:val="24"/>
        </w:rPr>
        <w:lastRenderedPageBreak/>
        <w:drawing>
          <wp:inline distT="0" distB="0" distL="0" distR="0" wp14:anchorId="116A3AD7" wp14:editId="678DE94C">
            <wp:extent cx="5612130" cy="378968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89680"/>
                    </a:xfrm>
                    <a:prstGeom prst="rect">
                      <a:avLst/>
                    </a:prstGeom>
                  </pic:spPr>
                </pic:pic>
              </a:graphicData>
            </a:graphic>
          </wp:inline>
        </w:drawing>
      </w:r>
    </w:p>
    <w:p w14:paraId="7BA6AB2E" w14:textId="66AF41C2" w:rsidR="00BA23FB" w:rsidRDefault="00BA23FB" w:rsidP="00BA23FB">
      <w:pPr>
        <w:ind w:left="60"/>
        <w:jc w:val="both"/>
        <w:rPr>
          <w:rFonts w:ascii="Arial" w:hAnsi="Arial" w:cs="Arial"/>
          <w:sz w:val="24"/>
          <w:szCs w:val="24"/>
        </w:rPr>
      </w:pPr>
    </w:p>
    <w:p w14:paraId="6C7AADA7" w14:textId="1EF9B92B" w:rsidR="00BA23FB" w:rsidRDefault="00BA23FB" w:rsidP="00BA23FB">
      <w:pPr>
        <w:ind w:left="60"/>
        <w:jc w:val="both"/>
        <w:rPr>
          <w:rFonts w:ascii="Arial" w:hAnsi="Arial" w:cs="Arial"/>
          <w:b/>
          <w:bCs/>
          <w:sz w:val="28"/>
          <w:szCs w:val="28"/>
        </w:rPr>
      </w:pPr>
      <w:r>
        <w:rPr>
          <w:rFonts w:ascii="Arial" w:hAnsi="Arial" w:cs="Arial"/>
          <w:b/>
          <w:bCs/>
          <w:sz w:val="28"/>
          <w:szCs w:val="28"/>
        </w:rPr>
        <w:t>Razones para modular.</w:t>
      </w:r>
    </w:p>
    <w:p w14:paraId="6D41602A" w14:textId="65789810"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Facilita la propagación de la señal.</w:t>
      </w:r>
    </w:p>
    <w:p w14:paraId="5E6E9300" w14:textId="22C6077F"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Ordena el radioespectro.</w:t>
      </w:r>
    </w:p>
    <w:p w14:paraId="221A6662" w14:textId="3E0B213B"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Disminuye tamaño de antenas.</w:t>
      </w:r>
    </w:p>
    <w:p w14:paraId="4C0698B1" w14:textId="64597686"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Optimiza el ancho de banda.</w:t>
      </w:r>
    </w:p>
    <w:p w14:paraId="5724E7CB" w14:textId="0F53BA11"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Evita interferencia entre canales.</w:t>
      </w:r>
    </w:p>
    <w:p w14:paraId="1A15CB36" w14:textId="16A5965E"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Protege de la degradación del ruido.</w:t>
      </w:r>
    </w:p>
    <w:p w14:paraId="69866059" w14:textId="4120BCD2" w:rsidR="00BA23FB" w:rsidRPr="00BA23FB" w:rsidRDefault="00BA23FB" w:rsidP="00BA23FB">
      <w:pPr>
        <w:pStyle w:val="Prrafodelista"/>
        <w:numPr>
          <w:ilvl w:val="0"/>
          <w:numId w:val="17"/>
        </w:numPr>
        <w:jc w:val="both"/>
        <w:rPr>
          <w:rFonts w:ascii="Arial" w:hAnsi="Arial" w:cs="Arial"/>
          <w:b/>
          <w:bCs/>
          <w:sz w:val="28"/>
          <w:szCs w:val="28"/>
        </w:rPr>
      </w:pPr>
      <w:r>
        <w:rPr>
          <w:rFonts w:ascii="Arial" w:hAnsi="Arial" w:cs="Arial"/>
          <w:sz w:val="24"/>
          <w:szCs w:val="24"/>
        </w:rPr>
        <w:t>Define la calidad de la información.</w:t>
      </w:r>
    </w:p>
    <w:p w14:paraId="1FF8A40D" w14:textId="289E52EA" w:rsidR="00BA23FB" w:rsidRDefault="00BA23FB" w:rsidP="00BA23FB">
      <w:pPr>
        <w:jc w:val="both"/>
        <w:rPr>
          <w:rFonts w:ascii="Arial" w:hAnsi="Arial" w:cs="Arial"/>
          <w:b/>
          <w:bCs/>
          <w:sz w:val="28"/>
          <w:szCs w:val="28"/>
        </w:rPr>
      </w:pPr>
      <w:r>
        <w:rPr>
          <w:rFonts w:ascii="Arial" w:hAnsi="Arial" w:cs="Arial"/>
          <w:b/>
          <w:bCs/>
          <w:sz w:val="28"/>
          <w:szCs w:val="28"/>
        </w:rPr>
        <w:t>Tipos de modulación</w:t>
      </w:r>
    </w:p>
    <w:tbl>
      <w:tblPr>
        <w:tblStyle w:val="Tablaconcuadrcula"/>
        <w:tblW w:w="0" w:type="auto"/>
        <w:tblLook w:val="04A0" w:firstRow="1" w:lastRow="0" w:firstColumn="1" w:lastColumn="0" w:noHBand="0" w:noVBand="1"/>
      </w:tblPr>
      <w:tblGrid>
        <w:gridCol w:w="4414"/>
        <w:gridCol w:w="4414"/>
      </w:tblGrid>
      <w:tr w:rsidR="00BA23FB" w14:paraId="26FD3AAD" w14:textId="77777777" w:rsidTr="00BA23FB">
        <w:tc>
          <w:tcPr>
            <w:tcW w:w="4414" w:type="dxa"/>
          </w:tcPr>
          <w:p w14:paraId="07FE5FF0" w14:textId="186CC163" w:rsidR="00BA23FB" w:rsidRDefault="00BA23FB" w:rsidP="00BA23FB">
            <w:pPr>
              <w:jc w:val="both"/>
              <w:rPr>
                <w:rFonts w:ascii="Arial" w:hAnsi="Arial" w:cs="Arial"/>
                <w:b/>
                <w:bCs/>
                <w:sz w:val="28"/>
                <w:szCs w:val="28"/>
              </w:rPr>
            </w:pPr>
            <w:r>
              <w:rPr>
                <w:rFonts w:ascii="Arial" w:hAnsi="Arial" w:cs="Arial"/>
                <w:b/>
                <w:bCs/>
                <w:sz w:val="28"/>
                <w:szCs w:val="28"/>
              </w:rPr>
              <w:t>Analógica</w:t>
            </w:r>
          </w:p>
        </w:tc>
        <w:tc>
          <w:tcPr>
            <w:tcW w:w="4414" w:type="dxa"/>
          </w:tcPr>
          <w:p w14:paraId="44B320C7" w14:textId="72485DB3" w:rsidR="00BA23FB" w:rsidRDefault="00BA23FB" w:rsidP="00BA23FB">
            <w:pPr>
              <w:jc w:val="both"/>
              <w:rPr>
                <w:rFonts w:ascii="Arial" w:hAnsi="Arial" w:cs="Arial"/>
                <w:b/>
                <w:bCs/>
                <w:sz w:val="28"/>
                <w:szCs w:val="28"/>
              </w:rPr>
            </w:pPr>
            <w:r>
              <w:rPr>
                <w:rFonts w:ascii="Arial" w:hAnsi="Arial" w:cs="Arial"/>
                <w:b/>
                <w:bCs/>
                <w:sz w:val="28"/>
                <w:szCs w:val="28"/>
              </w:rPr>
              <w:t>Digital</w:t>
            </w:r>
          </w:p>
        </w:tc>
      </w:tr>
      <w:tr w:rsidR="00BA23FB" w14:paraId="542B4905" w14:textId="77777777" w:rsidTr="00BA23FB">
        <w:tc>
          <w:tcPr>
            <w:tcW w:w="4414" w:type="dxa"/>
          </w:tcPr>
          <w:p w14:paraId="5BC0C428" w14:textId="288EE4DD" w:rsidR="00BA23FB" w:rsidRPr="00BA23FB" w:rsidRDefault="00BA23FB" w:rsidP="00BA23FB">
            <w:pPr>
              <w:jc w:val="both"/>
              <w:rPr>
                <w:rFonts w:ascii="Arial" w:hAnsi="Arial" w:cs="Arial"/>
                <w:sz w:val="24"/>
                <w:szCs w:val="24"/>
              </w:rPr>
            </w:pPr>
            <w:r>
              <w:rPr>
                <w:rFonts w:ascii="Arial" w:hAnsi="Arial" w:cs="Arial"/>
                <w:sz w:val="24"/>
                <w:szCs w:val="24"/>
              </w:rPr>
              <w:t>AM</w:t>
            </w:r>
          </w:p>
        </w:tc>
        <w:tc>
          <w:tcPr>
            <w:tcW w:w="4414" w:type="dxa"/>
          </w:tcPr>
          <w:p w14:paraId="0D320D0C" w14:textId="1571D4E6" w:rsidR="00BA23FB" w:rsidRPr="00BA23FB" w:rsidRDefault="00BA23FB" w:rsidP="00BA23FB">
            <w:pPr>
              <w:jc w:val="both"/>
              <w:rPr>
                <w:rFonts w:ascii="Arial" w:hAnsi="Arial" w:cs="Arial"/>
                <w:sz w:val="24"/>
                <w:szCs w:val="24"/>
              </w:rPr>
            </w:pPr>
            <w:r>
              <w:rPr>
                <w:rFonts w:ascii="Arial" w:hAnsi="Arial" w:cs="Arial"/>
                <w:sz w:val="24"/>
                <w:szCs w:val="24"/>
              </w:rPr>
              <w:t>ASK</w:t>
            </w:r>
          </w:p>
        </w:tc>
      </w:tr>
      <w:tr w:rsidR="00BA23FB" w14:paraId="68323393" w14:textId="77777777" w:rsidTr="00BA23FB">
        <w:tc>
          <w:tcPr>
            <w:tcW w:w="4414" w:type="dxa"/>
          </w:tcPr>
          <w:p w14:paraId="1B9D1F7B" w14:textId="0D0EA0EB" w:rsidR="00BA23FB" w:rsidRPr="00BA23FB" w:rsidRDefault="00BA23FB" w:rsidP="00BA23FB">
            <w:pPr>
              <w:jc w:val="both"/>
              <w:rPr>
                <w:rFonts w:ascii="Arial" w:hAnsi="Arial" w:cs="Arial"/>
                <w:sz w:val="28"/>
                <w:szCs w:val="28"/>
              </w:rPr>
            </w:pPr>
            <w:r w:rsidRPr="00BA23FB">
              <w:rPr>
                <w:rFonts w:ascii="Arial" w:hAnsi="Arial" w:cs="Arial"/>
                <w:sz w:val="24"/>
                <w:szCs w:val="24"/>
              </w:rPr>
              <w:t>FM</w:t>
            </w:r>
          </w:p>
        </w:tc>
        <w:tc>
          <w:tcPr>
            <w:tcW w:w="4414" w:type="dxa"/>
          </w:tcPr>
          <w:p w14:paraId="75CD8347" w14:textId="2EAFF836" w:rsidR="00BA23FB" w:rsidRPr="00BA23FB" w:rsidRDefault="00BA23FB" w:rsidP="00BA23FB">
            <w:pPr>
              <w:jc w:val="both"/>
              <w:rPr>
                <w:rFonts w:ascii="Arial" w:hAnsi="Arial" w:cs="Arial"/>
                <w:sz w:val="24"/>
                <w:szCs w:val="24"/>
              </w:rPr>
            </w:pPr>
            <w:r>
              <w:rPr>
                <w:rFonts w:ascii="Arial" w:hAnsi="Arial" w:cs="Arial"/>
                <w:sz w:val="24"/>
                <w:szCs w:val="24"/>
              </w:rPr>
              <w:t>FSK</w:t>
            </w:r>
          </w:p>
        </w:tc>
      </w:tr>
      <w:tr w:rsidR="00BA23FB" w14:paraId="6AE99681" w14:textId="77777777" w:rsidTr="00BA23FB">
        <w:tc>
          <w:tcPr>
            <w:tcW w:w="4414" w:type="dxa"/>
          </w:tcPr>
          <w:p w14:paraId="68F1871C" w14:textId="44ED7500" w:rsidR="00BA23FB" w:rsidRPr="00BA23FB" w:rsidRDefault="00BA23FB" w:rsidP="00BA23FB">
            <w:pPr>
              <w:jc w:val="both"/>
              <w:rPr>
                <w:rFonts w:ascii="Arial" w:hAnsi="Arial" w:cs="Arial"/>
                <w:sz w:val="24"/>
                <w:szCs w:val="24"/>
              </w:rPr>
            </w:pPr>
            <w:r>
              <w:rPr>
                <w:rFonts w:ascii="Arial" w:hAnsi="Arial" w:cs="Arial"/>
                <w:sz w:val="24"/>
                <w:szCs w:val="24"/>
              </w:rPr>
              <w:t>PM</w:t>
            </w:r>
          </w:p>
        </w:tc>
        <w:tc>
          <w:tcPr>
            <w:tcW w:w="4414" w:type="dxa"/>
          </w:tcPr>
          <w:p w14:paraId="14D92EEA" w14:textId="1AE99BED" w:rsidR="00BA23FB" w:rsidRPr="00BA23FB" w:rsidRDefault="00BA23FB" w:rsidP="00BA23FB">
            <w:pPr>
              <w:jc w:val="both"/>
              <w:rPr>
                <w:rFonts w:ascii="Arial" w:hAnsi="Arial" w:cs="Arial"/>
                <w:sz w:val="24"/>
                <w:szCs w:val="24"/>
              </w:rPr>
            </w:pPr>
            <w:r>
              <w:rPr>
                <w:rFonts w:ascii="Arial" w:hAnsi="Arial" w:cs="Arial"/>
                <w:sz w:val="24"/>
                <w:szCs w:val="24"/>
              </w:rPr>
              <w:t>PSK</w:t>
            </w:r>
          </w:p>
        </w:tc>
      </w:tr>
      <w:tr w:rsidR="00BA23FB" w14:paraId="6A1EABDB" w14:textId="77777777" w:rsidTr="00BA23FB">
        <w:tc>
          <w:tcPr>
            <w:tcW w:w="4414" w:type="dxa"/>
          </w:tcPr>
          <w:p w14:paraId="1E3FC85A" w14:textId="77777777" w:rsidR="00BA23FB" w:rsidRDefault="00BA23FB" w:rsidP="00BA23FB">
            <w:pPr>
              <w:jc w:val="both"/>
              <w:rPr>
                <w:rFonts w:ascii="Arial" w:hAnsi="Arial" w:cs="Arial"/>
                <w:b/>
                <w:bCs/>
                <w:sz w:val="28"/>
                <w:szCs w:val="28"/>
              </w:rPr>
            </w:pPr>
          </w:p>
        </w:tc>
        <w:tc>
          <w:tcPr>
            <w:tcW w:w="4414" w:type="dxa"/>
          </w:tcPr>
          <w:p w14:paraId="0FF5F758" w14:textId="42B8AE2E" w:rsidR="00BA23FB" w:rsidRPr="00BA23FB" w:rsidRDefault="00BA23FB" w:rsidP="00BA23FB">
            <w:pPr>
              <w:jc w:val="both"/>
              <w:rPr>
                <w:rFonts w:ascii="Arial" w:hAnsi="Arial" w:cs="Arial"/>
                <w:sz w:val="28"/>
                <w:szCs w:val="28"/>
              </w:rPr>
            </w:pPr>
            <w:r>
              <w:rPr>
                <w:rFonts w:ascii="Arial" w:hAnsi="Arial" w:cs="Arial"/>
                <w:sz w:val="28"/>
                <w:szCs w:val="28"/>
              </w:rPr>
              <w:t>QAM</w:t>
            </w:r>
          </w:p>
        </w:tc>
      </w:tr>
      <w:tr w:rsidR="00BA23FB" w14:paraId="12E17820" w14:textId="77777777" w:rsidTr="00BA23FB">
        <w:tc>
          <w:tcPr>
            <w:tcW w:w="4414" w:type="dxa"/>
          </w:tcPr>
          <w:p w14:paraId="35B3D5F0" w14:textId="77777777" w:rsidR="00BA23FB" w:rsidRDefault="00BA23FB" w:rsidP="00BA23FB">
            <w:pPr>
              <w:jc w:val="both"/>
              <w:rPr>
                <w:rFonts w:ascii="Arial" w:hAnsi="Arial" w:cs="Arial"/>
                <w:b/>
                <w:bCs/>
                <w:sz w:val="28"/>
                <w:szCs w:val="28"/>
              </w:rPr>
            </w:pPr>
          </w:p>
        </w:tc>
        <w:tc>
          <w:tcPr>
            <w:tcW w:w="4414" w:type="dxa"/>
          </w:tcPr>
          <w:p w14:paraId="4F2328CF" w14:textId="3E735D4F" w:rsidR="00BA23FB" w:rsidRPr="00BA23FB" w:rsidRDefault="00BA23FB" w:rsidP="00BA23FB">
            <w:pPr>
              <w:jc w:val="both"/>
              <w:rPr>
                <w:rFonts w:ascii="Arial" w:hAnsi="Arial" w:cs="Arial"/>
                <w:sz w:val="28"/>
                <w:szCs w:val="28"/>
              </w:rPr>
            </w:pPr>
            <w:r>
              <w:rPr>
                <w:rFonts w:ascii="Arial" w:hAnsi="Arial" w:cs="Arial"/>
                <w:sz w:val="28"/>
                <w:szCs w:val="28"/>
              </w:rPr>
              <w:t>Esquema híbrido</w:t>
            </w:r>
          </w:p>
        </w:tc>
      </w:tr>
    </w:tbl>
    <w:p w14:paraId="5CDF94B3" w14:textId="6ACF7F88" w:rsidR="00BA23FB" w:rsidRDefault="00BA23FB" w:rsidP="00BA23FB">
      <w:pPr>
        <w:jc w:val="both"/>
        <w:rPr>
          <w:rFonts w:ascii="Arial" w:hAnsi="Arial" w:cs="Arial"/>
          <w:b/>
          <w:bCs/>
          <w:sz w:val="28"/>
          <w:szCs w:val="28"/>
        </w:rPr>
      </w:pPr>
    </w:p>
    <w:p w14:paraId="355C6A76" w14:textId="356CF3A1" w:rsidR="00BA23FB" w:rsidRDefault="00BA23FB" w:rsidP="00BA23FB">
      <w:pPr>
        <w:jc w:val="both"/>
        <w:rPr>
          <w:rFonts w:ascii="Arial" w:hAnsi="Arial" w:cs="Arial"/>
          <w:b/>
          <w:bCs/>
          <w:sz w:val="28"/>
          <w:szCs w:val="28"/>
        </w:rPr>
      </w:pPr>
    </w:p>
    <w:p w14:paraId="2FCB3B42" w14:textId="43B3C26B" w:rsidR="00BA23FB" w:rsidRDefault="00BA23FB" w:rsidP="00BA23FB">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48DF29FC" wp14:editId="0BA4934E">
            <wp:extent cx="5710223" cy="3958541"/>
            <wp:effectExtent l="0" t="0" r="508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291" cy="3973839"/>
                    </a:xfrm>
                    <a:prstGeom prst="rect">
                      <a:avLst/>
                    </a:prstGeom>
                    <a:noFill/>
                  </pic:spPr>
                </pic:pic>
              </a:graphicData>
            </a:graphic>
          </wp:inline>
        </w:drawing>
      </w:r>
    </w:p>
    <w:p w14:paraId="62366DB8" w14:textId="77777777" w:rsidR="00BA23FB" w:rsidRPr="00BA23FB" w:rsidRDefault="00BA23FB" w:rsidP="00BA23FB">
      <w:pPr>
        <w:jc w:val="both"/>
        <w:rPr>
          <w:rFonts w:ascii="Arial" w:hAnsi="Arial" w:cs="Arial"/>
          <w:b/>
          <w:bCs/>
          <w:sz w:val="28"/>
          <w:szCs w:val="28"/>
        </w:rPr>
      </w:pPr>
    </w:p>
    <w:sectPr w:rsidR="00BA23FB" w:rsidRPr="00BA23F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D36C" w14:textId="77777777" w:rsidR="00514CD5" w:rsidRDefault="00514CD5" w:rsidP="007C5068">
      <w:pPr>
        <w:spacing w:after="0" w:line="240" w:lineRule="auto"/>
      </w:pPr>
      <w:r>
        <w:separator/>
      </w:r>
    </w:p>
  </w:endnote>
  <w:endnote w:type="continuationSeparator" w:id="0">
    <w:p w14:paraId="2152C836" w14:textId="77777777" w:rsidR="00514CD5" w:rsidRDefault="00514CD5" w:rsidP="007C5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08EC4" w14:textId="77777777" w:rsidR="00514CD5" w:rsidRDefault="00514CD5" w:rsidP="007C5068">
      <w:pPr>
        <w:spacing w:after="0" w:line="240" w:lineRule="auto"/>
      </w:pPr>
      <w:r>
        <w:separator/>
      </w:r>
    </w:p>
  </w:footnote>
  <w:footnote w:type="continuationSeparator" w:id="0">
    <w:p w14:paraId="69498657" w14:textId="77777777" w:rsidR="00514CD5" w:rsidRDefault="00514CD5" w:rsidP="007C50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796"/>
    <w:multiLevelType w:val="hybridMultilevel"/>
    <w:tmpl w:val="01349970"/>
    <w:lvl w:ilvl="0" w:tplc="6AD62B18">
      <w:start w:val="2010"/>
      <w:numFmt w:val="bullet"/>
      <w:lvlText w:val="-"/>
      <w:lvlJc w:val="left"/>
      <w:pPr>
        <w:ind w:left="480" w:hanging="360"/>
      </w:pPr>
      <w:rPr>
        <w:rFonts w:ascii="Arial" w:eastAsiaTheme="minorHAnsi" w:hAnsi="Arial" w:cs="Aria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 w15:restartNumberingAfterBreak="0">
    <w:nsid w:val="1658558C"/>
    <w:multiLevelType w:val="hybridMultilevel"/>
    <w:tmpl w:val="6852A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BA2ABE"/>
    <w:multiLevelType w:val="hybridMultilevel"/>
    <w:tmpl w:val="0B6A5B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7C0AE7"/>
    <w:multiLevelType w:val="hybridMultilevel"/>
    <w:tmpl w:val="D7BCD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1274EC"/>
    <w:multiLevelType w:val="hybridMultilevel"/>
    <w:tmpl w:val="A5484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A01812"/>
    <w:multiLevelType w:val="hybridMultilevel"/>
    <w:tmpl w:val="8F949CF6"/>
    <w:lvl w:ilvl="0" w:tplc="6AD62B18">
      <w:start w:val="2010"/>
      <w:numFmt w:val="bullet"/>
      <w:lvlText w:val="-"/>
      <w:lvlJc w:val="left"/>
      <w:pPr>
        <w:ind w:left="420" w:hanging="360"/>
      </w:pPr>
      <w:rPr>
        <w:rFonts w:ascii="Arial" w:eastAsiaTheme="minorHAnsi" w:hAnsi="Arial" w:cs="Arial"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6" w15:restartNumberingAfterBreak="0">
    <w:nsid w:val="291555C1"/>
    <w:multiLevelType w:val="hybridMultilevel"/>
    <w:tmpl w:val="0E226FD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37091003"/>
    <w:multiLevelType w:val="hybridMultilevel"/>
    <w:tmpl w:val="DFCE87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E421D38"/>
    <w:multiLevelType w:val="hybridMultilevel"/>
    <w:tmpl w:val="241CCF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1A47730"/>
    <w:multiLevelType w:val="hybridMultilevel"/>
    <w:tmpl w:val="567A0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BC3A42"/>
    <w:multiLevelType w:val="hybridMultilevel"/>
    <w:tmpl w:val="6FB4C6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D2634B8"/>
    <w:multiLevelType w:val="hybridMultilevel"/>
    <w:tmpl w:val="39A4DB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5314F1B"/>
    <w:multiLevelType w:val="hybridMultilevel"/>
    <w:tmpl w:val="2D4064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38914D7"/>
    <w:multiLevelType w:val="hybridMultilevel"/>
    <w:tmpl w:val="4FA27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DF67F0"/>
    <w:multiLevelType w:val="hybridMultilevel"/>
    <w:tmpl w:val="4F0CD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7292418"/>
    <w:multiLevelType w:val="hybridMultilevel"/>
    <w:tmpl w:val="AA2E20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8202B6C"/>
    <w:multiLevelType w:val="hybridMultilevel"/>
    <w:tmpl w:val="BE14AC6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9"/>
  </w:num>
  <w:num w:numId="4">
    <w:abstractNumId w:val="1"/>
  </w:num>
  <w:num w:numId="5">
    <w:abstractNumId w:val="16"/>
  </w:num>
  <w:num w:numId="6">
    <w:abstractNumId w:val="2"/>
  </w:num>
  <w:num w:numId="7">
    <w:abstractNumId w:val="14"/>
  </w:num>
  <w:num w:numId="8">
    <w:abstractNumId w:val="6"/>
  </w:num>
  <w:num w:numId="9">
    <w:abstractNumId w:val="3"/>
  </w:num>
  <w:num w:numId="10">
    <w:abstractNumId w:val="12"/>
  </w:num>
  <w:num w:numId="11">
    <w:abstractNumId w:val="11"/>
  </w:num>
  <w:num w:numId="12">
    <w:abstractNumId w:val="10"/>
  </w:num>
  <w:num w:numId="13">
    <w:abstractNumId w:val="8"/>
  </w:num>
  <w:num w:numId="14">
    <w:abstractNumId w:val="7"/>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BF6"/>
    <w:rsid w:val="0000540D"/>
    <w:rsid w:val="001C681E"/>
    <w:rsid w:val="002A400A"/>
    <w:rsid w:val="003B6D25"/>
    <w:rsid w:val="003F0EB2"/>
    <w:rsid w:val="00463C84"/>
    <w:rsid w:val="004A6A57"/>
    <w:rsid w:val="00514CD5"/>
    <w:rsid w:val="00570BF6"/>
    <w:rsid w:val="007713AD"/>
    <w:rsid w:val="007C5068"/>
    <w:rsid w:val="007D6766"/>
    <w:rsid w:val="0090044D"/>
    <w:rsid w:val="00953958"/>
    <w:rsid w:val="00B87A23"/>
    <w:rsid w:val="00BA23FB"/>
    <w:rsid w:val="00C27252"/>
    <w:rsid w:val="00D35A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DD342"/>
  <w15:chartTrackingRefBased/>
  <w15:docId w15:val="{9097A402-C788-4D14-998F-4DABCD154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0BF6"/>
    <w:pPr>
      <w:ind w:left="720"/>
      <w:contextualSpacing/>
    </w:pPr>
  </w:style>
  <w:style w:type="table" w:styleId="Tablaconcuadrcula">
    <w:name w:val="Table Grid"/>
    <w:basedOn w:val="Tablanormal"/>
    <w:uiPriority w:val="39"/>
    <w:rsid w:val="001C6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C50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5068"/>
  </w:style>
  <w:style w:type="paragraph" w:styleId="Piedepgina">
    <w:name w:val="footer"/>
    <w:basedOn w:val="Normal"/>
    <w:link w:val="PiedepginaCar"/>
    <w:uiPriority w:val="99"/>
    <w:unhideWhenUsed/>
    <w:rsid w:val="007C50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5068"/>
  </w:style>
  <w:style w:type="character" w:styleId="Textodelmarcadordeposicin">
    <w:name w:val="Placeholder Text"/>
    <w:basedOn w:val="Fuentedeprrafopredeter"/>
    <w:uiPriority w:val="99"/>
    <w:semiHidden/>
    <w:rsid w:val="003B6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1799</Words>
  <Characters>9895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3</cp:revision>
  <dcterms:created xsi:type="dcterms:W3CDTF">2023-09-02T01:52:00Z</dcterms:created>
  <dcterms:modified xsi:type="dcterms:W3CDTF">2023-09-02T01:57:00Z</dcterms:modified>
</cp:coreProperties>
</file>