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6F1D46"/>
          <w:sz w:val="36"/>
          <w:szCs w:val="36"/>
        </w:rPr>
        <w:t xml:space="preserve">Instituto Politécnico Nacional</w:t>
      </w:r>
    </w:p>
    <w:p>
      <w:pPr>
        <w:spacing w:after="480"/>
        <w:jc w:val="center"/>
      </w:pPr>
      <w:r>
        <w:rPr>
          <w:b/>
          <w:bCs/>
          <w:sz w:val="30"/>
          <w:szCs w:val="30"/>
        </w:rPr>
        <w:t xml:space="preserve">Escuela Superior de Cómputo</w:t>
      </w:r>
    </w:p>
    <w:p>
      <w:pPr>
        <w:jc w:val="center"/>
      </w:pPr>
      <w:r>
        <w:rPr>
          <w:sz w:val="24"/>
          <w:szCs w:val="24"/>
        </w:rPr>
        <w:t xml:space="preserve">Ingeniería en Sistemas Computacionales (Plan 2020)</w:t>
      </w:r>
    </w:p>
    <w:p>
      <w:pPr>
        <w:spacing w:after="600"/>
        <w:jc w:val="center"/>
      </w:pPr>
      <w:r>
        <w:rPr>
          <w:sz w:val="24"/>
          <w:szCs w:val="24"/>
        </w:rPr>
        <w:t xml:space="preserve">Desarrollo de aplicaciones móviles nativas</w:t>
      </w:r>
    </w:p>
    <w:p>
      <w:pPr>
        <w:spacing w:after="120"/>
        <w:jc w:val="center"/>
      </w:pPr>
      <w:r>
        <w:rPr>
          <w:b/>
          <w:bCs/>
          <w:color w:val="6F1D46"/>
          <w:sz w:val="44"/>
          <w:szCs w:val="44"/>
        </w:rPr>
        <w:t xml:space="preserve">Práctica 3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Aplicaciones Nativas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Integrantes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Boleta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[Nombre completo]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[Boleta]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[Nombre completo]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[Boleta]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[Nombre completo]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[Boleta]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Profesor: [Nombre del profesor]</w:t>
      </w:r>
    </w:p>
    <w:p>
      <w:pPr>
        <w:jc w:val="center"/>
      </w:pPr>
      <w:r>
        <w:rPr>
          <w:sz w:val="24"/>
          <w:szCs w:val="24"/>
        </w:rPr>
        <w:t xml:space="preserve">Grupo: [Grupo]</w:t>
      </w:r>
    </w:p>
    <w:p>
      <w:pPr>
        <w:jc w:val="center"/>
      </w:pPr>
      <w:r>
        <w:rPr>
          <w:sz w:val="24"/>
          <w:szCs w:val="24"/>
        </w:rPr>
        <w:t xml:space="preserve">Fecha: 28 de septiembre de 2026</w:t>
      </w:r>
    </w:p>
    <w:p>
      <w:pPr>
        <w:spacing w:before="200"/>
        <w:jc w:val="center"/>
      </w:pPr>
      <w:r>
        <w:rPr>
          <w:color w:val="6F1D46"/>
          <w:sz w:val="22"/>
          <w:szCs w:val="22"/>
        </w:rPr>
        <w:t xml:space="preserve">Repositorio: https://github.com/LuisRan/practica3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t xml:space="preserve">1. Introducción</w:t>
      </w:r>
    </w:p>
    <w:p>
      <w:pPr>
        <w:spacing w:after="120" w:line="300"/>
        <w:jc w:val="both"/>
      </w:pPr>
      <w:r>
        <w:t xml:space="preserve">Esta práctica tuvo como objetivo desarrollar aplicaciones nativas para los ecosistemas Apple y Android que interactúan con recursos del dispositivo (sistema de archivos, cámara y micrófono) y almacenan su información de forma local, sin requerir conexión a Internet. Se completaron cinco ejercicios: la preparación de un entorno de desarrollo macOS con Xcode, dos aplicaciones nativas para iPhone escritas en Swift/SwiftUI (un gestor de archivos y una aplicación de cámara y micrófono) y dos aplicaciones multiplataforma para Android e iOS, una con Flutter y otra con Kotlin Multiplatform.</w:t>
      </w:r>
    </w:p>
    <w:p>
      <w:pPr>
        <w:spacing w:after="120" w:line="300"/>
        <w:jc w:val="both"/>
      </w:pPr>
      <w:r>
        <w:t xml:space="preserve">Como uno de los integrantes cuenta con una Mac física (MacBook Air), el entorno macOS se utilizó de forma nativa, opción que la práctica contempla explícitamente; la instalación mediante el repositorio MacOS-Docker se documenta como ruta alternativa. Todas las aplicaciones implementan los temas Guinda (IPN) y Azul (ESCOM), que se adaptan automáticamente a los modos claro y oscuro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260"/>
        <w:gridCol w:w="2300"/>
      </w:tblGrid>
      <w:tr>
        <w:trPr>
          <w:tblHeader/>
        </w:trP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Ejercicio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 principal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Persistencia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HolaESCOM (prueba de entorno)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Swift 5 · SwiftUI · Xcode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@AppStorage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Gestor de Archivos (iPhone)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SwiftUI + UIKit (QuickLook, DocumentPicker)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UserDefaults + caché en disco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Cámara y Micrófono (iPhone)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SwiftUI · AVFoundation · Core Image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Data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Cámara y Micrófono (Opción B)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 3 · Dart · Provider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(sqflite)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Gestor de Archivos (Opción A)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Kotlin Multiplatform · Compose 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DataStore multiplataforma</w:t>
            </w:r>
          </w:p>
        </w:tc>
      </w:tr>
    </w:tbl>
    <w:p>
      <w:pPr>
        <w:pStyle w:val="Heading1"/>
        <w:spacing w:after="160" w:before="240"/>
      </w:pPr>
      <w:r>
        <w:t xml:space="preserve">2. Desarrollo</w:t>
      </w:r>
    </w:p>
    <w:p>
      <w:pPr>
        <w:pStyle w:val="Heading2"/>
        <w:spacing w:after="120" w:before="200"/>
      </w:pPr>
      <w:r>
        <w:t xml:space="preserve">2.1 Ejercicio 1: Entorno macOS e iOS</w:t>
      </w:r>
    </w:p>
    <w:p>
      <w:pPr>
        <w:spacing w:after="120" w:line="300"/>
        <w:jc w:val="both"/>
      </w:pPr>
      <w:r>
        <w:t xml:space="preserve">Se compararon las computadoras de los integrantes (CPU, RAM, almacenamiento, GPU y soporte de virtualización). Se eligió la MacBook Air porque ejecuta macOS de forma nativa: Xcode y los simuladores usan aceleración de hardware y no es necesario virtualizar con QEMU/KVM ni descargar la imagen de macOS.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100"/>
        <w:gridCol w:w="1760"/>
        <w:gridCol w:w="18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CPU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RAM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Almacenamiento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¿Apto?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[Responsable]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MacBook Air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Apple [M_]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GB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GB libres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 (Mac física)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[Integrante 2]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[Equipo]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[CPU]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GB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GB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[Sí/No]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[Integrante 3]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[Equipo]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[CPU]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GB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GB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[Sí/No]</w:t>
            </w:r>
          </w:p>
        </w:tc>
      </w:tr>
    </w:tbl>
    <w:p/>
    <w:p>
      <w:pPr>
        <w:spacing w:after="120" w:line="300"/>
        <w:jc w:val="both"/>
      </w:pPr>
      <w:r>
        <w:t xml:space="preserve">Responsable del equipo: [Nombre completo], boleta [__________]. La guía paso a paso completa (incluida la instalación alternativa con MacOS-Docker: Docker Desktop + WSL con virtualización anidada en Windows, o QEMU/KVM en Linux, y el contenedor sickcodes/docker-osx con RAM=8, SMP=8 y CORES=4) se encuentra en docs/Ejercicio1_Instalacion.md.</w:t>
      </w:r>
    </w:p>
    <w:p>
      <w:pPr>
        <w:spacing w:after="120" w:line="300"/>
        <w:jc w:val="both"/>
      </w:pPr>
      <w:r>
        <w:t xml:space="preserve">Configuración del entorno iOS: instalación de Xcode, aceptación de la licencia (sudo xcodebuild -license accept), descarga de la plataforma iOS y creación de simuladores de iPhone y iPad, instalación de Homebrew, CocoaPods y verificación de Swift Package Manager. Como prueba se creó el proyecto HolaESCOM (SwiftUI), que muestra el modelo y la versión del sistema, si se ejecuta en simulador y un contador con estado.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Acerca de esta Mac / especificaciones]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Xcode instalado y simuladores configurados]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HolaESCOM en el simulador de iPhone]</w:t>
      </w:r>
    </w:p>
    <w:p>
      <w:pPr>
        <w:pStyle w:val="Heading2"/>
        <w:spacing w:after="120" w:before="200"/>
      </w:pPr>
      <w:r>
        <w:t xml:space="preserve">2.2 Ejercicio 2: Gestor de Archivos para iPhone</w:t>
      </w:r>
    </w:p>
    <w:p>
      <w:pPr>
        <w:spacing w:after="120" w:line="300"/>
        <w:jc w:val="both"/>
      </w:pPr>
      <w:r>
        <w:t xml:space="preserve">Aplicación SwiftUI con componentes UIKit integrados mediante UIViewControllerRepresentable. Está organizada en capas: Models (FileItem, SortOption), Services (FileService, PreferencesStore, ThumbnailCache), Theme y 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Exploración del sandbox con FileManager: Documents, Documents/Inbox y tmp; la navegación jerárquica usa NavigationStack con rutas tipadas y una barra de ruta (breadcrumb) siempre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Íconos según el UTType de cada archivo y miniaturas para imágenes, PDF y video.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Visor de texto (.txt, .md, .swift, .json, etc.) con edición, Markdown renderizado y formateo de JSON; visor de imágenes con pinza (MagnifyGesture), rotación (RotateGesture), desplazamiento, doble toque y ajuste a pantalla.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 previa nativa con QLPreviewController para los tipos soportados por Quick Look.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Gestión: crear carpetas y archivos, copiar y mover (portapapeles interno con barra “Pegar aquí”), duplicar, renombrar y eliminar con confirmación.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Importación desde Archivos/iCloud Drive con UIDocumentPickerViewController y exportación con UIActivityViewController.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en la carpeta actual; ordenamiento por nombre, fecha o tamaño; deslizar para eliminar, menú contextual al mantener presionado y deslizar hacia abajo para actualizar; orientación vertical y horizontal (iPad soportado).</w:t>
      </w:r>
    </w:p>
    <w:p>
      <w:pPr>
        <w:spacing w:after="120" w:line="300"/>
        <w:jc w:val="both"/>
      </w:pPr>
      <w:r>
        <w:t xml:space="preserve">Almacenamiento local: el historial de recientes, los favoritos, la última carpeta visitada, el criterio de ordenamiento y el tema se guardan en UserDefaults. Las rutas se almacenan relativas al contenedor, porque la ruta absoluta del sandbox cambia entre instalaciones. Las miniaturas se cachean en dos niveles: NSCache en memoria y Library/Caches/Thumbnails en disco, con una clave que incluye la fecha de modificación.</w:t>
      </w:r>
    </w:p>
    <w:p>
      <w:pPr>
        <w:spacing w:after="120" w:line="300"/>
        <w:jc w:val="both"/>
      </w:pPr>
      <w:r>
        <w:t xml:space="preserve">Seguridad: todas las operaciones destructivas verifican que la ruta esté dentro del contenedor; las carpetas externas se obtienen con UIDocumentPicker y se conservan con security-scoped bookmarks (se regeneran si están obsoletos). Se manejan archivos inaccesibles, dañados o no soportados con mensajes claros. El Info.plist declara UIFileSharingEnabled y LSSupportsOpeningDocumentsInPlace, por lo que Documents aparece en la app Archivos. Como valor agregado, el target tiene habilitado Mac Catalyst.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Pantalla principal con ubicaciones, favoritos y recientes (tema Guinda)]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Carpeta con menú contextual y búsqueda (tema Azul, modo oscuro)]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Quick Look / visor de imagen]</w:t>
      </w:r>
    </w:p>
    <w:p>
      <w:pPr>
        <w:pStyle w:val="Heading2"/>
        <w:spacing w:after="120" w:before="200"/>
      </w:pPr>
      <w:r>
        <w:t xml:space="preserve">2.3 Ejercicio 3: Cámara y Micrófono para iPhone</w:t>
      </w:r>
    </w:p>
    <w:p>
      <w:pPr>
        <w:spacing w:after="120" w:line="300"/>
        <w:jc w:val="both"/>
      </w:pPr>
      <w:r>
        <w:t xml:space="preserve">Aplicación SwiftUI con cuatro pestañas (Cámara, Audio, Galería y Ajustes).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Cámara: AVCaptureSession con AVCapturePhotoOutput en una cola dedicada; flash automático/encendido/apagado, temporizador de 3 o 10 segundos con cuenta regresiva animada, 8 filtros de Core Image (Mono, Noir, Sepia, Chrome, Fade, Instant, Vívido), zoom con pinza (videoZoomFactor), doble toque para cambiar de cámara y animación de obturador con retroalimentación háptica.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Micrófono: AVAudioRecorder (AAC, .m4a) con sensibilidad baja/media/alta (ganancia de entrada con AVAudioSession.setInputGain y umbral del medidor), calidad de muestreo, temporizador de duración máxima (record(forDuration:)), pausa/reanudación y medidor de nivel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Galería: cuadrícula de fotos con miniaturas en caché (memoria y disco), visor deslizable con zoom, editor (filtro, brillo, contraste, saturación, rotación y recorte 1:1), reproductor con AVAudioPlayer (barra de progreso, ±10 s y velocidad), álbumes y etiquetas, búsqueda y filtros por tipo.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Exportar (hoja de compartir, también en lote) e importar (fototeca con PHPickerViewController y audios desde Archivos).</w:t>
      </w:r>
    </w:p>
    <w:p>
      <w:pPr>
        <w:spacing w:after="120" w:line="300"/>
        <w:jc w:val="both"/>
      </w:pPr>
      <w:r>
        <w:t xml:space="preserve">Persistencia: los archivos se guardan en Documents/Media/{Photos,Audio} y los metadatos en Core Data. El modelo (entidades MediaItem y Album con relación uno a muchos) se define por código, e incluye fecha, ubicación GPS opcional (CoreLocation, funciona sin Internet), etiquetas, filtro aplicado y duración.</w:t>
      </w:r>
    </w:p>
    <w:p>
      <w:pPr>
        <w:spacing w:after="120" w:line="300"/>
        <w:jc w:val="both"/>
      </w:pPr>
      <w:r>
        <w:t xml:space="preserve">Permisos: el Info.plist declara NSCameraUsageDescription, NSMicrophoneUsageDescription y NSLocationWhenInUseUsageDescription; los permisos se solicitan en tiempo de ejecución y, si se niegan, la app muestra una pantalla explicativa con acceso a Ajustes.</w:t>
      </w:r>
    </w:p>
    <w:p>
      <w:pPr>
        <w:spacing w:after="120" w:line="300"/>
        <w:jc w:val="both"/>
      </w:pPr>
      <w:r>
        <w:rPr>
          <w:b/>
          <w:bCs/>
        </w:rPr>
        <w:t xml:space="preserve">Fuente alternativa en el simulador: </w:t>
      </w:r>
      <w:r>
        <w:t xml:space="preserve">como el simulador de iOS no tiene cámara física, la aplicación detecta la ausencia de dispositivo de captura y ofrece la fototeca mediante PHPickerViewController; el filtro seleccionado se aplica igualmente a la foto importada. En un iPhone físico se usa la cámara real. [Indicar cuál de las dos opciones se usó en las pruebas].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Cámara con filtro y temporizador]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Grabadora con medidor de nivel]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Galería, editor y reproductor]</w:t>
      </w:r>
    </w:p>
    <w:p>
      <w:pPr>
        <w:pStyle w:val="Heading2"/>
        <w:spacing w:after="120" w:before="200"/>
      </w:pPr>
      <w:r>
        <w:t xml:space="preserve">2.4 Ejercicio 4: Flutter (Opción B, cámara y micrófono)</w:t>
      </w:r>
    </w:p>
    <w:p>
      <w:pPr>
        <w:spacing w:after="120" w:line="300"/>
        <w:jc w:val="both"/>
      </w:pPr>
      <w:r>
        <w:t xml:space="preserve">Se implementó la misma funcionalidad del ejercicio 3 con Flutter, siguiendo Clean Architecture: domain (entidades, contrato del repositorio y casos de uso, sin dependencias de Flutter), data (SQLite con sqflite y almacenamiento de archivos con path_provider) y presentation (páginas, widgets y providers). La gestión de estado usa Provider con ChangeNotifier (SettingsProvider, GalleryProvider y RecorderProvider).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Plugin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camera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Vista previa, captura, flash, zoom y cambio de cámara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record / audioplayers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Grabación AAC con amplitud en tiempo real / reproducción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permission_handler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Permisos de cámara y micrófono con diálogo hacia Ajustes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sqflite / path_provider / shared_preferences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Metadatos relacionales, directorios del sandbox y preferencias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Filtros, rotación, recorte y miniaturas en un isolate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image_picker / file_picker / share_plus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Importar fotos y audios, exportar</w:t>
            </w:r>
          </w:p>
        </w:tc>
      </w:tr>
    </w:tbl>
    <w:p/>
    <w:p>
      <w:pPr>
        <w:spacing w:after="120" w:line="300"/>
        <w:jc w:val="both"/>
      </w:pPr>
      <w:r>
        <w:t xml:space="preserve">Decisión destacada: cada filtro es una matriz de color 4×5. La vista previa en vivo de la cámara aplica la matriz con ColorFiltered y, al guardar, se aplica la misma matriz píxel a píxel en un isolate, de modo que lo que se ve es exactamente lo que se guarda. La interfaz usa Material Design 3 y es idéntica en Android e iOS; el tema sigue el modo del sistema.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App Flutter en emulador Android]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App Flutter en simulador de iPhone]</w:t>
      </w:r>
    </w:p>
    <w:p>
      <w:pPr>
        <w:pStyle w:val="Heading2"/>
        <w:spacing w:after="120" w:before="200"/>
      </w:pPr>
      <w:r>
        <w:t xml:space="preserve">2.5 Ejercicio 5: Kotlin Multiplatform (Opción A, gestor de archivos)</w:t>
      </w:r>
    </w:p>
    <w:p>
      <w:pPr>
        <w:spacing w:after="120" w:line="300"/>
        <w:jc w:val="both"/>
      </w:pPr>
      <w:r>
        <w:t xml:space="preserve">Se eligió la opción contraria a Flutter. El proyecto tiene un módulo compartido (commonMain) con la interfaz en Compose Multiplatform, el FileManagerViewModel (Kotlin Coroutines y StateFlow), los repositorios y el modelo; androidMain e iosMain implementan las diferencias de plataforma con expect/actual. El binario de iOS se compila desde Xcode (fase “Compile Kotlin Framework” que ejecuta embedAndSignAppleFrameworkForXcode) y el de Android desde Android Studio/Gradle.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 (commonMain)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Android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iOS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PlatformFileSystem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java.io.File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NSFileManager + NSData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Permisos de almacenamiento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READ_MEDIA_IMAGES / READ_EXTERNAL_STORAGE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Sandbox: siempre concedido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Compartir archivo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Intent + FileProvider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UIActivityViewController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decodeImage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BitmapFactory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Skia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formatDate / ioDispatcher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DateFormat / Dispatchers.IO</w:t>
            </w:r>
          </w:p>
        </w:tc>
        <w:tc>
          <w:tcPr>
            <w:tcW w:type="dxa" w:w="31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NSDateFormatter / Dispatchers.IO</w:t>
            </w:r>
          </w:p>
        </w:tc>
      </w:tr>
    </w:tbl>
    <w:p/>
    <w:p>
      <w:pPr>
        <w:spacing w:after="120" w:line="300"/>
        <w:jc w:val="both"/>
      </w:pPr>
      <w:r>
        <w:t xml:space="preserve">La persistencia multiplataforma usa DataStore (androidx.datastore KMP) para tema, ordenamiento, favoritos, recientes y la última carpeta. La interfaz respeta Material Design 3 y adapta los temas Guinda y Azul al modo claro/oscuro; incluye deslizar para eliminar, menú contextual al mantener presionado y deslizar hacia abajo para actualizar.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Gestor KMP en Android]</w:t>
      </w:r>
    </w:p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Gestor KMP en simulador de iPhone]</w:t>
      </w:r>
    </w:p>
    <w:p>
      <w:pPr>
        <w:pStyle w:val="Heading2"/>
        <w:spacing w:after="120" w:before="200"/>
      </w:pPr>
      <w:r>
        <w:t xml:space="preserve">2.6 Comparación entre Flutter y Kotlin Multiplatform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Flutter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Kotlin Multiplatform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Lenguaje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Dart 3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Kotlin 2 (Kotlin/Native en iOS)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Widgets propios (Material/Cupertino), 100 % compartida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Compose Multiplatform o UI nativa por plataforma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APIs nativas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Plugins (platform channels)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Directo con expect/actual, sin puentes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compartido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≈100 % del código Dart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≈85–90 % (commonMain)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Tamaño del binario (APK)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MB medido (referencia 18–25 MB)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[__] MB medido (referencia 8–12 MB)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Curva de aprendizaje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Baja-media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Media-alta (Gradle, interop, Xcode)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Madurez del ecosistema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Muy madura, pub.dev extenso</w:t>
            </w:r>
          </w:p>
        </w:tc>
        <w:tc>
          <w:tcPr>
            <w:tcW w:type="dxa" w:w="3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Estable (KMP 2023, Compose iOS 2025), en crecimiento</w:t>
            </w:r>
          </w:p>
        </w:tc>
      </w:tr>
    </w:tbl>
    <w:p/>
    <w:p>
      <w:pPr>
        <w:spacing w:after="120" w:line="300"/>
        <w:jc w:val="both"/>
      </w:pPr>
      <w:r>
        <w:t xml:space="preserve">Conclusión: para la aplicación de cámara y micrófono Flutter fue más adecuado, porque los plugins mantenidos resuelven la parte más compleja (AVFoundation/CameraX, grabación y permisos) y el hot reload aceleró el trabajo de interfaz. Para el gestor de archivos KMP encajó mejor: el sistema de archivos es una API acotada, ideal para expect/actual, y se obtiene código nativo con la lógica de negocio compartida y probada una sola vez. El análisis completo está en docs/Comparativa_Flutter_vs_KMP.md.</w:t>
      </w:r>
    </w:p>
    <w:p>
      <w:pPr>
        <w:pStyle w:val="Heading1"/>
        <w:spacing w:after="160" w:before="240"/>
      </w:pPr>
      <w:r>
        <w:t xml:space="preserve">3. Pruebas realizadas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4060"/>
        <w:gridCol w:w="130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Plataforma / dispositivo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Casos probados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HolaESCOM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Simulador iPhone [modelo] iOS [__]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Compilación, ejecución, estado y tema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[OK]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Gestor de Archivos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Simulador iPhone/iPad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Navegar, crear, renombrar, copiar/mover, eliminar, Quick Look, importar, compartir, favoritos, recientes, rotación de pantalla, modo oscuro, sin red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[OK]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Cámara y Micrófono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Simulador (fototeca) / iPhone físico [si aplica]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Permisos, captura/importación con filtros, flash, temporizador, grabación con límite, reproducción, álbumes, etiquetas, exportar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[OK]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Emulador Android API [__] / simulador iOS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Mismos casos del Ej. 3 en ambas plataformas; modo avión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[OK]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KMP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Emulador Android API [__] / simulador iOS</w:t>
            </w:r>
          </w:p>
        </w:tc>
        <w:tc>
          <w:tcPr>
            <w:tcW w:type="dxa" w:w="4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Mismos casos del Ej. 2; permisos Android; pruebas unitarias commonTest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[OK]</w:t>
            </w:r>
          </w:p>
        </w:tc>
      </w:tr>
    </w:tbl>
    <w:p/>
    <w:p>
      <w:pPr>
        <w:spacing w:after="120" w:line="300"/>
        <w:jc w:val="both"/>
      </w:pPr>
      <w:r>
        <w:t xml:space="preserve">Todas las aplicaciones se probaron en modo avión para verificar su funcionamiento sin conexión. Los proyectos Flutter y KMP incluyen pruebas unitarias (flutter test y ./gradlew :composeApp:allTests) de la lógica de dominio.</w:t>
      </w:r>
    </w:p>
    <w:p>
      <w:pPr>
        <w:pStyle w:val="Heading1"/>
        <w:spacing w:after="160" w:before="240"/>
      </w:pPr>
      <w:r>
        <w:t xml:space="preserve">4. Bitácora de trabajo</w:t>
      </w:r>
    </w:p>
    <w:p>
      <w:pPr>
        <w:spacing w:after="120" w:line="300"/>
        <w:jc w:val="both"/>
      </w:pPr>
      <w:r>
        <w:t xml:space="preserve">Responsable del equipo utilizado: [Nombre completo] (boleta [__________]), propietario de la MacBook Air. Todas las sesiones se realizaron sobre ese equipo, de forma presencial o remota con pantalla compartida.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400"/>
        <w:gridCol w:w="1300"/>
        <w:gridCol w:w="2000"/>
        <w:gridCol w:w="286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Horario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Modalidad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Integrantes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6F1D4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[__/__/2026]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[__:__–__:__]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[Pres./Remota]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1: elección de equipo, Xcode, simuladores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[__/__/2026]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[__:__–__:__]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2: gestor de archivos iOS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[__/__/2026]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[__:__–__:__]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3: cámara y micrófono iOS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[__/__/2026]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[__:__–__:__]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4: Flutter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[__/__/2026]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[__:__–__:__]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Ejercicio 5: Kotlin Multiplatform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28/09/2026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[__:__–__:__]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Integración, informe y entrega</w:t>
            </w:r>
          </w:p>
        </w:tc>
      </w:tr>
    </w:tbl>
    <w:p>
      <w:pPr>
        <w:pBdr>
          <w:top w:val="dashed" w:color="999999" w:sz="6" w:space="6"/>
          <w:bottom w:val="dashed" w:color="999999" w:sz="6" w:space="6"/>
        </w:pBdr>
        <w:spacing w:after="160" w:before="120"/>
        <w:jc w:val="center"/>
      </w:pPr>
      <w:r>
        <w:rPr>
          <w:i/>
          <w:iCs/>
          <w:color w:val="777777"/>
        </w:rPr>
        <w:t xml:space="preserve">[Insertar captura: Evidencia de reuniones (foto o captura de videollamada)]</w:t>
      </w:r>
    </w:p>
    <w:p>
      <w:pPr>
        <w:pStyle w:val="Heading1"/>
        <w:spacing w:after="160" w:before="240"/>
      </w:pPr>
      <w:r>
        <w:t xml:space="preserve">5. Conclusiones</w:t>
      </w:r>
    </w:p>
    <w:p>
      <w:pPr>
        <w:spacing w:after="120" w:line="300"/>
        <w:jc w:val="both"/>
      </w:pPr>
      <w:r>
        <w:t xml:space="preserve">Desarrollar para iOS mostró el nivel de integración del ecosistema Apple: SwiftUI permite construir interfaces declarativas con poco código, pero varias capacidades clave (Quick Look, el selector de documentos, la hoja de compartir) siguen viviendo en UIKit y deben integrarse con UIViewControllerRepresentable. El modelo de sandbox obliga a pensar desde el inicio en rutas relativas, permisos explícitos y security-scoped bookmarks, lo que hace que las aplicaciones sean más seguras por diseño.</w:t>
      </w:r>
    </w:p>
    <w:p>
      <w:pPr>
        <w:spacing w:after="120" w:line="300"/>
        <w:jc w:val="both"/>
      </w:pPr>
      <w:r>
        <w:t xml:space="preserve">Contar con una Mac física simplificó el trabajo frente al entorno MacOS-Docker, que exige hardware con virtualización, 16 GB de RAM y un proceso largo de instalación; aun así, la opción con Docker es una alternativa viable para equipos sin Mac, con la limitación de rendimiento propia de la emulación.</w:t>
      </w:r>
    </w:p>
    <w:p>
      <w:pPr>
        <w:spacing w:after="120" w:line="300"/>
        <w:jc w:val="both"/>
      </w:pPr>
      <w:r>
        <w:t xml:space="preserve">En cuanto a los enfoques multiplataforma, Flutter destacó por su productividad y su ecosistema de plugins, especialmente para multimedia, mientras que Kotlin Multiplatform ofreció un acceso más directo y tipado a las APIs nativas mediante expect/actual, a costa de una configuración más compleja (Gradle, Kotlin/Native y Xcode). La elección depende del tipo de aplicación y de la experiencia previa del equipo: ambos permiten compartir la mayor parte del código y funcionar completamente sin conexión.</w:t>
      </w:r>
    </w:p>
    <w:p>
      <w:pPr>
        <w:spacing w:after="120" w:line="300"/>
        <w:jc w:val="both"/>
      </w:pPr>
      <w:r>
        <w:rPr>
          <w:i/>
          <w:iCs/>
        </w:rPr>
        <w:t xml:space="preserve">[Agregar reflexiones personales de cada integrante].</w:t>
      </w:r>
    </w:p>
    <w:p>
      <w:pPr>
        <w:pStyle w:val="Heading1"/>
        <w:spacing w:after="160" w:before="240"/>
      </w:pPr>
      <w:r>
        <w:t xml:space="preserve">6. Bibliografía</w:t>
      </w:r>
    </w:p>
    <w:p>
      <w:pPr>
        <w:spacing w:after="100"/>
        <w:ind w:left="720" w:hanging="720"/>
      </w:pPr>
      <w:r>
        <w:t xml:space="preserve">Apple Inc. (2025). AVFoundation. Apple Developer Documentation. https://developer.apple.com/documentation/avfoundation</w:t>
      </w:r>
    </w:p>
    <w:p>
      <w:pPr>
        <w:spacing w:after="100"/>
        <w:ind w:left="720" w:hanging="720"/>
      </w:pPr>
      <w:r>
        <w:t xml:space="preserve">Apple Inc. (2025). Core Data. Apple Developer Documentation. https://developer.apple.com/documentation/coredata</w:t>
      </w:r>
    </w:p>
    <w:p>
      <w:pPr>
        <w:spacing w:after="100"/>
        <w:ind w:left="720" w:hanging="720"/>
      </w:pPr>
      <w:r>
        <w:t xml:space="preserve">Apple Inc. (2025). FileManager. Apple Developer Documentation. https://developer.apple.com/documentation/foundation/filemanager</w:t>
      </w:r>
    </w:p>
    <w:p>
      <w:pPr>
        <w:spacing w:after="100"/>
        <w:ind w:left="720" w:hanging="720"/>
      </w:pPr>
      <w:r>
        <w:t xml:space="preserve">Apple Inc. (2025). Human Interface Guidelines. https://developer.apple.com/design/human-interface-guidelines</w:t>
      </w:r>
    </w:p>
    <w:p>
      <w:pPr>
        <w:spacing w:after="100"/>
        <w:ind w:left="720" w:hanging="720"/>
      </w:pPr>
      <w:r>
        <w:t xml:space="preserve">Apple Inc. (2025). QLPreviewController. Apple Developer Documentation. https://developer.apple.com/documentation/quicklook/qlpreviewcontroller</w:t>
      </w:r>
    </w:p>
    <w:p>
      <w:pPr>
        <w:spacing w:after="100"/>
        <w:ind w:left="720" w:hanging="720"/>
      </w:pPr>
      <w:r>
        <w:t xml:space="preserve">Apple Inc. (2025). UIDocumentPickerViewController. Apple Developer Documentation. https://developer.apple.com/documentation/uikit/uidocumentpickerviewcontroller</w:t>
      </w:r>
    </w:p>
    <w:p>
      <w:pPr>
        <w:spacing w:after="100"/>
        <w:ind w:left="720" w:hanging="720"/>
      </w:pPr>
      <w:r>
        <w:t xml:space="preserve">Flutter. (2025). Flutter documentation. Google. https://docs.flutter.dev</w:t>
      </w:r>
    </w:p>
    <w:p>
      <w:pPr>
        <w:spacing w:after="100"/>
        <w:ind w:left="720" w:hanging="720"/>
      </w:pPr>
      <w:r>
        <w:t xml:space="preserve">Flutter. (2025). Guide to app architecture. https://docs.flutter.dev/app-architecture</w:t>
      </w:r>
    </w:p>
    <w:p>
      <w:pPr>
        <w:spacing w:after="100"/>
        <w:ind w:left="720" w:hanging="720"/>
      </w:pPr>
      <w:r>
        <w:t xml:space="preserve">gabrielhuav. (2024). MacOS-Docker [Repositorio de software]. GitHub. https://github.com/gabrielhuav/MacOS-Docker</w:t>
      </w:r>
    </w:p>
    <w:p>
      <w:pPr>
        <w:spacing w:after="100"/>
        <w:ind w:left="720" w:hanging="720"/>
      </w:pPr>
      <w:r>
        <w:t xml:space="preserve">Google. (2025). DataStore. Android Developers. https://developer.android.com/topic/libraries/architecture/datastore</w:t>
      </w:r>
    </w:p>
    <w:p>
      <w:pPr>
        <w:spacing w:after="100"/>
        <w:ind w:left="720" w:hanging="720"/>
      </w:pPr>
      <w:r>
        <w:t xml:space="preserve">Google. (2025). Material Design 3. https://m3.material.io</w:t>
      </w:r>
    </w:p>
    <w:p>
      <w:pPr>
        <w:spacing w:after="100"/>
        <w:ind w:left="720" w:hanging="720"/>
      </w:pPr>
      <w:r>
        <w:t xml:space="preserve">JetBrains. (2025). Kotlin Multiplatform documentation. https://kotlinlang.org/docs/multiplatform.html</w:t>
      </w:r>
    </w:p>
    <w:p>
      <w:pPr>
        <w:spacing w:after="100"/>
        <w:ind w:left="720" w:hanging="720"/>
      </w:pPr>
      <w:r>
        <w:t xml:space="preserve">JetBrains. (2025). Expected and actual declarations. https://kotlinlang.org/docs/multiplatform/multiplatform-expect-actual.html</w:t>
      </w:r>
    </w:p>
    <w:p>
      <w:pPr>
        <w:spacing w:after="100"/>
        <w:ind w:left="720" w:hanging="720"/>
      </w:pPr>
      <w:r>
        <w:t xml:space="preserve">JetBrains. (2025). Compose Multiplatform. https://www.jetbrains.com/compose-multiplatform/</w:t>
      </w:r>
    </w:p>
    <w:p>
      <w:pPr>
        <w:spacing w:after="100"/>
        <w:ind w:left="720" w:hanging="720"/>
      </w:pPr>
      <w:r>
        <w:t xml:space="preserve">Martin, R. C. (2017). Clean Architecture: A craftsman’s guide to software structure and design. Prentice Hall.</w:t>
      </w:r>
    </w:p>
    <w:p>
      <w:pPr>
        <w:spacing w:after="100"/>
        <w:ind w:left="720" w:hanging="720"/>
      </w:pPr>
      <w:r>
        <w:t xml:space="preserve">sickcodes. (2024). Docker-OSX [Repositorio de software]. GitHub. https://github.com/sickcodes/Docker-OSX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Práctica 3 · ESCOM-IPN ·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6F1D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05B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2026-09-28T22:46:18.421Z</dcterms:created>
  <dcterms:modified xsi:type="dcterms:W3CDTF">2026-09-28T22:46:18.433Z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