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2651" w14:textId="6DA10BB7" w:rsidR="00630510" w:rsidRDefault="00AC0F1C" w:rsidP="00241733">
      <w:pPr>
        <w:pStyle w:val="Ttulo1"/>
      </w:pPr>
      <w:r>
        <w:t>Descripción</w:t>
      </w:r>
      <w:r w:rsidR="00241733">
        <w:t xml:space="preserve"> del ARA</w:t>
      </w:r>
    </w:p>
    <w:p w14:paraId="46E479E2" w14:textId="26CC2521" w:rsidR="00AC0F1C" w:rsidRDefault="00AC0F1C" w:rsidP="00AC0F1C">
      <w:r>
        <w:t>Nos permite poder tener archivos de configuración o poder tener la funcionalidad que nos da los archivos de configuración de una base de datos. Significa que por ejemplo lo que nos brida el “</w:t>
      </w:r>
      <w:proofErr w:type="spellStart"/>
      <w:r>
        <w:t>sip.conf</w:t>
      </w:r>
      <w:proofErr w:type="spellEnd"/>
      <w:r>
        <w:t xml:space="preserve">” que básicamente es crear anexos zip, </w:t>
      </w:r>
      <w:r w:rsidR="00E063C7">
        <w:t>así</w:t>
      </w:r>
      <w:r>
        <w:t xml:space="preserve"> como el “</w:t>
      </w:r>
      <w:proofErr w:type="spellStart"/>
      <w:r>
        <w:t>extensions.conf</w:t>
      </w:r>
      <w:proofErr w:type="spellEnd"/>
      <w:r>
        <w:t>”</w:t>
      </w:r>
      <w:r w:rsidR="00E063C7">
        <w:t xml:space="preserve"> que es para el plan de marcado, el “</w:t>
      </w:r>
      <w:proofErr w:type="spellStart"/>
      <w:r w:rsidR="00E063C7">
        <w:t>queues.conf</w:t>
      </w:r>
      <w:proofErr w:type="spellEnd"/>
      <w:r w:rsidR="00E063C7">
        <w:t xml:space="preserve">” para crear colas y así la funcionalidad que nos da varios archivos la podríamos tener en una base de datos. Esto nos </w:t>
      </w:r>
      <w:r w:rsidR="00521C91">
        <w:t>permitirá simplificar la parte de comunicación, facilitando en un futuro la creación de un programa que nos facilite esto.</w:t>
      </w:r>
    </w:p>
    <w:p w14:paraId="00B9214C" w14:textId="79020F82" w:rsidR="00521C91" w:rsidRDefault="00521C91" w:rsidP="00AC0F1C">
      <w:r>
        <w:t xml:space="preserve">El ARA (Asterisk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</w:t>
      </w:r>
      <w:r w:rsidR="0090200D">
        <w:t xml:space="preserve"> tiene dos tipos:</w:t>
      </w:r>
    </w:p>
    <w:p w14:paraId="5F19E30A" w14:textId="640E4F3F" w:rsidR="0090200D" w:rsidRDefault="0090200D" w:rsidP="0090200D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>: básicamente se ejecuta con un reloj, es decir ponemos la data en una base de datos y mediante un reloj jalamos la información y lo tiene ya el Asterisk en su memoria, sigue el formato del “.</w:t>
      </w:r>
      <w:proofErr w:type="spellStart"/>
      <w:r>
        <w:t>conf</w:t>
      </w:r>
      <w:proofErr w:type="spellEnd"/>
      <w:r>
        <w:t>”</w:t>
      </w:r>
      <w:r w:rsidR="00995A76">
        <w:t>.</w:t>
      </w:r>
    </w:p>
    <w:p w14:paraId="140306CC" w14:textId="4EB9FE15" w:rsidR="00995A76" w:rsidRDefault="00995A76" w:rsidP="00995A76">
      <w:pPr>
        <w:pStyle w:val="Prrafodelista"/>
        <w:numPr>
          <w:ilvl w:val="1"/>
          <w:numId w:val="1"/>
        </w:numPr>
      </w:pPr>
      <w:r>
        <w:t>Su formato es el sig.:</w:t>
      </w:r>
    </w:p>
    <w:p w14:paraId="50553F19" w14:textId="2040B56B" w:rsidR="00995A76" w:rsidRPr="00A9276F" w:rsidRDefault="00995A76" w:rsidP="00995A76">
      <w:pPr>
        <w:ind w:left="2832"/>
        <w:rPr>
          <w:highlight w:val="yellow"/>
        </w:rPr>
      </w:pPr>
      <w:r w:rsidRPr="00A9276F">
        <w:rPr>
          <w:highlight w:val="yellow"/>
        </w:rPr>
        <w:t>[</w:t>
      </w:r>
      <w:proofErr w:type="spellStart"/>
      <w:r w:rsidRPr="00A9276F">
        <w:rPr>
          <w:highlight w:val="yellow"/>
        </w:rPr>
        <w:t>settings</w:t>
      </w:r>
      <w:proofErr w:type="spellEnd"/>
      <w:r w:rsidRPr="00A9276F">
        <w:rPr>
          <w:highlight w:val="yellow"/>
        </w:rPr>
        <w:t>]</w:t>
      </w:r>
    </w:p>
    <w:p w14:paraId="6D7C9B77" w14:textId="778D5354" w:rsidR="00995A76" w:rsidRPr="00995A76" w:rsidRDefault="00995A76" w:rsidP="00995A76">
      <w:pPr>
        <w:ind w:left="2832"/>
      </w:pPr>
      <w:proofErr w:type="spellStart"/>
      <w:proofErr w:type="gramStart"/>
      <w:r w:rsidRPr="00A9276F">
        <w:rPr>
          <w:highlight w:val="yellow"/>
        </w:rPr>
        <w:t>archivo.file</w:t>
      </w:r>
      <w:proofErr w:type="spellEnd"/>
      <w:proofErr w:type="gramEnd"/>
      <w:r w:rsidRPr="00A9276F">
        <w:rPr>
          <w:highlight w:val="yellow"/>
        </w:rPr>
        <w:t xml:space="preserve"> = </w:t>
      </w:r>
      <w:proofErr w:type="spellStart"/>
      <w:r w:rsidRPr="00A9276F">
        <w:rPr>
          <w:highlight w:val="yellow"/>
        </w:rPr>
        <w:t>odbc,asterisk,table</w:t>
      </w:r>
      <w:proofErr w:type="spellEnd"/>
      <w:r w:rsidRPr="00995A76">
        <w:t xml:space="preserve"> (archivo que queramos</w:t>
      </w:r>
      <w:r>
        <w:t xml:space="preserve"> = driver a usar, conector</w:t>
      </w:r>
      <w:r w:rsidRPr="00995A76">
        <w:t xml:space="preserve"> </w:t>
      </w:r>
      <w:r>
        <w:t>“</w:t>
      </w:r>
      <w:proofErr w:type="spellStart"/>
      <w:r>
        <w:t>rest_odbc.conf</w:t>
      </w:r>
      <w:proofErr w:type="spellEnd"/>
      <w:r>
        <w:t>”, tabla que va a interactuar</w:t>
      </w:r>
      <w:r w:rsidRPr="00995A76">
        <w:t>)</w:t>
      </w:r>
    </w:p>
    <w:p w14:paraId="051CBA7E" w14:textId="6BA47529" w:rsidR="0090200D" w:rsidRDefault="0090200D" w:rsidP="0090200D">
      <w:pPr>
        <w:pStyle w:val="Prrafodelista"/>
        <w:numPr>
          <w:ilvl w:val="0"/>
          <w:numId w:val="1"/>
        </w:numPr>
      </w:pPr>
      <w:proofErr w:type="spellStart"/>
      <w:r>
        <w:t>Dinamic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: básicamente es cualquier cambio que hagamos en la base de datos </w:t>
      </w:r>
      <w:r w:rsidR="005E6D70">
        <w:t xml:space="preserve">ya sea agregar o quitar se va a reflejar de manera automática, por lo cual no se necesita hacer un </w:t>
      </w:r>
      <w:proofErr w:type="spellStart"/>
      <w:r w:rsidR="005E6D70">
        <w:t>reload</w:t>
      </w:r>
      <w:proofErr w:type="spellEnd"/>
      <w:r w:rsidR="005E6D70">
        <w:t>, reiniciar el Asterisk ni nada por el estilo, solamente modificando un archivo de configuración.</w:t>
      </w:r>
    </w:p>
    <w:p w14:paraId="1F2F922B" w14:textId="7CE85E7C" w:rsidR="00995A76" w:rsidRDefault="00995A76" w:rsidP="00995A76">
      <w:pPr>
        <w:pStyle w:val="Prrafodelista"/>
        <w:numPr>
          <w:ilvl w:val="1"/>
          <w:numId w:val="1"/>
        </w:numPr>
      </w:pPr>
      <w:r>
        <w:t xml:space="preserve">Su formato es el </w:t>
      </w:r>
      <w:proofErr w:type="spellStart"/>
      <w:r>
        <w:t>sig</w:t>
      </w:r>
      <w:proofErr w:type="spellEnd"/>
      <w:r>
        <w:t>:</w:t>
      </w:r>
    </w:p>
    <w:p w14:paraId="2F7CFBAE" w14:textId="3CE652C7" w:rsidR="00995A76" w:rsidRPr="00995A76" w:rsidRDefault="00A9276F" w:rsidP="00995A76">
      <w:pPr>
        <w:ind w:left="2832"/>
      </w:pPr>
      <w:r w:rsidRPr="00A9276F">
        <w:rPr>
          <w:highlight w:val="yellow"/>
        </w:rPr>
        <w:t>funcionalidad</w:t>
      </w:r>
      <w:r w:rsidR="00995A76" w:rsidRPr="00A9276F">
        <w:rPr>
          <w:highlight w:val="yellow"/>
        </w:rPr>
        <w:t xml:space="preserve"> = </w:t>
      </w:r>
      <w:proofErr w:type="spellStart"/>
      <w:proofErr w:type="gramStart"/>
      <w:r w:rsidR="00995A76" w:rsidRPr="00A9276F">
        <w:rPr>
          <w:highlight w:val="yellow"/>
        </w:rPr>
        <w:t>odbc,asterisk</w:t>
      </w:r>
      <w:proofErr w:type="gramEnd"/>
      <w:r w:rsidR="00995A76" w:rsidRPr="00A9276F">
        <w:rPr>
          <w:highlight w:val="yellow"/>
        </w:rPr>
        <w:t>,table</w:t>
      </w:r>
      <w:proofErr w:type="spellEnd"/>
      <w:r w:rsidR="00995A76" w:rsidRPr="00995A76">
        <w:t xml:space="preserve"> (archivo que </w:t>
      </w:r>
      <w:proofErr w:type="spellStart"/>
      <w:r w:rsidR="00995A76" w:rsidRPr="00995A76">
        <w:t>quera</w:t>
      </w:r>
      <w:r>
        <w:t>se</w:t>
      </w:r>
      <w:proofErr w:type="spellEnd"/>
      <w:r>
        <w:t xml:space="preserve"> indica la </w:t>
      </w:r>
      <w:proofErr w:type="spellStart"/>
      <w:r>
        <w:t>funcionaliad</w:t>
      </w:r>
      <w:proofErr w:type="spellEnd"/>
      <w:r w:rsidR="00995A76">
        <w:t xml:space="preserve"> = driver a usar, conector</w:t>
      </w:r>
      <w:r w:rsidR="00995A76" w:rsidRPr="00995A76">
        <w:t xml:space="preserve"> </w:t>
      </w:r>
      <w:r w:rsidR="00995A76">
        <w:t>“</w:t>
      </w:r>
      <w:proofErr w:type="spellStart"/>
      <w:r w:rsidR="00995A76">
        <w:t>rest_odbc.conf</w:t>
      </w:r>
      <w:proofErr w:type="spellEnd"/>
      <w:r w:rsidR="00995A76">
        <w:t>”, tabla que va a interactuar</w:t>
      </w:r>
      <w:r w:rsidR="00995A76" w:rsidRPr="00995A76">
        <w:t>)</w:t>
      </w:r>
    </w:p>
    <w:p w14:paraId="797DC3CA" w14:textId="4DA57A5A" w:rsidR="00995A76" w:rsidRDefault="00995A76" w:rsidP="00995A76">
      <w:pPr>
        <w:ind w:left="2832"/>
      </w:pPr>
    </w:p>
    <w:p w14:paraId="6053A47D" w14:textId="03DA286E" w:rsidR="004548C7" w:rsidRDefault="004548C7" w:rsidP="00995A76">
      <w:pPr>
        <w:ind w:left="2832"/>
      </w:pPr>
    </w:p>
    <w:p w14:paraId="634DAF58" w14:textId="364CA354" w:rsidR="004548C7" w:rsidRDefault="004548C7" w:rsidP="00995A76">
      <w:pPr>
        <w:ind w:left="2832"/>
      </w:pPr>
    </w:p>
    <w:p w14:paraId="3522979F" w14:textId="0B1F7AE4" w:rsidR="004548C7" w:rsidRDefault="004548C7" w:rsidP="00995A76">
      <w:pPr>
        <w:ind w:left="2832"/>
      </w:pPr>
    </w:p>
    <w:p w14:paraId="51BA4548" w14:textId="7200CDCB" w:rsidR="004548C7" w:rsidRDefault="004548C7" w:rsidP="00995A76">
      <w:pPr>
        <w:ind w:left="2832"/>
      </w:pPr>
    </w:p>
    <w:p w14:paraId="23E3E181" w14:textId="784ED5F8" w:rsidR="004548C7" w:rsidRDefault="004548C7" w:rsidP="00995A76">
      <w:pPr>
        <w:ind w:left="2832"/>
      </w:pPr>
    </w:p>
    <w:p w14:paraId="03738F92" w14:textId="03578CEA" w:rsidR="004548C7" w:rsidRDefault="004548C7" w:rsidP="00995A76">
      <w:pPr>
        <w:ind w:left="2832"/>
      </w:pPr>
    </w:p>
    <w:p w14:paraId="18048FC8" w14:textId="77777777" w:rsidR="004548C7" w:rsidRDefault="004548C7" w:rsidP="00D635B6">
      <w:pPr>
        <w:pStyle w:val="Ttulo1"/>
      </w:pPr>
    </w:p>
    <w:p w14:paraId="159D3265" w14:textId="47E42FA4" w:rsidR="00D635B6" w:rsidRDefault="00D635B6" w:rsidP="00D635B6">
      <w:pPr>
        <w:pStyle w:val="Ttulo1"/>
      </w:pPr>
      <w:r>
        <w:t xml:space="preserve">Colocando el </w:t>
      </w:r>
      <w:proofErr w:type="spellStart"/>
      <w:r>
        <w:t>queue_log</w:t>
      </w:r>
      <w:proofErr w:type="spellEnd"/>
      <w:r>
        <w:t xml:space="preserve"> en la base de datos.</w:t>
      </w:r>
    </w:p>
    <w:p w14:paraId="0CDB328A" w14:textId="757F4419" w:rsidR="00D635B6" w:rsidRDefault="00D635B6" w:rsidP="00D635B6">
      <w:r>
        <w:t xml:space="preserve">Vamos a ver el archivo para configurar el “real time” tanto </w:t>
      </w:r>
      <w:r w:rsidR="00D52FCB">
        <w:t>estático</w:t>
      </w:r>
      <w:r>
        <w:t xml:space="preserve"> como </w:t>
      </w:r>
      <w:r w:rsidR="00D52FCB">
        <w:t>dinámico</w:t>
      </w:r>
      <w:r>
        <w:t>, el archivo se llama</w:t>
      </w:r>
      <w:r w:rsidR="00D52FCB">
        <w:t xml:space="preserve"> “</w:t>
      </w:r>
      <w:proofErr w:type="spellStart"/>
      <w:r>
        <w:t>extconfig.conf</w:t>
      </w:r>
      <w:proofErr w:type="spellEnd"/>
      <w:r w:rsidR="00D52FCB">
        <w:t>”</w:t>
      </w:r>
      <w:r>
        <w:t xml:space="preserve">, para acceder </w:t>
      </w:r>
      <w:r w:rsidR="00D52FCB">
        <w:t>a el primero tendremos que situarnos en el directorio “/</w:t>
      </w:r>
      <w:proofErr w:type="spellStart"/>
      <w:r w:rsidR="00D52FCB">
        <w:t>etc</w:t>
      </w:r>
      <w:proofErr w:type="spellEnd"/>
      <w:r w:rsidR="00D52FCB">
        <w:t>/</w:t>
      </w:r>
      <w:proofErr w:type="spellStart"/>
      <w:r w:rsidR="00D52FCB">
        <w:t>asterisk</w:t>
      </w:r>
      <w:proofErr w:type="spellEnd"/>
      <w:r w:rsidR="00D52FCB">
        <w:t>” donde</w:t>
      </w:r>
      <w:r>
        <w:t xml:space="preserve"> usaremos el sig. comando: </w:t>
      </w:r>
    </w:p>
    <w:p w14:paraId="2E646D5E" w14:textId="5C8328E1" w:rsidR="00D52FCB" w:rsidRDefault="00D52FCB" w:rsidP="00D635B6">
      <w:r>
        <w:tab/>
      </w:r>
      <w:r w:rsidRPr="00B041AC">
        <w:rPr>
          <w:highlight w:val="yellow"/>
        </w:rPr>
        <w:t xml:space="preserve">nano </w:t>
      </w:r>
      <w:proofErr w:type="spellStart"/>
      <w:r w:rsidRPr="00B041AC">
        <w:rPr>
          <w:highlight w:val="yellow"/>
        </w:rPr>
        <w:t>extconfig.conf</w:t>
      </w:r>
      <w:proofErr w:type="spellEnd"/>
    </w:p>
    <w:p w14:paraId="2CE429D8" w14:textId="2B4F0A1E" w:rsidR="00AD6748" w:rsidRDefault="00AD6748" w:rsidP="00D635B6">
      <w:r>
        <w:t>Como siem</w:t>
      </w:r>
      <w:r w:rsidR="00B041AC">
        <w:t xml:space="preserve">pre lo primero que hacemos es mover el archivo al </w:t>
      </w:r>
      <w:proofErr w:type="spellStart"/>
      <w:r w:rsidR="00B041AC">
        <w:t>bak</w:t>
      </w:r>
      <w:proofErr w:type="spellEnd"/>
      <w:r w:rsidR="00B041AC">
        <w:t xml:space="preserve"> con el sig. comando:</w:t>
      </w:r>
    </w:p>
    <w:p w14:paraId="1243DAE5" w14:textId="53AB5E85" w:rsidR="00B041AC" w:rsidRDefault="00B041AC" w:rsidP="00D635B6">
      <w:pPr>
        <w:rPr>
          <w:lang w:val="en-US"/>
        </w:rPr>
      </w:pPr>
      <w:r>
        <w:tab/>
      </w:r>
      <w:r w:rsidRPr="00B041AC">
        <w:rPr>
          <w:highlight w:val="yellow"/>
          <w:lang w:val="en-US"/>
        </w:rPr>
        <w:t xml:space="preserve">mv </w:t>
      </w:r>
      <w:proofErr w:type="spellStart"/>
      <w:r w:rsidRPr="00B041AC">
        <w:rPr>
          <w:highlight w:val="yellow"/>
          <w:lang w:val="en-US"/>
        </w:rPr>
        <w:t>extconfig.conf</w:t>
      </w:r>
      <w:proofErr w:type="spellEnd"/>
      <w:r w:rsidRPr="00B041AC">
        <w:rPr>
          <w:highlight w:val="yellow"/>
          <w:lang w:val="en-US"/>
        </w:rPr>
        <w:t xml:space="preserve"> </w:t>
      </w:r>
      <w:proofErr w:type="spellStart"/>
      <w:r w:rsidRPr="00B041AC">
        <w:rPr>
          <w:highlight w:val="yellow"/>
          <w:lang w:val="en-US"/>
        </w:rPr>
        <w:t>extconfig.conf</w:t>
      </w:r>
      <w:r w:rsidRPr="00B041AC">
        <w:rPr>
          <w:highlight w:val="yellow"/>
          <w:lang w:val="en-US"/>
        </w:rPr>
        <w:t>.bak</w:t>
      </w:r>
      <w:proofErr w:type="spellEnd"/>
    </w:p>
    <w:p w14:paraId="7055F379" w14:textId="07733025" w:rsidR="00B041AC" w:rsidRDefault="00B041AC" w:rsidP="00D635B6">
      <w:r w:rsidRPr="00B041AC">
        <w:t>Después entramos de nuevo al “</w:t>
      </w:r>
      <w:proofErr w:type="spellStart"/>
      <w:r>
        <w:t>extconfig.conf</w:t>
      </w:r>
      <w:proofErr w:type="spellEnd"/>
      <w:r>
        <w:t>”</w:t>
      </w:r>
    </w:p>
    <w:p w14:paraId="25D17D43" w14:textId="77777777" w:rsidR="00B041AC" w:rsidRDefault="00B041AC" w:rsidP="00B041AC">
      <w:r>
        <w:tab/>
      </w:r>
      <w:r w:rsidRPr="00B041AC">
        <w:rPr>
          <w:highlight w:val="yellow"/>
        </w:rPr>
        <w:t xml:space="preserve">nano </w:t>
      </w:r>
      <w:proofErr w:type="spellStart"/>
      <w:r w:rsidRPr="00B041AC">
        <w:rPr>
          <w:highlight w:val="yellow"/>
        </w:rPr>
        <w:t>extconfig.conf</w:t>
      </w:r>
      <w:proofErr w:type="spellEnd"/>
    </w:p>
    <w:p w14:paraId="690AB788" w14:textId="04A4BEF4" w:rsidR="00B041AC" w:rsidRDefault="00B041AC" w:rsidP="00D635B6">
      <w:r>
        <w:t>Donde colocaremos lo sig.:</w:t>
      </w:r>
    </w:p>
    <w:p w14:paraId="3F3E58A7" w14:textId="6B02730F" w:rsidR="00B041AC" w:rsidRDefault="00B041AC" w:rsidP="00D635B6">
      <w:r>
        <w:tab/>
      </w:r>
      <w:r w:rsidRPr="00A9276F">
        <w:rPr>
          <w:highlight w:val="yellow"/>
        </w:rPr>
        <w:t>[settings]</w:t>
      </w:r>
    </w:p>
    <w:p w14:paraId="5804ED53" w14:textId="020CA009" w:rsidR="00A9276F" w:rsidRPr="00AD78FB" w:rsidRDefault="00A9276F" w:rsidP="00D635B6">
      <w:r>
        <w:tab/>
      </w:r>
      <w:proofErr w:type="spellStart"/>
      <w:r w:rsidRPr="00AD78FB">
        <w:rPr>
          <w:highlight w:val="yellow"/>
        </w:rPr>
        <w:t>queue_log</w:t>
      </w:r>
      <w:proofErr w:type="spellEnd"/>
      <w:r w:rsidRPr="00AD78FB">
        <w:rPr>
          <w:highlight w:val="yellow"/>
        </w:rPr>
        <w:t xml:space="preserve"> = </w:t>
      </w:r>
      <w:proofErr w:type="spellStart"/>
      <w:proofErr w:type="gramStart"/>
      <w:r w:rsidRPr="00AD78FB">
        <w:rPr>
          <w:highlight w:val="yellow"/>
        </w:rPr>
        <w:t>odbc,asterisk</w:t>
      </w:r>
      <w:proofErr w:type="gramEnd"/>
      <w:r w:rsidRPr="00AD78FB">
        <w:rPr>
          <w:highlight w:val="yellow"/>
        </w:rPr>
        <w:t>,colas</w:t>
      </w:r>
      <w:proofErr w:type="spellEnd"/>
    </w:p>
    <w:p w14:paraId="4390E281" w14:textId="720CCAAA" w:rsidR="00FB6C09" w:rsidRDefault="00FB6C09" w:rsidP="00FB6C09">
      <w:pPr>
        <w:ind w:firstLine="708"/>
        <w:jc w:val="center"/>
      </w:pPr>
      <w:r w:rsidRPr="00FB6C09">
        <w:drawing>
          <wp:inline distT="0" distB="0" distL="0" distR="0" wp14:anchorId="6FC7DD62" wp14:editId="6F346252">
            <wp:extent cx="3411415" cy="21584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918" cy="217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2B79" w14:textId="7D125697" w:rsidR="004548C7" w:rsidRPr="00AD78FB" w:rsidRDefault="00AD78FB" w:rsidP="00D635B6">
      <w:r w:rsidRPr="00AD78FB">
        <w:t>Después</w:t>
      </w:r>
      <w:r w:rsidR="004548C7" w:rsidRPr="00AD78FB">
        <w:t xml:space="preserve"> guardamos</w:t>
      </w:r>
      <w:r>
        <w:t xml:space="preserve"> el archivo.</w:t>
      </w:r>
    </w:p>
    <w:p w14:paraId="421CD07B" w14:textId="47ACD575" w:rsidR="004548C7" w:rsidRDefault="004548C7" w:rsidP="00D635B6"/>
    <w:p w14:paraId="4C85B21C" w14:textId="77777777" w:rsidR="00FB6C09" w:rsidRPr="00AD78FB" w:rsidRDefault="00FB6C09" w:rsidP="00D635B6"/>
    <w:p w14:paraId="7571FFF9" w14:textId="3175F083" w:rsidR="004548C7" w:rsidRPr="00AD78FB" w:rsidRDefault="004548C7" w:rsidP="00D635B6"/>
    <w:p w14:paraId="1498B193" w14:textId="40E12207" w:rsidR="004548C7" w:rsidRPr="00AD78FB" w:rsidRDefault="004548C7" w:rsidP="00D635B6"/>
    <w:p w14:paraId="17E34747" w14:textId="05323561" w:rsidR="004548C7" w:rsidRPr="00AD78FB" w:rsidRDefault="004548C7" w:rsidP="00D635B6"/>
    <w:p w14:paraId="723681C2" w14:textId="301CE02C" w:rsidR="004548C7" w:rsidRPr="00AD78FB" w:rsidRDefault="004548C7" w:rsidP="00D635B6"/>
    <w:p w14:paraId="5ED0B2A7" w14:textId="77777777" w:rsidR="004548C7" w:rsidRPr="00AD78FB" w:rsidRDefault="004548C7" w:rsidP="00D635B6"/>
    <w:p w14:paraId="08EFF44C" w14:textId="49F414D6" w:rsidR="00B041AC" w:rsidRDefault="00A9276F" w:rsidP="00D635B6">
      <w:r w:rsidRPr="00A9276F">
        <w:lastRenderedPageBreak/>
        <w:t>Antes de guardarlo crearemos la t</w:t>
      </w:r>
      <w:r>
        <w:t xml:space="preserve">abla “colas” usando el siguiente </w:t>
      </w:r>
      <w:r w:rsidR="004F2B6E">
        <w:t>script</w:t>
      </w:r>
      <w:r>
        <w:t>:</w:t>
      </w:r>
    </w:p>
    <w:p w14:paraId="57256B4B" w14:textId="6EE3F630" w:rsidR="00A9276F" w:rsidRPr="00A9276F" w:rsidRDefault="00A9276F" w:rsidP="00A9276F">
      <w:pPr>
        <w:rPr>
          <w:lang w:val="en-US"/>
        </w:rPr>
      </w:pPr>
      <w:r w:rsidRPr="00A9276F">
        <w:rPr>
          <w:lang w:val="en-US"/>
        </w:rPr>
        <w:t xml:space="preserve">CREATE TABLE </w:t>
      </w:r>
      <w:proofErr w:type="gramStart"/>
      <w:r w:rsidRPr="00A9276F">
        <w:rPr>
          <w:lang w:val="en-US"/>
        </w:rPr>
        <w:t>colas(</w:t>
      </w:r>
      <w:proofErr w:type="gramEnd"/>
    </w:p>
    <w:p w14:paraId="5191FBDB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id </w:t>
      </w:r>
      <w:proofErr w:type="spellStart"/>
      <w:proofErr w:type="gramStart"/>
      <w:r w:rsidRPr="00A9276F">
        <w:rPr>
          <w:lang w:val="en-US"/>
        </w:rPr>
        <w:t>bigint</w:t>
      </w:r>
      <w:proofErr w:type="spellEnd"/>
      <w:r w:rsidRPr="00A9276F">
        <w:rPr>
          <w:lang w:val="en-US"/>
        </w:rPr>
        <w:t>(</w:t>
      </w:r>
      <w:proofErr w:type="gramEnd"/>
      <w:r w:rsidRPr="00A9276F">
        <w:rPr>
          <w:lang w:val="en-US"/>
        </w:rPr>
        <w:t>255) unsigned NOT NULL AUTO_INCREMENT,</w:t>
      </w:r>
    </w:p>
    <w:p w14:paraId="6877D1B4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time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26) NOT NULL DEFAULT '',</w:t>
      </w:r>
    </w:p>
    <w:p w14:paraId="57B4DBBA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</w:t>
      </w:r>
      <w:proofErr w:type="spellStart"/>
      <w:r w:rsidRPr="00A9276F">
        <w:rPr>
          <w:lang w:val="en-US"/>
        </w:rPr>
        <w:t>callid</w:t>
      </w:r>
      <w:proofErr w:type="spellEnd"/>
      <w:r w:rsidRPr="00A9276F">
        <w:rPr>
          <w:lang w:val="en-US"/>
        </w:rPr>
        <w:t xml:space="preserve">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40) NOT NULL DEFAULT '',</w:t>
      </w:r>
    </w:p>
    <w:p w14:paraId="505E59A4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</w:t>
      </w:r>
      <w:proofErr w:type="spellStart"/>
      <w:r w:rsidRPr="00A9276F">
        <w:rPr>
          <w:lang w:val="en-US"/>
        </w:rPr>
        <w:t>queuename</w:t>
      </w:r>
      <w:proofErr w:type="spellEnd"/>
      <w:r w:rsidRPr="00A9276F">
        <w:rPr>
          <w:lang w:val="en-US"/>
        </w:rPr>
        <w:t xml:space="preserve">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20) NOT NULL DEFAULT '',</w:t>
      </w:r>
    </w:p>
    <w:p w14:paraId="4EA1D812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agent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20) NOT NULL DEFAULT '',</w:t>
      </w:r>
    </w:p>
    <w:p w14:paraId="31EB0F2B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event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20) NOT NULL DEFAULT '',</w:t>
      </w:r>
    </w:p>
    <w:p w14:paraId="21B1BC4A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data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100) NOT NULL DEFAULT '',</w:t>
      </w:r>
    </w:p>
    <w:p w14:paraId="3A912A4A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data1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40) NOT NULL DEFAULT '',</w:t>
      </w:r>
    </w:p>
    <w:p w14:paraId="6E1036B1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data2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40) NOT NULL DEFAULT '',</w:t>
      </w:r>
    </w:p>
    <w:p w14:paraId="7F0F0E05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data3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40) NOT NULL DEFAULT '',</w:t>
      </w:r>
    </w:p>
    <w:p w14:paraId="7F99E167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data4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40) NOT NULL DEFAULT '',</w:t>
      </w:r>
    </w:p>
    <w:p w14:paraId="4D693BE8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data5 </w:t>
      </w:r>
      <w:proofErr w:type="gramStart"/>
      <w:r w:rsidRPr="00A9276F">
        <w:rPr>
          <w:lang w:val="en-US"/>
        </w:rPr>
        <w:t>varchar(</w:t>
      </w:r>
      <w:proofErr w:type="gramEnd"/>
      <w:r w:rsidRPr="00A9276F">
        <w:rPr>
          <w:lang w:val="en-US"/>
        </w:rPr>
        <w:t>40) NOT NULL DEFAULT '',</w:t>
      </w:r>
    </w:p>
    <w:p w14:paraId="592C0720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created timestamp NOT NULL DEFAULT CURRENT_TIMESTAMP,</w:t>
      </w:r>
    </w:p>
    <w:p w14:paraId="091A3A49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PRIMARY KEY (id),</w:t>
      </w:r>
    </w:p>
    <w:p w14:paraId="4E3AA5F6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KEY queue (</w:t>
      </w:r>
      <w:proofErr w:type="spellStart"/>
      <w:r w:rsidRPr="00A9276F">
        <w:rPr>
          <w:lang w:val="en-US"/>
        </w:rPr>
        <w:t>queuename</w:t>
      </w:r>
      <w:proofErr w:type="spellEnd"/>
      <w:r w:rsidRPr="00A9276F">
        <w:rPr>
          <w:lang w:val="en-US"/>
        </w:rPr>
        <w:t>),</w:t>
      </w:r>
    </w:p>
    <w:p w14:paraId="3AFDA4FC" w14:textId="77777777" w:rsidR="00A9276F" w:rsidRPr="00A9276F" w:rsidRDefault="00A9276F" w:rsidP="00A9276F">
      <w:pPr>
        <w:ind w:left="708"/>
        <w:rPr>
          <w:lang w:val="en-US"/>
        </w:rPr>
      </w:pPr>
      <w:r w:rsidRPr="00A9276F">
        <w:rPr>
          <w:lang w:val="en-US"/>
        </w:rPr>
        <w:t xml:space="preserve">  KEY event (event)</w:t>
      </w:r>
    </w:p>
    <w:p w14:paraId="1701FD49" w14:textId="7D3D0B5B" w:rsidR="00A9276F" w:rsidRDefault="00A9276F" w:rsidP="00A9276F">
      <w:pPr>
        <w:rPr>
          <w:lang w:val="en-US"/>
        </w:rPr>
      </w:pPr>
      <w:r w:rsidRPr="00A9276F">
        <w:rPr>
          <w:lang w:val="en-US"/>
        </w:rPr>
        <w:t>) DEFAULT CHARSET=utf8</w:t>
      </w:r>
    </w:p>
    <w:p w14:paraId="29E999B9" w14:textId="01BB04D5" w:rsidR="00A9276F" w:rsidRDefault="00A9276F" w:rsidP="00A9276F">
      <w:pPr>
        <w:rPr>
          <w:lang w:val="en-US"/>
        </w:rPr>
      </w:pPr>
    </w:p>
    <w:p w14:paraId="7EB522D0" w14:textId="060571B1" w:rsidR="00A9276F" w:rsidRDefault="00A9276F" w:rsidP="00A9276F">
      <w:pPr>
        <w:rPr>
          <w:lang w:val="en-US"/>
        </w:rPr>
      </w:pPr>
    </w:p>
    <w:p w14:paraId="19E73B8A" w14:textId="56E3E55D" w:rsidR="00A9276F" w:rsidRDefault="00A9276F" w:rsidP="00A9276F">
      <w:pPr>
        <w:rPr>
          <w:lang w:val="en-US"/>
        </w:rPr>
      </w:pPr>
    </w:p>
    <w:p w14:paraId="7FE2FE84" w14:textId="424B1712" w:rsidR="00A9276F" w:rsidRDefault="00A9276F" w:rsidP="00A9276F">
      <w:pPr>
        <w:rPr>
          <w:lang w:val="en-US"/>
        </w:rPr>
      </w:pPr>
    </w:p>
    <w:p w14:paraId="55C0F6F6" w14:textId="66CF2B02" w:rsidR="00A9276F" w:rsidRDefault="00A9276F" w:rsidP="00A9276F">
      <w:pPr>
        <w:rPr>
          <w:lang w:val="en-US"/>
        </w:rPr>
      </w:pPr>
    </w:p>
    <w:p w14:paraId="34B1DE4B" w14:textId="07629321" w:rsidR="00A9276F" w:rsidRDefault="00A9276F" w:rsidP="00A9276F">
      <w:pPr>
        <w:rPr>
          <w:lang w:val="en-US"/>
        </w:rPr>
      </w:pPr>
    </w:p>
    <w:p w14:paraId="6BB30006" w14:textId="77777777" w:rsidR="004548C7" w:rsidRDefault="004548C7" w:rsidP="00A9276F">
      <w:pPr>
        <w:rPr>
          <w:lang w:val="en-US"/>
        </w:rPr>
      </w:pPr>
    </w:p>
    <w:p w14:paraId="573838A4" w14:textId="22E1C259" w:rsidR="00A9276F" w:rsidRDefault="00A9276F" w:rsidP="00A9276F">
      <w:pPr>
        <w:rPr>
          <w:lang w:val="en-US"/>
        </w:rPr>
      </w:pPr>
    </w:p>
    <w:p w14:paraId="49E990D8" w14:textId="2066975F" w:rsidR="00A9276F" w:rsidRDefault="00A9276F" w:rsidP="00A9276F">
      <w:pPr>
        <w:rPr>
          <w:lang w:val="en-US"/>
        </w:rPr>
      </w:pPr>
    </w:p>
    <w:p w14:paraId="36B395E6" w14:textId="71F694EA" w:rsidR="00A9276F" w:rsidRDefault="00A9276F" w:rsidP="00A9276F">
      <w:r w:rsidRPr="00A9276F">
        <w:lastRenderedPageBreak/>
        <w:t xml:space="preserve">Entramos al </w:t>
      </w:r>
      <w:proofErr w:type="spellStart"/>
      <w:r w:rsidRPr="00A9276F">
        <w:t>dbeaver</w:t>
      </w:r>
      <w:proofErr w:type="spellEnd"/>
      <w:r w:rsidR="004F2B6E">
        <w:t xml:space="preserve"> y en la base de datos le hacemos </w:t>
      </w:r>
      <w:proofErr w:type="spellStart"/>
      <w:r w:rsidR="004F2B6E">
        <w:t>click</w:t>
      </w:r>
      <w:proofErr w:type="spellEnd"/>
      <w:r w:rsidR="004F2B6E">
        <w:t xml:space="preserve"> derecho, luego </w:t>
      </w:r>
      <w:proofErr w:type="spellStart"/>
      <w:r w:rsidR="004F2B6E">
        <w:t>click</w:t>
      </w:r>
      <w:proofErr w:type="spellEnd"/>
      <w:r w:rsidR="004F2B6E">
        <w:t xml:space="preserve"> en “Editor SQL” y después en “Script SQL”.</w:t>
      </w:r>
    </w:p>
    <w:p w14:paraId="5DFC97BF" w14:textId="3187331E" w:rsidR="004F2B6E" w:rsidRDefault="004F2B6E" w:rsidP="004F2B6E">
      <w:pPr>
        <w:jc w:val="center"/>
      </w:pPr>
      <w:r w:rsidRPr="004F2B6E">
        <w:drawing>
          <wp:inline distT="0" distB="0" distL="0" distR="0" wp14:anchorId="3F9CA439" wp14:editId="5253A2A0">
            <wp:extent cx="3050484" cy="199585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802" cy="20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C5D0" w14:textId="3441BBC0" w:rsidR="004F2B6E" w:rsidRDefault="004F2B6E" w:rsidP="004F2B6E">
      <w:r>
        <w:t>Luego en “New Script” y pegamos el script (no olvidar el USE demo al iniciar).</w:t>
      </w:r>
    </w:p>
    <w:p w14:paraId="58CC7AE2" w14:textId="357E4033" w:rsidR="004F2B6E" w:rsidRDefault="004F2B6E" w:rsidP="004F2B6E">
      <w:pPr>
        <w:ind w:left="708"/>
        <w:jc w:val="center"/>
      </w:pPr>
      <w:r w:rsidRPr="004F2B6E">
        <w:drawing>
          <wp:inline distT="0" distB="0" distL="0" distR="0" wp14:anchorId="4C3D2374" wp14:editId="41235A83">
            <wp:extent cx="3912576" cy="23318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598" cy="23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BD2B" w14:textId="3AAEFC0C" w:rsidR="000144FC" w:rsidRDefault="000144FC" w:rsidP="000144FC">
      <w:r>
        <w:t xml:space="preserve">Luego en la base de datos “demo” en “Tables” le damos </w:t>
      </w:r>
      <w:proofErr w:type="spellStart"/>
      <w:r>
        <w:t>click</w:t>
      </w:r>
      <w:proofErr w:type="spellEnd"/>
      <w:r>
        <w:t xml:space="preserve"> derecho y le hacemos </w:t>
      </w:r>
      <w:proofErr w:type="spellStart"/>
      <w:r>
        <w:t>click</w:t>
      </w:r>
      <w:proofErr w:type="spellEnd"/>
      <w:r>
        <w:t xml:space="preserve"> en “Renovar” y nos aparecerá la nueva tabla “colas”.</w:t>
      </w:r>
    </w:p>
    <w:p w14:paraId="66082B87" w14:textId="243BFC45" w:rsidR="000144FC" w:rsidRDefault="000144FC" w:rsidP="000144FC">
      <w:pPr>
        <w:ind w:firstLine="708"/>
        <w:jc w:val="center"/>
      </w:pPr>
      <w:r w:rsidRPr="000144FC">
        <w:drawing>
          <wp:inline distT="0" distB="0" distL="0" distR="0" wp14:anchorId="0FF4096B" wp14:editId="201A18F4">
            <wp:extent cx="2715004" cy="24387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C50" w14:textId="510DC2B1" w:rsidR="000144FC" w:rsidRDefault="00AD78FB" w:rsidP="00FB6C09">
      <w:r>
        <w:lastRenderedPageBreak/>
        <w:t>Entramos al Asterisk y cargamos la consola con un “</w:t>
      </w:r>
      <w:proofErr w:type="spellStart"/>
      <w:r w:rsidR="00E7191A">
        <w:t>reload</w:t>
      </w:r>
      <w:proofErr w:type="spellEnd"/>
      <w:r w:rsidR="00E7191A">
        <w:t>” y</w:t>
      </w:r>
      <w:r>
        <w:t xml:space="preserve"> entonces ya debería de poder guardarse esa información en la base de datos.</w:t>
      </w:r>
      <w:r w:rsidR="00E7191A">
        <w:t xml:space="preserve"> Luego hacemos llamadas a la cola (nuestra extensión es 600 en este caso) y automáticamente debería de guardarse en la base de datos.</w:t>
      </w:r>
      <w:r>
        <w:t xml:space="preserve"> </w:t>
      </w:r>
    </w:p>
    <w:p w14:paraId="17F2EF92" w14:textId="286CFFAC" w:rsidR="00FB6C09" w:rsidRDefault="00FB6C09" w:rsidP="00FB6C09">
      <w:pPr>
        <w:ind w:firstLine="708"/>
      </w:pPr>
      <w:r w:rsidRPr="00FB6C09">
        <w:drawing>
          <wp:inline distT="0" distB="0" distL="0" distR="0" wp14:anchorId="3E89B681" wp14:editId="3BE3ACE7">
            <wp:extent cx="5612130" cy="21082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89FE" w14:textId="1EC8B363" w:rsidR="00FB6C09" w:rsidRDefault="00FB6C09" w:rsidP="00FB6C09"/>
    <w:p w14:paraId="149695D7" w14:textId="6FFF0769" w:rsidR="00FB6C09" w:rsidRDefault="00FB6C09" w:rsidP="00FB6C09"/>
    <w:p w14:paraId="25CC2ABA" w14:textId="248FE47C" w:rsidR="00FB6C09" w:rsidRDefault="00FB6C09" w:rsidP="00FB6C09"/>
    <w:p w14:paraId="3F3D2464" w14:textId="27A9E4C6" w:rsidR="00FB6C09" w:rsidRDefault="00FB6C09" w:rsidP="00FB6C09"/>
    <w:p w14:paraId="3BBA4E9B" w14:textId="75665F81" w:rsidR="00FB6C09" w:rsidRDefault="00FB6C09" w:rsidP="00FB6C09"/>
    <w:p w14:paraId="736AD7D7" w14:textId="64E7363C" w:rsidR="00FB6C09" w:rsidRDefault="00FB6C09" w:rsidP="00FB6C09"/>
    <w:p w14:paraId="151881A1" w14:textId="6831AB31" w:rsidR="00FB6C09" w:rsidRDefault="00FB6C09" w:rsidP="00FB6C09"/>
    <w:p w14:paraId="54816F5C" w14:textId="049A003B" w:rsidR="00FB6C09" w:rsidRDefault="00FB6C09" w:rsidP="00FB6C09"/>
    <w:p w14:paraId="230788D0" w14:textId="731861EF" w:rsidR="00FB6C09" w:rsidRDefault="00FB6C09" w:rsidP="00FB6C09"/>
    <w:p w14:paraId="09720DE1" w14:textId="778B348C" w:rsidR="00FB6C09" w:rsidRDefault="00FB6C09" w:rsidP="00FB6C09"/>
    <w:p w14:paraId="326BC776" w14:textId="6BCFC338" w:rsidR="00FB6C09" w:rsidRDefault="00FB6C09" w:rsidP="00FB6C09"/>
    <w:p w14:paraId="1C8134E1" w14:textId="23D66731" w:rsidR="00FB6C09" w:rsidRDefault="00FB6C09" w:rsidP="00FB6C09"/>
    <w:p w14:paraId="73419944" w14:textId="36A1B712" w:rsidR="00FB6C09" w:rsidRDefault="00FB6C09" w:rsidP="00FB6C09"/>
    <w:p w14:paraId="74F900A2" w14:textId="0F9A318D" w:rsidR="00FB6C09" w:rsidRDefault="00FB6C09" w:rsidP="00FB6C09"/>
    <w:p w14:paraId="296BBAE0" w14:textId="24ECF63F" w:rsidR="00FB6C09" w:rsidRDefault="00FB6C09" w:rsidP="00FB6C09"/>
    <w:p w14:paraId="31AFA4AE" w14:textId="3A4D803A" w:rsidR="00FB6C09" w:rsidRDefault="00FB6C09" w:rsidP="00FB6C09"/>
    <w:p w14:paraId="4A3D02D1" w14:textId="21A1EC49" w:rsidR="00FB6C09" w:rsidRDefault="00FB6C09" w:rsidP="00FB6C09"/>
    <w:p w14:paraId="5BF2769F" w14:textId="7FBDA440" w:rsidR="00FB6C09" w:rsidRDefault="00FB6C09" w:rsidP="00FB6C09"/>
    <w:p w14:paraId="29531A12" w14:textId="741BF0E3" w:rsidR="00FB6C09" w:rsidRDefault="00FB6C09" w:rsidP="00FB6C09"/>
    <w:p w14:paraId="6EF53830" w14:textId="1E869F40" w:rsidR="00FB6C09" w:rsidRDefault="00FB6C09" w:rsidP="00FB6C09">
      <w:pPr>
        <w:pStyle w:val="Ttulo1"/>
      </w:pPr>
      <w:r w:rsidRPr="00FB6C09">
        <w:lastRenderedPageBreak/>
        <w:t xml:space="preserve">Ejemplo de </w:t>
      </w:r>
      <w:proofErr w:type="spellStart"/>
      <w:r w:rsidRPr="00FB6C09">
        <w:t>Static</w:t>
      </w:r>
      <w:proofErr w:type="spellEnd"/>
      <w:r w:rsidRPr="00FB6C09">
        <w:t xml:space="preserve"> </w:t>
      </w:r>
      <w:proofErr w:type="spellStart"/>
      <w:r w:rsidRPr="00FB6C09">
        <w:t>Realtime</w:t>
      </w:r>
      <w:proofErr w:type="spellEnd"/>
      <w:r w:rsidRPr="00FB6C09">
        <w:t xml:space="preserve">, colocando </w:t>
      </w:r>
      <w:proofErr w:type="spellStart"/>
      <w:r w:rsidRPr="00FB6C09">
        <w:t>queues.conf</w:t>
      </w:r>
      <w:proofErr w:type="spellEnd"/>
      <w:r w:rsidRPr="00FB6C09">
        <w:t xml:space="preserve"> en la </w:t>
      </w:r>
      <w:r w:rsidR="00965BAD">
        <w:t>base de datos.</w:t>
      </w:r>
    </w:p>
    <w:p w14:paraId="6BCEF177" w14:textId="347513C1" w:rsidR="00FB6C09" w:rsidRDefault="00965BAD" w:rsidP="00FB6C09">
      <w:r>
        <w:t>El “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” nos permite poner un archivo de configuración en la base de datos, pero solamente va a funcionar como un reloj, es decir cuando pongamos los valores y cuando hagamos </w:t>
      </w:r>
      <w:proofErr w:type="spellStart"/>
      <w:r>
        <w:t>reload</w:t>
      </w:r>
      <w:proofErr w:type="spellEnd"/>
      <w:r>
        <w:t>, recién se van a cargar en el Asterisk.</w:t>
      </w:r>
    </w:p>
    <w:p w14:paraId="0A83AA69" w14:textId="3F05DEE5" w:rsidR="00965BAD" w:rsidRDefault="00965BAD" w:rsidP="00FB6C09">
      <w:r>
        <w:t>Primero entramos en el “</w:t>
      </w:r>
      <w:proofErr w:type="spellStart"/>
      <w:r>
        <w:t>extconfig.conf</w:t>
      </w:r>
      <w:proofErr w:type="spellEnd"/>
      <w:r>
        <w:t>” con el sig. comando:</w:t>
      </w:r>
    </w:p>
    <w:p w14:paraId="5F44D9F2" w14:textId="2A1880C3" w:rsidR="00965BAD" w:rsidRDefault="00965BAD" w:rsidP="00FB6C09">
      <w:r>
        <w:tab/>
        <w:t xml:space="preserve">nano </w:t>
      </w:r>
      <w:proofErr w:type="spellStart"/>
      <w:r>
        <w:t>extenconfig.conf</w:t>
      </w:r>
      <w:proofErr w:type="spellEnd"/>
    </w:p>
    <w:p w14:paraId="1ABB484F" w14:textId="78092C0E" w:rsidR="00965BAD" w:rsidRDefault="009A6FC3" w:rsidP="00FB6C09">
      <w:r>
        <w:t>Una vez ahí, para el tema del estático simplemente colocamos lo sig.:</w:t>
      </w:r>
    </w:p>
    <w:p w14:paraId="1E5E9E2D" w14:textId="77777777" w:rsidR="009A6FC3" w:rsidRPr="009A6FC3" w:rsidRDefault="009A6FC3" w:rsidP="009A6FC3">
      <w:pPr>
        <w:rPr>
          <w:lang w:val="en-US"/>
        </w:rPr>
      </w:pPr>
      <w:r>
        <w:tab/>
      </w:r>
      <w:r w:rsidRPr="009A6FC3">
        <w:rPr>
          <w:highlight w:val="yellow"/>
          <w:lang w:val="en-US"/>
        </w:rPr>
        <w:t>[settings]</w:t>
      </w:r>
    </w:p>
    <w:p w14:paraId="5E57C1B5" w14:textId="77777777" w:rsidR="00A27A87" w:rsidRDefault="009A6FC3" w:rsidP="00A27A87">
      <w:pPr>
        <w:rPr>
          <w:lang w:val="en-US"/>
        </w:rPr>
      </w:pPr>
      <w:r w:rsidRPr="009A6FC3">
        <w:rPr>
          <w:lang w:val="en-US"/>
        </w:rPr>
        <w:tab/>
      </w:r>
      <w:proofErr w:type="spellStart"/>
      <w:r w:rsidR="00A27A87" w:rsidRPr="00A27A87">
        <w:rPr>
          <w:highlight w:val="yellow"/>
          <w:lang w:val="en-US"/>
        </w:rPr>
        <w:t>queues.conf</w:t>
      </w:r>
      <w:proofErr w:type="spellEnd"/>
      <w:r w:rsidR="00A27A87" w:rsidRPr="00A27A87">
        <w:rPr>
          <w:highlight w:val="yellow"/>
          <w:lang w:val="en-US"/>
        </w:rPr>
        <w:t xml:space="preserve"> = </w:t>
      </w:r>
      <w:proofErr w:type="spellStart"/>
      <w:proofErr w:type="gramStart"/>
      <w:r w:rsidR="00A27A87" w:rsidRPr="00A27A87">
        <w:rPr>
          <w:highlight w:val="yellow"/>
          <w:lang w:val="en-US"/>
        </w:rPr>
        <w:t>odbc,asterisk</w:t>
      </w:r>
      <w:proofErr w:type="gramEnd"/>
      <w:r w:rsidR="00A27A87" w:rsidRPr="00A27A87">
        <w:rPr>
          <w:highlight w:val="yellow"/>
          <w:lang w:val="en-US"/>
        </w:rPr>
        <w:t>,ast_config</w:t>
      </w:r>
      <w:proofErr w:type="spellEnd"/>
    </w:p>
    <w:p w14:paraId="59B8B12B" w14:textId="6DBBF29F" w:rsidR="009A6FC3" w:rsidRDefault="00A27A87" w:rsidP="00A27A87">
      <w:pPr>
        <w:ind w:firstLine="708"/>
        <w:jc w:val="center"/>
        <w:rPr>
          <w:lang w:val="en-US"/>
        </w:rPr>
      </w:pPr>
      <w:r w:rsidRPr="00A27A87">
        <w:rPr>
          <w:highlight w:val="yellow"/>
          <w:lang w:val="en-US"/>
        </w:rPr>
        <w:drawing>
          <wp:inline distT="0" distB="0" distL="0" distR="0" wp14:anchorId="362CF3A6" wp14:editId="733BA31D">
            <wp:extent cx="4712676" cy="29487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412" cy="294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D1CC" w14:textId="29C23542" w:rsidR="009A6FC3" w:rsidRPr="009A6FC3" w:rsidRDefault="009A6FC3" w:rsidP="00FB6C09">
      <w:r w:rsidRPr="009A6FC3">
        <w:t>Un</w:t>
      </w:r>
      <w:r>
        <w:t>a vez hecho eso guardamos.</w:t>
      </w:r>
    </w:p>
    <w:p w14:paraId="5FE2065E" w14:textId="39FF20E9" w:rsidR="009A6FC3" w:rsidRDefault="009A6FC3" w:rsidP="00FB6C09"/>
    <w:p w14:paraId="0B9E617D" w14:textId="560EBFE4" w:rsidR="009A6FC3" w:rsidRDefault="009A6FC3" w:rsidP="00FB6C09"/>
    <w:p w14:paraId="0EE4729C" w14:textId="6D0D89E9" w:rsidR="009A6FC3" w:rsidRDefault="009A6FC3" w:rsidP="00FB6C09"/>
    <w:p w14:paraId="3B70952C" w14:textId="6917979E" w:rsidR="009A6FC3" w:rsidRDefault="009A6FC3" w:rsidP="00FB6C09"/>
    <w:p w14:paraId="4920720C" w14:textId="7CC4148A" w:rsidR="009A6FC3" w:rsidRDefault="009A6FC3" w:rsidP="00FB6C09"/>
    <w:p w14:paraId="0954FEB4" w14:textId="1CBBE994" w:rsidR="009A6FC3" w:rsidRDefault="009A6FC3" w:rsidP="00FB6C09"/>
    <w:p w14:paraId="233305FA" w14:textId="57415E13" w:rsidR="00724B24" w:rsidRDefault="00724B24" w:rsidP="00FB6C09"/>
    <w:p w14:paraId="01C2D5C0" w14:textId="77777777" w:rsidR="00724B24" w:rsidRDefault="00724B24" w:rsidP="00FB6C09"/>
    <w:p w14:paraId="21028976" w14:textId="7960283D" w:rsidR="009A6FC3" w:rsidRDefault="009A6FC3" w:rsidP="00FB6C09"/>
    <w:p w14:paraId="5D545FCE" w14:textId="7E143231" w:rsidR="009A6FC3" w:rsidRDefault="009A6FC3" w:rsidP="009A6FC3">
      <w:r w:rsidRPr="00A9276F">
        <w:t>Antes de guardarlo crearemos la t</w:t>
      </w:r>
      <w:r>
        <w:t>abla “</w:t>
      </w:r>
      <w:proofErr w:type="spellStart"/>
      <w:r w:rsidR="0058227E" w:rsidRPr="0058227E">
        <w:t>ast_config</w:t>
      </w:r>
      <w:proofErr w:type="spellEnd"/>
      <w:r>
        <w:t>” usando el siguiente script:</w:t>
      </w:r>
    </w:p>
    <w:p w14:paraId="4B8D2F07" w14:textId="77777777" w:rsidR="00724B24" w:rsidRPr="00724B24" w:rsidRDefault="00724B24" w:rsidP="00724B24">
      <w:pPr>
        <w:rPr>
          <w:lang w:val="en-US"/>
        </w:rPr>
      </w:pPr>
      <w:r w:rsidRPr="00724B24">
        <w:rPr>
          <w:lang w:val="en-US"/>
        </w:rPr>
        <w:t xml:space="preserve">create table </w:t>
      </w:r>
      <w:proofErr w:type="spellStart"/>
      <w:r w:rsidRPr="00724B24">
        <w:rPr>
          <w:lang w:val="en-US"/>
        </w:rPr>
        <w:t>ast_config</w:t>
      </w:r>
      <w:proofErr w:type="spellEnd"/>
      <w:r w:rsidRPr="00724B24">
        <w:rPr>
          <w:lang w:val="en-US"/>
        </w:rPr>
        <w:t xml:space="preserve"> (</w:t>
      </w:r>
    </w:p>
    <w:p w14:paraId="02520680" w14:textId="69C3C4F0" w:rsidR="00724B24" w:rsidRPr="00724B24" w:rsidRDefault="00724B24" w:rsidP="00724B24">
      <w:pPr>
        <w:rPr>
          <w:lang w:val="en-US"/>
        </w:rPr>
      </w:pPr>
      <w:r>
        <w:rPr>
          <w:lang w:val="en-US"/>
        </w:rPr>
        <w:t xml:space="preserve"> </w:t>
      </w:r>
      <w:r w:rsidRPr="00724B24">
        <w:rPr>
          <w:lang w:val="en-US"/>
        </w:rPr>
        <w:t xml:space="preserve"> id </w:t>
      </w:r>
      <w:proofErr w:type="gramStart"/>
      <w:r w:rsidRPr="00724B24">
        <w:rPr>
          <w:lang w:val="en-US"/>
        </w:rPr>
        <w:t>int(</w:t>
      </w:r>
      <w:proofErr w:type="gramEnd"/>
      <w:r w:rsidRPr="00724B24">
        <w:rPr>
          <w:lang w:val="en-US"/>
        </w:rPr>
        <w:t xml:space="preserve">8) primary key </w:t>
      </w:r>
      <w:proofErr w:type="spellStart"/>
      <w:r w:rsidRPr="00724B24">
        <w:rPr>
          <w:lang w:val="en-US"/>
        </w:rPr>
        <w:t>auto_increment</w:t>
      </w:r>
      <w:proofErr w:type="spellEnd"/>
      <w:r w:rsidRPr="00724B24">
        <w:rPr>
          <w:lang w:val="en-US"/>
        </w:rPr>
        <w:t>,</w:t>
      </w:r>
    </w:p>
    <w:p w14:paraId="1FCFFFA5" w14:textId="170F0252" w:rsidR="00724B24" w:rsidRPr="00930489" w:rsidRDefault="00724B24" w:rsidP="00724B24">
      <w:r w:rsidRPr="00930489">
        <w:t xml:space="preserve"> </w:t>
      </w:r>
      <w:r w:rsidRPr="00930489">
        <w:t xml:space="preserve"> </w:t>
      </w:r>
      <w:proofErr w:type="spellStart"/>
      <w:r w:rsidRPr="00930489">
        <w:t>cat_metric</w:t>
      </w:r>
      <w:proofErr w:type="spellEnd"/>
      <w:r w:rsidRPr="00930489">
        <w:t xml:space="preserve"> </w:t>
      </w:r>
      <w:proofErr w:type="spellStart"/>
      <w:proofErr w:type="gramStart"/>
      <w:r w:rsidRPr="00930489">
        <w:t>int</w:t>
      </w:r>
      <w:proofErr w:type="spellEnd"/>
      <w:r w:rsidRPr="00930489">
        <w:t>(</w:t>
      </w:r>
      <w:proofErr w:type="gramEnd"/>
      <w:r w:rsidRPr="00930489">
        <w:t>8),</w:t>
      </w:r>
      <w:r w:rsidR="00930489" w:rsidRPr="00930489">
        <w:t xml:space="preserve">  (Es lo que está entre corchetes</w:t>
      </w:r>
      <w:r w:rsidR="00930489">
        <w:t>, a una menor métrica va en la parte superior</w:t>
      </w:r>
      <w:r w:rsidR="00930489" w:rsidRPr="00930489">
        <w:t>)</w:t>
      </w:r>
    </w:p>
    <w:p w14:paraId="098F17B1" w14:textId="1F4520C8" w:rsidR="00724B24" w:rsidRPr="00930489" w:rsidRDefault="00724B24" w:rsidP="00724B24">
      <w:r w:rsidRPr="00930489">
        <w:t xml:space="preserve"> </w:t>
      </w:r>
      <w:r w:rsidRPr="00930489">
        <w:t xml:space="preserve"> </w:t>
      </w:r>
      <w:proofErr w:type="spellStart"/>
      <w:r w:rsidRPr="00930489">
        <w:t>var_metric</w:t>
      </w:r>
      <w:proofErr w:type="spellEnd"/>
      <w:r w:rsidRPr="00930489">
        <w:t xml:space="preserve"> </w:t>
      </w:r>
      <w:proofErr w:type="spellStart"/>
      <w:proofErr w:type="gramStart"/>
      <w:r w:rsidRPr="00930489">
        <w:t>int</w:t>
      </w:r>
      <w:proofErr w:type="spellEnd"/>
      <w:r w:rsidRPr="00930489">
        <w:t>(</w:t>
      </w:r>
      <w:proofErr w:type="gramEnd"/>
      <w:r w:rsidRPr="00930489">
        <w:t>8),</w:t>
      </w:r>
      <w:r w:rsidR="00930489" w:rsidRPr="00930489">
        <w:t xml:space="preserve"> </w:t>
      </w:r>
      <w:r w:rsidR="00930489" w:rsidRPr="00930489">
        <w:t>(</w:t>
      </w:r>
      <w:r w:rsidR="00930489">
        <w:t xml:space="preserve">Es el valor de la métrica </w:t>
      </w:r>
      <w:r w:rsidR="00930489">
        <w:t>a una menor métrica va en la parte superior</w:t>
      </w:r>
      <w:r w:rsidR="00930489" w:rsidRPr="00930489">
        <w:t>)</w:t>
      </w:r>
    </w:p>
    <w:p w14:paraId="518C9500" w14:textId="62AA90C2" w:rsidR="00724B24" w:rsidRPr="00B46562" w:rsidRDefault="00724B24" w:rsidP="00724B24">
      <w:r w:rsidRPr="00930489">
        <w:t xml:space="preserve"> </w:t>
      </w:r>
      <w:r w:rsidRPr="00930489">
        <w:t xml:space="preserve"> </w:t>
      </w:r>
      <w:proofErr w:type="spellStart"/>
      <w:r w:rsidRPr="00B46562">
        <w:t>filename</w:t>
      </w:r>
      <w:proofErr w:type="spellEnd"/>
      <w:r w:rsidRPr="00B46562">
        <w:t xml:space="preserve"> </w:t>
      </w:r>
      <w:proofErr w:type="spellStart"/>
      <w:proofErr w:type="gramStart"/>
      <w:r w:rsidRPr="00B46562">
        <w:t>varchar</w:t>
      </w:r>
      <w:proofErr w:type="spellEnd"/>
      <w:r w:rsidRPr="00B46562">
        <w:t>(</w:t>
      </w:r>
      <w:proofErr w:type="gramEnd"/>
      <w:r w:rsidRPr="00B46562">
        <w:t>128),</w:t>
      </w:r>
      <w:r w:rsidR="00B46562" w:rsidRPr="00B46562">
        <w:t xml:space="preserve"> (Nombre del archivo) </w:t>
      </w:r>
    </w:p>
    <w:p w14:paraId="193D0794" w14:textId="196A6170" w:rsidR="00724B24" w:rsidRPr="00B46562" w:rsidRDefault="00724B24" w:rsidP="00724B24">
      <w:r w:rsidRPr="00B46562">
        <w:t xml:space="preserve"> </w:t>
      </w:r>
      <w:r w:rsidRPr="00B46562">
        <w:t xml:space="preserve"> </w:t>
      </w:r>
      <w:proofErr w:type="spellStart"/>
      <w:r w:rsidRPr="00B46562">
        <w:t>category</w:t>
      </w:r>
      <w:proofErr w:type="spellEnd"/>
      <w:r w:rsidRPr="00B46562">
        <w:t xml:space="preserve"> </w:t>
      </w:r>
      <w:proofErr w:type="spellStart"/>
      <w:proofErr w:type="gramStart"/>
      <w:r w:rsidRPr="00B46562">
        <w:t>varchar</w:t>
      </w:r>
      <w:proofErr w:type="spellEnd"/>
      <w:r w:rsidRPr="00B46562">
        <w:t>(</w:t>
      </w:r>
      <w:proofErr w:type="gramEnd"/>
      <w:r w:rsidRPr="00B46562">
        <w:t>128),</w:t>
      </w:r>
      <w:r w:rsidR="00B46562" w:rsidRPr="00B46562">
        <w:t xml:space="preserve"> (Nombre de la categoría)</w:t>
      </w:r>
    </w:p>
    <w:p w14:paraId="555885CA" w14:textId="22D809AC" w:rsidR="00724B24" w:rsidRPr="00930489" w:rsidRDefault="00724B24" w:rsidP="00724B24">
      <w:r w:rsidRPr="00930489">
        <w:t xml:space="preserve"> </w:t>
      </w:r>
      <w:r w:rsidRPr="00930489">
        <w:t xml:space="preserve"> </w:t>
      </w:r>
      <w:proofErr w:type="spellStart"/>
      <w:r w:rsidRPr="00930489">
        <w:t>var_name</w:t>
      </w:r>
      <w:proofErr w:type="spellEnd"/>
      <w:r w:rsidRPr="00930489">
        <w:t xml:space="preserve"> </w:t>
      </w:r>
      <w:proofErr w:type="spellStart"/>
      <w:proofErr w:type="gramStart"/>
      <w:r w:rsidRPr="00930489">
        <w:t>varchar</w:t>
      </w:r>
      <w:proofErr w:type="spellEnd"/>
      <w:r w:rsidRPr="00930489">
        <w:t>(</w:t>
      </w:r>
      <w:proofErr w:type="gramEnd"/>
      <w:r w:rsidRPr="00930489">
        <w:t>128),</w:t>
      </w:r>
      <w:r w:rsidR="00930489" w:rsidRPr="00930489">
        <w:t xml:space="preserve">  (Nombre de la variable)</w:t>
      </w:r>
    </w:p>
    <w:p w14:paraId="40118C18" w14:textId="1EEC005F" w:rsidR="00724B24" w:rsidRPr="00B46562" w:rsidRDefault="00724B24" w:rsidP="00724B24">
      <w:r w:rsidRPr="00B46562">
        <w:t xml:space="preserve"> </w:t>
      </w:r>
      <w:r w:rsidRPr="00B46562">
        <w:t xml:space="preserve"> </w:t>
      </w:r>
      <w:proofErr w:type="spellStart"/>
      <w:r w:rsidRPr="00B46562">
        <w:t>var_val</w:t>
      </w:r>
      <w:proofErr w:type="spellEnd"/>
      <w:r w:rsidRPr="00B46562">
        <w:t xml:space="preserve"> </w:t>
      </w:r>
      <w:proofErr w:type="spellStart"/>
      <w:proofErr w:type="gramStart"/>
      <w:r w:rsidRPr="00B46562">
        <w:t>varchar</w:t>
      </w:r>
      <w:proofErr w:type="spellEnd"/>
      <w:r w:rsidRPr="00B46562">
        <w:t>(</w:t>
      </w:r>
      <w:proofErr w:type="gramEnd"/>
      <w:r w:rsidRPr="00B46562">
        <w:t>128),</w:t>
      </w:r>
      <w:r w:rsidR="00930489" w:rsidRPr="00B46562">
        <w:t xml:space="preserve"> (Valor de la variable)</w:t>
      </w:r>
    </w:p>
    <w:p w14:paraId="7C385C44" w14:textId="2C108038" w:rsidR="00724B24" w:rsidRPr="00724B24" w:rsidRDefault="00724B24" w:rsidP="00724B24">
      <w:pPr>
        <w:rPr>
          <w:lang w:val="en-US"/>
        </w:rPr>
      </w:pPr>
      <w:r w:rsidRPr="00B46562">
        <w:t xml:space="preserve"> </w:t>
      </w:r>
      <w:r w:rsidRPr="00B46562">
        <w:t xml:space="preserve"> </w:t>
      </w:r>
      <w:r w:rsidRPr="00724B24">
        <w:rPr>
          <w:lang w:val="en-US"/>
        </w:rPr>
        <w:t>commented int default 0</w:t>
      </w:r>
    </w:p>
    <w:p w14:paraId="290BBE8E" w14:textId="0369B2E8" w:rsidR="009A6FC3" w:rsidRDefault="00724B24" w:rsidP="009A6FC3">
      <w:pPr>
        <w:rPr>
          <w:lang w:val="en-US"/>
        </w:rPr>
      </w:pPr>
      <w:r w:rsidRPr="00724B24">
        <w:rPr>
          <w:lang w:val="en-US"/>
        </w:rPr>
        <w:t xml:space="preserve"> );</w:t>
      </w:r>
    </w:p>
    <w:p w14:paraId="59DFF963" w14:textId="77777777" w:rsidR="00724B24" w:rsidRDefault="00724B24" w:rsidP="009A6FC3">
      <w:pPr>
        <w:rPr>
          <w:lang w:val="en-US"/>
        </w:rPr>
      </w:pPr>
    </w:p>
    <w:p w14:paraId="429A1957" w14:textId="77777777" w:rsidR="009A6FC3" w:rsidRDefault="009A6FC3" w:rsidP="009A6FC3">
      <w:r w:rsidRPr="00A9276F">
        <w:t xml:space="preserve">Entramos al </w:t>
      </w:r>
      <w:proofErr w:type="spellStart"/>
      <w:r w:rsidRPr="00A9276F">
        <w:t>dbeaver</w:t>
      </w:r>
      <w:proofErr w:type="spellEnd"/>
      <w:r>
        <w:t xml:space="preserve"> y en la base de datos le hacemos </w:t>
      </w:r>
      <w:proofErr w:type="spellStart"/>
      <w:r>
        <w:t>click</w:t>
      </w:r>
      <w:proofErr w:type="spellEnd"/>
      <w:r>
        <w:t xml:space="preserve"> derecho, luego </w:t>
      </w:r>
      <w:proofErr w:type="spellStart"/>
      <w:r>
        <w:t>click</w:t>
      </w:r>
      <w:proofErr w:type="spellEnd"/>
      <w:r>
        <w:t xml:space="preserve"> en “Editor SQL” y después en “Script SQL”.</w:t>
      </w:r>
    </w:p>
    <w:p w14:paraId="2CCAEA96" w14:textId="6883469B" w:rsidR="009A6FC3" w:rsidRDefault="009A6FC3" w:rsidP="009A6FC3">
      <w:pPr>
        <w:jc w:val="center"/>
      </w:pPr>
      <w:r w:rsidRPr="004F2B6E">
        <w:drawing>
          <wp:inline distT="0" distB="0" distL="0" distR="0" wp14:anchorId="614D54DA" wp14:editId="6EBD0ECD">
            <wp:extent cx="3050484" cy="1995854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802" cy="20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9482" w14:textId="08A5FDCC" w:rsidR="0058227E" w:rsidRDefault="0058227E" w:rsidP="009A6FC3">
      <w:pPr>
        <w:jc w:val="center"/>
      </w:pPr>
    </w:p>
    <w:p w14:paraId="630621EC" w14:textId="7D503804" w:rsidR="0058227E" w:rsidRDefault="0058227E" w:rsidP="009A6FC3">
      <w:pPr>
        <w:jc w:val="center"/>
      </w:pPr>
    </w:p>
    <w:p w14:paraId="0981F721" w14:textId="59F26243" w:rsidR="0058227E" w:rsidRDefault="0058227E" w:rsidP="009A6FC3">
      <w:pPr>
        <w:jc w:val="center"/>
      </w:pPr>
    </w:p>
    <w:p w14:paraId="42B083CC" w14:textId="08BD12B0" w:rsidR="0058227E" w:rsidRDefault="0058227E" w:rsidP="009A6FC3">
      <w:pPr>
        <w:jc w:val="center"/>
      </w:pPr>
    </w:p>
    <w:p w14:paraId="58829ACA" w14:textId="257921B5" w:rsidR="0058227E" w:rsidRDefault="0058227E" w:rsidP="009A6FC3">
      <w:pPr>
        <w:jc w:val="center"/>
      </w:pPr>
    </w:p>
    <w:p w14:paraId="330EECEE" w14:textId="5EA42792" w:rsidR="0058227E" w:rsidRDefault="0058227E" w:rsidP="009A6FC3">
      <w:pPr>
        <w:jc w:val="center"/>
      </w:pPr>
    </w:p>
    <w:p w14:paraId="5A8F0652" w14:textId="3BF2626A" w:rsidR="0058227E" w:rsidRDefault="0058227E" w:rsidP="009A6FC3">
      <w:pPr>
        <w:jc w:val="center"/>
      </w:pPr>
    </w:p>
    <w:p w14:paraId="5CB64231" w14:textId="77777777" w:rsidR="0058227E" w:rsidRDefault="0058227E" w:rsidP="009A6FC3">
      <w:pPr>
        <w:jc w:val="center"/>
      </w:pPr>
    </w:p>
    <w:p w14:paraId="7F963702" w14:textId="77777777" w:rsidR="009A6FC3" w:rsidRDefault="009A6FC3" w:rsidP="009A6FC3">
      <w:r>
        <w:t>Luego en “New Script” y pegamos el script (no olvidar el USE demo al iniciar).</w:t>
      </w:r>
    </w:p>
    <w:p w14:paraId="40C9429C" w14:textId="4E7E5330" w:rsidR="009A6FC3" w:rsidRDefault="0058227E" w:rsidP="009A6FC3">
      <w:pPr>
        <w:ind w:left="708"/>
        <w:jc w:val="center"/>
      </w:pPr>
      <w:r w:rsidRPr="0058227E">
        <w:drawing>
          <wp:inline distT="0" distB="0" distL="0" distR="0" wp14:anchorId="5F4A28FC" wp14:editId="3B132F80">
            <wp:extent cx="5534797" cy="189574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3052" w14:textId="10964A4A" w:rsidR="009A6FC3" w:rsidRDefault="009A6FC3" w:rsidP="009A6FC3">
      <w:r>
        <w:t xml:space="preserve">Luego en la base de datos “demo” en “Tables” le damos </w:t>
      </w:r>
      <w:proofErr w:type="spellStart"/>
      <w:r>
        <w:t>click</w:t>
      </w:r>
      <w:proofErr w:type="spellEnd"/>
      <w:r>
        <w:t xml:space="preserve"> derecho y le hacemos </w:t>
      </w:r>
      <w:proofErr w:type="spellStart"/>
      <w:r>
        <w:t>click</w:t>
      </w:r>
      <w:proofErr w:type="spellEnd"/>
      <w:r>
        <w:t xml:space="preserve"> en “Renovar” y nos aparecerá la nueva tabla “</w:t>
      </w:r>
      <w:proofErr w:type="spellStart"/>
      <w:r w:rsidR="0058227E" w:rsidRPr="0058227E">
        <w:t>ast_config</w:t>
      </w:r>
      <w:proofErr w:type="spellEnd"/>
      <w:r>
        <w:t>”.</w:t>
      </w:r>
    </w:p>
    <w:p w14:paraId="09035E82" w14:textId="182B7A7E" w:rsidR="009A6FC3" w:rsidRDefault="0058227E" w:rsidP="009A6FC3">
      <w:pPr>
        <w:ind w:firstLine="708"/>
        <w:jc w:val="center"/>
      </w:pPr>
      <w:r w:rsidRPr="0058227E">
        <w:drawing>
          <wp:inline distT="0" distB="0" distL="0" distR="0" wp14:anchorId="5706E753" wp14:editId="3EE533CB">
            <wp:extent cx="2715004" cy="258163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B16" w14:textId="77777777" w:rsidR="009A6FC3" w:rsidRPr="009A6FC3" w:rsidRDefault="009A6FC3" w:rsidP="00FB6C09"/>
    <w:p w14:paraId="03CBE2B9" w14:textId="7A00C803" w:rsidR="009A6FC3" w:rsidRDefault="009A6FC3" w:rsidP="00FB6C09"/>
    <w:p w14:paraId="0B06100E" w14:textId="54FEC78B" w:rsidR="0058227E" w:rsidRDefault="0058227E" w:rsidP="00FB6C09"/>
    <w:p w14:paraId="4D39F9C9" w14:textId="44306923" w:rsidR="0058227E" w:rsidRDefault="0058227E" w:rsidP="00FB6C09"/>
    <w:p w14:paraId="103E4ABF" w14:textId="40C62B7F" w:rsidR="0058227E" w:rsidRDefault="0058227E" w:rsidP="00FB6C09"/>
    <w:p w14:paraId="0D7F8420" w14:textId="6FFC830F" w:rsidR="0058227E" w:rsidRDefault="0058227E" w:rsidP="00FB6C09"/>
    <w:p w14:paraId="453CC292" w14:textId="47013913" w:rsidR="0058227E" w:rsidRDefault="0058227E" w:rsidP="00FB6C09"/>
    <w:p w14:paraId="14F7662C" w14:textId="72175869" w:rsidR="0058227E" w:rsidRDefault="0058227E" w:rsidP="00FB6C09"/>
    <w:p w14:paraId="04A7975B" w14:textId="2C661E0E" w:rsidR="0058227E" w:rsidRDefault="0058227E" w:rsidP="00FB6C09"/>
    <w:p w14:paraId="649BC810" w14:textId="47570ADE" w:rsidR="0058227E" w:rsidRDefault="0058227E" w:rsidP="00FB6C09"/>
    <w:p w14:paraId="7148C68E" w14:textId="33BD94A5" w:rsidR="0058227E" w:rsidRDefault="0058227E" w:rsidP="00FB6C09">
      <w:r>
        <w:t>Una vez hecho eso si queremos agregar o quitar un valor, después de haberlo modificado en la base de datos, hay que hacer un “</w:t>
      </w:r>
      <w:proofErr w:type="spellStart"/>
      <w:r>
        <w:t>reload</w:t>
      </w:r>
      <w:proofErr w:type="spellEnd"/>
      <w:r>
        <w:t>” en la consola Asterisk para que tenga efecto</w:t>
      </w:r>
      <w:r w:rsidR="00B46562">
        <w:t xml:space="preserve"> cada vez que hagamos cambios, no será de manera automática</w:t>
      </w:r>
      <w:r>
        <w:t>.</w:t>
      </w:r>
    </w:p>
    <w:p w14:paraId="4514DF2A" w14:textId="141316E3" w:rsidR="00B46562" w:rsidRDefault="00B46562" w:rsidP="00B46562">
      <w:pPr>
        <w:ind w:firstLine="708"/>
        <w:jc w:val="center"/>
      </w:pPr>
      <w:r w:rsidRPr="00B46562">
        <w:drawing>
          <wp:inline distT="0" distB="0" distL="0" distR="0" wp14:anchorId="6EB1EABB" wp14:editId="566A0CC5">
            <wp:extent cx="4360984" cy="1641167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05" cy="16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C766" w14:textId="78452113" w:rsidR="00B46562" w:rsidRDefault="0051628F" w:rsidP="0051628F">
      <w:r>
        <w:t xml:space="preserve">Antes de probar se tiene que hacer la configuración del nuevo </w:t>
      </w:r>
      <w:proofErr w:type="spellStart"/>
      <w:r>
        <w:t>queue</w:t>
      </w:r>
      <w:proofErr w:type="spellEnd"/>
      <w:r>
        <w:t>, ya que si no dará error.</w:t>
      </w:r>
    </w:p>
    <w:p w14:paraId="0F12CC4B" w14:textId="182AF233" w:rsidR="0051628F" w:rsidRDefault="0051628F" w:rsidP="0051628F">
      <w:pPr>
        <w:ind w:left="708"/>
        <w:jc w:val="center"/>
      </w:pPr>
      <w:r w:rsidRPr="0051628F">
        <w:drawing>
          <wp:inline distT="0" distB="0" distL="0" distR="0" wp14:anchorId="48BB4177" wp14:editId="6FC8CF2A">
            <wp:extent cx="4343400" cy="2741777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837" cy="27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4A05" w14:textId="7A79D350" w:rsidR="0051628F" w:rsidRDefault="0051628F" w:rsidP="0051628F">
      <w:pPr>
        <w:ind w:left="708"/>
        <w:jc w:val="center"/>
      </w:pPr>
    </w:p>
    <w:p w14:paraId="2EAC9D00" w14:textId="2F0FC312" w:rsidR="0051628F" w:rsidRDefault="0051628F" w:rsidP="0051628F">
      <w:pPr>
        <w:ind w:left="708"/>
        <w:jc w:val="center"/>
      </w:pPr>
    </w:p>
    <w:p w14:paraId="0ABB5A9D" w14:textId="5090010A" w:rsidR="0051628F" w:rsidRDefault="0051628F" w:rsidP="0051628F">
      <w:pPr>
        <w:ind w:left="708"/>
        <w:jc w:val="center"/>
      </w:pPr>
    </w:p>
    <w:p w14:paraId="3F84CBD4" w14:textId="648C4CC5" w:rsidR="0051628F" w:rsidRDefault="0051628F" w:rsidP="0051628F">
      <w:pPr>
        <w:ind w:left="708"/>
        <w:jc w:val="center"/>
      </w:pPr>
    </w:p>
    <w:p w14:paraId="756A09B7" w14:textId="00039DC2" w:rsidR="0051628F" w:rsidRDefault="0051628F" w:rsidP="0051628F">
      <w:pPr>
        <w:ind w:left="708"/>
        <w:jc w:val="center"/>
      </w:pPr>
    </w:p>
    <w:p w14:paraId="25C7BAB9" w14:textId="7A531B3B" w:rsidR="0051628F" w:rsidRDefault="0051628F" w:rsidP="0051628F">
      <w:pPr>
        <w:ind w:left="708"/>
        <w:jc w:val="center"/>
      </w:pPr>
    </w:p>
    <w:p w14:paraId="61488DCC" w14:textId="77777777" w:rsidR="0051628F" w:rsidRDefault="0051628F" w:rsidP="0051628F">
      <w:pPr>
        <w:ind w:left="708"/>
        <w:jc w:val="center"/>
      </w:pPr>
    </w:p>
    <w:p w14:paraId="02E2EE76" w14:textId="56686814" w:rsidR="0051628F" w:rsidRDefault="0051628F" w:rsidP="0051628F">
      <w:r>
        <w:lastRenderedPageBreak/>
        <w:t xml:space="preserve">En el Asterisk ya muestra la nueva configuración </w:t>
      </w:r>
      <w:proofErr w:type="spellStart"/>
      <w:r>
        <w:t>queue</w:t>
      </w:r>
      <w:proofErr w:type="spellEnd"/>
      <w:r>
        <w:t xml:space="preserve"> que hicimos en la tabla, prácticamente esta ignorando el archivo “</w:t>
      </w:r>
      <w:proofErr w:type="spellStart"/>
      <w:r>
        <w:t>queues.conf</w:t>
      </w:r>
      <w:proofErr w:type="spellEnd"/>
      <w:r>
        <w:t>” que se encuentra localmente. Para ver esto usaremos el comando:</w:t>
      </w:r>
    </w:p>
    <w:p w14:paraId="64D72802" w14:textId="3774A7CC" w:rsidR="0051628F" w:rsidRDefault="0051628F" w:rsidP="0051628F">
      <w:r>
        <w:tab/>
      </w:r>
      <w:proofErr w:type="spellStart"/>
      <w:r w:rsidRPr="0051628F">
        <w:rPr>
          <w:highlight w:val="yellow"/>
        </w:rPr>
        <w:t>queue</w:t>
      </w:r>
      <w:proofErr w:type="spellEnd"/>
      <w:r w:rsidRPr="0051628F">
        <w:rPr>
          <w:highlight w:val="yellow"/>
        </w:rPr>
        <w:t xml:space="preserve"> show “TAB”</w:t>
      </w:r>
      <w:r>
        <w:t xml:space="preserve"> </w:t>
      </w:r>
    </w:p>
    <w:p w14:paraId="11560B0A" w14:textId="3C8A6BB4" w:rsidR="0051628F" w:rsidRPr="009A6FC3" w:rsidRDefault="0051628F" w:rsidP="0051628F">
      <w:pPr>
        <w:ind w:firstLine="708"/>
        <w:jc w:val="center"/>
      </w:pPr>
      <w:r w:rsidRPr="0051628F">
        <w:drawing>
          <wp:inline distT="0" distB="0" distL="0" distR="0" wp14:anchorId="2552A6FE" wp14:editId="235D1C6C">
            <wp:extent cx="4193930" cy="2640781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891" cy="26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28F" w:rsidRPr="009A6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73AB"/>
    <w:multiLevelType w:val="hybridMultilevel"/>
    <w:tmpl w:val="F9444BA0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46978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EC"/>
    <w:rsid w:val="000144FC"/>
    <w:rsid w:val="00241733"/>
    <w:rsid w:val="002B6FEC"/>
    <w:rsid w:val="004548C7"/>
    <w:rsid w:val="004F2B6E"/>
    <w:rsid w:val="0051628F"/>
    <w:rsid w:val="00521C91"/>
    <w:rsid w:val="0058227E"/>
    <w:rsid w:val="005E6D70"/>
    <w:rsid w:val="00630510"/>
    <w:rsid w:val="00724B24"/>
    <w:rsid w:val="0090200D"/>
    <w:rsid w:val="00930489"/>
    <w:rsid w:val="00965BAD"/>
    <w:rsid w:val="00995A76"/>
    <w:rsid w:val="009A6FC3"/>
    <w:rsid w:val="00A27A87"/>
    <w:rsid w:val="00A9276F"/>
    <w:rsid w:val="00AC0F1C"/>
    <w:rsid w:val="00AD6748"/>
    <w:rsid w:val="00AD78FB"/>
    <w:rsid w:val="00B041AC"/>
    <w:rsid w:val="00B46562"/>
    <w:rsid w:val="00D52FCB"/>
    <w:rsid w:val="00D635B6"/>
    <w:rsid w:val="00E063C7"/>
    <w:rsid w:val="00E7191A"/>
    <w:rsid w:val="00EF6CE0"/>
    <w:rsid w:val="00FB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58C5"/>
  <w15:chartTrackingRefBased/>
  <w15:docId w15:val="{B4612241-6C3B-4EFA-BF4B-F38EDD37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0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849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2</cp:revision>
  <dcterms:created xsi:type="dcterms:W3CDTF">2022-05-16T21:42:00Z</dcterms:created>
  <dcterms:modified xsi:type="dcterms:W3CDTF">2022-05-17T01:31:00Z</dcterms:modified>
</cp:coreProperties>
</file>