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972"/>
        <w:tblW w:w="9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3260"/>
        <w:gridCol w:w="4819"/>
      </w:tblGrid>
      <w:tr w:rsidR="009F234B" w:rsidTr="001267D3">
        <w:trPr>
          <w:trHeight w:val="983"/>
        </w:trPr>
        <w:tc>
          <w:tcPr>
            <w:tcW w:w="1254" w:type="dxa"/>
          </w:tcPr>
          <w:p w:rsidR="009F234B" w:rsidRDefault="009F234B" w:rsidP="001267D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8A7CB92" wp14:editId="5839A52F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9525</wp:posOffset>
                  </wp:positionV>
                  <wp:extent cx="627479" cy="656639"/>
                  <wp:effectExtent l="0" t="0" r="1171" b="0"/>
                  <wp:wrapNone/>
                  <wp:docPr id="25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79" w:type="dxa"/>
            <w:gridSpan w:val="2"/>
            <w:vAlign w:val="bottom"/>
          </w:tcPr>
          <w:p w:rsidR="009F234B" w:rsidRPr="00C0525A" w:rsidRDefault="009F234B" w:rsidP="001267D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</w:rPr>
            </w:pPr>
            <w:r w:rsidRPr="00C0525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Carátula para entrega de prácticas</w:t>
            </w:r>
          </w:p>
        </w:tc>
      </w:tr>
      <w:tr w:rsidR="009F234B" w:rsidTr="001267D3">
        <w:trPr>
          <w:trHeight w:val="871"/>
        </w:trPr>
        <w:tc>
          <w:tcPr>
            <w:tcW w:w="4514" w:type="dxa"/>
            <w:gridSpan w:val="2"/>
            <w:vAlign w:val="bottom"/>
          </w:tcPr>
          <w:p w:rsidR="009F234B" w:rsidRDefault="009F234B" w:rsidP="001267D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</w:tc>
        <w:tc>
          <w:tcPr>
            <w:tcW w:w="4819" w:type="dxa"/>
            <w:vAlign w:val="bottom"/>
          </w:tcPr>
          <w:p w:rsidR="009F234B" w:rsidRDefault="009F234B" w:rsidP="001267D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9F234B" w:rsidRDefault="009F234B" w:rsidP="009F234B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:rsidR="009F234B" w:rsidRPr="00F74764" w:rsidRDefault="009F234B" w:rsidP="009F234B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74764">
        <w:rPr>
          <w:rFonts w:ascii="Arial" w:hAnsi="Arial" w:cs="Arial"/>
          <w:b/>
          <w:bCs/>
          <w:i/>
          <w:iCs/>
          <w:sz w:val="28"/>
          <w:szCs w:val="28"/>
        </w:rPr>
        <w:t>Laboratorios de computación</w:t>
      </w:r>
    </w:p>
    <w:p w:rsidR="009F234B" w:rsidRPr="00F74764" w:rsidRDefault="009F234B" w:rsidP="009F234B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74764">
        <w:rPr>
          <w:rFonts w:ascii="Arial" w:hAnsi="Arial" w:cs="Arial"/>
          <w:b/>
          <w:bCs/>
          <w:i/>
          <w:iCs/>
          <w:sz w:val="28"/>
          <w:szCs w:val="28"/>
        </w:rPr>
        <w:t>salas A y B</w:t>
      </w:r>
    </w:p>
    <w:p w:rsidR="009F234B" w:rsidRDefault="009F234B" w:rsidP="009F234B">
      <w:pPr>
        <w:rPr>
          <w:rFonts w:ascii="Arial" w:hAnsi="Arial" w:cs="Arial"/>
          <w:i/>
          <w:iCs/>
          <w:sz w:val="24"/>
          <w:szCs w:val="24"/>
        </w:rPr>
      </w:pP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Profesor: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 w:rsidRPr="00F74764">
        <w:rPr>
          <w:rFonts w:ascii="Arial" w:hAnsi="Arial" w:cs="Arial"/>
          <w:i/>
          <w:iCs/>
          <w:sz w:val="24"/>
          <w:szCs w:val="24"/>
        </w:rPr>
        <w:t>Marco Antonio Martínez Quintana</w:t>
      </w: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Asignatura: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 w:rsidRPr="00F74764">
        <w:rPr>
          <w:rFonts w:ascii="Arial" w:hAnsi="Arial" w:cs="Arial"/>
          <w:i/>
          <w:iCs/>
          <w:sz w:val="24"/>
          <w:szCs w:val="24"/>
        </w:rPr>
        <w:t>Fundamentos de programación</w:t>
      </w: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Grupo: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3</w:t>
      </w: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No de Práctica(s):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3</w:t>
      </w: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</w:p>
    <w:p w:rsidR="009F234B" w:rsidRDefault="009F234B" w:rsidP="009F234B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Integrante(s):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74764">
        <w:rPr>
          <w:rFonts w:ascii="Arial" w:hAnsi="Arial" w:cs="Arial"/>
          <w:i/>
          <w:iCs/>
          <w:sz w:val="24"/>
          <w:szCs w:val="24"/>
        </w:rPr>
        <w:t>Rojo López Luis Felipe</w:t>
      </w: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ab/>
      </w: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No. de Equipo de cómputo empleado: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No aplica</w:t>
      </w: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No. de Lista o Brigada: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41</w:t>
      </w: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Semestre: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Primer semestre</w:t>
      </w: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Fecha de entrega: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23/octubre/2020</w:t>
      </w:r>
    </w:p>
    <w:p w:rsidR="009F234B" w:rsidRPr="00C0525A" w:rsidRDefault="009F234B" w:rsidP="009F234B">
      <w:pPr>
        <w:rPr>
          <w:rFonts w:ascii="Arial" w:hAnsi="Arial" w:cs="Arial"/>
          <w:i/>
          <w:iCs/>
          <w:sz w:val="24"/>
          <w:szCs w:val="24"/>
        </w:rPr>
      </w:pPr>
    </w:p>
    <w:p w:rsidR="009F234B" w:rsidRPr="00F74764" w:rsidRDefault="009F234B" w:rsidP="009F234B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Observaciones:</w:t>
      </w:r>
      <w:r>
        <w:rPr>
          <w:rFonts w:ascii="Arial" w:hAnsi="Arial" w:cs="Arial"/>
          <w:i/>
          <w:iCs/>
          <w:sz w:val="24"/>
          <w:szCs w:val="24"/>
        </w:rPr>
        <w:t xml:space="preserve"> __________________________________________________</w:t>
      </w:r>
      <w:r>
        <w:rPr>
          <w:rFonts w:ascii="Arial" w:hAnsi="Arial" w:cs="Arial"/>
          <w:i/>
          <w:iCs/>
          <w:color w:val="4472C4" w:themeColor="accent1"/>
          <w:sz w:val="24"/>
          <w:szCs w:val="24"/>
        </w:rPr>
        <w:t>___</w:t>
      </w:r>
    </w:p>
    <w:p w:rsidR="009F234B" w:rsidRPr="00F74764" w:rsidRDefault="009F234B" w:rsidP="009F234B">
      <w:pPr>
        <w:rPr>
          <w:rFonts w:ascii="Arial" w:hAnsi="Arial" w:cs="Arial"/>
          <w:b/>
          <w:bCs/>
          <w:sz w:val="28"/>
          <w:szCs w:val="28"/>
        </w:rPr>
      </w:pPr>
    </w:p>
    <w:p w:rsidR="009F234B" w:rsidRPr="00F74764" w:rsidRDefault="009F234B" w:rsidP="009F234B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F74764">
        <w:rPr>
          <w:rFonts w:ascii="Arial" w:hAnsi="Arial" w:cs="Arial"/>
          <w:b/>
          <w:bCs/>
          <w:sz w:val="28"/>
          <w:szCs w:val="28"/>
        </w:rPr>
        <w:t>Calificación: ________________</w:t>
      </w:r>
    </w:p>
    <w:p w:rsidR="002E2174" w:rsidRPr="00903728" w:rsidRDefault="009F234B" w:rsidP="00E6070E">
      <w:pPr>
        <w:spacing w:line="360" w:lineRule="auto"/>
        <w:jc w:val="both"/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</w:pPr>
      <w:bookmarkStart w:id="0" w:name="_GoBack"/>
      <w:r w:rsidRPr="00903728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lastRenderedPageBreak/>
        <w:t>Práctica 3. Solución de problemas y Algoritmos.</w:t>
      </w:r>
    </w:p>
    <w:bookmarkEnd w:id="0"/>
    <w:p w:rsidR="00700C5A" w:rsidRDefault="00700C5A" w:rsidP="00E607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F234B" w:rsidRPr="009337B8" w:rsidRDefault="009F234B" w:rsidP="00E6070E">
      <w:pPr>
        <w:spacing w:line="360" w:lineRule="auto"/>
        <w:jc w:val="both"/>
        <w:rPr>
          <w:rFonts w:ascii="Arial" w:hAnsi="Arial" w:cs="Arial"/>
          <w:color w:val="7030A0"/>
          <w:sz w:val="24"/>
          <w:szCs w:val="24"/>
        </w:rPr>
      </w:pPr>
      <w:r w:rsidRPr="009337B8">
        <w:rPr>
          <w:rFonts w:ascii="Arial" w:hAnsi="Arial" w:cs="Arial"/>
          <w:color w:val="7030A0"/>
          <w:sz w:val="24"/>
          <w:szCs w:val="24"/>
        </w:rPr>
        <w:t>Objetivo:</w:t>
      </w:r>
    </w:p>
    <w:p w:rsidR="009F234B" w:rsidRDefault="009F234B" w:rsidP="00E607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234B">
        <w:rPr>
          <w:rFonts w:ascii="Arial" w:hAnsi="Arial" w:cs="Arial"/>
          <w:sz w:val="24"/>
          <w:szCs w:val="24"/>
        </w:rPr>
        <w:t>Elaborar algoritmos correctos y eficientes en la solución de problemas siguiendo las etapas de Análisis y Diseño pertenecientes al Ciclo de vida del software.</w:t>
      </w:r>
    </w:p>
    <w:p w:rsidR="00700C5A" w:rsidRDefault="00700C5A" w:rsidP="00E6070E">
      <w:pPr>
        <w:spacing w:line="360" w:lineRule="auto"/>
        <w:jc w:val="both"/>
        <w:rPr>
          <w:rFonts w:ascii="Arial" w:hAnsi="Arial" w:cs="Arial"/>
          <w:color w:val="7030A0"/>
          <w:sz w:val="24"/>
          <w:szCs w:val="24"/>
        </w:rPr>
      </w:pPr>
    </w:p>
    <w:p w:rsidR="00E96FEC" w:rsidRDefault="00E96FEC" w:rsidP="00E6070E">
      <w:pPr>
        <w:spacing w:line="360" w:lineRule="auto"/>
        <w:jc w:val="both"/>
        <w:rPr>
          <w:rFonts w:ascii="Arial" w:hAnsi="Arial" w:cs="Arial"/>
          <w:color w:val="7030A0"/>
          <w:sz w:val="24"/>
          <w:szCs w:val="24"/>
        </w:rPr>
      </w:pPr>
      <w:r w:rsidRPr="009337B8">
        <w:rPr>
          <w:rFonts w:ascii="Arial" w:hAnsi="Arial" w:cs="Arial"/>
          <w:color w:val="7030A0"/>
          <w:sz w:val="24"/>
          <w:szCs w:val="24"/>
        </w:rPr>
        <w:t>Introducción:</w:t>
      </w:r>
    </w:p>
    <w:p w:rsidR="007273E1" w:rsidRDefault="007273E1" w:rsidP="00E607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práctica se comprenderá el uso de los algoritmos como herramienta para la resolución de problemas, los elementos que lo componen, sus características, ejemplos</w:t>
      </w:r>
      <w:r w:rsidR="00700C5A">
        <w:rPr>
          <w:rFonts w:ascii="Arial" w:hAnsi="Arial" w:cs="Arial"/>
          <w:sz w:val="24"/>
          <w:szCs w:val="24"/>
        </w:rPr>
        <w:t xml:space="preserve"> de algoritmos </w:t>
      </w:r>
      <w:r>
        <w:rPr>
          <w:rFonts w:ascii="Arial" w:hAnsi="Arial" w:cs="Arial"/>
          <w:sz w:val="24"/>
          <w:szCs w:val="24"/>
        </w:rPr>
        <w:t xml:space="preserve">y la aplicación </w:t>
      </w:r>
      <w:r w:rsidR="00700C5A">
        <w:rPr>
          <w:rFonts w:ascii="Arial" w:hAnsi="Arial" w:cs="Arial"/>
          <w:sz w:val="24"/>
          <w:szCs w:val="24"/>
        </w:rPr>
        <w:t>de uno para la creación de 2 figuras como resultado de la práctica.</w:t>
      </w:r>
    </w:p>
    <w:p w:rsidR="00700C5A" w:rsidRDefault="00700C5A" w:rsidP="00E6070E">
      <w:pPr>
        <w:spacing w:line="360" w:lineRule="auto"/>
        <w:jc w:val="both"/>
        <w:rPr>
          <w:rFonts w:ascii="Arial" w:hAnsi="Arial" w:cs="Arial"/>
          <w:color w:val="7030A0"/>
          <w:sz w:val="24"/>
          <w:szCs w:val="24"/>
        </w:rPr>
      </w:pPr>
    </w:p>
    <w:p w:rsidR="00700C5A" w:rsidRPr="00700C5A" w:rsidRDefault="00700C5A" w:rsidP="00E6070E">
      <w:pPr>
        <w:spacing w:line="360" w:lineRule="auto"/>
        <w:jc w:val="both"/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color w:val="7030A0"/>
          <w:sz w:val="24"/>
          <w:szCs w:val="24"/>
        </w:rPr>
        <w:t>Desarrollo:</w:t>
      </w:r>
    </w:p>
    <w:p w:rsidR="007273E1" w:rsidRPr="007273E1" w:rsidRDefault="007273E1" w:rsidP="00E6070E">
      <w:pPr>
        <w:spacing w:line="360" w:lineRule="auto"/>
        <w:jc w:val="both"/>
        <w:rPr>
          <w:rFonts w:ascii="Arial" w:hAnsi="Arial" w:cs="Arial"/>
          <w:b/>
          <w:bCs/>
          <w:i/>
          <w:iCs/>
          <w:color w:val="7030A0"/>
          <w:sz w:val="28"/>
          <w:szCs w:val="28"/>
        </w:rPr>
      </w:pPr>
      <w:r w:rsidRPr="007273E1">
        <w:rPr>
          <w:rFonts w:ascii="Arial" w:hAnsi="Arial" w:cs="Arial"/>
          <w:b/>
          <w:bCs/>
          <w:i/>
          <w:iCs/>
          <w:sz w:val="24"/>
          <w:szCs w:val="24"/>
        </w:rPr>
        <w:t>Algoritmos</w:t>
      </w:r>
    </w:p>
    <w:p w:rsidR="009337B8" w:rsidRDefault="00E96FEC" w:rsidP="00E607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FEC">
        <w:rPr>
          <w:rFonts w:ascii="Arial" w:hAnsi="Arial" w:cs="Arial"/>
          <w:sz w:val="24"/>
          <w:szCs w:val="24"/>
        </w:rPr>
        <w:t>Un algoritmo se define como un conjunto de reglas expresadas en un lenguaje específico para realizar alguna tarea en general,  es  decir, un conjunto de pasos,  procedimientos  o acciones que permiten alcanzar un resultado o resolver un problema. Estas reglas o pasos pueden ser aplicados un número ilimitado de veces sobre una situación particular.</w:t>
      </w:r>
    </w:p>
    <w:p w:rsidR="00E96FEC" w:rsidRDefault="00E96FEC" w:rsidP="00E607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FEC">
        <w:rPr>
          <w:rFonts w:ascii="Arial" w:hAnsi="Arial" w:cs="Arial"/>
          <w:sz w:val="24"/>
          <w:szCs w:val="24"/>
        </w:rPr>
        <w:t>Un algoritmo es la parte más importante y durable de las ciencias de la computación</w:t>
      </w:r>
      <w:r>
        <w:rPr>
          <w:rFonts w:ascii="Arial" w:hAnsi="Arial" w:cs="Arial"/>
          <w:sz w:val="24"/>
          <w:szCs w:val="24"/>
        </w:rPr>
        <w:t xml:space="preserve"> </w:t>
      </w:r>
      <w:r w:rsidRPr="00E96FEC">
        <w:rPr>
          <w:rFonts w:ascii="Arial" w:hAnsi="Arial" w:cs="Arial"/>
          <w:sz w:val="24"/>
          <w:szCs w:val="24"/>
        </w:rPr>
        <w:t xml:space="preserve">debido a que </w:t>
      </w:r>
      <w:r>
        <w:rPr>
          <w:rFonts w:ascii="Arial" w:hAnsi="Arial" w:cs="Arial"/>
          <w:sz w:val="24"/>
          <w:szCs w:val="24"/>
        </w:rPr>
        <w:t>e</w:t>
      </w:r>
      <w:r w:rsidRPr="00E96FEC">
        <w:rPr>
          <w:rFonts w:ascii="Arial" w:hAnsi="Arial" w:cs="Arial"/>
          <w:sz w:val="24"/>
          <w:szCs w:val="24"/>
        </w:rPr>
        <w:t>ste puede ser creado de manera independiente tanto del lenguaje como d</w:t>
      </w:r>
      <w:r>
        <w:rPr>
          <w:rFonts w:ascii="Arial" w:hAnsi="Arial" w:cs="Arial"/>
          <w:sz w:val="24"/>
          <w:szCs w:val="24"/>
        </w:rPr>
        <w:t>e</w:t>
      </w:r>
      <w:r w:rsidRPr="00E96FEC">
        <w:rPr>
          <w:rFonts w:ascii="Arial" w:hAnsi="Arial" w:cs="Arial"/>
          <w:sz w:val="24"/>
          <w:szCs w:val="24"/>
        </w:rPr>
        <w:t xml:space="preserve"> las características físicas del equipo que lo va a ejecutar</w:t>
      </w:r>
      <w:r>
        <w:rPr>
          <w:rFonts w:ascii="Arial" w:hAnsi="Arial" w:cs="Arial"/>
          <w:sz w:val="24"/>
          <w:szCs w:val="24"/>
        </w:rPr>
        <w:t>.</w:t>
      </w:r>
    </w:p>
    <w:p w:rsidR="00700C5A" w:rsidRDefault="00700C5A" w:rsidP="00E607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0C5A">
        <w:rPr>
          <w:rFonts w:ascii="Arial" w:hAnsi="Arial" w:cs="Arial"/>
          <w:sz w:val="24"/>
          <w:szCs w:val="24"/>
        </w:rPr>
        <w:t>Un algoritmo es la parte más importante y durable de las ciencias de la computación debido a que éste puede ser creado de manera independiente tanto del lenguaje como de las características físicas del equipo que lo va a ejecutar.</w:t>
      </w:r>
    </w:p>
    <w:p w:rsidR="00700C5A" w:rsidRPr="00700C5A" w:rsidRDefault="00700C5A" w:rsidP="00E607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0C5A">
        <w:rPr>
          <w:rFonts w:ascii="Arial" w:hAnsi="Arial" w:cs="Arial"/>
          <w:sz w:val="24"/>
          <w:szCs w:val="24"/>
        </w:rPr>
        <w:lastRenderedPageBreak/>
        <w:t>U</w:t>
      </w:r>
      <w:r w:rsidRPr="00700C5A">
        <w:rPr>
          <w:rFonts w:ascii="Arial" w:hAnsi="Arial" w:cs="Arial"/>
          <w:sz w:val="24"/>
          <w:szCs w:val="24"/>
        </w:rPr>
        <w:t>n buen algoritmo debe ser correcto (cumplir con el objetivo) y eficiente</w:t>
      </w:r>
      <w:r>
        <w:rPr>
          <w:rFonts w:ascii="Arial" w:hAnsi="Arial" w:cs="Arial"/>
          <w:sz w:val="24"/>
          <w:szCs w:val="24"/>
        </w:rPr>
        <w:t xml:space="preserve"> </w:t>
      </w:r>
      <w:r w:rsidRPr="00700C5A">
        <w:rPr>
          <w:rFonts w:ascii="Arial" w:hAnsi="Arial" w:cs="Arial"/>
          <w:sz w:val="24"/>
          <w:szCs w:val="24"/>
        </w:rPr>
        <w:t>(realizarlo en el menor tiempo posible), además de ser entendible para cualquier persona.</w:t>
      </w:r>
    </w:p>
    <w:p w:rsidR="00E96FEC" w:rsidRDefault="00700C5A" w:rsidP="00E6070E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18778" cy="3413051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9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778" cy="34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EC" w:rsidRPr="00E96FEC" w:rsidRDefault="00E96FEC" w:rsidP="00E607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070E" w:rsidRPr="00E6070E" w:rsidRDefault="00E6070E" w:rsidP="00E6070E">
      <w:pPr>
        <w:spacing w:line="360" w:lineRule="auto"/>
        <w:jc w:val="both"/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</w:rPr>
      </w:pPr>
      <w:r w:rsidRPr="00E6070E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</w:rPr>
        <w:t>Ejercicio 1</w:t>
      </w:r>
    </w:p>
    <w:p w:rsidR="00E6070E" w:rsidRPr="00E6070E" w:rsidRDefault="00E6070E" w:rsidP="00E6070E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6070E">
        <w:rPr>
          <w:rFonts w:ascii="Arial" w:hAnsi="Arial" w:cs="Arial"/>
          <w:noProof/>
          <w:sz w:val="24"/>
          <w:szCs w:val="24"/>
        </w:rPr>
        <w:t>PROBLEMA: Seguir el algoritmo para obtener una figura</w:t>
      </w:r>
    </w:p>
    <w:p w:rsidR="00E6070E" w:rsidRPr="00E6070E" w:rsidRDefault="00E6070E" w:rsidP="00E6070E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6070E">
        <w:rPr>
          <w:rFonts w:ascii="Arial" w:hAnsi="Arial" w:cs="Arial"/>
          <w:noProof/>
          <w:sz w:val="24"/>
          <w:szCs w:val="24"/>
        </w:rPr>
        <w:t>ENTRADA: Hoja tamaño carta en limpio, regla y lápiz.</w:t>
      </w:r>
    </w:p>
    <w:p w:rsidR="00E6070E" w:rsidRPr="00E6070E" w:rsidRDefault="00E6070E" w:rsidP="00E6070E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6070E">
        <w:rPr>
          <w:rFonts w:ascii="Arial" w:hAnsi="Arial" w:cs="Arial"/>
          <w:noProof/>
          <w:sz w:val="24"/>
          <w:szCs w:val="24"/>
        </w:rPr>
        <w:t>SALIDA: Figura correcta.</w:t>
      </w:r>
    </w:p>
    <w:p w:rsidR="00E6070E" w:rsidRDefault="00E6070E" w:rsidP="00E6070E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E6070E" w:rsidRPr="00E6070E" w:rsidRDefault="00E6070E" w:rsidP="00E6070E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6070E">
        <w:rPr>
          <w:rFonts w:ascii="Arial" w:hAnsi="Arial" w:cs="Arial"/>
          <w:noProof/>
          <w:sz w:val="24"/>
          <w:szCs w:val="24"/>
        </w:rPr>
        <w:t>Algoritmo</w:t>
      </w:r>
    </w:p>
    <w:p w:rsidR="00E6070E" w:rsidRPr="00E6070E" w:rsidRDefault="00E6070E" w:rsidP="00E6070E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6070E">
        <w:rPr>
          <w:rFonts w:ascii="Arial" w:hAnsi="Arial" w:cs="Arial"/>
          <w:noProof/>
          <w:sz w:val="24"/>
          <w:szCs w:val="24"/>
        </w:rPr>
        <w:t>1. Dibuja una V invertida. Empieza desde el lado izquierdo, sube, y baja hacia el lado</w:t>
      </w:r>
      <w:r w:rsidR="00A74DF9">
        <w:rPr>
          <w:rFonts w:ascii="Arial" w:hAnsi="Arial" w:cs="Arial"/>
          <w:noProof/>
          <w:sz w:val="24"/>
          <w:szCs w:val="24"/>
        </w:rPr>
        <w:t xml:space="preserve"> </w:t>
      </w:r>
      <w:r w:rsidRPr="00E6070E">
        <w:rPr>
          <w:rFonts w:ascii="Arial" w:hAnsi="Arial" w:cs="Arial"/>
          <w:noProof/>
          <w:sz w:val="24"/>
          <w:szCs w:val="24"/>
        </w:rPr>
        <w:t>derecho, no levantes el lápiz.</w:t>
      </w:r>
    </w:p>
    <w:p w:rsidR="00E96FEC" w:rsidRDefault="00E6070E" w:rsidP="00E6070E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6070E">
        <w:rPr>
          <w:rFonts w:ascii="Arial" w:hAnsi="Arial" w:cs="Arial"/>
          <w:noProof/>
          <w:sz w:val="24"/>
          <w:szCs w:val="24"/>
        </w:rPr>
        <w:t>2. Ahora dibuja una línea en ángulo ascendente hacia la izquierda. Debe cruzar la</w:t>
      </w:r>
      <w:r w:rsidR="00A74DF9">
        <w:rPr>
          <w:rFonts w:ascii="Arial" w:hAnsi="Arial" w:cs="Arial"/>
          <w:noProof/>
          <w:sz w:val="24"/>
          <w:szCs w:val="24"/>
        </w:rPr>
        <w:t xml:space="preserve"> </w:t>
      </w:r>
      <w:r w:rsidRPr="00E6070E">
        <w:rPr>
          <w:rFonts w:ascii="Arial" w:hAnsi="Arial" w:cs="Arial"/>
          <w:noProof/>
          <w:sz w:val="24"/>
          <w:szCs w:val="24"/>
        </w:rPr>
        <w:t>primera línea más o menos a 1/3 de la altura. Todavía no levantes el lápiz del papel.</w:t>
      </w:r>
    </w:p>
    <w:p w:rsidR="00E6070E" w:rsidRP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lastRenderedPageBreak/>
        <w:t>3. Ahora, dibuja una línea horizontal hacia la derecha. Debe cruzar la V invertida más</w:t>
      </w:r>
      <w:r w:rsidR="00A74DF9"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o menos a 2/3 de la altura total. Sigue sin levantar el lápiz.</w:t>
      </w:r>
    </w:p>
    <w:p w:rsidR="00E6070E" w:rsidRP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t>4. Dibuja una línea en un ángulo descendente hasta el punto de inicio. Las líneas deben</w:t>
      </w:r>
      <w:r w:rsidR="00A74DF9"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unirse.</w:t>
      </w:r>
    </w:p>
    <w:p w:rsid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t>5. Ahora ya puedes levantar el lápiz del papel. Has terminado la estrella de 5 puntas.</w:t>
      </w:r>
      <w:r w:rsidRPr="00E6070E">
        <w:rPr>
          <w:rFonts w:ascii="Arial" w:hAnsi="Arial" w:cs="Arial"/>
          <w:sz w:val="24"/>
          <w:szCs w:val="24"/>
        </w:rPr>
        <w:cr/>
      </w:r>
    </w:p>
    <w:p w:rsidR="00E6070E" w:rsidRDefault="00E6070E" w:rsidP="00E6070E">
      <w:pPr>
        <w:tabs>
          <w:tab w:val="left" w:pos="7116"/>
        </w:tabs>
        <w:rPr>
          <w:rFonts w:ascii="Arial" w:hAnsi="Arial" w:cs="Arial"/>
          <w:sz w:val="24"/>
          <w:szCs w:val="24"/>
        </w:rPr>
      </w:pPr>
    </w:p>
    <w:p w:rsidR="00E6070E" w:rsidRDefault="00E6070E" w:rsidP="00E6070E">
      <w:pPr>
        <w:tabs>
          <w:tab w:val="left" w:pos="7116"/>
        </w:tabs>
        <w:rPr>
          <w:rFonts w:ascii="Arial" w:hAnsi="Arial" w:cs="Arial"/>
          <w:noProof/>
          <w:sz w:val="24"/>
          <w:szCs w:val="24"/>
        </w:rPr>
      </w:pPr>
    </w:p>
    <w:p w:rsidR="00E96FEC" w:rsidRDefault="00E6070E" w:rsidP="00E6070E">
      <w:pPr>
        <w:tabs>
          <w:tab w:val="left" w:pos="711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15148" cy="3781592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26" b="30294"/>
                    <a:stretch/>
                  </pic:blipFill>
                  <pic:spPr bwMode="auto">
                    <a:xfrm>
                      <a:off x="0" y="0"/>
                      <a:ext cx="5424275" cy="378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70E" w:rsidRDefault="00E6070E" w:rsidP="00E6070E">
      <w:pPr>
        <w:tabs>
          <w:tab w:val="left" w:pos="7116"/>
        </w:tabs>
        <w:jc w:val="both"/>
        <w:rPr>
          <w:rFonts w:ascii="Arial" w:hAnsi="Arial" w:cs="Arial"/>
          <w:sz w:val="24"/>
          <w:szCs w:val="24"/>
        </w:rPr>
      </w:pPr>
    </w:p>
    <w:p w:rsidR="00E6070E" w:rsidRDefault="00E6070E" w:rsidP="00E6070E">
      <w:pPr>
        <w:tabs>
          <w:tab w:val="left" w:pos="7116"/>
        </w:tabs>
        <w:jc w:val="both"/>
        <w:rPr>
          <w:rFonts w:ascii="Arial" w:hAnsi="Arial" w:cs="Arial"/>
          <w:sz w:val="24"/>
          <w:szCs w:val="24"/>
        </w:rPr>
      </w:pPr>
    </w:p>
    <w:p w:rsidR="00E6070E" w:rsidRP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E6070E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Ejercicio 2</w:t>
      </w:r>
    </w:p>
    <w:p w:rsidR="00E6070E" w:rsidRP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t>PROBLEMA: Seguir el algoritmo para obtener una figura</w:t>
      </w:r>
    </w:p>
    <w:p w:rsidR="00E6070E" w:rsidRP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t>ENTRADA: Hoja tamaño carta en limpio, regla y lápiz.</w:t>
      </w:r>
    </w:p>
    <w:p w:rsidR="00E6070E" w:rsidRP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t>SALIDA: Figura correcta.</w:t>
      </w:r>
    </w:p>
    <w:p w:rsidR="00E6070E" w:rsidRP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lastRenderedPageBreak/>
        <w:t>Algoritmo</w:t>
      </w:r>
    </w:p>
    <w:p w:rsidR="00E6070E" w:rsidRP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t>1. Empieza dibujando un círculo con un compás. Coloca un lápiz en el compás. Coloca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la punta del compás en el centro de una hoja de papel.</w:t>
      </w:r>
    </w:p>
    <w:p w:rsidR="00E6070E" w:rsidRP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t>2. Ahora gira el compás, mientras mantienes la punta apoyada en el papel. El lápiz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dibujará un círculo perfecto alrededor de la punta del compás.</w:t>
      </w:r>
    </w:p>
    <w:p w:rsidR="00E6070E" w:rsidRP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t>3. Marca un punto en la parte superior del círculo con el lápiz. Ahora, coloca la punta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del compás en la marca. No cambies el radio del compás con que hiciste el círculo.</w:t>
      </w:r>
    </w:p>
    <w:p w:rsidR="00E6070E" w:rsidRP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t>4. Gira el compás para hacer una marca en el propio círculo hacia la izquierda. Haz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una marca también en el lado derecho.</w:t>
      </w:r>
    </w:p>
    <w:p w:rsidR="00E6070E" w:rsidRP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t>5. Ahora, coloca la punta del compás en uno de los puntos. Recuerda no cambiar el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radio del compás. Haz otra marca en el círculo.</w:t>
      </w:r>
    </w:p>
    <w:p w:rsidR="00E6070E" w:rsidRP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t>6. Continúa moviendo la punta del compás a las otras marcas, y continúa hasta que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tengas 6 marcas a la misma distancia unas de otras. Ahora, ya puedes dejar tu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compás a un lado.</w:t>
      </w:r>
    </w:p>
    <w:p w:rsid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t>7. Usa una regla para crear un triángulo que empiece en la marca superior del círculo.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Coloca el lápiz en la marca superior. Ahora dibuja una línea hasta la segunda marca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por la izquierda. Dibuja otra línea, ahora hacia la derecha, saltándote la marca de la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parte más baja. Complementa el triángulo con una línea hacia la marca superior. Así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completarás el triángulo.</w:t>
      </w:r>
    </w:p>
    <w:p w:rsidR="00E6070E" w:rsidRP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t>8. Crea un segundo triángulo empezando en la marca en la base del círculo. Coloca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lápiz en la marca inferior. Ahora conéctala con la segunda marca hacia la izquierda.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Dibuja una línea recta hacia la derecha, saltándote el punto superior. Completa el</w:t>
      </w:r>
      <w:r>
        <w:rPr>
          <w:rFonts w:ascii="Arial" w:hAnsi="Arial" w:cs="Arial"/>
          <w:sz w:val="24"/>
          <w:szCs w:val="24"/>
        </w:rPr>
        <w:t xml:space="preserve"> </w:t>
      </w:r>
      <w:r w:rsidRPr="00E6070E">
        <w:rPr>
          <w:rFonts w:ascii="Arial" w:hAnsi="Arial" w:cs="Arial"/>
          <w:sz w:val="24"/>
          <w:szCs w:val="24"/>
        </w:rPr>
        <w:t>segundo triángulo dibujando una línea hasta la marca en la parte inferior.</w:t>
      </w:r>
    </w:p>
    <w:p w:rsid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70E">
        <w:rPr>
          <w:rFonts w:ascii="Arial" w:hAnsi="Arial" w:cs="Arial"/>
          <w:sz w:val="24"/>
          <w:szCs w:val="24"/>
        </w:rPr>
        <w:t>9. Borra el círculo. Has terminado de dibujar tu estrella de 6 puntos.</w:t>
      </w:r>
    </w:p>
    <w:p w:rsidR="00A74DF9" w:rsidRDefault="00A74DF9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1495" cy="4538891"/>
            <wp:effectExtent l="57150" t="57150" r="46355" b="52705"/>
            <wp:docPr id="3" name="Imagen 3" descr="Imagen que contiene Form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84" b="23608"/>
                    <a:stretch/>
                  </pic:blipFill>
                  <pic:spPr bwMode="auto">
                    <a:xfrm rot="21540000">
                      <a:off x="0" y="0"/>
                      <a:ext cx="5612400" cy="453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color w:val="7030A0"/>
          <w:sz w:val="24"/>
          <w:szCs w:val="24"/>
        </w:rPr>
        <w:t>Conclusiones:</w:t>
      </w:r>
    </w:p>
    <w:p w:rsidR="00A74DF9" w:rsidRDefault="00A74DF9" w:rsidP="00A74DF9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práctica nos plantea ejemplos de manera sencilla para la fácil comprensión de lo que implican los algoritmos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la resolución de algún problema.</w:t>
      </w:r>
    </w:p>
    <w:p w:rsidR="00E6070E" w:rsidRDefault="00E6070E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algoritmos son parte fundamental para la realización de tareas</w:t>
      </w:r>
      <w:r w:rsidR="00A74DF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las cuales nos permiten llegar a un resultado o </w:t>
      </w:r>
      <w:r w:rsidR="00A74DF9">
        <w:rPr>
          <w:rFonts w:ascii="Arial" w:hAnsi="Arial" w:cs="Arial"/>
          <w:sz w:val="24"/>
          <w:szCs w:val="24"/>
        </w:rPr>
        <w:t>resolver un problema,</w:t>
      </w:r>
      <w:r>
        <w:rPr>
          <w:rFonts w:ascii="Arial" w:hAnsi="Arial" w:cs="Arial"/>
          <w:sz w:val="24"/>
          <w:szCs w:val="24"/>
        </w:rPr>
        <w:t xml:space="preserve"> ya que estos nos dan de manera sistemática los pasos que </w:t>
      </w:r>
      <w:r w:rsidR="00A74DF9">
        <w:rPr>
          <w:rFonts w:ascii="Arial" w:hAnsi="Arial" w:cs="Arial"/>
          <w:sz w:val="24"/>
          <w:szCs w:val="24"/>
        </w:rPr>
        <w:t>debemos seguir para el cumplimiento del objetivo inicial de la tarea establecida.</w:t>
      </w:r>
    </w:p>
    <w:p w:rsidR="00A74DF9" w:rsidRDefault="00A74DF9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color w:val="7030A0"/>
          <w:sz w:val="24"/>
          <w:szCs w:val="24"/>
        </w:rPr>
        <w:t>Fuentes:</w:t>
      </w:r>
    </w:p>
    <w:p w:rsidR="00A74DF9" w:rsidRPr="00A74DF9" w:rsidRDefault="00A74DF9" w:rsidP="00A74DF9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4DF9">
        <w:rPr>
          <w:rFonts w:ascii="Arial" w:hAnsi="Arial" w:cs="Arial"/>
          <w:sz w:val="24"/>
          <w:szCs w:val="24"/>
        </w:rPr>
        <w:t>Manual de prácticas del</w:t>
      </w:r>
      <w:r w:rsidRPr="00A74DF9">
        <w:rPr>
          <w:rFonts w:ascii="Arial" w:hAnsi="Arial" w:cs="Arial"/>
          <w:sz w:val="24"/>
          <w:szCs w:val="24"/>
        </w:rPr>
        <w:t xml:space="preserve"> </w:t>
      </w:r>
      <w:r w:rsidRPr="00A74DF9">
        <w:rPr>
          <w:rFonts w:ascii="Arial" w:hAnsi="Arial" w:cs="Arial"/>
          <w:sz w:val="24"/>
          <w:szCs w:val="24"/>
        </w:rPr>
        <w:t>Laboratorio de Fundamentos de</w:t>
      </w:r>
      <w:r w:rsidRPr="00A74DF9">
        <w:rPr>
          <w:rFonts w:ascii="Arial" w:hAnsi="Arial" w:cs="Arial"/>
          <w:sz w:val="24"/>
          <w:szCs w:val="24"/>
        </w:rPr>
        <w:t xml:space="preserve"> </w:t>
      </w:r>
      <w:r w:rsidRPr="00A74DF9">
        <w:rPr>
          <w:rFonts w:ascii="Arial" w:hAnsi="Arial" w:cs="Arial"/>
          <w:sz w:val="24"/>
          <w:szCs w:val="24"/>
        </w:rPr>
        <w:t>programación</w:t>
      </w:r>
    </w:p>
    <w:p w:rsidR="00A74DF9" w:rsidRDefault="00A74DF9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74DF9" w:rsidRPr="00E6070E" w:rsidRDefault="00A74DF9" w:rsidP="00E6070E">
      <w:pPr>
        <w:tabs>
          <w:tab w:val="left" w:pos="71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74DF9" w:rsidRPr="00E60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4B"/>
    <w:rsid w:val="002E2174"/>
    <w:rsid w:val="00700C5A"/>
    <w:rsid w:val="007273E1"/>
    <w:rsid w:val="008843E4"/>
    <w:rsid w:val="00903728"/>
    <w:rsid w:val="009337B8"/>
    <w:rsid w:val="009F234B"/>
    <w:rsid w:val="00A74DF9"/>
    <w:rsid w:val="00E6070E"/>
    <w:rsid w:val="00E9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F4BB"/>
  <w15:chartTrackingRefBased/>
  <w15:docId w15:val="{87AEC4CB-660D-4118-9A9D-989EB972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C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3</cp:revision>
  <dcterms:created xsi:type="dcterms:W3CDTF">2020-10-22T02:23:00Z</dcterms:created>
  <dcterms:modified xsi:type="dcterms:W3CDTF">2020-10-24T01:23:00Z</dcterms:modified>
</cp:coreProperties>
</file>