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972"/>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4"/>
        <w:gridCol w:w="3260"/>
        <w:gridCol w:w="4819"/>
      </w:tblGrid>
      <w:tr w:rsidR="009B4576" w:rsidTr="00C76144">
        <w:trPr>
          <w:trHeight w:val="983"/>
        </w:trPr>
        <w:tc>
          <w:tcPr>
            <w:tcW w:w="1254" w:type="dxa"/>
          </w:tcPr>
          <w:p w:rsidR="009B4576" w:rsidRDefault="009B4576" w:rsidP="00C76144">
            <w:pPr>
              <w:spacing w:line="360" w:lineRule="auto"/>
              <w:jc w:val="center"/>
              <w:rPr>
                <w:rFonts w:ascii="Arial" w:hAnsi="Arial" w:cs="Arial"/>
                <w:b/>
                <w:bCs/>
                <w:i/>
                <w:iCs/>
                <w:color w:val="4472C4" w:themeColor="accent1"/>
                <w:sz w:val="28"/>
                <w:szCs w:val="28"/>
                <w:u w:val="single"/>
              </w:rP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1C09A4C7" wp14:editId="39032F33">
                  <wp:simplePos x="0" y="0"/>
                  <wp:positionH relativeFrom="column">
                    <wp:posOffset>-7620</wp:posOffset>
                  </wp:positionH>
                  <wp:positionV relativeFrom="paragraph">
                    <wp:posOffset>9525</wp:posOffset>
                  </wp:positionV>
                  <wp:extent cx="627479" cy="656639"/>
                  <wp:effectExtent l="0" t="0" r="1171" b="0"/>
                  <wp:wrapNone/>
                  <wp:docPr id="2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079" w:type="dxa"/>
            <w:gridSpan w:val="2"/>
            <w:vAlign w:val="bottom"/>
          </w:tcPr>
          <w:p w:rsidR="009B4576" w:rsidRPr="00C0525A" w:rsidRDefault="009B4576" w:rsidP="00C76144">
            <w:pPr>
              <w:spacing w:line="360" w:lineRule="auto"/>
              <w:jc w:val="center"/>
              <w:rPr>
                <w:rFonts w:ascii="Arial" w:hAnsi="Arial" w:cs="Arial"/>
                <w:b/>
                <w:bCs/>
                <w:i/>
                <w:iCs/>
                <w:color w:val="4472C4" w:themeColor="accent1"/>
                <w:sz w:val="28"/>
                <w:szCs w:val="28"/>
              </w:rPr>
            </w:pPr>
            <w:r w:rsidRPr="00C0525A">
              <w:rPr>
                <w:rFonts w:ascii="Arial" w:hAnsi="Arial" w:cs="Arial"/>
                <w:b/>
                <w:bCs/>
                <w:i/>
                <w:iCs/>
                <w:sz w:val="28"/>
                <w:szCs w:val="28"/>
              </w:rPr>
              <w:t>Carátula para entrega de prácticas</w:t>
            </w:r>
          </w:p>
        </w:tc>
      </w:tr>
      <w:tr w:rsidR="009B4576" w:rsidTr="00C76144">
        <w:trPr>
          <w:trHeight w:val="871"/>
        </w:trPr>
        <w:tc>
          <w:tcPr>
            <w:tcW w:w="4514" w:type="dxa"/>
            <w:gridSpan w:val="2"/>
            <w:vAlign w:val="bottom"/>
          </w:tcPr>
          <w:p w:rsidR="009B4576" w:rsidRDefault="009B4576" w:rsidP="00C76144">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Facultad de Ingeniería</w:t>
            </w:r>
          </w:p>
        </w:tc>
        <w:tc>
          <w:tcPr>
            <w:tcW w:w="4819" w:type="dxa"/>
            <w:vAlign w:val="bottom"/>
          </w:tcPr>
          <w:p w:rsidR="009B4576" w:rsidRDefault="009B4576" w:rsidP="00C76144">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Laboratorio de docencia</w:t>
            </w:r>
          </w:p>
        </w:tc>
      </w:tr>
    </w:tbl>
    <w:p w:rsidR="009B4576" w:rsidRDefault="009B4576" w:rsidP="009B4576">
      <w:pPr>
        <w:rPr>
          <w:rFonts w:ascii="Arial" w:hAnsi="Arial" w:cs="Arial"/>
          <w:b/>
          <w:bCs/>
          <w:i/>
          <w:iCs/>
          <w:sz w:val="32"/>
          <w:szCs w:val="32"/>
        </w:rPr>
      </w:pPr>
    </w:p>
    <w:p w:rsidR="009B4576" w:rsidRPr="00F74764" w:rsidRDefault="009B4576" w:rsidP="009B4576">
      <w:pPr>
        <w:jc w:val="center"/>
        <w:rPr>
          <w:rFonts w:ascii="Arial" w:hAnsi="Arial" w:cs="Arial"/>
          <w:b/>
          <w:bCs/>
          <w:i/>
          <w:iCs/>
          <w:sz w:val="28"/>
          <w:szCs w:val="28"/>
        </w:rPr>
      </w:pPr>
      <w:r w:rsidRPr="00F74764">
        <w:rPr>
          <w:rFonts w:ascii="Arial" w:hAnsi="Arial" w:cs="Arial"/>
          <w:b/>
          <w:bCs/>
          <w:i/>
          <w:iCs/>
          <w:sz w:val="28"/>
          <w:szCs w:val="28"/>
        </w:rPr>
        <w:t>Laboratorios de computación</w:t>
      </w:r>
    </w:p>
    <w:p w:rsidR="009B4576" w:rsidRPr="00F74764" w:rsidRDefault="009B4576" w:rsidP="009B4576">
      <w:pPr>
        <w:jc w:val="center"/>
        <w:rPr>
          <w:rFonts w:ascii="Arial" w:hAnsi="Arial" w:cs="Arial"/>
          <w:b/>
          <w:bCs/>
          <w:i/>
          <w:iCs/>
          <w:sz w:val="28"/>
          <w:szCs w:val="28"/>
        </w:rPr>
      </w:pPr>
      <w:r w:rsidRPr="00F74764">
        <w:rPr>
          <w:rFonts w:ascii="Arial" w:hAnsi="Arial" w:cs="Arial"/>
          <w:b/>
          <w:bCs/>
          <w:i/>
          <w:iCs/>
          <w:sz w:val="28"/>
          <w:szCs w:val="28"/>
        </w:rPr>
        <w:t>salas A y B</w:t>
      </w:r>
    </w:p>
    <w:p w:rsidR="009B4576"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Profesor:</w:t>
      </w:r>
      <w:r w:rsidRPr="00C0525A">
        <w:rPr>
          <w:rFonts w:ascii="Arial" w:hAnsi="Arial" w:cs="Arial"/>
          <w:i/>
          <w:iCs/>
          <w:sz w:val="24"/>
          <w:szCs w:val="24"/>
        </w:rPr>
        <w:tab/>
      </w:r>
      <w:r w:rsidRPr="00F74764">
        <w:rPr>
          <w:rFonts w:ascii="Arial" w:hAnsi="Arial" w:cs="Arial"/>
          <w:i/>
          <w:iCs/>
          <w:sz w:val="24"/>
          <w:szCs w:val="24"/>
        </w:rPr>
        <w:t>Marco Antonio Martínez Quintana</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Asignatura:</w:t>
      </w:r>
      <w:r w:rsidRPr="00C0525A">
        <w:rPr>
          <w:rFonts w:ascii="Arial" w:hAnsi="Arial" w:cs="Arial"/>
          <w:i/>
          <w:iCs/>
          <w:sz w:val="24"/>
          <w:szCs w:val="24"/>
        </w:rPr>
        <w:tab/>
      </w:r>
      <w:r w:rsidRPr="00F74764">
        <w:rPr>
          <w:rFonts w:ascii="Arial" w:hAnsi="Arial" w:cs="Arial"/>
          <w:i/>
          <w:iCs/>
          <w:sz w:val="24"/>
          <w:szCs w:val="24"/>
        </w:rPr>
        <w:t>Fundamentos de programación</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Grupo:</w:t>
      </w:r>
      <w:r w:rsidRPr="00C0525A">
        <w:rPr>
          <w:rFonts w:ascii="Arial" w:hAnsi="Arial" w:cs="Arial"/>
          <w:i/>
          <w:iCs/>
          <w:sz w:val="24"/>
          <w:szCs w:val="24"/>
        </w:rPr>
        <w:tab/>
      </w:r>
      <w:r>
        <w:rPr>
          <w:rFonts w:ascii="Arial" w:hAnsi="Arial" w:cs="Arial"/>
          <w:i/>
          <w:iCs/>
          <w:sz w:val="24"/>
          <w:szCs w:val="24"/>
        </w:rPr>
        <w:t>3</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No de Práctica(s):</w:t>
      </w:r>
      <w:r w:rsidRPr="00C0525A">
        <w:rPr>
          <w:rFonts w:ascii="Arial" w:hAnsi="Arial" w:cs="Arial"/>
          <w:i/>
          <w:iCs/>
          <w:sz w:val="24"/>
          <w:szCs w:val="24"/>
        </w:rPr>
        <w:tab/>
      </w:r>
      <w:r>
        <w:rPr>
          <w:rFonts w:ascii="Arial" w:hAnsi="Arial" w:cs="Arial"/>
          <w:i/>
          <w:iCs/>
          <w:sz w:val="24"/>
          <w:szCs w:val="24"/>
        </w:rPr>
        <w:t>5</w:t>
      </w:r>
    </w:p>
    <w:p w:rsidR="009B4576" w:rsidRPr="00C0525A" w:rsidRDefault="009B4576" w:rsidP="009B4576">
      <w:pPr>
        <w:rPr>
          <w:rFonts w:ascii="Arial" w:hAnsi="Arial" w:cs="Arial"/>
          <w:i/>
          <w:iCs/>
          <w:sz w:val="24"/>
          <w:szCs w:val="24"/>
        </w:rPr>
      </w:pPr>
    </w:p>
    <w:p w:rsidR="009B4576" w:rsidRDefault="009B4576" w:rsidP="009B4576">
      <w:pPr>
        <w:rPr>
          <w:rFonts w:ascii="Arial" w:hAnsi="Arial" w:cs="Arial"/>
          <w:i/>
          <w:iCs/>
          <w:sz w:val="24"/>
          <w:szCs w:val="24"/>
        </w:rPr>
      </w:pPr>
      <w:r w:rsidRPr="00C0525A">
        <w:rPr>
          <w:rFonts w:ascii="Arial" w:hAnsi="Arial" w:cs="Arial"/>
          <w:i/>
          <w:iCs/>
          <w:sz w:val="24"/>
          <w:szCs w:val="24"/>
        </w:rPr>
        <w:t>Integrante(s):</w:t>
      </w:r>
      <w:r>
        <w:rPr>
          <w:rFonts w:ascii="Arial" w:hAnsi="Arial" w:cs="Arial"/>
          <w:i/>
          <w:iCs/>
          <w:sz w:val="24"/>
          <w:szCs w:val="24"/>
        </w:rPr>
        <w:t xml:space="preserve"> </w:t>
      </w:r>
      <w:r w:rsidRPr="00F74764">
        <w:rPr>
          <w:rFonts w:ascii="Arial" w:hAnsi="Arial" w:cs="Arial"/>
          <w:i/>
          <w:iCs/>
          <w:sz w:val="24"/>
          <w:szCs w:val="24"/>
        </w:rPr>
        <w:t>Rojo López Luis Felipe</w:t>
      </w:r>
    </w:p>
    <w:p w:rsidR="009B4576" w:rsidRPr="00C0525A" w:rsidRDefault="009B4576" w:rsidP="009B4576">
      <w:pPr>
        <w:rPr>
          <w:rFonts w:ascii="Arial" w:hAnsi="Arial" w:cs="Arial"/>
          <w:i/>
          <w:iCs/>
          <w:sz w:val="24"/>
          <w:szCs w:val="24"/>
        </w:rPr>
      </w:pPr>
      <w:r w:rsidRPr="00C0525A">
        <w:rPr>
          <w:rFonts w:ascii="Arial" w:hAnsi="Arial" w:cs="Arial"/>
          <w:i/>
          <w:iCs/>
          <w:sz w:val="24"/>
          <w:szCs w:val="24"/>
        </w:rPr>
        <w:tab/>
      </w:r>
    </w:p>
    <w:p w:rsidR="009B4576" w:rsidRPr="00C0525A" w:rsidRDefault="009B4576" w:rsidP="009B4576">
      <w:pPr>
        <w:rPr>
          <w:rFonts w:ascii="Arial" w:hAnsi="Arial" w:cs="Arial"/>
          <w:i/>
          <w:iCs/>
          <w:sz w:val="24"/>
          <w:szCs w:val="24"/>
        </w:rPr>
      </w:pPr>
      <w:r w:rsidRPr="00C0525A">
        <w:rPr>
          <w:rFonts w:ascii="Arial" w:hAnsi="Arial" w:cs="Arial"/>
          <w:i/>
          <w:iCs/>
          <w:sz w:val="24"/>
          <w:szCs w:val="24"/>
        </w:rPr>
        <w:t>No. de Equipo de cómputo empleado:</w:t>
      </w:r>
      <w:r w:rsidRPr="00C0525A">
        <w:rPr>
          <w:rFonts w:ascii="Arial" w:hAnsi="Arial" w:cs="Arial"/>
          <w:i/>
          <w:iCs/>
          <w:sz w:val="24"/>
          <w:szCs w:val="24"/>
        </w:rPr>
        <w:tab/>
      </w:r>
      <w:r>
        <w:rPr>
          <w:rFonts w:ascii="Arial" w:hAnsi="Arial" w:cs="Arial"/>
          <w:i/>
          <w:iCs/>
          <w:sz w:val="24"/>
          <w:szCs w:val="24"/>
        </w:rPr>
        <w:t>No aplica</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No. de Lista o Brigada:</w:t>
      </w:r>
      <w:r w:rsidRPr="00C0525A">
        <w:rPr>
          <w:rFonts w:ascii="Arial" w:hAnsi="Arial" w:cs="Arial"/>
          <w:i/>
          <w:iCs/>
          <w:sz w:val="24"/>
          <w:szCs w:val="24"/>
        </w:rPr>
        <w:tab/>
      </w:r>
      <w:r>
        <w:rPr>
          <w:rFonts w:ascii="Arial" w:hAnsi="Arial" w:cs="Arial"/>
          <w:i/>
          <w:iCs/>
          <w:sz w:val="24"/>
          <w:szCs w:val="24"/>
        </w:rPr>
        <w:t>41</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Semestre:</w:t>
      </w:r>
      <w:r w:rsidRPr="00C0525A">
        <w:rPr>
          <w:rFonts w:ascii="Arial" w:hAnsi="Arial" w:cs="Arial"/>
          <w:i/>
          <w:iCs/>
          <w:sz w:val="24"/>
          <w:szCs w:val="24"/>
        </w:rPr>
        <w:tab/>
      </w:r>
      <w:r>
        <w:rPr>
          <w:rFonts w:ascii="Arial" w:hAnsi="Arial" w:cs="Arial"/>
          <w:i/>
          <w:iCs/>
          <w:sz w:val="24"/>
          <w:szCs w:val="24"/>
        </w:rPr>
        <w:t>Primer semestre</w:t>
      </w:r>
    </w:p>
    <w:p w:rsidR="009B4576" w:rsidRPr="00C0525A" w:rsidRDefault="009B4576" w:rsidP="009B4576">
      <w:pPr>
        <w:rPr>
          <w:rFonts w:ascii="Arial" w:hAnsi="Arial" w:cs="Arial"/>
          <w:i/>
          <w:iCs/>
          <w:sz w:val="24"/>
          <w:szCs w:val="24"/>
        </w:rPr>
      </w:pPr>
    </w:p>
    <w:p w:rsidR="009B4576" w:rsidRPr="00C0525A" w:rsidRDefault="009B4576" w:rsidP="009B4576">
      <w:pPr>
        <w:rPr>
          <w:rFonts w:ascii="Arial" w:hAnsi="Arial" w:cs="Arial"/>
          <w:i/>
          <w:iCs/>
          <w:sz w:val="24"/>
          <w:szCs w:val="24"/>
        </w:rPr>
      </w:pPr>
      <w:r w:rsidRPr="00C0525A">
        <w:rPr>
          <w:rFonts w:ascii="Arial" w:hAnsi="Arial" w:cs="Arial"/>
          <w:i/>
          <w:iCs/>
          <w:sz w:val="24"/>
          <w:szCs w:val="24"/>
        </w:rPr>
        <w:t>Fecha de entrega:</w:t>
      </w:r>
      <w:r w:rsidRPr="00C0525A">
        <w:rPr>
          <w:rFonts w:ascii="Arial" w:hAnsi="Arial" w:cs="Arial"/>
          <w:i/>
          <w:iCs/>
          <w:sz w:val="24"/>
          <w:szCs w:val="24"/>
        </w:rPr>
        <w:tab/>
      </w:r>
      <w:r>
        <w:rPr>
          <w:rFonts w:ascii="Arial" w:hAnsi="Arial" w:cs="Arial"/>
          <w:i/>
          <w:iCs/>
          <w:sz w:val="24"/>
          <w:szCs w:val="24"/>
        </w:rPr>
        <w:t>8/noviembre/2020</w:t>
      </w:r>
    </w:p>
    <w:p w:rsidR="009B4576" w:rsidRPr="00C0525A" w:rsidRDefault="009B4576" w:rsidP="009B4576">
      <w:pPr>
        <w:rPr>
          <w:rFonts w:ascii="Arial" w:hAnsi="Arial" w:cs="Arial"/>
          <w:i/>
          <w:iCs/>
          <w:sz w:val="24"/>
          <w:szCs w:val="24"/>
        </w:rPr>
      </w:pPr>
    </w:p>
    <w:p w:rsidR="009B4576" w:rsidRPr="00F74764" w:rsidRDefault="009B4576" w:rsidP="009B4576">
      <w:pPr>
        <w:rPr>
          <w:rFonts w:ascii="Arial" w:hAnsi="Arial" w:cs="Arial"/>
          <w:i/>
          <w:iCs/>
          <w:sz w:val="24"/>
          <w:szCs w:val="24"/>
        </w:rPr>
      </w:pPr>
      <w:r w:rsidRPr="00C0525A">
        <w:rPr>
          <w:rFonts w:ascii="Arial" w:hAnsi="Arial" w:cs="Arial"/>
          <w:i/>
          <w:iCs/>
          <w:sz w:val="24"/>
          <w:szCs w:val="24"/>
        </w:rPr>
        <w:t>Observaciones:</w:t>
      </w:r>
      <w:r>
        <w:rPr>
          <w:rFonts w:ascii="Arial" w:hAnsi="Arial" w:cs="Arial"/>
          <w:i/>
          <w:iCs/>
          <w:sz w:val="24"/>
          <w:szCs w:val="24"/>
        </w:rPr>
        <w:t xml:space="preserve"> __________________________________________________</w:t>
      </w:r>
      <w:r>
        <w:rPr>
          <w:rFonts w:ascii="Arial" w:hAnsi="Arial" w:cs="Arial"/>
          <w:i/>
          <w:iCs/>
          <w:color w:val="4472C4" w:themeColor="accent1"/>
          <w:sz w:val="24"/>
          <w:szCs w:val="24"/>
        </w:rPr>
        <w:t>___</w:t>
      </w:r>
    </w:p>
    <w:p w:rsidR="009B4576" w:rsidRPr="00F74764" w:rsidRDefault="009B4576" w:rsidP="009B4576">
      <w:pPr>
        <w:rPr>
          <w:rFonts w:ascii="Arial" w:hAnsi="Arial" w:cs="Arial"/>
          <w:b/>
          <w:bCs/>
          <w:sz w:val="28"/>
          <w:szCs w:val="28"/>
        </w:rPr>
      </w:pPr>
    </w:p>
    <w:p w:rsidR="009B4576" w:rsidRPr="00F74764" w:rsidRDefault="009B4576" w:rsidP="009B4576">
      <w:pPr>
        <w:jc w:val="right"/>
        <w:rPr>
          <w:rFonts w:ascii="Arial" w:hAnsi="Arial" w:cs="Arial"/>
          <w:b/>
          <w:bCs/>
          <w:sz w:val="28"/>
          <w:szCs w:val="28"/>
        </w:rPr>
      </w:pPr>
      <w:r w:rsidRPr="00F74764">
        <w:rPr>
          <w:rFonts w:ascii="Arial" w:hAnsi="Arial" w:cs="Arial"/>
          <w:b/>
          <w:bCs/>
          <w:sz w:val="28"/>
          <w:szCs w:val="28"/>
        </w:rPr>
        <w:t>Calificación: ________________</w:t>
      </w:r>
    </w:p>
    <w:p w:rsidR="00D8400F" w:rsidRDefault="009B4576" w:rsidP="009B4576">
      <w:pPr>
        <w:spacing w:line="360" w:lineRule="auto"/>
        <w:jc w:val="both"/>
        <w:rPr>
          <w:rFonts w:ascii="Arial" w:hAnsi="Arial" w:cs="Arial"/>
          <w:b/>
          <w:bCs/>
          <w:i/>
          <w:iCs/>
          <w:color w:val="4472C4" w:themeColor="accent1"/>
          <w:sz w:val="28"/>
          <w:szCs w:val="28"/>
          <w:u w:val="single"/>
        </w:rPr>
      </w:pPr>
      <w:r w:rsidRPr="009B4576">
        <w:rPr>
          <w:rFonts w:ascii="Arial" w:hAnsi="Arial" w:cs="Arial"/>
          <w:b/>
          <w:bCs/>
          <w:i/>
          <w:iCs/>
          <w:color w:val="4472C4" w:themeColor="accent1"/>
          <w:sz w:val="28"/>
          <w:szCs w:val="28"/>
          <w:u w:val="single"/>
        </w:rPr>
        <w:lastRenderedPageBreak/>
        <w:t>Práctica 5. Pseudocódigo</w:t>
      </w:r>
    </w:p>
    <w:p w:rsidR="009B4576" w:rsidRPr="009B4576" w:rsidRDefault="009B4576" w:rsidP="009B4576">
      <w:pPr>
        <w:spacing w:line="360" w:lineRule="auto"/>
        <w:jc w:val="both"/>
        <w:rPr>
          <w:rFonts w:ascii="Arial" w:hAnsi="Arial" w:cs="Arial"/>
          <w:color w:val="4472C4" w:themeColor="accent1"/>
          <w:sz w:val="24"/>
          <w:szCs w:val="24"/>
        </w:rPr>
      </w:pPr>
      <w:r w:rsidRPr="009B4576">
        <w:rPr>
          <w:rFonts w:ascii="Arial" w:hAnsi="Arial" w:cs="Arial"/>
          <w:color w:val="4472C4" w:themeColor="accent1"/>
          <w:sz w:val="24"/>
          <w:szCs w:val="24"/>
        </w:rPr>
        <w:t>Objetivo:</w:t>
      </w:r>
    </w:p>
    <w:p w:rsidR="009B4576" w:rsidRDefault="009B4576" w:rsidP="009B4576">
      <w:pPr>
        <w:spacing w:line="360" w:lineRule="auto"/>
        <w:jc w:val="both"/>
        <w:rPr>
          <w:rFonts w:ascii="Arial" w:hAnsi="Arial" w:cs="Arial"/>
          <w:sz w:val="24"/>
          <w:szCs w:val="24"/>
        </w:rPr>
      </w:pPr>
      <w:r w:rsidRPr="009B4576">
        <w:rPr>
          <w:rFonts w:ascii="Arial" w:hAnsi="Arial" w:cs="Arial"/>
          <w:sz w:val="24"/>
          <w:szCs w:val="24"/>
        </w:rPr>
        <w:t>Elaborar pseudocódigos que representen soluciones algorítmicas empleando la sintaxis y semántica adecuadas.</w:t>
      </w:r>
    </w:p>
    <w:p w:rsidR="009B4576" w:rsidRDefault="009B4576" w:rsidP="009B4576">
      <w:pPr>
        <w:spacing w:line="360" w:lineRule="auto"/>
        <w:jc w:val="both"/>
        <w:rPr>
          <w:rFonts w:ascii="Arial" w:hAnsi="Arial" w:cs="Arial"/>
          <w:color w:val="4472C4" w:themeColor="accent1"/>
          <w:sz w:val="24"/>
          <w:szCs w:val="24"/>
        </w:rPr>
      </w:pPr>
      <w:r>
        <w:rPr>
          <w:rFonts w:ascii="Arial" w:hAnsi="Arial" w:cs="Arial"/>
          <w:color w:val="4472C4" w:themeColor="accent1"/>
          <w:sz w:val="24"/>
          <w:szCs w:val="24"/>
        </w:rPr>
        <w:t>Introducción:</w:t>
      </w:r>
    </w:p>
    <w:p w:rsidR="009B4576" w:rsidRDefault="0076703D" w:rsidP="009B4576">
      <w:pPr>
        <w:spacing w:line="360" w:lineRule="auto"/>
        <w:jc w:val="both"/>
        <w:rPr>
          <w:rFonts w:ascii="Arial" w:hAnsi="Arial" w:cs="Arial"/>
          <w:sz w:val="24"/>
          <w:szCs w:val="24"/>
        </w:rPr>
      </w:pPr>
      <w:r>
        <w:rPr>
          <w:rFonts w:ascii="Arial" w:hAnsi="Arial" w:cs="Arial"/>
          <w:sz w:val="24"/>
          <w:szCs w:val="24"/>
        </w:rPr>
        <w:t xml:space="preserve">Durante esta práctica se comprenderá el uso de un algoritmo para la formulación del pseudocódigo a partir del análisis de una problemática, además de observar la correcta sintaxis del pseudocódigo y </w:t>
      </w:r>
      <w:r w:rsidR="002145EC">
        <w:rPr>
          <w:rFonts w:ascii="Arial" w:hAnsi="Arial" w:cs="Arial"/>
          <w:sz w:val="24"/>
          <w:szCs w:val="24"/>
        </w:rPr>
        <w:t xml:space="preserve">algunas </w:t>
      </w:r>
      <w:r>
        <w:rPr>
          <w:rFonts w:ascii="Arial" w:hAnsi="Arial" w:cs="Arial"/>
          <w:sz w:val="24"/>
          <w:szCs w:val="24"/>
        </w:rPr>
        <w:t>estructuras de las cuales nos podemos apoyar para su elaboración.</w:t>
      </w:r>
    </w:p>
    <w:p w:rsidR="002145EC" w:rsidRPr="002145EC" w:rsidRDefault="002145EC" w:rsidP="009B4576">
      <w:pPr>
        <w:spacing w:line="360" w:lineRule="auto"/>
        <w:jc w:val="both"/>
        <w:rPr>
          <w:rFonts w:ascii="Arial" w:hAnsi="Arial" w:cs="Arial"/>
          <w:sz w:val="24"/>
          <w:szCs w:val="24"/>
        </w:rPr>
      </w:pPr>
      <w:r w:rsidRPr="002145EC">
        <w:rPr>
          <w:rFonts w:ascii="Arial" w:hAnsi="Arial" w:cs="Arial"/>
          <w:sz w:val="24"/>
          <w:szCs w:val="24"/>
        </w:rPr>
        <w:t>Para que la solución de un problema (algoritmo) pueda ser codificada, se debe generar una representación de este. Una representación algorítmica elemental es el pseudocódigo.</w:t>
      </w:r>
    </w:p>
    <w:p w:rsidR="002145EC" w:rsidRPr="002145EC" w:rsidRDefault="002145EC" w:rsidP="009B4576">
      <w:pPr>
        <w:spacing w:line="360" w:lineRule="auto"/>
        <w:jc w:val="both"/>
        <w:rPr>
          <w:rFonts w:ascii="Arial" w:hAnsi="Arial" w:cs="Arial"/>
          <w:color w:val="4472C4" w:themeColor="accent1"/>
          <w:sz w:val="24"/>
          <w:szCs w:val="24"/>
        </w:rPr>
      </w:pPr>
      <w:r w:rsidRPr="002145EC">
        <w:rPr>
          <w:rFonts w:ascii="Arial" w:hAnsi="Arial" w:cs="Arial"/>
          <w:sz w:val="24"/>
          <w:szCs w:val="24"/>
        </w:rPr>
        <w:t>Un pseudocódigo es la representación escrita de un algoritmo, es decir, muestra en forma de texto los pasos a seguir para solucionar un problema. El pseudocódigo posee una sintaxis propia para poder realizar la representación del algoritmo</w:t>
      </w:r>
      <w:r>
        <w:rPr>
          <w:rFonts w:ascii="Arial" w:hAnsi="Arial" w:cs="Arial"/>
          <w:sz w:val="24"/>
          <w:szCs w:val="24"/>
        </w:rPr>
        <w:t>.</w:t>
      </w:r>
    </w:p>
    <w:p w:rsidR="002145EC" w:rsidRDefault="002145EC" w:rsidP="00EA344D">
      <w:pPr>
        <w:spacing w:line="360" w:lineRule="auto"/>
        <w:jc w:val="both"/>
        <w:rPr>
          <w:rFonts w:ascii="Arial" w:hAnsi="Arial" w:cs="Arial"/>
          <w:color w:val="4472C4" w:themeColor="accent1"/>
          <w:sz w:val="24"/>
          <w:szCs w:val="24"/>
        </w:rPr>
      </w:pPr>
      <w:r>
        <w:rPr>
          <w:rFonts w:ascii="Arial" w:hAnsi="Arial" w:cs="Arial"/>
          <w:color w:val="4472C4" w:themeColor="accent1"/>
          <w:sz w:val="24"/>
          <w:szCs w:val="24"/>
        </w:rPr>
        <w:t>Desarrollo:</w:t>
      </w:r>
    </w:p>
    <w:p w:rsidR="007D49FB" w:rsidRPr="007D49FB" w:rsidRDefault="007D49FB" w:rsidP="00EA344D">
      <w:pPr>
        <w:spacing w:line="360" w:lineRule="auto"/>
        <w:jc w:val="both"/>
        <w:rPr>
          <w:rFonts w:ascii="Arial" w:hAnsi="Arial" w:cs="Arial"/>
          <w:b/>
          <w:bCs/>
          <w:sz w:val="24"/>
          <w:szCs w:val="24"/>
        </w:rPr>
      </w:pPr>
      <w:bookmarkStart w:id="0" w:name="_GoBack"/>
      <w:bookmarkEnd w:id="0"/>
      <w:r>
        <w:rPr>
          <w:rFonts w:ascii="Arial" w:hAnsi="Arial" w:cs="Arial"/>
          <w:b/>
          <w:bCs/>
          <w:sz w:val="24"/>
          <w:szCs w:val="24"/>
        </w:rPr>
        <w:t>Ejercicio 1</w:t>
      </w:r>
    </w:p>
    <w:p w:rsidR="00EA344D" w:rsidRPr="00EA344D" w:rsidRDefault="00EA344D" w:rsidP="00EA344D">
      <w:pPr>
        <w:spacing w:line="360" w:lineRule="auto"/>
        <w:jc w:val="both"/>
        <w:rPr>
          <w:rFonts w:ascii="Arial" w:hAnsi="Arial" w:cs="Arial"/>
          <w:sz w:val="24"/>
          <w:szCs w:val="24"/>
        </w:rPr>
      </w:pPr>
      <w:r w:rsidRPr="00EA344D">
        <w:rPr>
          <w:rFonts w:ascii="Arial" w:hAnsi="Arial" w:cs="Arial"/>
          <w:sz w:val="24"/>
          <w:szCs w:val="24"/>
        </w:rPr>
        <w:t>Realizar un pseudocódigo que determine el color del semáforo COVID en base a una muestra de 100 individuos:</w:t>
      </w:r>
    </w:p>
    <w:p w:rsidR="00EA344D" w:rsidRPr="00EA344D" w:rsidRDefault="00EA344D" w:rsidP="00EA344D">
      <w:pPr>
        <w:spacing w:line="360" w:lineRule="auto"/>
        <w:jc w:val="both"/>
        <w:rPr>
          <w:rFonts w:ascii="Arial" w:hAnsi="Arial" w:cs="Arial"/>
          <w:sz w:val="24"/>
          <w:szCs w:val="24"/>
        </w:rPr>
      </w:pPr>
      <w:r w:rsidRPr="00EA344D">
        <w:rPr>
          <w:rFonts w:ascii="Arial" w:hAnsi="Arial" w:cs="Arial"/>
          <w:sz w:val="24"/>
          <w:szCs w:val="24"/>
        </w:rPr>
        <w:t>o</w:t>
      </w:r>
      <w:r w:rsidRPr="00EA344D">
        <w:rPr>
          <w:rFonts w:ascii="Arial" w:hAnsi="Arial" w:cs="Arial"/>
          <w:sz w:val="24"/>
          <w:szCs w:val="24"/>
        </w:rPr>
        <w:tab/>
        <w:t xml:space="preserve">Si hay más de 80 individuos con COVID el color del semáforo </w:t>
      </w:r>
      <w:proofErr w:type="spellStart"/>
      <w:r w:rsidRPr="00EA344D">
        <w:rPr>
          <w:rFonts w:ascii="Arial" w:hAnsi="Arial" w:cs="Arial"/>
          <w:sz w:val="24"/>
          <w:szCs w:val="24"/>
        </w:rPr>
        <w:t>es</w:t>
      </w:r>
      <w:proofErr w:type="spellEnd"/>
      <w:r w:rsidRPr="00EA344D">
        <w:rPr>
          <w:rFonts w:ascii="Arial" w:hAnsi="Arial" w:cs="Arial"/>
          <w:sz w:val="24"/>
          <w:szCs w:val="24"/>
        </w:rPr>
        <w:t xml:space="preserve"> rojo</w:t>
      </w:r>
    </w:p>
    <w:p w:rsidR="00EA344D" w:rsidRPr="00EA344D" w:rsidRDefault="00EA344D" w:rsidP="00EA344D">
      <w:pPr>
        <w:spacing w:line="360" w:lineRule="auto"/>
        <w:jc w:val="both"/>
        <w:rPr>
          <w:rFonts w:ascii="Arial" w:hAnsi="Arial" w:cs="Arial"/>
          <w:sz w:val="24"/>
          <w:szCs w:val="24"/>
        </w:rPr>
      </w:pPr>
      <w:r w:rsidRPr="00EA344D">
        <w:rPr>
          <w:rFonts w:ascii="Arial" w:hAnsi="Arial" w:cs="Arial"/>
          <w:sz w:val="24"/>
          <w:szCs w:val="24"/>
        </w:rPr>
        <w:t>o</w:t>
      </w:r>
      <w:r w:rsidRPr="00EA344D">
        <w:rPr>
          <w:rFonts w:ascii="Arial" w:hAnsi="Arial" w:cs="Arial"/>
          <w:sz w:val="24"/>
          <w:szCs w:val="24"/>
        </w:rPr>
        <w:tab/>
        <w:t>Si hay de 51 a 80 individuos con COVID el color del semáforo es naranja</w:t>
      </w:r>
    </w:p>
    <w:p w:rsidR="00EA344D" w:rsidRPr="00EA344D" w:rsidRDefault="00EA344D" w:rsidP="00EA344D">
      <w:pPr>
        <w:spacing w:line="360" w:lineRule="auto"/>
        <w:jc w:val="both"/>
        <w:rPr>
          <w:rFonts w:ascii="Arial" w:hAnsi="Arial" w:cs="Arial"/>
          <w:sz w:val="24"/>
          <w:szCs w:val="24"/>
        </w:rPr>
      </w:pPr>
      <w:r w:rsidRPr="00EA344D">
        <w:rPr>
          <w:rFonts w:ascii="Arial" w:hAnsi="Arial" w:cs="Arial"/>
          <w:sz w:val="24"/>
          <w:szCs w:val="24"/>
        </w:rPr>
        <w:t>o</w:t>
      </w:r>
      <w:r w:rsidRPr="00EA344D">
        <w:rPr>
          <w:rFonts w:ascii="Arial" w:hAnsi="Arial" w:cs="Arial"/>
          <w:sz w:val="24"/>
          <w:szCs w:val="24"/>
        </w:rPr>
        <w:tab/>
        <w:t>Si hay de 1 a 50 individuos con COVID el color del semáforo es amarillo</w:t>
      </w:r>
    </w:p>
    <w:p w:rsidR="0076703D" w:rsidRPr="00EA344D" w:rsidRDefault="00EA344D" w:rsidP="00EA344D">
      <w:pPr>
        <w:spacing w:line="360" w:lineRule="auto"/>
        <w:jc w:val="both"/>
        <w:rPr>
          <w:rFonts w:ascii="Arial" w:hAnsi="Arial" w:cs="Arial"/>
          <w:sz w:val="24"/>
          <w:szCs w:val="24"/>
        </w:rPr>
      </w:pPr>
      <w:r w:rsidRPr="00EA344D">
        <w:rPr>
          <w:rFonts w:ascii="Arial" w:hAnsi="Arial" w:cs="Arial"/>
          <w:sz w:val="24"/>
          <w:szCs w:val="24"/>
        </w:rPr>
        <w:t>o</w:t>
      </w:r>
      <w:r w:rsidRPr="00EA344D">
        <w:rPr>
          <w:rFonts w:ascii="Arial" w:hAnsi="Arial" w:cs="Arial"/>
          <w:sz w:val="24"/>
          <w:szCs w:val="24"/>
        </w:rPr>
        <w:tab/>
        <w:t>Si no hay individuos con COVID el color del semáforo es verde</w:t>
      </w:r>
    </w:p>
    <w:p w:rsidR="0076703D" w:rsidRDefault="0076703D">
      <w:pPr>
        <w:rPr>
          <w:rFonts w:ascii="Arial" w:hAnsi="Arial" w:cs="Arial"/>
          <w:color w:val="4472C4" w:themeColor="accent1"/>
          <w:sz w:val="24"/>
          <w:szCs w:val="24"/>
        </w:rPr>
      </w:pPr>
    </w:p>
    <w:p w:rsidR="009B4576" w:rsidRDefault="009B4576">
      <w:pPr>
        <w:rPr>
          <w:rFonts w:ascii="Arial" w:hAnsi="Arial" w:cs="Arial"/>
          <w:color w:val="4472C4" w:themeColor="accent1"/>
          <w:sz w:val="24"/>
          <w:szCs w:val="24"/>
        </w:rPr>
      </w:pPr>
      <w:r>
        <w:rPr>
          <w:rFonts w:ascii="Arial" w:hAnsi="Arial" w:cs="Arial"/>
          <w:color w:val="4472C4" w:themeColor="accent1"/>
          <w:sz w:val="24"/>
          <w:szCs w:val="24"/>
        </w:rPr>
        <w:br w:type="page"/>
      </w:r>
    </w:p>
    <w:p w:rsidR="00D8427D" w:rsidRDefault="00D8427D" w:rsidP="009B4576">
      <w:pPr>
        <w:spacing w:line="360" w:lineRule="auto"/>
        <w:jc w:val="both"/>
        <w:rPr>
          <w:rFonts w:ascii="Arial" w:hAnsi="Arial" w:cs="Arial"/>
          <w:sz w:val="24"/>
          <w:szCs w:val="24"/>
        </w:rPr>
      </w:pPr>
    </w:p>
    <w:p w:rsidR="009565FB" w:rsidRDefault="009565FB" w:rsidP="009B4576">
      <w:pPr>
        <w:spacing w:line="360" w:lineRule="auto"/>
        <w:jc w:val="both"/>
        <w:rPr>
          <w:rFonts w:ascii="Arial" w:hAnsi="Arial" w:cs="Arial"/>
          <w:sz w:val="24"/>
          <w:szCs w:val="24"/>
        </w:rPr>
      </w:pPr>
      <w:r>
        <w:rPr>
          <w:rFonts w:ascii="Arial" w:hAnsi="Arial" w:cs="Arial"/>
          <w:sz w:val="24"/>
          <w:szCs w:val="24"/>
        </w:rPr>
        <w:t xml:space="preserve">INICIO </w:t>
      </w:r>
    </w:p>
    <w:p w:rsidR="007D49FB" w:rsidRDefault="007D49FB" w:rsidP="009B4576">
      <w:pPr>
        <w:spacing w:line="360" w:lineRule="auto"/>
        <w:jc w:val="both"/>
        <w:rPr>
          <w:rFonts w:ascii="Arial" w:hAnsi="Arial" w:cs="Arial"/>
          <w:sz w:val="24"/>
          <w:szCs w:val="24"/>
        </w:rPr>
      </w:pPr>
      <w:r>
        <w:rPr>
          <w:rFonts w:ascii="Arial" w:hAnsi="Arial" w:cs="Arial"/>
          <w:sz w:val="24"/>
          <w:szCs w:val="24"/>
        </w:rPr>
        <w:t>individuos = ENTERO</w:t>
      </w:r>
    </w:p>
    <w:p w:rsidR="007D49FB" w:rsidRDefault="007D49FB" w:rsidP="009B4576">
      <w:pPr>
        <w:spacing w:line="360" w:lineRule="auto"/>
        <w:jc w:val="both"/>
        <w:rPr>
          <w:rFonts w:ascii="Arial" w:hAnsi="Arial" w:cs="Arial"/>
          <w:sz w:val="24"/>
          <w:szCs w:val="24"/>
        </w:rPr>
      </w:pPr>
      <w:r>
        <w:rPr>
          <w:rFonts w:ascii="Arial" w:hAnsi="Arial" w:cs="Arial"/>
          <w:sz w:val="24"/>
          <w:szCs w:val="24"/>
        </w:rPr>
        <w:t>individuos = a</w:t>
      </w:r>
    </w:p>
    <w:p w:rsidR="009565FB" w:rsidRDefault="009565FB" w:rsidP="009B4576">
      <w:pPr>
        <w:spacing w:line="360" w:lineRule="auto"/>
        <w:jc w:val="both"/>
        <w:rPr>
          <w:rFonts w:ascii="Arial" w:hAnsi="Arial" w:cs="Arial"/>
          <w:sz w:val="24"/>
          <w:szCs w:val="24"/>
        </w:rPr>
      </w:pPr>
      <w:r>
        <w:rPr>
          <w:rFonts w:ascii="Arial" w:hAnsi="Arial" w:cs="Arial"/>
          <w:sz w:val="24"/>
          <w:szCs w:val="24"/>
        </w:rPr>
        <w:t xml:space="preserve">SI </w:t>
      </w:r>
      <w:r w:rsidR="007D49FB">
        <w:rPr>
          <w:rFonts w:ascii="Arial" w:hAnsi="Arial" w:cs="Arial"/>
          <w:sz w:val="24"/>
          <w:szCs w:val="24"/>
        </w:rPr>
        <w:t xml:space="preserve"> 80 </w:t>
      </w:r>
      <w:r w:rsidR="007D49FB">
        <w:rPr>
          <w:rFonts w:ascii="Arial" w:hAnsi="Arial" w:cs="Arial"/>
        </w:rPr>
        <w:t xml:space="preserve">&lt; a ≤ 100 </w:t>
      </w:r>
      <w:r>
        <w:rPr>
          <w:rFonts w:ascii="Arial" w:hAnsi="Arial" w:cs="Arial"/>
          <w:sz w:val="24"/>
          <w:szCs w:val="24"/>
        </w:rPr>
        <w:t>ENTONCES</w:t>
      </w:r>
    </w:p>
    <w:p w:rsidR="009565FB" w:rsidRDefault="009565FB" w:rsidP="009B4576">
      <w:pPr>
        <w:spacing w:line="360" w:lineRule="auto"/>
        <w:jc w:val="both"/>
        <w:rPr>
          <w:rFonts w:ascii="Arial" w:hAnsi="Arial" w:cs="Arial"/>
          <w:sz w:val="24"/>
          <w:szCs w:val="24"/>
        </w:rPr>
      </w:pPr>
      <w:r>
        <w:rPr>
          <w:rFonts w:ascii="Arial" w:hAnsi="Arial" w:cs="Arial"/>
          <w:sz w:val="24"/>
          <w:szCs w:val="24"/>
        </w:rPr>
        <w:t xml:space="preserve">     ESCRIBIR “el semáforo </w:t>
      </w:r>
      <w:proofErr w:type="spellStart"/>
      <w:r>
        <w:rPr>
          <w:rFonts w:ascii="Arial" w:hAnsi="Arial" w:cs="Arial"/>
          <w:sz w:val="24"/>
          <w:szCs w:val="24"/>
        </w:rPr>
        <w:t>es</w:t>
      </w:r>
      <w:proofErr w:type="spellEnd"/>
      <w:r>
        <w:rPr>
          <w:rFonts w:ascii="Arial" w:hAnsi="Arial" w:cs="Arial"/>
          <w:sz w:val="24"/>
          <w:szCs w:val="24"/>
        </w:rPr>
        <w:t xml:space="preserve"> rojo”</w:t>
      </w:r>
    </w:p>
    <w:p w:rsidR="00C04B2E" w:rsidRDefault="00C04B2E" w:rsidP="009B4576">
      <w:pPr>
        <w:spacing w:line="360" w:lineRule="auto"/>
        <w:jc w:val="both"/>
        <w:rPr>
          <w:rFonts w:ascii="Arial" w:hAnsi="Arial" w:cs="Arial"/>
          <w:sz w:val="24"/>
          <w:szCs w:val="24"/>
        </w:rPr>
      </w:pPr>
      <w:r>
        <w:rPr>
          <w:rFonts w:ascii="Arial" w:hAnsi="Arial" w:cs="Arial"/>
          <w:sz w:val="24"/>
          <w:szCs w:val="24"/>
        </w:rPr>
        <w:t>SI 51 ≤ a ≤ 80 ENTONCES</w:t>
      </w:r>
    </w:p>
    <w:p w:rsidR="00C04B2E" w:rsidRDefault="00C04B2E" w:rsidP="009B4576">
      <w:pPr>
        <w:spacing w:line="360" w:lineRule="auto"/>
        <w:jc w:val="both"/>
        <w:rPr>
          <w:rFonts w:ascii="Arial" w:hAnsi="Arial" w:cs="Arial"/>
          <w:sz w:val="24"/>
          <w:szCs w:val="24"/>
        </w:rPr>
      </w:pPr>
      <w:r>
        <w:rPr>
          <w:rFonts w:ascii="Arial" w:hAnsi="Arial" w:cs="Arial"/>
          <w:sz w:val="24"/>
          <w:szCs w:val="24"/>
        </w:rPr>
        <w:t xml:space="preserve">     ESCRIBIR “el semáforo es naranja”</w:t>
      </w:r>
    </w:p>
    <w:p w:rsidR="00C04B2E" w:rsidRDefault="00C04B2E" w:rsidP="009B4576">
      <w:pPr>
        <w:spacing w:line="360" w:lineRule="auto"/>
        <w:jc w:val="both"/>
        <w:rPr>
          <w:rFonts w:ascii="Arial" w:hAnsi="Arial" w:cs="Arial"/>
          <w:sz w:val="24"/>
          <w:szCs w:val="24"/>
        </w:rPr>
      </w:pPr>
      <w:r>
        <w:rPr>
          <w:rFonts w:ascii="Arial" w:hAnsi="Arial" w:cs="Arial"/>
          <w:sz w:val="24"/>
          <w:szCs w:val="24"/>
        </w:rPr>
        <w:t>SI 1 ≤ a ≤ 50 ENTONCES</w:t>
      </w:r>
    </w:p>
    <w:p w:rsidR="00C04B2E" w:rsidRDefault="00C04B2E" w:rsidP="009B4576">
      <w:pPr>
        <w:spacing w:line="360" w:lineRule="auto"/>
        <w:jc w:val="both"/>
        <w:rPr>
          <w:rFonts w:ascii="Arial" w:hAnsi="Arial" w:cs="Arial"/>
          <w:sz w:val="24"/>
          <w:szCs w:val="24"/>
        </w:rPr>
      </w:pPr>
      <w:r>
        <w:rPr>
          <w:rFonts w:ascii="Arial" w:hAnsi="Arial" w:cs="Arial"/>
          <w:sz w:val="24"/>
          <w:szCs w:val="24"/>
        </w:rPr>
        <w:t xml:space="preserve">     ESCRIBIR “el semáforo es amarillo”</w:t>
      </w:r>
    </w:p>
    <w:p w:rsidR="00C04B2E" w:rsidRDefault="00C04B2E" w:rsidP="009B4576">
      <w:pPr>
        <w:spacing w:line="360" w:lineRule="auto"/>
        <w:jc w:val="both"/>
        <w:rPr>
          <w:rFonts w:ascii="Arial" w:hAnsi="Arial" w:cs="Arial"/>
          <w:sz w:val="24"/>
          <w:szCs w:val="24"/>
        </w:rPr>
      </w:pPr>
      <w:r>
        <w:rPr>
          <w:rFonts w:ascii="Arial" w:hAnsi="Arial" w:cs="Arial"/>
          <w:sz w:val="24"/>
          <w:szCs w:val="24"/>
        </w:rPr>
        <w:t>SI a = 0 ENTONCES</w:t>
      </w:r>
    </w:p>
    <w:p w:rsidR="00C04B2E" w:rsidRDefault="00C04B2E" w:rsidP="009B4576">
      <w:pPr>
        <w:spacing w:line="360" w:lineRule="auto"/>
        <w:jc w:val="both"/>
        <w:rPr>
          <w:rFonts w:ascii="Arial" w:hAnsi="Arial" w:cs="Arial"/>
          <w:sz w:val="24"/>
          <w:szCs w:val="24"/>
        </w:rPr>
      </w:pPr>
      <w:r>
        <w:rPr>
          <w:rFonts w:ascii="Arial" w:hAnsi="Arial" w:cs="Arial"/>
          <w:sz w:val="24"/>
          <w:szCs w:val="24"/>
        </w:rPr>
        <w:t xml:space="preserve">     ESCRIBIR “el semáforo es verde”</w:t>
      </w:r>
    </w:p>
    <w:p w:rsidR="00C04B2E" w:rsidRDefault="00C04B2E" w:rsidP="009B4576">
      <w:pPr>
        <w:spacing w:line="360" w:lineRule="auto"/>
        <w:jc w:val="both"/>
        <w:rPr>
          <w:rFonts w:ascii="Arial" w:hAnsi="Arial" w:cs="Arial"/>
          <w:sz w:val="24"/>
          <w:szCs w:val="24"/>
        </w:rPr>
      </w:pPr>
      <w:r>
        <w:rPr>
          <w:rFonts w:ascii="Arial" w:hAnsi="Arial" w:cs="Arial"/>
          <w:sz w:val="24"/>
          <w:szCs w:val="24"/>
        </w:rPr>
        <w:t>FIN</w:t>
      </w:r>
    </w:p>
    <w:p w:rsidR="007D49FB" w:rsidRDefault="007D49FB" w:rsidP="009B4576">
      <w:pPr>
        <w:spacing w:line="360" w:lineRule="auto"/>
        <w:jc w:val="both"/>
        <w:rPr>
          <w:rFonts w:ascii="Arial" w:hAnsi="Arial" w:cs="Arial"/>
          <w:b/>
          <w:bCs/>
          <w:sz w:val="24"/>
          <w:szCs w:val="24"/>
        </w:rPr>
      </w:pPr>
    </w:p>
    <w:p w:rsidR="007D49FB" w:rsidRDefault="007D49FB" w:rsidP="009B4576">
      <w:pPr>
        <w:spacing w:line="360" w:lineRule="auto"/>
        <w:jc w:val="both"/>
        <w:rPr>
          <w:rFonts w:ascii="Arial" w:hAnsi="Arial" w:cs="Arial"/>
          <w:b/>
          <w:bCs/>
          <w:sz w:val="24"/>
          <w:szCs w:val="24"/>
        </w:rPr>
      </w:pPr>
    </w:p>
    <w:p w:rsidR="009565FB" w:rsidRDefault="007D49FB" w:rsidP="009B4576">
      <w:pPr>
        <w:spacing w:line="360" w:lineRule="auto"/>
        <w:jc w:val="both"/>
        <w:rPr>
          <w:rFonts w:ascii="Arial" w:hAnsi="Arial" w:cs="Arial"/>
          <w:b/>
          <w:bCs/>
          <w:sz w:val="24"/>
          <w:szCs w:val="24"/>
        </w:rPr>
      </w:pPr>
      <w:r>
        <w:rPr>
          <w:rFonts w:ascii="Arial" w:hAnsi="Arial" w:cs="Arial"/>
          <w:b/>
          <w:bCs/>
          <w:sz w:val="24"/>
          <w:szCs w:val="24"/>
        </w:rPr>
        <w:t>Ejercicio 2</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Realizar un diagrama de flujo y pseudocódigo que calcule dado un número el cálculo de su factorial:</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 xml:space="preserve">Ejemplo: </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1! = 1</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2! = 2</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3! = 6</w:t>
      </w:r>
    </w:p>
    <w:p w:rsidR="007D49FB" w:rsidRPr="007D49FB" w:rsidRDefault="007D49FB" w:rsidP="007D49FB">
      <w:pPr>
        <w:spacing w:line="360" w:lineRule="auto"/>
        <w:jc w:val="both"/>
        <w:rPr>
          <w:rFonts w:ascii="Arial" w:hAnsi="Arial" w:cs="Arial"/>
          <w:sz w:val="24"/>
          <w:szCs w:val="24"/>
        </w:rPr>
      </w:pPr>
      <w:r w:rsidRPr="007D49FB">
        <w:rPr>
          <w:rFonts w:ascii="Arial" w:hAnsi="Arial" w:cs="Arial"/>
          <w:sz w:val="24"/>
          <w:szCs w:val="24"/>
        </w:rPr>
        <w:t>4! = 24</w:t>
      </w:r>
    </w:p>
    <w:p w:rsidR="009565FB" w:rsidRDefault="001140DE" w:rsidP="009B4576">
      <w:pPr>
        <w:spacing w:line="360" w:lineRule="auto"/>
        <w:jc w:val="both"/>
        <w:rPr>
          <w:rFonts w:ascii="Arial" w:hAnsi="Arial" w:cs="Arial"/>
          <w:sz w:val="24"/>
          <w:szCs w:val="24"/>
        </w:rPr>
      </w:pPr>
      <w:r>
        <w:rPr>
          <w:rFonts w:ascii="Arial" w:hAnsi="Arial" w:cs="Arial"/>
          <w:sz w:val="24"/>
          <w:szCs w:val="24"/>
        </w:rPr>
        <w:lastRenderedPageBreak/>
        <w:t>INICIO</w:t>
      </w:r>
    </w:p>
    <w:p w:rsidR="001140DE" w:rsidRDefault="001140DE" w:rsidP="009B4576">
      <w:pPr>
        <w:spacing w:line="360" w:lineRule="auto"/>
        <w:jc w:val="both"/>
        <w:rPr>
          <w:rFonts w:ascii="Arial" w:hAnsi="Arial" w:cs="Arial"/>
          <w:sz w:val="24"/>
          <w:szCs w:val="24"/>
        </w:rPr>
      </w:pPr>
      <w:r>
        <w:rPr>
          <w:rFonts w:ascii="Arial" w:hAnsi="Arial" w:cs="Arial"/>
          <w:sz w:val="24"/>
          <w:szCs w:val="24"/>
        </w:rPr>
        <w:t>número = ENTERO</w:t>
      </w:r>
    </w:p>
    <w:p w:rsidR="001140DE" w:rsidRDefault="001140DE" w:rsidP="009B4576">
      <w:pPr>
        <w:spacing w:line="360" w:lineRule="auto"/>
        <w:jc w:val="both"/>
        <w:rPr>
          <w:rFonts w:ascii="Arial" w:hAnsi="Arial" w:cs="Arial"/>
          <w:sz w:val="24"/>
          <w:szCs w:val="24"/>
        </w:rPr>
      </w:pPr>
      <w:r>
        <w:rPr>
          <w:rFonts w:ascii="Arial" w:hAnsi="Arial" w:cs="Arial"/>
          <w:sz w:val="24"/>
          <w:szCs w:val="24"/>
        </w:rPr>
        <w:t>factorial = ENTERO</w:t>
      </w:r>
    </w:p>
    <w:p w:rsidR="001140DE" w:rsidRDefault="001140DE" w:rsidP="009B4576">
      <w:pPr>
        <w:spacing w:line="360" w:lineRule="auto"/>
        <w:jc w:val="both"/>
        <w:rPr>
          <w:rFonts w:ascii="Arial" w:hAnsi="Arial" w:cs="Arial"/>
          <w:sz w:val="24"/>
          <w:szCs w:val="24"/>
        </w:rPr>
      </w:pPr>
      <w:r>
        <w:rPr>
          <w:rFonts w:ascii="Arial" w:hAnsi="Arial" w:cs="Arial"/>
          <w:sz w:val="24"/>
          <w:szCs w:val="24"/>
        </w:rPr>
        <w:t>x = ENTERO</w:t>
      </w:r>
    </w:p>
    <w:p w:rsidR="001140DE" w:rsidRDefault="001140DE" w:rsidP="009B4576">
      <w:pPr>
        <w:spacing w:line="360" w:lineRule="auto"/>
        <w:jc w:val="both"/>
        <w:rPr>
          <w:rFonts w:ascii="Arial" w:hAnsi="Arial" w:cs="Arial"/>
          <w:sz w:val="24"/>
          <w:szCs w:val="24"/>
        </w:rPr>
      </w:pPr>
      <w:r>
        <w:rPr>
          <w:rFonts w:ascii="Arial" w:hAnsi="Arial" w:cs="Arial"/>
          <w:sz w:val="24"/>
          <w:szCs w:val="24"/>
        </w:rPr>
        <w:t>ESCRIBIR “Ingresa un número”</w:t>
      </w:r>
    </w:p>
    <w:p w:rsidR="001140DE" w:rsidRDefault="001140DE" w:rsidP="009B4576">
      <w:pPr>
        <w:spacing w:line="360" w:lineRule="auto"/>
        <w:jc w:val="both"/>
        <w:rPr>
          <w:rFonts w:ascii="Arial" w:hAnsi="Arial" w:cs="Arial"/>
          <w:sz w:val="24"/>
          <w:szCs w:val="24"/>
        </w:rPr>
      </w:pPr>
      <w:r>
        <w:rPr>
          <w:rFonts w:ascii="Arial" w:hAnsi="Arial" w:cs="Arial"/>
          <w:sz w:val="24"/>
          <w:szCs w:val="24"/>
        </w:rPr>
        <w:t>LEER número</w:t>
      </w:r>
    </w:p>
    <w:p w:rsidR="002455A2" w:rsidRDefault="002455A2" w:rsidP="009B4576">
      <w:pPr>
        <w:spacing w:line="360" w:lineRule="auto"/>
        <w:jc w:val="both"/>
        <w:rPr>
          <w:rFonts w:ascii="Arial" w:hAnsi="Arial" w:cs="Arial"/>
          <w:sz w:val="24"/>
          <w:szCs w:val="24"/>
        </w:rPr>
      </w:pPr>
    </w:p>
    <w:p w:rsidR="001140DE" w:rsidRDefault="001140DE" w:rsidP="009B4576">
      <w:pPr>
        <w:spacing w:line="360" w:lineRule="auto"/>
        <w:jc w:val="both"/>
        <w:rPr>
          <w:rFonts w:ascii="Arial" w:hAnsi="Arial" w:cs="Arial"/>
          <w:sz w:val="24"/>
          <w:szCs w:val="24"/>
        </w:rPr>
      </w:pPr>
      <w:r>
        <w:rPr>
          <w:rFonts w:ascii="Arial" w:hAnsi="Arial" w:cs="Arial"/>
          <w:sz w:val="24"/>
          <w:szCs w:val="24"/>
        </w:rPr>
        <w:t>SI número &lt; 0 ENTONCES</w:t>
      </w:r>
    </w:p>
    <w:p w:rsidR="001140DE" w:rsidRDefault="001140DE" w:rsidP="009B4576">
      <w:pPr>
        <w:spacing w:line="360" w:lineRule="auto"/>
        <w:jc w:val="both"/>
        <w:rPr>
          <w:rFonts w:ascii="Arial" w:hAnsi="Arial" w:cs="Arial"/>
          <w:sz w:val="24"/>
          <w:szCs w:val="24"/>
        </w:rPr>
      </w:pPr>
      <w:r>
        <w:rPr>
          <w:rFonts w:ascii="Arial" w:hAnsi="Arial" w:cs="Arial"/>
          <w:sz w:val="24"/>
          <w:szCs w:val="24"/>
        </w:rPr>
        <w:t xml:space="preserve">     </w:t>
      </w:r>
      <w:r w:rsidR="00120B72">
        <w:rPr>
          <w:rFonts w:ascii="Arial" w:hAnsi="Arial" w:cs="Arial"/>
          <w:sz w:val="24"/>
          <w:szCs w:val="24"/>
        </w:rPr>
        <w:t xml:space="preserve">  </w:t>
      </w:r>
      <w:r>
        <w:rPr>
          <w:rFonts w:ascii="Arial" w:hAnsi="Arial" w:cs="Arial"/>
          <w:sz w:val="24"/>
          <w:szCs w:val="24"/>
        </w:rPr>
        <w:t>ESCRIBIR “No se puede obtener la factorial porque el número es negativo”</w:t>
      </w:r>
    </w:p>
    <w:p w:rsidR="001140DE" w:rsidRDefault="001140DE" w:rsidP="009B4576">
      <w:pPr>
        <w:spacing w:line="360" w:lineRule="auto"/>
        <w:jc w:val="both"/>
        <w:rPr>
          <w:rFonts w:ascii="Arial" w:hAnsi="Arial" w:cs="Arial"/>
          <w:sz w:val="24"/>
          <w:szCs w:val="24"/>
        </w:rPr>
      </w:pPr>
      <w:r>
        <w:rPr>
          <w:rFonts w:ascii="Arial" w:hAnsi="Arial" w:cs="Arial"/>
          <w:sz w:val="24"/>
          <w:szCs w:val="24"/>
        </w:rPr>
        <w:t>DE LO CONTRARIO</w:t>
      </w:r>
    </w:p>
    <w:p w:rsidR="001140DE" w:rsidRDefault="001140DE" w:rsidP="009B4576">
      <w:pPr>
        <w:spacing w:line="360" w:lineRule="auto"/>
        <w:jc w:val="both"/>
        <w:rPr>
          <w:rFonts w:ascii="Arial" w:hAnsi="Arial" w:cs="Arial"/>
          <w:sz w:val="24"/>
          <w:szCs w:val="24"/>
        </w:rPr>
      </w:pPr>
      <w:r>
        <w:rPr>
          <w:rFonts w:ascii="Arial" w:hAnsi="Arial" w:cs="Arial"/>
          <w:sz w:val="24"/>
          <w:szCs w:val="24"/>
        </w:rPr>
        <w:t xml:space="preserve">        x := 1</w:t>
      </w:r>
    </w:p>
    <w:p w:rsidR="001140DE" w:rsidRDefault="001140DE" w:rsidP="009B4576">
      <w:pPr>
        <w:spacing w:line="360" w:lineRule="auto"/>
        <w:jc w:val="both"/>
        <w:rPr>
          <w:rFonts w:ascii="Arial" w:hAnsi="Arial" w:cs="Arial"/>
          <w:sz w:val="24"/>
          <w:szCs w:val="24"/>
        </w:rPr>
      </w:pPr>
      <w:r>
        <w:rPr>
          <w:rFonts w:ascii="Arial" w:hAnsi="Arial" w:cs="Arial"/>
          <w:sz w:val="24"/>
          <w:szCs w:val="24"/>
        </w:rPr>
        <w:t xml:space="preserve">        factorial := 1</w:t>
      </w:r>
    </w:p>
    <w:p w:rsidR="00041562" w:rsidRDefault="00041562" w:rsidP="009B4576">
      <w:pPr>
        <w:spacing w:line="360" w:lineRule="auto"/>
        <w:jc w:val="both"/>
        <w:rPr>
          <w:rFonts w:ascii="Arial" w:hAnsi="Arial" w:cs="Arial"/>
          <w:sz w:val="24"/>
          <w:szCs w:val="24"/>
        </w:rPr>
      </w:pPr>
      <w:r>
        <w:rPr>
          <w:rFonts w:ascii="Arial" w:hAnsi="Arial" w:cs="Arial"/>
          <w:sz w:val="24"/>
          <w:szCs w:val="24"/>
        </w:rPr>
        <w:t>FIN DE LO CONTRARIO</w:t>
      </w:r>
    </w:p>
    <w:p w:rsidR="001140DE" w:rsidRDefault="001140DE" w:rsidP="009B4576">
      <w:pPr>
        <w:spacing w:line="360" w:lineRule="auto"/>
        <w:jc w:val="both"/>
        <w:rPr>
          <w:rFonts w:ascii="Arial" w:hAnsi="Arial" w:cs="Arial"/>
          <w:sz w:val="24"/>
          <w:szCs w:val="24"/>
        </w:rPr>
      </w:pPr>
      <w:r>
        <w:rPr>
          <w:rFonts w:ascii="Arial" w:hAnsi="Arial" w:cs="Arial"/>
          <w:sz w:val="24"/>
          <w:szCs w:val="24"/>
        </w:rPr>
        <w:t>MIENTRAS x ≤ número</w:t>
      </w:r>
    </w:p>
    <w:p w:rsidR="001140DE" w:rsidRDefault="001140DE" w:rsidP="009B4576">
      <w:pPr>
        <w:spacing w:line="360" w:lineRule="auto"/>
        <w:jc w:val="both"/>
        <w:rPr>
          <w:rFonts w:ascii="Arial" w:hAnsi="Arial" w:cs="Arial"/>
          <w:sz w:val="24"/>
          <w:szCs w:val="24"/>
        </w:rPr>
      </w:pPr>
      <w:r>
        <w:rPr>
          <w:rFonts w:ascii="Arial" w:hAnsi="Arial" w:cs="Arial"/>
          <w:sz w:val="24"/>
          <w:szCs w:val="24"/>
        </w:rPr>
        <w:t>HACER</w:t>
      </w:r>
    </w:p>
    <w:p w:rsidR="001140DE" w:rsidRDefault="001140DE" w:rsidP="009B4576">
      <w:pPr>
        <w:spacing w:line="360" w:lineRule="auto"/>
        <w:jc w:val="both"/>
        <w:rPr>
          <w:rFonts w:ascii="Arial" w:hAnsi="Arial" w:cs="Arial"/>
          <w:sz w:val="24"/>
          <w:szCs w:val="24"/>
        </w:rPr>
      </w:pPr>
      <w:r>
        <w:rPr>
          <w:rFonts w:ascii="Arial" w:hAnsi="Arial" w:cs="Arial"/>
          <w:sz w:val="24"/>
          <w:szCs w:val="24"/>
        </w:rPr>
        <w:t xml:space="preserve">     </w:t>
      </w:r>
      <w:r w:rsidR="00041562">
        <w:rPr>
          <w:rFonts w:ascii="Arial" w:hAnsi="Arial" w:cs="Arial"/>
          <w:sz w:val="24"/>
          <w:szCs w:val="24"/>
        </w:rPr>
        <w:t xml:space="preserve">    </w:t>
      </w:r>
      <w:r>
        <w:rPr>
          <w:rFonts w:ascii="Arial" w:hAnsi="Arial" w:cs="Arial"/>
          <w:sz w:val="24"/>
          <w:szCs w:val="24"/>
        </w:rPr>
        <w:t>factorial := factorial</w:t>
      </w:r>
      <w:r w:rsidR="00041562">
        <w:rPr>
          <w:rFonts w:ascii="Arial" w:hAnsi="Arial" w:cs="Arial"/>
          <w:sz w:val="24"/>
          <w:szCs w:val="24"/>
        </w:rPr>
        <w:t xml:space="preserve"> * x</w:t>
      </w:r>
    </w:p>
    <w:p w:rsidR="00041562" w:rsidRDefault="00041562" w:rsidP="009B4576">
      <w:pPr>
        <w:spacing w:line="360" w:lineRule="auto"/>
        <w:jc w:val="both"/>
        <w:rPr>
          <w:rFonts w:ascii="Arial" w:hAnsi="Arial" w:cs="Arial"/>
          <w:sz w:val="24"/>
          <w:szCs w:val="24"/>
        </w:rPr>
      </w:pPr>
      <w:r>
        <w:rPr>
          <w:rFonts w:ascii="Arial" w:hAnsi="Arial" w:cs="Arial"/>
          <w:sz w:val="24"/>
          <w:szCs w:val="24"/>
        </w:rPr>
        <w:t xml:space="preserve">          x := x + 1</w:t>
      </w:r>
    </w:p>
    <w:p w:rsidR="00041562" w:rsidRDefault="00041562" w:rsidP="009B4576">
      <w:pPr>
        <w:spacing w:line="360" w:lineRule="auto"/>
        <w:jc w:val="both"/>
        <w:rPr>
          <w:rFonts w:ascii="Arial" w:hAnsi="Arial" w:cs="Arial"/>
          <w:sz w:val="24"/>
          <w:szCs w:val="24"/>
        </w:rPr>
      </w:pPr>
      <w:r>
        <w:rPr>
          <w:rFonts w:ascii="Arial" w:hAnsi="Arial" w:cs="Arial"/>
          <w:sz w:val="24"/>
          <w:szCs w:val="24"/>
        </w:rPr>
        <w:t>FIN MIENTRAS</w:t>
      </w:r>
    </w:p>
    <w:p w:rsidR="002455A2" w:rsidRDefault="002455A2" w:rsidP="002455A2">
      <w:pPr>
        <w:spacing w:line="360" w:lineRule="auto"/>
        <w:jc w:val="both"/>
        <w:rPr>
          <w:rFonts w:ascii="Arial" w:hAnsi="Arial" w:cs="Arial"/>
          <w:sz w:val="24"/>
          <w:szCs w:val="24"/>
        </w:rPr>
      </w:pPr>
      <w:r>
        <w:rPr>
          <w:rFonts w:ascii="Arial" w:hAnsi="Arial" w:cs="Arial"/>
          <w:sz w:val="24"/>
          <w:szCs w:val="24"/>
        </w:rPr>
        <w:t>FIN SI</w:t>
      </w:r>
    </w:p>
    <w:p w:rsidR="00D8427D" w:rsidRDefault="00D8427D" w:rsidP="009B4576">
      <w:pPr>
        <w:spacing w:line="360" w:lineRule="auto"/>
        <w:jc w:val="both"/>
        <w:rPr>
          <w:rFonts w:ascii="Arial" w:hAnsi="Arial" w:cs="Arial"/>
          <w:sz w:val="24"/>
          <w:szCs w:val="24"/>
        </w:rPr>
      </w:pPr>
    </w:p>
    <w:p w:rsidR="00041562" w:rsidRDefault="00041562" w:rsidP="009B4576">
      <w:pPr>
        <w:spacing w:line="360" w:lineRule="auto"/>
        <w:jc w:val="both"/>
        <w:rPr>
          <w:rFonts w:ascii="Arial" w:hAnsi="Arial" w:cs="Arial"/>
          <w:sz w:val="24"/>
          <w:szCs w:val="24"/>
        </w:rPr>
      </w:pPr>
      <w:r>
        <w:rPr>
          <w:rFonts w:ascii="Arial" w:hAnsi="Arial" w:cs="Arial"/>
          <w:sz w:val="24"/>
          <w:szCs w:val="24"/>
        </w:rPr>
        <w:t>ESCRIBIR “La factorial del número”, numero, “=” , factorial</w:t>
      </w:r>
    </w:p>
    <w:p w:rsidR="00D8427D" w:rsidRDefault="00D8427D" w:rsidP="009B4576">
      <w:pPr>
        <w:spacing w:line="360" w:lineRule="auto"/>
        <w:jc w:val="both"/>
        <w:rPr>
          <w:rFonts w:ascii="Arial" w:hAnsi="Arial" w:cs="Arial"/>
          <w:sz w:val="24"/>
          <w:szCs w:val="24"/>
        </w:rPr>
      </w:pPr>
    </w:p>
    <w:p w:rsidR="00D8427D" w:rsidRDefault="00041562" w:rsidP="009B4576">
      <w:pPr>
        <w:spacing w:line="360" w:lineRule="auto"/>
        <w:jc w:val="both"/>
        <w:rPr>
          <w:rFonts w:ascii="Arial" w:hAnsi="Arial" w:cs="Arial"/>
          <w:sz w:val="24"/>
          <w:szCs w:val="24"/>
        </w:rPr>
      </w:pPr>
      <w:r>
        <w:rPr>
          <w:rFonts w:ascii="Arial" w:hAnsi="Arial" w:cs="Arial"/>
          <w:sz w:val="24"/>
          <w:szCs w:val="24"/>
        </w:rPr>
        <w:t xml:space="preserve">FIN </w:t>
      </w:r>
    </w:p>
    <w:p w:rsidR="009B4576" w:rsidRPr="00D8427D" w:rsidRDefault="009B4576" w:rsidP="009B4576">
      <w:pPr>
        <w:spacing w:line="360" w:lineRule="auto"/>
        <w:jc w:val="both"/>
        <w:rPr>
          <w:rFonts w:ascii="Arial" w:hAnsi="Arial" w:cs="Arial"/>
          <w:sz w:val="24"/>
          <w:szCs w:val="24"/>
        </w:rPr>
      </w:pPr>
      <w:r>
        <w:rPr>
          <w:rFonts w:ascii="Arial" w:hAnsi="Arial" w:cs="Arial"/>
          <w:color w:val="4472C4" w:themeColor="accent1"/>
          <w:sz w:val="24"/>
          <w:szCs w:val="24"/>
        </w:rPr>
        <w:lastRenderedPageBreak/>
        <w:t>Conclusión:</w:t>
      </w:r>
    </w:p>
    <w:p w:rsidR="00A524AD" w:rsidRPr="00A524AD" w:rsidRDefault="00A524AD" w:rsidP="009B4576">
      <w:pPr>
        <w:spacing w:line="360" w:lineRule="auto"/>
        <w:jc w:val="both"/>
        <w:rPr>
          <w:rFonts w:ascii="Arial" w:hAnsi="Arial" w:cs="Arial"/>
          <w:sz w:val="24"/>
          <w:szCs w:val="24"/>
        </w:rPr>
      </w:pPr>
      <w:r>
        <w:rPr>
          <w:rFonts w:ascii="Arial" w:hAnsi="Arial" w:cs="Arial"/>
          <w:sz w:val="24"/>
          <w:szCs w:val="24"/>
        </w:rPr>
        <w:t xml:space="preserve">El conocimiento de la sintaxis, semántica y de las estructuras del pseudocódigo, nos permite de codificar de manera satisfactoria algún algoritmo para la resolución de un problema. Si no se conocieran estos aspectos, tendríamos un pseudocódigo que no puede ser interpretado y podría arrojarnos una solución errónea. </w:t>
      </w:r>
    </w:p>
    <w:p w:rsidR="00D8427D" w:rsidRDefault="00D8427D" w:rsidP="009B4576">
      <w:pPr>
        <w:spacing w:line="360" w:lineRule="auto"/>
        <w:jc w:val="both"/>
        <w:rPr>
          <w:rFonts w:ascii="Arial" w:hAnsi="Arial" w:cs="Arial"/>
          <w:color w:val="4472C4" w:themeColor="accent1"/>
          <w:sz w:val="24"/>
          <w:szCs w:val="24"/>
        </w:rPr>
      </w:pPr>
    </w:p>
    <w:p w:rsidR="009B4576" w:rsidRDefault="009B4576" w:rsidP="009B4576">
      <w:pPr>
        <w:spacing w:line="360" w:lineRule="auto"/>
        <w:jc w:val="both"/>
        <w:rPr>
          <w:rFonts w:ascii="Arial" w:hAnsi="Arial" w:cs="Arial"/>
          <w:color w:val="4472C4" w:themeColor="accent1"/>
          <w:sz w:val="24"/>
          <w:szCs w:val="24"/>
        </w:rPr>
      </w:pPr>
      <w:r>
        <w:rPr>
          <w:rFonts w:ascii="Arial" w:hAnsi="Arial" w:cs="Arial"/>
          <w:color w:val="4472C4" w:themeColor="accent1"/>
          <w:sz w:val="24"/>
          <w:szCs w:val="24"/>
        </w:rPr>
        <w:t>Fuentes:</w:t>
      </w:r>
    </w:p>
    <w:p w:rsidR="00D8427D" w:rsidRPr="00D8427D" w:rsidRDefault="00D8427D" w:rsidP="009B4576">
      <w:pPr>
        <w:spacing w:line="360" w:lineRule="auto"/>
        <w:jc w:val="both"/>
        <w:rPr>
          <w:rFonts w:ascii="Arial" w:hAnsi="Arial" w:cs="Arial"/>
          <w:sz w:val="24"/>
          <w:szCs w:val="24"/>
        </w:rPr>
      </w:pPr>
      <w:r w:rsidRPr="00D8427D">
        <w:rPr>
          <w:rFonts w:ascii="Arial" w:hAnsi="Arial" w:cs="Arial"/>
          <w:sz w:val="24"/>
          <w:szCs w:val="24"/>
        </w:rPr>
        <w:t xml:space="preserve">Arteaga, T., Castañeda, M., García, E., </w:t>
      </w:r>
      <w:proofErr w:type="spellStart"/>
      <w:r w:rsidRPr="00D8427D">
        <w:rPr>
          <w:rFonts w:ascii="Arial" w:hAnsi="Arial" w:cs="Arial"/>
          <w:sz w:val="24"/>
          <w:szCs w:val="24"/>
        </w:rPr>
        <w:t>Nakayama</w:t>
      </w:r>
      <w:proofErr w:type="spellEnd"/>
      <w:r w:rsidRPr="00D8427D">
        <w:rPr>
          <w:rFonts w:ascii="Arial" w:hAnsi="Arial" w:cs="Arial"/>
          <w:sz w:val="24"/>
          <w:szCs w:val="24"/>
        </w:rPr>
        <w:t>, A., Sandoval, L., Solano, J. et al. (2018). Manual de prácticas del laboratorio de Fundamentos de programación. México: Facultad de Ingeniería.</w:t>
      </w:r>
    </w:p>
    <w:p w:rsidR="009B4576" w:rsidRPr="009B4576" w:rsidRDefault="009B4576" w:rsidP="009B4576">
      <w:pPr>
        <w:spacing w:line="360" w:lineRule="auto"/>
        <w:jc w:val="both"/>
        <w:rPr>
          <w:rFonts w:ascii="Arial" w:hAnsi="Arial" w:cs="Arial"/>
          <w:color w:val="4472C4" w:themeColor="accent1"/>
          <w:sz w:val="24"/>
          <w:szCs w:val="24"/>
        </w:rPr>
      </w:pPr>
    </w:p>
    <w:p w:rsidR="009B4576" w:rsidRPr="009B4576" w:rsidRDefault="009B4576" w:rsidP="009B4576">
      <w:pPr>
        <w:jc w:val="both"/>
        <w:rPr>
          <w:rFonts w:ascii="Arial" w:hAnsi="Arial" w:cs="Arial"/>
          <w:sz w:val="24"/>
          <w:szCs w:val="24"/>
        </w:rPr>
      </w:pPr>
    </w:p>
    <w:sectPr w:rsidR="009B4576" w:rsidRPr="009B45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4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76"/>
    <w:rsid w:val="00041562"/>
    <w:rsid w:val="001140DE"/>
    <w:rsid w:val="00120B72"/>
    <w:rsid w:val="002145EC"/>
    <w:rsid w:val="002455A2"/>
    <w:rsid w:val="0076703D"/>
    <w:rsid w:val="007D49FB"/>
    <w:rsid w:val="009565FB"/>
    <w:rsid w:val="009B4576"/>
    <w:rsid w:val="00A524AD"/>
    <w:rsid w:val="00B85D00"/>
    <w:rsid w:val="00C04B2E"/>
    <w:rsid w:val="00D8400F"/>
    <w:rsid w:val="00D8427D"/>
    <w:rsid w:val="00DA5BC1"/>
    <w:rsid w:val="00EA34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BED7"/>
  <w15:chartTrackingRefBased/>
  <w15:docId w15:val="{C824BBA7-E2DA-4C09-92DE-AF7C9E52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285">
      <w:bodyDiv w:val="1"/>
      <w:marLeft w:val="0"/>
      <w:marRight w:val="0"/>
      <w:marTop w:val="0"/>
      <w:marBottom w:val="0"/>
      <w:divBdr>
        <w:top w:val="none" w:sz="0" w:space="0" w:color="auto"/>
        <w:left w:val="none" w:sz="0" w:space="0" w:color="auto"/>
        <w:bottom w:val="none" w:sz="0" w:space="0" w:color="auto"/>
        <w:right w:val="none" w:sz="0" w:space="0" w:color="auto"/>
      </w:divBdr>
    </w:div>
    <w:div w:id="5068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Luisito R</dc:creator>
  <cp:keywords/>
  <dc:description/>
  <cp:lastModifiedBy>Luisito R</cp:lastModifiedBy>
  <cp:revision>6</cp:revision>
  <dcterms:created xsi:type="dcterms:W3CDTF">2020-11-08T01:52:00Z</dcterms:created>
  <dcterms:modified xsi:type="dcterms:W3CDTF">2020-11-08T23:47:00Z</dcterms:modified>
</cp:coreProperties>
</file>