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32"/>
          <w:szCs w:val="32"/>
        </w:rPr>
      </w:pPr>
      <w:r w:rsidDel="00000000" w:rsidR="00000000" w:rsidRPr="00000000">
        <w:rPr>
          <w:rFonts w:ascii="Economica" w:cs="Economica" w:eastAsia="Economica" w:hAnsi="Economica"/>
          <w:color w:val="666666"/>
          <w:sz w:val="32"/>
          <w:szCs w:val="32"/>
          <w:rtl w:val="0"/>
        </w:rPr>
        <w:t xml:space="preserve">Web Application Development</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sz w:val="66"/>
          <w:szCs w:val="66"/>
        </w:rPr>
      </w:pPr>
      <w:bookmarkStart w:colFirst="0" w:colLast="0" w:name="_mbjsiz6n6jlo" w:id="0"/>
      <w:bookmarkEnd w:id="0"/>
      <w:r w:rsidDel="00000000" w:rsidR="00000000" w:rsidRPr="00000000">
        <w:rPr>
          <w:b w:val="1"/>
          <w:sz w:val="66"/>
          <w:szCs w:val="66"/>
          <w:rtl w:val="0"/>
        </w:rPr>
        <w:t xml:space="preserve">Website Logbook</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6"/>
          <w:szCs w:val="26"/>
        </w:rPr>
        <w:drawing>
          <wp:inline distB="114300" distT="114300" distL="114300" distR="114300">
            <wp:extent cx="5943600" cy="38100"/>
            <wp:effectExtent b="0" l="0" r="0" t="0"/>
            <wp:docPr descr="línea horizontal" id="3" name="image1.png"/>
            <a:graphic>
              <a:graphicData uri="http://schemas.openxmlformats.org/drawingml/2006/picture">
                <pic:pic>
                  <pic:nvPicPr>
                    <pic:cNvPr descr="línea horizontal"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spacing w:before="120" w:lineRule="auto"/>
        <w:jc w:val="center"/>
        <w:rPr>
          <w:b w:val="0"/>
          <w:sz w:val="24"/>
          <w:szCs w:val="24"/>
        </w:rPr>
      </w:pPr>
      <w:bookmarkStart w:colFirst="0" w:colLast="0" w:name="_vydniszftb1n" w:id="1"/>
      <w:bookmarkEnd w:id="1"/>
      <w:r w:rsidDel="00000000" w:rsidR="00000000" w:rsidRPr="00000000">
        <w:rPr>
          <w:b w:val="0"/>
          <w:sz w:val="24"/>
          <w:szCs w:val="24"/>
        </w:rPr>
        <w:drawing>
          <wp:inline distB="114300" distT="114300" distL="114300" distR="114300">
            <wp:extent cx="4933950" cy="5124450"/>
            <wp:effectExtent b="0" l="0" r="0" t="0"/>
            <wp:docPr id="7"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4933950" cy="51244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rPr>
          <w:sz w:val="24"/>
          <w:szCs w:val="24"/>
        </w:rPr>
      </w:pPr>
      <w:bookmarkStart w:colFirst="0" w:colLast="0" w:name="_arolcxe0i15c" w:id="2"/>
      <w:bookmarkEnd w:id="2"/>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ind w:firstLine="0"/>
        <w:rPr>
          <w:sz w:val="24"/>
          <w:szCs w:val="24"/>
        </w:rPr>
      </w:pPr>
      <w:r w:rsidDel="00000000" w:rsidR="00000000" w:rsidRPr="00000000">
        <w:rPr>
          <w:sz w:val="24"/>
          <w:szCs w:val="24"/>
          <w:rtl w:val="0"/>
        </w:rPr>
        <w:t xml:space="preserve">Throughout the whole project we had to share almost all of our ideas to our teammates so we could be on the same page when deciding what was going to be or not on the website. Of course we didn’t agree with all of the other’s ideas but we came to a middle point where we felt comfortable with the design and the contents of it. And hopefully it was a very nice experience for us because we all had similar ideas and points of view.</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firstLine="0"/>
        <w:rPr>
          <w:sz w:val="24"/>
          <w:szCs w:val="24"/>
        </w:rPr>
      </w:pPr>
      <w:r w:rsidDel="00000000" w:rsidR="00000000" w:rsidRPr="00000000">
        <w:rPr>
          <w:rtl w:val="0"/>
        </w:rPr>
      </w:r>
    </w:p>
    <w:p w:rsidR="00000000" w:rsidDel="00000000" w:rsidP="00000000" w:rsidRDefault="00000000" w:rsidRPr="00000000" w14:paraId="00000008">
      <w:pPr>
        <w:pStyle w:val="Heading3"/>
        <w:pBdr>
          <w:top w:space="0" w:sz="0" w:val="nil"/>
          <w:left w:space="0" w:sz="0" w:val="nil"/>
          <w:bottom w:space="0" w:sz="0" w:val="nil"/>
          <w:right w:space="0" w:sz="0" w:val="nil"/>
          <w:between w:space="0" w:sz="0" w:val="nil"/>
        </w:pBdr>
        <w:shd w:fill="auto" w:val="clear"/>
        <w:rPr>
          <w:color w:val="8c7252"/>
          <w:sz w:val="28"/>
          <w:szCs w:val="28"/>
        </w:rPr>
      </w:pPr>
      <w:bookmarkStart w:colFirst="0" w:colLast="0" w:name="_m8iimuc11ozk" w:id="3"/>
      <w:bookmarkEnd w:id="3"/>
      <w:r w:rsidDel="00000000" w:rsidR="00000000" w:rsidRPr="00000000">
        <w:rPr>
          <w:sz w:val="28"/>
          <w:szCs w:val="28"/>
          <w:rtl w:val="0"/>
        </w:rPr>
        <w:t xml:space="preserve">September 14th 2020</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On monday 14th we started to develop the wireframes for the website and divided the work so we could be more efficient. First, we had to decide the main design style for the website. Once we agreed to a certain style, we came up with the wireframe of the index and went with the flow of it for the rest of the other web pages.</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This is how we divided the work:</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sz w:val="24"/>
          <w:szCs w:val="24"/>
        </w:rPr>
      </w:pPr>
      <w:r w:rsidDel="00000000" w:rsidR="00000000" w:rsidRPr="00000000">
        <w:rPr>
          <w:sz w:val="24"/>
          <w:szCs w:val="24"/>
          <w:rtl w:val="0"/>
        </w:rPr>
        <w:t xml:space="preserve">Luis Robledo was assigned to do the  “events, artists and index” html documents and their respective css and bootstrap implementation.</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sz w:val="24"/>
          <w:szCs w:val="24"/>
        </w:rPr>
      </w:pPr>
      <w:r w:rsidDel="00000000" w:rsidR="00000000" w:rsidRPr="00000000">
        <w:rPr>
          <w:sz w:val="24"/>
          <w:szCs w:val="24"/>
          <w:rtl w:val="0"/>
        </w:rPr>
        <w:t xml:space="preserve">Rene Avila was assigned to do the “about us, artworks” html documents and their respective css and bootstrap implementation.</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sz w:val="24"/>
          <w:szCs w:val="24"/>
        </w:rPr>
      </w:pPr>
      <w:r w:rsidDel="00000000" w:rsidR="00000000" w:rsidRPr="00000000">
        <w:rPr>
          <w:sz w:val="24"/>
          <w:szCs w:val="24"/>
          <w:rtl w:val="0"/>
        </w:rPr>
        <w:t xml:space="preserve">Luis Ruiz was assigned to do the “contact, log-in and sign-up” html documents and their respective css and bootstrap implementation.</w:t>
      </w:r>
    </w:p>
    <w:p w:rsidR="00000000" w:rsidDel="00000000" w:rsidP="00000000" w:rsidRDefault="00000000" w:rsidRPr="00000000" w14:paraId="0000000E">
      <w:pPr>
        <w:pStyle w:val="Heading3"/>
        <w:rPr>
          <w:sz w:val="28"/>
          <w:szCs w:val="28"/>
        </w:rPr>
      </w:pPr>
      <w:bookmarkStart w:colFirst="0" w:colLast="0" w:name="_gi307e1rs785" w:id="4"/>
      <w:bookmarkEnd w:id="4"/>
      <w:r w:rsidDel="00000000" w:rsidR="00000000" w:rsidRPr="00000000">
        <w:rPr>
          <w:rtl w:val="0"/>
        </w:rPr>
      </w:r>
    </w:p>
    <w:p w:rsidR="00000000" w:rsidDel="00000000" w:rsidP="00000000" w:rsidRDefault="00000000" w:rsidRPr="00000000" w14:paraId="0000000F">
      <w:pPr>
        <w:pStyle w:val="Heading3"/>
        <w:rPr>
          <w:sz w:val="28"/>
          <w:szCs w:val="28"/>
        </w:rPr>
      </w:pPr>
      <w:bookmarkStart w:colFirst="0" w:colLast="0" w:name="_iz789owoh1w" w:id="5"/>
      <w:bookmarkEnd w:id="5"/>
      <w:r w:rsidDel="00000000" w:rsidR="00000000" w:rsidRPr="00000000">
        <w:rPr>
          <w:sz w:val="28"/>
          <w:szCs w:val="28"/>
          <w:rtl w:val="0"/>
        </w:rPr>
        <w:t xml:space="preserve">September 15th 2020</w:t>
      </w:r>
    </w:p>
    <w:p w:rsidR="00000000" w:rsidDel="00000000" w:rsidP="00000000" w:rsidRDefault="00000000" w:rsidRPr="00000000" w14:paraId="00000010">
      <w:pPr>
        <w:rPr>
          <w:sz w:val="24"/>
          <w:szCs w:val="24"/>
        </w:rPr>
      </w:pPr>
      <w:r w:rsidDel="00000000" w:rsidR="00000000" w:rsidRPr="00000000">
        <w:rPr>
          <w:sz w:val="24"/>
          <w:szCs w:val="24"/>
          <w:rtl w:val="0"/>
        </w:rPr>
        <w:t xml:space="preserve">As mentioned before, we just created the empty documents so we had the task to find appropriate content for each web page and consult it with the team. With that in mind, we also had to try to figure out how we would place the desired information and artwork. </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pStyle w:val="Heading3"/>
        <w:rPr>
          <w:sz w:val="28"/>
          <w:szCs w:val="28"/>
        </w:rPr>
      </w:pPr>
      <w:bookmarkStart w:colFirst="0" w:colLast="0" w:name="_th4gtry1pqw6" w:id="6"/>
      <w:bookmarkEnd w:id="6"/>
      <w:r w:rsidDel="00000000" w:rsidR="00000000" w:rsidRPr="00000000">
        <w:rPr>
          <w:sz w:val="28"/>
          <w:szCs w:val="28"/>
          <w:rtl w:val="0"/>
        </w:rPr>
        <w:t xml:space="preserve">September 16th 2020</w:t>
      </w:r>
    </w:p>
    <w:p w:rsidR="00000000" w:rsidDel="00000000" w:rsidP="00000000" w:rsidRDefault="00000000" w:rsidRPr="00000000" w14:paraId="00000014">
      <w:pPr>
        <w:rPr>
          <w:sz w:val="24"/>
          <w:szCs w:val="24"/>
        </w:rPr>
      </w:pPr>
      <w:r w:rsidDel="00000000" w:rsidR="00000000" w:rsidRPr="00000000">
        <w:rPr>
          <w:sz w:val="24"/>
          <w:szCs w:val="24"/>
          <w:rtl w:val="0"/>
        </w:rPr>
        <w:t xml:space="preserve">Once we gathered all the information, pictures and other resources . We had to put our hands to work and we started slowly but surely placing all of the content on each individual page, taking care of the indentation because it wasn’t linked to the css/bootstrap documents yet.</w:t>
      </w:r>
    </w:p>
    <w:p w:rsidR="00000000" w:rsidDel="00000000" w:rsidP="00000000" w:rsidRDefault="00000000" w:rsidRPr="00000000" w14:paraId="00000015">
      <w:pPr>
        <w:pStyle w:val="Heading3"/>
        <w:rPr>
          <w:sz w:val="28"/>
          <w:szCs w:val="28"/>
        </w:rPr>
      </w:pPr>
      <w:bookmarkStart w:colFirst="0" w:colLast="0" w:name="_z1gd0v6uw9km" w:id="7"/>
      <w:bookmarkEnd w:id="7"/>
      <w:r w:rsidDel="00000000" w:rsidR="00000000" w:rsidRPr="00000000">
        <w:rPr>
          <w:sz w:val="28"/>
          <w:szCs w:val="28"/>
          <w:rtl w:val="0"/>
        </w:rPr>
        <w:t xml:space="preserve">September 17th 2020</w:t>
      </w:r>
    </w:p>
    <w:p w:rsidR="00000000" w:rsidDel="00000000" w:rsidP="00000000" w:rsidRDefault="00000000" w:rsidRPr="00000000" w14:paraId="00000016">
      <w:pPr>
        <w:rPr>
          <w:sz w:val="24"/>
          <w:szCs w:val="24"/>
        </w:rPr>
      </w:pPr>
      <w:r w:rsidDel="00000000" w:rsidR="00000000" w:rsidRPr="00000000">
        <w:rPr>
          <w:sz w:val="24"/>
          <w:szCs w:val="24"/>
          <w:rtl w:val="0"/>
        </w:rPr>
        <w:t xml:space="preserve">On this day, the fun began. We all started coding the css and tried to get as close to the wireframe as possible, also,  we read some of the bootstrap documentation to be more informed with what we were working with. Whenever we faced an obstacle, like something not appearing where it's supposed to be, we all tried to solve it to move on on each part of the project. If we couldn’t find a solution for the problem we were facing, we tried going with another route to get the closest result to what we intended to do in the first place. We finished almost all of the main features of the website but there were some bugs and things that we had to touch up. </w:t>
      </w:r>
    </w:p>
    <w:p w:rsidR="00000000" w:rsidDel="00000000" w:rsidP="00000000" w:rsidRDefault="00000000" w:rsidRPr="00000000" w14:paraId="00000017">
      <w:pPr>
        <w:pStyle w:val="Heading3"/>
        <w:rPr>
          <w:sz w:val="28"/>
          <w:szCs w:val="28"/>
        </w:rPr>
      </w:pPr>
      <w:bookmarkStart w:colFirst="0" w:colLast="0" w:name="_dsr5buf3roct" w:id="8"/>
      <w:bookmarkEnd w:id="8"/>
      <w:r w:rsidDel="00000000" w:rsidR="00000000" w:rsidRPr="00000000">
        <w:rPr>
          <w:sz w:val="28"/>
          <w:szCs w:val="28"/>
          <w:rtl w:val="0"/>
        </w:rPr>
        <w:t xml:space="preserve">September 18th 2020</w:t>
      </w:r>
    </w:p>
    <w:p w:rsidR="00000000" w:rsidDel="00000000" w:rsidP="00000000" w:rsidRDefault="00000000" w:rsidRPr="00000000" w14:paraId="00000018">
      <w:pPr>
        <w:rPr>
          <w:sz w:val="24"/>
          <w:szCs w:val="24"/>
        </w:rPr>
      </w:pPr>
      <w:r w:rsidDel="00000000" w:rsidR="00000000" w:rsidRPr="00000000">
        <w:rPr>
          <w:sz w:val="24"/>
          <w:szCs w:val="24"/>
          <w:rtl w:val="0"/>
        </w:rPr>
        <w:t xml:space="preserve">The big finale was already here so we had to finish all of the details that were off the day before. There weren’t that many problems to fix and because we were resolving them together, we had a little bit of extra time to make even more adjustments and try to make it as beautiful and efficient as possible. Along the way Luis came up with the idea of having a button on the events page to redirect you to a webpage similar to ticketmaster to buy tickets for the events that were visible on our page, so he worked on it as a personal challenge and to make the website even more realistic and functional.</w:t>
      </w:r>
    </w:p>
    <w:p w:rsidR="00000000" w:rsidDel="00000000" w:rsidP="00000000" w:rsidRDefault="00000000" w:rsidRPr="00000000" w14:paraId="00000019">
      <w:pPr>
        <w:rPr/>
      </w:pPr>
      <w:r w:rsidDel="00000000" w:rsidR="00000000" w:rsidRPr="00000000">
        <w:rPr>
          <w:sz w:val="24"/>
          <w:szCs w:val="24"/>
          <w:rtl w:val="0"/>
        </w:rPr>
        <w:t xml:space="preserve">Once that was finished, the website was ready to go. </w:t>
      </w:r>
      <w:r w:rsidDel="00000000" w:rsidR="00000000" w:rsidRPr="00000000">
        <w:rPr>
          <w:rtl w:val="0"/>
        </w:rPr>
      </w:r>
    </w:p>
    <w:p w:rsidR="00000000" w:rsidDel="00000000" w:rsidP="00000000" w:rsidRDefault="00000000" w:rsidRPr="00000000" w14:paraId="0000001A">
      <w:pPr>
        <w:pStyle w:val="Heading3"/>
        <w:rPr>
          <w:sz w:val="28"/>
          <w:szCs w:val="28"/>
        </w:rPr>
      </w:pPr>
      <w:bookmarkStart w:colFirst="0" w:colLast="0" w:name="_wfv3agej2ejs" w:id="9"/>
      <w:bookmarkEnd w:id="9"/>
      <w:r w:rsidDel="00000000" w:rsidR="00000000" w:rsidRPr="00000000">
        <w:rPr>
          <w:sz w:val="28"/>
          <w:szCs w:val="28"/>
          <w:rtl w:val="0"/>
        </w:rPr>
        <w:t xml:space="preserve">Wireframes:</w:t>
      </w:r>
    </w:p>
    <w:p w:rsidR="00000000" w:rsidDel="00000000" w:rsidP="00000000" w:rsidRDefault="00000000" w:rsidRPr="00000000" w14:paraId="0000001B">
      <w:pPr>
        <w:rPr/>
      </w:pPr>
      <w:r w:rsidDel="00000000" w:rsidR="00000000" w:rsidRPr="00000000">
        <w:rPr/>
        <w:drawing>
          <wp:inline distB="114300" distT="114300" distL="114300" distR="114300">
            <wp:extent cx="5943600" cy="28067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pPr>
      <w:r w:rsidDel="00000000" w:rsidR="00000000" w:rsidRPr="00000000">
        <w:rPr/>
        <w:drawing>
          <wp:inline distB="114300" distT="114300" distL="114300" distR="114300">
            <wp:extent cx="2726497" cy="4373562"/>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726497" cy="4373562"/>
                    </a:xfrm>
                    <a:prstGeom prst="rect"/>
                    <a:ln/>
                  </pic:spPr>
                </pic:pic>
              </a:graphicData>
            </a:graphic>
          </wp:inline>
        </w:drawing>
      </w:r>
      <w:r w:rsidDel="00000000" w:rsidR="00000000" w:rsidRPr="00000000">
        <w:rPr>
          <w:rtl w:val="0"/>
        </w:rPr>
      </w:r>
    </w:p>
    <w:sectPr>
      <w:headerReference r:id="rId10" w:type="default"/>
      <w:headerReference r:id="rId11" w:type="first"/>
      <w:footerReference r:id="rId12" w:type="first"/>
      <w:footerReference r:id="rId13"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ínea horizontal" id="1" name="image2.png"/>
          <a:graphic>
            <a:graphicData uri="http://schemas.openxmlformats.org/drawingml/2006/picture">
              <pic:pic>
                <pic:nvPicPr>
                  <pic:cNvPr descr="línea horizontal"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ínea horizontal" id="4" name="image4.png"/>
          <a:graphic>
            <a:graphicData uri="http://schemas.openxmlformats.org/drawingml/2006/picture">
              <pic:pic>
                <pic:nvPicPr>
                  <pic:cNvPr descr="línea horizontal"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11"/>
    <w:bookmarkEnd w:id="11"/>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0"/>
    <w:bookmarkEnd w:id="10"/>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ínea horizontal" id="5" name="image3.png"/>
          <a:graphic>
            <a:graphicData uri="http://schemas.openxmlformats.org/drawingml/2006/picture">
              <pic:pic>
                <pic:nvPicPr>
                  <pic:cNvPr descr="línea horizontal"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jp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