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1138C" w14:textId="77777777" w:rsidR="00B40839" w:rsidRPr="00B40839" w:rsidRDefault="00B40839" w:rsidP="00B4083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4083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ES"/>
        </w:rPr>
        <w:drawing>
          <wp:inline distT="0" distB="0" distL="0" distR="0" wp14:anchorId="73AD381B" wp14:editId="574E5087">
            <wp:extent cx="2257425" cy="2257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83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4083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4083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4083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077CCB5" w14:textId="77777777" w:rsidR="00B40839" w:rsidRPr="00B40839" w:rsidRDefault="00B40839" w:rsidP="00B408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FACULTAD DE CIENCIAS ECONÓMICAS E INGENIERÍA</w:t>
      </w:r>
    </w:p>
    <w:p w14:paraId="4EF51657" w14:textId="77777777" w:rsidR="00B40839" w:rsidRPr="00B40839" w:rsidRDefault="00B40839" w:rsidP="00B408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B66F899" w14:textId="77777777" w:rsidR="00B40839" w:rsidRPr="00B40839" w:rsidRDefault="00B40839" w:rsidP="00B408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CARRERA</w:t>
      </w:r>
    </w:p>
    <w:p w14:paraId="285BDC20" w14:textId="77777777" w:rsidR="00B40839" w:rsidRPr="00B40839" w:rsidRDefault="00B40839" w:rsidP="00B408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  <w:t>Ingeniería en Sistemas de Información</w:t>
      </w:r>
    </w:p>
    <w:p w14:paraId="67188998" w14:textId="77777777" w:rsidR="00B40839" w:rsidRPr="00B40839" w:rsidRDefault="00B40839" w:rsidP="00B40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363817C" w14:textId="77777777" w:rsidR="00B40839" w:rsidRPr="00B40839" w:rsidRDefault="00B40839" w:rsidP="00B408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ASIGNATURA</w:t>
      </w:r>
    </w:p>
    <w:p w14:paraId="0B6B2FCB" w14:textId="77777777" w:rsidR="00B40839" w:rsidRPr="00B40839" w:rsidRDefault="00B40839" w:rsidP="00B408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  <w:t>Compiladores y traductores</w:t>
      </w:r>
    </w:p>
    <w:p w14:paraId="2A1525A3" w14:textId="77777777" w:rsidR="00B40839" w:rsidRPr="00B40839" w:rsidRDefault="00B40839" w:rsidP="00B40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8519C1C" w14:textId="77777777" w:rsidR="00B40839" w:rsidRPr="00B40839" w:rsidRDefault="00B40839" w:rsidP="00B408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ASIGNACIÓN</w:t>
      </w:r>
    </w:p>
    <w:p w14:paraId="1EBA1CA7" w14:textId="112DA861" w:rsidR="00B40839" w:rsidRDefault="00D329D5" w:rsidP="00D329D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D329D5">
        <w:rPr>
          <w:rFonts w:ascii="Times New Roman" w:hAnsi="Times New Roman" w:cs="Times New Roman"/>
          <w:color w:val="000000"/>
          <w:sz w:val="24"/>
          <w:szCs w:val="24"/>
        </w:rPr>
        <w:t xml:space="preserve">Recursividad </w:t>
      </w:r>
      <w:r w:rsidRPr="00D329D5">
        <w:rPr>
          <w:rFonts w:ascii="Times New Roman" w:hAnsi="Times New Roman" w:cs="Times New Roman"/>
          <w:color w:val="000000"/>
          <w:sz w:val="24"/>
          <w:szCs w:val="24"/>
        </w:rPr>
        <w:t>por la izquierda de Gramáticas Regulares</w:t>
      </w:r>
    </w:p>
    <w:p w14:paraId="1FA15427" w14:textId="0B261784" w:rsidR="00D329D5" w:rsidRDefault="00D329D5" w:rsidP="00D329D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4F60D109" w14:textId="77777777" w:rsidR="00D329D5" w:rsidRPr="00D329D5" w:rsidRDefault="00D329D5" w:rsidP="00D329D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0"/>
          <w:szCs w:val="10"/>
          <w:lang w:eastAsia="es-ES"/>
        </w:rPr>
      </w:pPr>
    </w:p>
    <w:p w14:paraId="64E9E83D" w14:textId="77777777" w:rsidR="00B40839" w:rsidRPr="00B40839" w:rsidRDefault="00B40839" w:rsidP="00B408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DOCENTE</w:t>
      </w:r>
    </w:p>
    <w:p w14:paraId="7C7F677D" w14:textId="77777777" w:rsidR="00B40839" w:rsidRPr="00B40839" w:rsidRDefault="00B40839" w:rsidP="00B408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  <w:t>Ing. Wilmer Palacios</w:t>
      </w:r>
    </w:p>
    <w:p w14:paraId="3EB225DD" w14:textId="77777777" w:rsidR="00B40839" w:rsidRPr="00B40839" w:rsidRDefault="00B40839" w:rsidP="00B40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3636813" w14:textId="77777777" w:rsidR="00B40839" w:rsidRPr="00B40839" w:rsidRDefault="00B40839" w:rsidP="00B408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AUTORES</w:t>
      </w:r>
    </w:p>
    <w:p w14:paraId="3A84EC88" w14:textId="3F31501E" w:rsidR="00B40839" w:rsidRPr="00B40839" w:rsidRDefault="00B40839" w:rsidP="00B408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Luis Manuel Tercero Sánchez </w:t>
      </w:r>
    </w:p>
    <w:p w14:paraId="1872E664" w14:textId="77777777" w:rsidR="00B40839" w:rsidRPr="00B40839" w:rsidRDefault="00B40839" w:rsidP="00B40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AFD3AA9" w14:textId="0A5C7F79" w:rsidR="00B40839" w:rsidRPr="00B40839" w:rsidRDefault="00B40839" w:rsidP="00B408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Sábado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26</w:t>
      </w: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junio</w:t>
      </w: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2021</w:t>
      </w:r>
    </w:p>
    <w:p w14:paraId="46AD891B" w14:textId="504014F2" w:rsidR="005E53E9" w:rsidRDefault="00B40839" w:rsidP="00D329D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B408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Matagalpa, Nicaragua</w:t>
      </w:r>
    </w:p>
    <w:p w14:paraId="4570571D" w14:textId="77777777" w:rsidR="00D329D5" w:rsidRDefault="00D329D5" w:rsidP="00D329D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0733826D" w14:textId="14F572DB" w:rsidR="00D329D5" w:rsidRPr="00D329D5" w:rsidRDefault="00D329D5" w:rsidP="00D329D5">
      <w:pPr>
        <w:tabs>
          <w:tab w:val="left" w:pos="1290"/>
        </w:tabs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D329D5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Eliminación de recursividad por la izquierda de Gramáticas Regulares</w:t>
      </w:r>
    </w:p>
    <w:p w14:paraId="5E1F5102" w14:textId="77777777" w:rsidR="00D329D5" w:rsidRPr="00823A33" w:rsidRDefault="00D329D5" w:rsidP="00D329D5">
      <w:pPr>
        <w:pStyle w:val="Ttulo2"/>
        <w:spacing w:before="360" w:after="120"/>
        <w:rPr>
          <w:rFonts w:ascii="Arial" w:hAnsi="Arial" w:cs="Arial"/>
          <w:sz w:val="24"/>
          <w:szCs w:val="24"/>
        </w:rPr>
      </w:pPr>
      <w:r w:rsidRPr="00823A33">
        <w:rPr>
          <w:rFonts w:ascii="Arial" w:hAnsi="Arial" w:cs="Arial"/>
          <w:color w:val="000000"/>
          <w:sz w:val="24"/>
          <w:szCs w:val="24"/>
        </w:rPr>
        <w:t>Ejercicio 1</w:t>
      </w:r>
    </w:p>
    <w:p w14:paraId="7273A984" w14:textId="77777777" w:rsidR="00D329D5" w:rsidRPr="00823A33" w:rsidRDefault="00D329D5" w:rsidP="00D329D5">
      <w:pPr>
        <w:rPr>
          <w:rFonts w:ascii="Arial" w:hAnsi="Arial" w:cs="Arial"/>
          <w:sz w:val="24"/>
          <w:szCs w:val="24"/>
        </w:rPr>
      </w:pPr>
    </w:p>
    <w:p w14:paraId="5A3B2D74" w14:textId="77777777" w:rsidR="00D329D5" w:rsidRPr="00823A33" w:rsidRDefault="00D329D5" w:rsidP="00D329D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823A33">
        <w:rPr>
          <w:rFonts w:ascii="Arial" w:hAnsi="Arial" w:cs="Arial"/>
          <w:color w:val="000000"/>
        </w:rPr>
        <w:t>Dada la siguiente gramática regular. Construya una gramática equivalente haciendo uso del algoritmo descrito en el ejemplo anterior.</w:t>
      </w:r>
    </w:p>
    <w:p w14:paraId="2B4BA8C3" w14:textId="77777777" w:rsidR="00D329D5" w:rsidRPr="00823A33" w:rsidRDefault="00D329D5" w:rsidP="00D329D5">
      <w:pPr>
        <w:rPr>
          <w:rFonts w:ascii="Arial" w:hAnsi="Arial" w:cs="Arial"/>
          <w:sz w:val="24"/>
          <w:szCs w:val="24"/>
        </w:rPr>
      </w:pPr>
    </w:p>
    <w:p w14:paraId="109610B7" w14:textId="77777777" w:rsidR="00D329D5" w:rsidRPr="00823A33" w:rsidRDefault="00D329D5" w:rsidP="00D329D5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23A33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2C0E2F3" wp14:editId="6CCF726B">
            <wp:extent cx="2505075" cy="974597"/>
            <wp:effectExtent l="0" t="0" r="0" b="0"/>
            <wp:docPr id="34" name="Imagen 34" descr="{&quot;font&quot;:{&quot;size&quot;:24,&quot;color&quot;:&quot;#000000&quot;,&quot;family&quot;:&quot;Arial&quot;},&quot;backgroundColorModified&quot;:false,&quot;code&quot;:&quot;\\begin{lalign*}\n&amp;{E\\to E+T\\,\\text{|}\\,E-T}\\\\\n&amp;{T\\to E\\;\\text{*}\\;T\\,\\text{|}\\;T\\,/\\,F\\,\\text{|}\\;F}\\\\\n&amp;{F\\to\\,\\left(E\\right)\\,\\text{|}\\,\\;\\text{id}}\t\n\\end{lalign*}&quot;,&quot;backgroundColor&quot;:&quot;#ffffff&quot;,&quot;type&quot;:&quot;lalign*&quot;,&quot;id&quot;:&quot;11&quot;,&quot;aid&quot;:null,&quot;ts&quot;:1624332596337,&quot;cs&quot;:&quot;zMgBG+pP/qqWcyC9ermLKg==&quot;,&quot;size&quot;:{&quot;width&quot;:346,&quot;height&quot;:134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{&quot;font&quot;:{&quot;size&quot;:24,&quot;color&quot;:&quot;#000000&quot;,&quot;family&quot;:&quot;Arial&quot;},&quot;backgroundColorModified&quot;:false,&quot;code&quot;:&quot;\\begin{lalign*}\n&amp;{E\\to E+T\\,\\text{|}\\,E-T}\\\\\n&amp;{T\\to E\\;\\text{*}\\;T\\,\\text{|}\\;T\\,/\\,F\\,\\text{|}\\;F}\\\\\n&amp;{F\\to\\,\\left(E\\right)\\,\\text{|}\\,\\;\\text{id}}\t\n\\end{lalign*}&quot;,&quot;backgroundColor&quot;:&quot;#ffffff&quot;,&quot;type&quot;:&quot;lalign*&quot;,&quot;id&quot;:&quot;11&quot;,&quot;aid&quot;:null,&quot;ts&quot;:1624332596337,&quot;cs&quot;:&quot;zMgBG+pP/qqWcyC9ermLKg==&quot;,&quot;size&quot;:{&quot;width&quot;:346,&quot;height&quot;:134}}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939" cy="97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C0815" w14:textId="77777777" w:rsidR="00D329D5" w:rsidRPr="00823A33" w:rsidRDefault="00D329D5" w:rsidP="00D329D5">
      <w:pPr>
        <w:rPr>
          <w:rFonts w:ascii="Arial" w:hAnsi="Arial" w:cs="Arial"/>
          <w:sz w:val="24"/>
          <w:szCs w:val="24"/>
        </w:rPr>
      </w:pPr>
    </w:p>
    <w:p w14:paraId="309EF209" w14:textId="77777777" w:rsidR="00D329D5" w:rsidRPr="00823A33" w:rsidRDefault="00D329D5" w:rsidP="00D329D5">
      <w:pPr>
        <w:rPr>
          <w:rFonts w:ascii="Arial" w:hAnsi="Arial" w:cs="Arial"/>
          <w:b/>
          <w:bCs/>
          <w:sz w:val="24"/>
          <w:szCs w:val="24"/>
        </w:rPr>
      </w:pPr>
      <w:r w:rsidRPr="00823A33">
        <w:rPr>
          <w:rFonts w:ascii="Arial" w:hAnsi="Arial" w:cs="Arial"/>
          <w:b/>
          <w:bCs/>
          <w:sz w:val="24"/>
          <w:szCs w:val="24"/>
        </w:rPr>
        <w:t>Regla E</w:t>
      </w:r>
    </w:p>
    <w:p w14:paraId="5CB80607" w14:textId="77777777" w:rsidR="00D329D5" w:rsidRPr="00823A33" w:rsidRDefault="00D329D5" w:rsidP="00D329D5">
      <w:pPr>
        <w:tabs>
          <w:tab w:val="left" w:pos="1290"/>
        </w:tabs>
        <w:rPr>
          <w:rFonts w:ascii="Arial" w:hAnsi="Arial" w:cs="Arial"/>
          <w:color w:val="1F3864" w:themeColor="accent1" w:themeShade="80"/>
          <w:sz w:val="24"/>
          <w:szCs w:val="24"/>
        </w:rPr>
      </w:pPr>
      <w:r w:rsidRPr="00823A33">
        <w:rPr>
          <w:rFonts w:ascii="Arial" w:hAnsi="Arial" w:cs="Arial"/>
          <w:color w:val="1F3864" w:themeColor="accent1" w:themeShade="80"/>
          <w:sz w:val="24"/>
          <w:szCs w:val="24"/>
        </w:rPr>
        <w:t>a1</w:t>
      </w:r>
      <w:proofErr w:type="gramStart"/>
      <w:r w:rsidRPr="00823A33">
        <w:rPr>
          <w:rFonts w:ascii="Arial" w:hAnsi="Arial" w:cs="Arial"/>
          <w:color w:val="1F3864" w:themeColor="accent1" w:themeShade="80"/>
          <w:sz w:val="24"/>
          <w:szCs w:val="24"/>
        </w:rPr>
        <w:t>=  +</w:t>
      </w:r>
      <w:proofErr w:type="gramEnd"/>
      <w:r w:rsidRPr="00823A33">
        <w:rPr>
          <w:rFonts w:ascii="Arial" w:hAnsi="Arial" w:cs="Arial"/>
          <w:color w:val="1F3864" w:themeColor="accent1" w:themeShade="80"/>
          <w:sz w:val="24"/>
          <w:szCs w:val="24"/>
        </w:rPr>
        <w:t>T           B1= id</w:t>
      </w:r>
    </w:p>
    <w:p w14:paraId="1ACC34AE" w14:textId="77777777" w:rsidR="00D329D5" w:rsidRPr="00823A33" w:rsidRDefault="00D329D5" w:rsidP="00D329D5">
      <w:pPr>
        <w:tabs>
          <w:tab w:val="left" w:pos="1290"/>
        </w:tabs>
        <w:rPr>
          <w:rFonts w:ascii="Arial" w:hAnsi="Arial" w:cs="Arial"/>
          <w:color w:val="1F3864" w:themeColor="accent1" w:themeShade="80"/>
          <w:sz w:val="24"/>
          <w:szCs w:val="24"/>
        </w:rPr>
      </w:pPr>
      <w:r w:rsidRPr="00823A33">
        <w:rPr>
          <w:rFonts w:ascii="Arial" w:hAnsi="Arial" w:cs="Arial"/>
          <w:color w:val="1F3864" w:themeColor="accent1" w:themeShade="80"/>
          <w:sz w:val="24"/>
          <w:szCs w:val="24"/>
        </w:rPr>
        <w:t>a2</w:t>
      </w:r>
      <w:proofErr w:type="gramStart"/>
      <w:r w:rsidRPr="00823A33">
        <w:rPr>
          <w:rFonts w:ascii="Arial" w:hAnsi="Arial" w:cs="Arial"/>
          <w:color w:val="1F3864" w:themeColor="accent1" w:themeShade="80"/>
          <w:sz w:val="24"/>
          <w:szCs w:val="24"/>
        </w:rPr>
        <w:t>=  -</w:t>
      </w:r>
      <w:proofErr w:type="gramEnd"/>
      <w:r w:rsidRPr="00823A33">
        <w:rPr>
          <w:rFonts w:ascii="Arial" w:hAnsi="Arial" w:cs="Arial"/>
          <w:color w:val="1F3864" w:themeColor="accent1" w:themeShade="80"/>
          <w:sz w:val="24"/>
          <w:szCs w:val="24"/>
        </w:rPr>
        <w:t>T</w:t>
      </w:r>
    </w:p>
    <w:p w14:paraId="270DAD89" w14:textId="77777777" w:rsidR="00D329D5" w:rsidRDefault="00D329D5" w:rsidP="00D329D5">
      <w:pPr>
        <w:tabs>
          <w:tab w:val="left" w:pos="1290"/>
        </w:tabs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52C72EB2" w14:textId="77777777" w:rsidR="00D329D5" w:rsidRPr="00823A33" w:rsidRDefault="00D329D5" w:rsidP="00D329D5">
      <w:pPr>
        <w:tabs>
          <w:tab w:val="left" w:pos="1290"/>
        </w:tabs>
        <w:rPr>
          <w:rFonts w:ascii="Arial" w:hAnsi="Arial" w:cs="Arial"/>
          <w:color w:val="1F3864" w:themeColor="accent1" w:themeShade="80"/>
          <w:sz w:val="24"/>
          <w:szCs w:val="24"/>
        </w:rPr>
      </w:pPr>
      <w:r w:rsidRPr="00823A33">
        <w:rPr>
          <w:rFonts w:ascii="Arial" w:hAnsi="Arial" w:cs="Arial"/>
          <w:color w:val="1F3864" w:themeColor="accent1" w:themeShade="80"/>
          <w:sz w:val="24"/>
          <w:szCs w:val="24"/>
        </w:rPr>
        <w:t xml:space="preserve">E= </w:t>
      </w:r>
      <w:proofErr w:type="spellStart"/>
      <w:r w:rsidRPr="00823A33">
        <w:rPr>
          <w:rFonts w:ascii="Arial" w:hAnsi="Arial" w:cs="Arial"/>
          <w:color w:val="1F3864" w:themeColor="accent1" w:themeShade="80"/>
          <w:sz w:val="24"/>
          <w:szCs w:val="24"/>
        </w:rPr>
        <w:t>idE</w:t>
      </w:r>
      <w:proofErr w:type="spellEnd"/>
      <w:r w:rsidRPr="00823A33">
        <w:rPr>
          <w:rFonts w:ascii="Arial" w:hAnsi="Arial" w:cs="Arial"/>
          <w:color w:val="1F3864" w:themeColor="accent1" w:themeShade="80"/>
          <w:sz w:val="24"/>
          <w:szCs w:val="24"/>
        </w:rPr>
        <w:t>’</w:t>
      </w:r>
    </w:p>
    <w:p w14:paraId="3E5738E8" w14:textId="77777777" w:rsidR="00D329D5" w:rsidRPr="00823A33" w:rsidRDefault="00D329D5" w:rsidP="00D329D5">
      <w:pPr>
        <w:tabs>
          <w:tab w:val="left" w:pos="1290"/>
        </w:tabs>
        <w:rPr>
          <w:rFonts w:ascii="Arial" w:hAnsi="Arial" w:cs="Arial"/>
          <w:color w:val="1F3864" w:themeColor="accent1" w:themeShade="80"/>
          <w:sz w:val="24"/>
          <w:szCs w:val="24"/>
        </w:rPr>
      </w:pPr>
      <w:r w:rsidRPr="00823A33">
        <w:rPr>
          <w:rFonts w:ascii="Arial" w:hAnsi="Arial" w:cs="Arial"/>
          <w:color w:val="1F3864" w:themeColor="accent1" w:themeShade="80"/>
          <w:sz w:val="24"/>
          <w:szCs w:val="24"/>
        </w:rPr>
        <w:t>E’= +TE’|-TE’|X</w:t>
      </w:r>
    </w:p>
    <w:p w14:paraId="332EF8BE" w14:textId="77777777" w:rsidR="00D329D5" w:rsidRPr="00823A33" w:rsidRDefault="00D329D5" w:rsidP="00D329D5">
      <w:pPr>
        <w:rPr>
          <w:rFonts w:ascii="Arial" w:hAnsi="Arial" w:cs="Arial"/>
          <w:b/>
          <w:bCs/>
          <w:sz w:val="24"/>
          <w:szCs w:val="24"/>
        </w:rPr>
      </w:pPr>
      <w:r w:rsidRPr="00823A33">
        <w:rPr>
          <w:rFonts w:ascii="Arial" w:hAnsi="Arial" w:cs="Arial"/>
          <w:b/>
          <w:bCs/>
          <w:sz w:val="24"/>
          <w:szCs w:val="24"/>
        </w:rPr>
        <w:t>Regla T</w:t>
      </w:r>
    </w:p>
    <w:p w14:paraId="2C097069" w14:textId="77777777" w:rsidR="00D329D5" w:rsidRPr="00823A33" w:rsidRDefault="00D329D5" w:rsidP="00D329D5">
      <w:pPr>
        <w:tabs>
          <w:tab w:val="left" w:pos="1290"/>
        </w:tabs>
        <w:rPr>
          <w:rFonts w:ascii="Arial" w:hAnsi="Arial" w:cs="Arial"/>
          <w:color w:val="1F3864" w:themeColor="accent1" w:themeShade="80"/>
          <w:sz w:val="24"/>
          <w:szCs w:val="24"/>
        </w:rPr>
      </w:pPr>
      <w:r w:rsidRPr="00823A33">
        <w:rPr>
          <w:rFonts w:ascii="Arial" w:hAnsi="Arial" w:cs="Arial"/>
          <w:color w:val="1F3864" w:themeColor="accent1" w:themeShade="80"/>
          <w:sz w:val="24"/>
          <w:szCs w:val="24"/>
        </w:rPr>
        <w:t>a1</w:t>
      </w:r>
      <w:proofErr w:type="gramStart"/>
      <w:r w:rsidRPr="00823A33">
        <w:rPr>
          <w:rFonts w:ascii="Arial" w:hAnsi="Arial" w:cs="Arial"/>
          <w:color w:val="1F3864" w:themeColor="accent1" w:themeShade="80"/>
          <w:sz w:val="24"/>
          <w:szCs w:val="24"/>
        </w:rPr>
        <w:t>=  /</w:t>
      </w:r>
      <w:proofErr w:type="gramEnd"/>
      <w:r w:rsidRPr="00823A33">
        <w:rPr>
          <w:rFonts w:ascii="Arial" w:hAnsi="Arial" w:cs="Arial"/>
          <w:color w:val="1F3864" w:themeColor="accent1" w:themeShade="80"/>
          <w:sz w:val="24"/>
          <w:szCs w:val="24"/>
        </w:rPr>
        <w:t xml:space="preserve">F           B1= id  </w:t>
      </w:r>
    </w:p>
    <w:p w14:paraId="012A2864" w14:textId="77777777" w:rsidR="00D329D5" w:rsidRPr="00823A33" w:rsidRDefault="00D329D5" w:rsidP="00D329D5">
      <w:pPr>
        <w:tabs>
          <w:tab w:val="left" w:pos="1290"/>
        </w:tabs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  <w:r w:rsidRPr="00823A33">
        <w:rPr>
          <w:rFonts w:ascii="Arial" w:hAnsi="Arial" w:cs="Arial"/>
          <w:color w:val="1F3864" w:themeColor="accent1" w:themeShade="80"/>
          <w:sz w:val="24"/>
          <w:szCs w:val="24"/>
        </w:rPr>
        <w:t xml:space="preserve">E= </w:t>
      </w:r>
      <w:proofErr w:type="spellStart"/>
      <w:r w:rsidRPr="00823A33">
        <w:rPr>
          <w:rFonts w:ascii="Arial" w:hAnsi="Arial" w:cs="Arial"/>
          <w:color w:val="1F3864" w:themeColor="accent1" w:themeShade="80"/>
          <w:sz w:val="24"/>
          <w:szCs w:val="24"/>
        </w:rPr>
        <w:t>idE</w:t>
      </w:r>
      <w:proofErr w:type="spellEnd"/>
      <w:r w:rsidRPr="00823A33">
        <w:rPr>
          <w:rFonts w:ascii="Arial" w:hAnsi="Arial" w:cs="Arial"/>
          <w:color w:val="1F3864" w:themeColor="accent1" w:themeShade="80"/>
          <w:sz w:val="24"/>
          <w:szCs w:val="24"/>
        </w:rPr>
        <w:t>’</w:t>
      </w:r>
    </w:p>
    <w:p w14:paraId="495C394D" w14:textId="77777777" w:rsidR="00D329D5" w:rsidRPr="00823A33" w:rsidRDefault="00D329D5" w:rsidP="00D329D5">
      <w:pPr>
        <w:tabs>
          <w:tab w:val="left" w:pos="1290"/>
        </w:tabs>
        <w:rPr>
          <w:rFonts w:ascii="Arial" w:hAnsi="Arial" w:cs="Arial"/>
          <w:color w:val="1F3864" w:themeColor="accent1" w:themeShade="80"/>
          <w:sz w:val="24"/>
          <w:szCs w:val="24"/>
        </w:rPr>
      </w:pPr>
      <w:r w:rsidRPr="00823A33">
        <w:rPr>
          <w:rFonts w:ascii="Arial" w:hAnsi="Arial" w:cs="Arial"/>
          <w:color w:val="1F3864" w:themeColor="accent1" w:themeShade="80"/>
          <w:sz w:val="24"/>
          <w:szCs w:val="24"/>
        </w:rPr>
        <w:t>E’= /FT’|X</w:t>
      </w:r>
    </w:p>
    <w:p w14:paraId="720F28EB" w14:textId="77777777" w:rsidR="00D329D5" w:rsidRDefault="00D329D5" w:rsidP="00D329D5">
      <w:pPr>
        <w:rPr>
          <w:rFonts w:ascii="Arial" w:hAnsi="Arial" w:cs="Arial"/>
          <w:sz w:val="24"/>
          <w:szCs w:val="24"/>
        </w:rPr>
      </w:pPr>
    </w:p>
    <w:p w14:paraId="4AA1C4E5" w14:textId="77777777" w:rsidR="00D329D5" w:rsidRDefault="00D329D5" w:rsidP="00D329D5">
      <w:pPr>
        <w:rPr>
          <w:rFonts w:ascii="Arial" w:hAnsi="Arial" w:cs="Arial"/>
          <w:sz w:val="24"/>
          <w:szCs w:val="24"/>
        </w:rPr>
      </w:pPr>
    </w:p>
    <w:p w14:paraId="3B0B530B" w14:textId="77777777" w:rsidR="00D329D5" w:rsidRDefault="00D329D5" w:rsidP="00D329D5">
      <w:pPr>
        <w:rPr>
          <w:rFonts w:ascii="Arial" w:hAnsi="Arial" w:cs="Arial"/>
          <w:sz w:val="24"/>
          <w:szCs w:val="24"/>
        </w:rPr>
      </w:pPr>
    </w:p>
    <w:p w14:paraId="3C7D9C45" w14:textId="77777777" w:rsidR="00D329D5" w:rsidRDefault="00D329D5" w:rsidP="00D329D5">
      <w:pPr>
        <w:rPr>
          <w:rFonts w:ascii="Arial" w:hAnsi="Arial" w:cs="Arial"/>
          <w:sz w:val="24"/>
          <w:szCs w:val="24"/>
        </w:rPr>
      </w:pPr>
    </w:p>
    <w:p w14:paraId="39E0E3A6" w14:textId="77777777" w:rsidR="00D329D5" w:rsidRDefault="00D329D5" w:rsidP="00D329D5">
      <w:pPr>
        <w:rPr>
          <w:rFonts w:ascii="Arial" w:hAnsi="Arial" w:cs="Arial"/>
          <w:sz w:val="24"/>
          <w:szCs w:val="24"/>
        </w:rPr>
      </w:pPr>
    </w:p>
    <w:p w14:paraId="038A3651" w14:textId="77777777" w:rsidR="00D329D5" w:rsidRDefault="00D329D5" w:rsidP="00D329D5">
      <w:pPr>
        <w:rPr>
          <w:rFonts w:ascii="Arial" w:hAnsi="Arial" w:cs="Arial"/>
          <w:sz w:val="24"/>
          <w:szCs w:val="24"/>
        </w:rPr>
      </w:pPr>
    </w:p>
    <w:p w14:paraId="68528130" w14:textId="77777777" w:rsidR="00D329D5" w:rsidRDefault="00D329D5" w:rsidP="00D329D5">
      <w:pPr>
        <w:rPr>
          <w:rFonts w:ascii="Arial" w:hAnsi="Arial" w:cs="Arial"/>
          <w:sz w:val="24"/>
          <w:szCs w:val="24"/>
        </w:rPr>
      </w:pPr>
    </w:p>
    <w:p w14:paraId="4032FE61" w14:textId="77777777" w:rsidR="00D329D5" w:rsidRPr="00823A33" w:rsidRDefault="00D329D5" w:rsidP="00D329D5">
      <w:pPr>
        <w:rPr>
          <w:rFonts w:ascii="Arial" w:hAnsi="Arial" w:cs="Arial"/>
          <w:sz w:val="24"/>
          <w:szCs w:val="24"/>
        </w:rPr>
      </w:pPr>
    </w:p>
    <w:p w14:paraId="7F55B74F" w14:textId="77777777" w:rsidR="00D329D5" w:rsidRPr="00823A33" w:rsidRDefault="00D329D5" w:rsidP="00D329D5">
      <w:pPr>
        <w:pStyle w:val="Ttulo2"/>
        <w:spacing w:before="360" w:after="120"/>
        <w:rPr>
          <w:rFonts w:ascii="Arial" w:hAnsi="Arial" w:cs="Arial"/>
          <w:sz w:val="24"/>
          <w:szCs w:val="24"/>
        </w:rPr>
      </w:pPr>
      <w:r w:rsidRPr="00823A33">
        <w:rPr>
          <w:rFonts w:ascii="Arial" w:hAnsi="Arial" w:cs="Arial"/>
          <w:color w:val="000000"/>
          <w:sz w:val="24"/>
          <w:szCs w:val="24"/>
        </w:rPr>
        <w:lastRenderedPageBreak/>
        <w:t>Ejercicio 2</w:t>
      </w:r>
    </w:p>
    <w:p w14:paraId="16665D5E" w14:textId="77777777" w:rsidR="00D329D5" w:rsidRPr="00823A33" w:rsidRDefault="00D329D5" w:rsidP="00D329D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823A33">
        <w:rPr>
          <w:rFonts w:ascii="Arial" w:hAnsi="Arial" w:cs="Arial"/>
          <w:color w:val="000000"/>
        </w:rPr>
        <w:t xml:space="preserve">Dada la siguiente gramática regular. Construya una gramática equivalente haciendo uso del algoritmo descrito en el ejemplo anterior. Aplique este algoritmo solo a la regla </w:t>
      </w:r>
      <w:r w:rsidRPr="00823A33">
        <w:rPr>
          <w:rFonts w:ascii="Arial" w:hAnsi="Arial" w:cs="Arial"/>
          <w:b/>
          <w:bCs/>
          <w:color w:val="000000"/>
        </w:rPr>
        <w:t>A</w:t>
      </w:r>
      <w:r w:rsidRPr="00823A33">
        <w:rPr>
          <w:rFonts w:ascii="Arial" w:hAnsi="Arial" w:cs="Arial"/>
          <w:color w:val="000000"/>
        </w:rPr>
        <w:t>.</w:t>
      </w:r>
    </w:p>
    <w:p w14:paraId="7018A8CD" w14:textId="77777777" w:rsidR="00D329D5" w:rsidRPr="00823A33" w:rsidRDefault="00D329D5" w:rsidP="00D329D5">
      <w:pPr>
        <w:rPr>
          <w:rFonts w:ascii="Arial" w:hAnsi="Arial" w:cs="Arial"/>
          <w:sz w:val="24"/>
          <w:szCs w:val="24"/>
          <w:u w:val="single"/>
        </w:rPr>
      </w:pPr>
    </w:p>
    <w:p w14:paraId="7D10AF83" w14:textId="77777777" w:rsidR="00D329D5" w:rsidRPr="00823A33" w:rsidRDefault="00D329D5" w:rsidP="00D329D5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23A33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D6573AC" wp14:editId="6813709D">
            <wp:extent cx="2600325" cy="1752600"/>
            <wp:effectExtent l="0" t="0" r="9525" b="0"/>
            <wp:docPr id="33" name="Imagen 33" descr="{&quot;code&quot;:&quot;\\begin{lalign*}\n&amp;{S\\to\\,AB\\,\\text{|}\\,BC}\\\\\n&amp;{A\\to\\,AB\\,\\text{|}\\,a}\\\\\n&amp;{B\\to\\,AA\\,\\text{|}\\,CB\\,\\text{|}\\;a}\\\\\n&amp;{C\\to\\,a\\,\\text{|}\\;b}\t\n\\end{lalign*}&quot;,&quot;id&quot;:&quot;12&quot;,&quot;backgroundColor&quot;:&quot;#ffffff&quot;,&quot;backgroundColorModified&quot;:false,&quot;aid&quot;:null,&quot;font&quot;:{&quot;color&quot;:&quot;#000000&quot;,&quot;size&quot;:24,&quot;family&quot;:&quot;Arial&quot;},&quot;type&quot;:&quot;lalign*&quot;,&quot;ts&quot;:1624332901799,&quot;cs&quot;:&quot;sU1tpcOsctYo/yeACi/P2w==&quot;,&quot;size&quot;:{&quot;width&quot;:273,&quot;height&quot;:184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{&quot;code&quot;:&quot;\\begin{lalign*}\n&amp;{S\\to\\,AB\\,\\text{|}\\,BC}\\\\\n&amp;{A\\to\\,AB\\,\\text{|}\\,a}\\\\\n&amp;{B\\to\\,AA\\,\\text{|}\\,CB\\,\\text{|}\\;a}\\\\\n&amp;{C\\to\\,a\\,\\text{|}\\;b}\t\n\\end{lalign*}&quot;,&quot;id&quot;:&quot;12&quot;,&quot;backgroundColor&quot;:&quot;#ffffff&quot;,&quot;backgroundColorModified&quot;:false,&quot;aid&quot;:null,&quot;font&quot;:{&quot;color&quot;:&quot;#000000&quot;,&quot;size&quot;:24,&quot;family&quot;:&quot;Arial&quot;},&quot;type&quot;:&quot;lalign*&quot;,&quot;ts&quot;:1624332901799,&quot;cs&quot;:&quot;sU1tpcOsctYo/yeACi/P2w==&quot;,&quot;size&quot;:{&quot;width&quot;:273,&quot;height&quot;:184}}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3C4A" w14:textId="77777777" w:rsidR="00D329D5" w:rsidRPr="00823A33" w:rsidRDefault="00D329D5" w:rsidP="00D329D5">
      <w:pPr>
        <w:tabs>
          <w:tab w:val="left" w:pos="1290"/>
        </w:tabs>
        <w:rPr>
          <w:rFonts w:ascii="Arial" w:hAnsi="Arial" w:cs="Arial"/>
          <w:color w:val="1F3864" w:themeColor="accent1" w:themeShade="80"/>
          <w:sz w:val="24"/>
          <w:szCs w:val="24"/>
        </w:rPr>
      </w:pPr>
      <w:r w:rsidRPr="00823A33">
        <w:rPr>
          <w:rFonts w:ascii="Arial" w:hAnsi="Arial" w:cs="Arial"/>
          <w:color w:val="1F3864" w:themeColor="accent1" w:themeShade="80"/>
          <w:sz w:val="24"/>
          <w:szCs w:val="24"/>
        </w:rPr>
        <w:t>A1= B        B1= a</w:t>
      </w:r>
    </w:p>
    <w:p w14:paraId="6357948F" w14:textId="77777777" w:rsidR="00D329D5" w:rsidRPr="00823A33" w:rsidRDefault="00D329D5" w:rsidP="00D329D5">
      <w:pPr>
        <w:tabs>
          <w:tab w:val="left" w:pos="1290"/>
        </w:tabs>
        <w:rPr>
          <w:rFonts w:ascii="Arial" w:hAnsi="Arial" w:cs="Arial"/>
          <w:color w:val="1F3864" w:themeColor="accent1" w:themeShade="80"/>
          <w:sz w:val="24"/>
          <w:szCs w:val="24"/>
        </w:rPr>
      </w:pPr>
      <w:r w:rsidRPr="00823A33">
        <w:rPr>
          <w:rFonts w:ascii="Arial" w:hAnsi="Arial" w:cs="Arial"/>
          <w:color w:val="1F3864" w:themeColor="accent1" w:themeShade="80"/>
          <w:sz w:val="24"/>
          <w:szCs w:val="24"/>
        </w:rPr>
        <w:t xml:space="preserve">                B2= b</w:t>
      </w:r>
    </w:p>
    <w:p w14:paraId="31EB1C33" w14:textId="77777777" w:rsidR="00D329D5" w:rsidRPr="00823A33" w:rsidRDefault="00D329D5" w:rsidP="00D329D5">
      <w:pPr>
        <w:tabs>
          <w:tab w:val="left" w:pos="1290"/>
        </w:tabs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23A599BC" w14:textId="77777777" w:rsidR="00D329D5" w:rsidRPr="00823A33" w:rsidRDefault="00D329D5" w:rsidP="00D329D5">
      <w:pPr>
        <w:tabs>
          <w:tab w:val="left" w:pos="1290"/>
        </w:tabs>
        <w:rPr>
          <w:rFonts w:ascii="Arial" w:hAnsi="Arial" w:cs="Arial"/>
          <w:color w:val="1F3864" w:themeColor="accent1" w:themeShade="80"/>
          <w:sz w:val="24"/>
          <w:szCs w:val="24"/>
        </w:rPr>
      </w:pPr>
      <w:r w:rsidRPr="00823A33">
        <w:rPr>
          <w:rFonts w:ascii="Arial" w:hAnsi="Arial" w:cs="Arial"/>
          <w:color w:val="1F3864" w:themeColor="accent1" w:themeShade="80"/>
          <w:sz w:val="24"/>
          <w:szCs w:val="24"/>
        </w:rPr>
        <w:t xml:space="preserve">A= </w:t>
      </w:r>
      <w:proofErr w:type="spellStart"/>
      <w:r w:rsidRPr="00823A33">
        <w:rPr>
          <w:rFonts w:ascii="Arial" w:hAnsi="Arial" w:cs="Arial"/>
          <w:color w:val="1F3864" w:themeColor="accent1" w:themeShade="80"/>
          <w:sz w:val="24"/>
          <w:szCs w:val="24"/>
        </w:rPr>
        <w:t>aB</w:t>
      </w:r>
      <w:proofErr w:type="spellEnd"/>
      <w:r w:rsidRPr="00823A33">
        <w:rPr>
          <w:rFonts w:ascii="Arial" w:hAnsi="Arial" w:cs="Arial"/>
          <w:color w:val="1F3864" w:themeColor="accent1" w:themeShade="80"/>
          <w:sz w:val="24"/>
          <w:szCs w:val="24"/>
        </w:rPr>
        <w:t xml:space="preserve">’ | </w:t>
      </w:r>
      <w:proofErr w:type="spellStart"/>
      <w:r w:rsidRPr="00823A33">
        <w:rPr>
          <w:rFonts w:ascii="Arial" w:hAnsi="Arial" w:cs="Arial"/>
          <w:color w:val="1F3864" w:themeColor="accent1" w:themeShade="80"/>
          <w:sz w:val="24"/>
          <w:szCs w:val="24"/>
        </w:rPr>
        <w:t>bA</w:t>
      </w:r>
      <w:proofErr w:type="spellEnd"/>
      <w:r w:rsidRPr="00823A33">
        <w:rPr>
          <w:rFonts w:ascii="Arial" w:hAnsi="Arial" w:cs="Arial"/>
          <w:color w:val="1F3864" w:themeColor="accent1" w:themeShade="80"/>
          <w:sz w:val="24"/>
          <w:szCs w:val="24"/>
        </w:rPr>
        <w:t>’</w:t>
      </w:r>
    </w:p>
    <w:p w14:paraId="23078688" w14:textId="77777777" w:rsidR="00D329D5" w:rsidRPr="00823A33" w:rsidRDefault="00D329D5" w:rsidP="00D329D5">
      <w:pPr>
        <w:tabs>
          <w:tab w:val="left" w:pos="1290"/>
        </w:tabs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  <w:r w:rsidRPr="00823A33">
        <w:rPr>
          <w:rFonts w:ascii="Arial" w:hAnsi="Arial" w:cs="Arial"/>
          <w:color w:val="1F3864" w:themeColor="accent1" w:themeShade="80"/>
          <w:sz w:val="24"/>
          <w:szCs w:val="24"/>
        </w:rPr>
        <w:t>A’= B | X</w:t>
      </w:r>
    </w:p>
    <w:p w14:paraId="5FD19AFB" w14:textId="77777777" w:rsidR="00D329D5" w:rsidRPr="00F03B31" w:rsidRDefault="00D329D5" w:rsidP="00D329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</w:p>
    <w:p w14:paraId="73C25922" w14:textId="77777777" w:rsidR="005E53E9" w:rsidRDefault="005E53E9"/>
    <w:sectPr w:rsidR="005E53E9" w:rsidSect="00287989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145BE"/>
    <w:multiLevelType w:val="multilevel"/>
    <w:tmpl w:val="A15A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EB4341"/>
    <w:multiLevelType w:val="multilevel"/>
    <w:tmpl w:val="A6D27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636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39"/>
    <w:rsid w:val="00287989"/>
    <w:rsid w:val="003436FB"/>
    <w:rsid w:val="00367693"/>
    <w:rsid w:val="00572890"/>
    <w:rsid w:val="005E53E9"/>
    <w:rsid w:val="00926E4B"/>
    <w:rsid w:val="00B40839"/>
    <w:rsid w:val="00C20346"/>
    <w:rsid w:val="00D3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F2D890"/>
  <w15:chartTrackingRefBased/>
  <w15:docId w15:val="{6DBC288E-070C-4E72-88FE-B0BCC879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839"/>
  </w:style>
  <w:style w:type="paragraph" w:styleId="Ttulo1">
    <w:name w:val="heading 1"/>
    <w:basedOn w:val="Normal"/>
    <w:link w:val="Ttulo1Car"/>
    <w:uiPriority w:val="9"/>
    <w:qFormat/>
    <w:rsid w:val="005E53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NI" w:eastAsia="es-NI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2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B40839"/>
  </w:style>
  <w:style w:type="table" w:styleId="Tablaconcuadrcula">
    <w:name w:val="Table Grid"/>
    <w:basedOn w:val="Tablanormal"/>
    <w:uiPriority w:val="39"/>
    <w:rsid w:val="00B40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B4083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">
    <w:name w:val="Título 1 Car"/>
    <w:basedOn w:val="Fuentedeprrafopredeter"/>
    <w:link w:val="Ttulo1"/>
    <w:uiPriority w:val="9"/>
    <w:rsid w:val="005E53E9"/>
    <w:rPr>
      <w:rFonts w:ascii="Times New Roman" w:eastAsia="Times New Roman" w:hAnsi="Times New Roman" w:cs="Times New Roman"/>
      <w:b/>
      <w:bCs/>
      <w:kern w:val="36"/>
      <w:sz w:val="48"/>
      <w:szCs w:val="48"/>
      <w:lang w:val="es-NI" w:eastAsia="es-NI"/>
    </w:rPr>
  </w:style>
  <w:style w:type="paragraph" w:styleId="Prrafodelista">
    <w:name w:val="List Paragraph"/>
    <w:basedOn w:val="Normal"/>
    <w:uiPriority w:val="34"/>
    <w:qFormat/>
    <w:rsid w:val="005E53E9"/>
    <w:pPr>
      <w:ind w:left="720"/>
      <w:contextualSpacing/>
    </w:pPr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29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Tercero</dc:creator>
  <cp:keywords/>
  <dc:description/>
  <cp:lastModifiedBy>Luis Tercero</cp:lastModifiedBy>
  <cp:revision>2</cp:revision>
  <dcterms:created xsi:type="dcterms:W3CDTF">2021-06-29T05:36:00Z</dcterms:created>
  <dcterms:modified xsi:type="dcterms:W3CDTF">2021-06-29T05:36:00Z</dcterms:modified>
</cp:coreProperties>
</file>