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532" w:val="left"/>
        </w:tabs>
        <w:autoSpaceDE w:val="0"/>
        <w:widowControl/>
        <w:spacing w:line="172" w:lineRule="exact" w:before="0" w:after="0"/>
        <w:ind w:left="2864" w:right="5904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CO-BRANDING AGREEMENT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(FORM)</w:t>
      </w:r>
    </w:p>
    <w:p>
      <w:pPr>
        <w:autoSpaceDN w:val="0"/>
        <w:autoSpaceDE w:val="0"/>
        <w:widowControl/>
        <w:spacing w:line="190" w:lineRule="exact" w:before="380" w:after="0"/>
        <w:ind w:left="100" w:right="3168" w:firstLine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This CO-BRANDING AGREEMENT (the "Agreement") is made and entered into as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Nov  5,  1999, (the "Effective Date") by and between NETTAXI Online Communities,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Inc.,  a  Delaware  corporation with principal offices at 2165 S. Bascom Avenue,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Campbell,  California  95008  ("NETTAXI"),  and  Solutions  Media,  Inc.,  dba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a Delaware Corporation, with offices at 11440 West Barnardo Ct.,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Suite  170,  San  Diego,  CA  32127  ("SpinRecords.com"  or  "Client").</w:t>
      </w:r>
    </w:p>
    <w:p>
      <w:pPr>
        <w:autoSpaceDN w:val="0"/>
        <w:autoSpaceDE w:val="0"/>
        <w:widowControl/>
        <w:spacing w:line="154" w:lineRule="exact" w:before="226" w:after="0"/>
        <w:ind w:left="0" w:right="6712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RECITALS</w:t>
      </w:r>
    </w:p>
    <w:p>
      <w:pPr>
        <w:autoSpaceDN w:val="0"/>
        <w:autoSpaceDE w:val="0"/>
        <w:widowControl/>
        <w:spacing w:line="190" w:lineRule="exact" w:before="190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A.     NETTAXI  is  in  the business of providing entertainment, education,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 information  services over the world wide web through its Internet web site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at  http://www.NETTAXI.com.</w:t>
      </w:r>
    </w:p>
    <w:p>
      <w:pPr>
        <w:autoSpaceDN w:val="0"/>
        <w:autoSpaceDE w:val="0"/>
        <w:widowControl/>
        <w:spacing w:line="192" w:lineRule="exact" w:before="188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B.     SpinRecords.com  is  in  the business of providing entertainment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 services  over  the  World Wide Web through its internet website at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http://www.spinrecords.com.</w:t>
      </w:r>
    </w:p>
    <w:p>
      <w:pPr>
        <w:autoSpaceDN w:val="0"/>
        <w:tabs>
          <w:tab w:pos="480" w:val="left"/>
        </w:tabs>
        <w:autoSpaceDE w:val="0"/>
        <w:widowControl/>
        <w:spacing w:line="192" w:lineRule="exact" w:before="188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C.     NETTAXI and SpinRecords.com desire co-brand their services under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terms  and  conditions  set  forth  herein.</w:t>
      </w:r>
    </w:p>
    <w:p>
      <w:pPr>
        <w:autoSpaceDN w:val="0"/>
        <w:autoSpaceDE w:val="0"/>
        <w:widowControl/>
        <w:spacing w:line="154" w:lineRule="exact" w:before="226" w:after="0"/>
        <w:ind w:left="0" w:right="6616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AGREEMENT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NOW,  THEREFORE,  in consideration of the mutual promises contained herein,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  parties  hereby  agree  as follows:</w:t>
      </w:r>
    </w:p>
    <w:p>
      <w:pPr>
        <w:autoSpaceDN w:val="0"/>
        <w:autoSpaceDE w:val="0"/>
        <w:widowControl/>
        <w:spacing w:line="154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1.     DEFINITIONS</w:t>
      </w:r>
    </w:p>
    <w:p>
      <w:pPr>
        <w:autoSpaceDN w:val="0"/>
        <w:tabs>
          <w:tab w:pos="480" w:val="left"/>
          <w:tab w:pos="296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1.1     "Spinrecords.com Brand Features" means the SpinRecords.com name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logo  and  other  trademarks,  trade  names  and service names including but not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limited  to those set forth on Exhibit A attached hereto and incorporated herein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by  reference  and  all  Intellectual  Property  Rights  related  thereto.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Brand  Features  shall include any derivatives, improvements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modifications  thereto  or  thereof and any Intellectual Property rights related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thereto.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1.2     "SpinRecords.com  Pages"  means the SpinRecords.com Web-based pages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that incorporate certain SpinRecords.com services, as the same may be updated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modified  from  time  to  time  in  SpinRecords.com's sole discretion, currently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located  at  http://www.spinrecords.com.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1.3     "Impressions"  means  the loading of all or part of a Web page into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  browser  of  a  User.</w:t>
      </w:r>
    </w:p>
    <w:p>
      <w:pPr>
        <w:autoSpaceDN w:val="0"/>
        <w:autoSpaceDE w:val="0"/>
        <w:widowControl/>
        <w:spacing w:line="190" w:lineRule="exact" w:before="192" w:after="0"/>
        <w:ind w:left="100" w:right="3168" w:firstLine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1.4     "Intellectual  Property  Rights"  means  all  current  and  future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worldwide trademark, patents and patent rights, utility models, copyrights, mask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work  rights,  trade secrets, and all other intellectual property rights and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related  documentation  or  other  tangible  expression  thereof.</w:t>
      </w:r>
    </w:p>
    <w:p>
      <w:pPr>
        <w:autoSpaceDN w:val="0"/>
        <w:tabs>
          <w:tab w:pos="480" w:val="left"/>
          <w:tab w:pos="2960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1.5     "NETTAXI  Brand  Features"  means the NETTAXI name and logo and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 trademarks,  trade  names and service names of NETTAXI, including but not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limited  to those set forth on Exhibit B attached hereto and incorporated herein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by reference and all Intellectual Property Rights related thereto. NETTAXI Brand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Features shall include any derivatives, improvements or modifications thereto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thereof  and  any  Intellectual  Property  rights  related  thereto.</w:t>
      </w:r>
    </w:p>
    <w:p>
      <w:pPr>
        <w:autoSpaceDN w:val="0"/>
        <w:autoSpaceDE w:val="0"/>
        <w:widowControl/>
        <w:spacing w:line="190" w:lineRule="exact" w:before="192" w:after="0"/>
        <w:ind w:left="100" w:right="3168" w:firstLine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1.6     "NETTAXI  Pages"  means  the  NETTAXI's  Web-based  pages  that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incorporate  certain  NETTAXI  services,  as the same may be updated or modified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from  time  to  time  in  NETTAXI's  sole  discretion,  currently  located  at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http://www.NETTAXI.com.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1.7     "Statement  of Work" means the Statement of Work attached hereto as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Exhibit  C  and  incorporated  herein  by  reference.</w:t>
      </w:r>
    </w:p>
    <w:p>
      <w:pPr>
        <w:autoSpaceDN w:val="0"/>
        <w:autoSpaceDE w:val="0"/>
        <w:widowControl/>
        <w:spacing w:line="156" w:lineRule="exact" w:before="3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----------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1.8     "User"  means  a  person using a software browser to view the World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Wide  Web.</w:t>
      </w:r>
    </w:p>
    <w:p>
      <w:pPr>
        <w:autoSpaceDN w:val="0"/>
        <w:autoSpaceDE w:val="0"/>
        <w:widowControl/>
        <w:spacing w:line="154" w:lineRule="exact" w:before="228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2.     CO-BRANDING,  MARKETING  AND  PROMOTION</w:t>
      </w:r>
    </w:p>
    <w:p>
      <w:pPr>
        <w:autoSpaceDN w:val="0"/>
        <w:tabs>
          <w:tab w:pos="1244" w:val="left"/>
        </w:tabs>
        <w:autoSpaceDE w:val="0"/>
        <w:widowControl/>
        <w:spacing w:line="190" w:lineRule="exact" w:before="192" w:after="0"/>
        <w:ind w:left="480" w:right="3456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2.1     The  SpinRecords.com  Pages.  SpinRecords.com  shall  brand  the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</w:t>
      </w:r>
    </w:p>
    <w:p>
      <w:pPr>
        <w:autoSpaceDN w:val="0"/>
        <w:autoSpaceDE w:val="0"/>
        <w:widowControl/>
        <w:spacing w:line="160" w:lineRule="exact" w:before="35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51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00" w:right="3282" w:firstLine="0"/>
        <w:jc w:val="both"/>
      </w:pP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with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the manner set forth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.  NETTAXI will provide electronic copies of the NETTAXI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Brand  Features  upon SpinRecords.com's request. All Spinrecords.com Pages shall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display  appropriate intellectual property legends, including but not limited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  copyright  notice  and  trademark  references.</w:t>
      </w:r>
    </w:p>
    <w:p>
      <w:pPr>
        <w:autoSpaceDN w:val="0"/>
        <w:autoSpaceDE w:val="0"/>
        <w:widowControl/>
        <w:spacing w:line="156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2.2     The  NETTAXI Pages.  NETTAXI shall brand certain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with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the manner set forth in the Statement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Work.  SpinRecords.com  will  provide  electronic  copies of the SpinRecords.com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Brand  Features  upon  NETTAXI's  request.  All  NETTAXI  Pages  shall  display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appropriate  intellectual  property  legends,  including  but not limited to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copyright  notice  and  trademark  references. NETTAXI shall not be obligated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  those  pages containing content which NETTAXI has branded with a third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 which:  (i)  NETTAXI  is  prohibited from co-branding pursuant to another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agreement;  (ii)  NETTAXI  is  technically  unable  to  co-brand;  or  (iii) are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commercially  unreasonable,  in  NETTAXI's  discretion,  to  co-brand.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2.3     Marketing  by  SpinRecords.com.  Throughout  the  term  of  this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Agreement, SpinRecords.com shall use reasonable commercial efforts to market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in  order  to  maximize  the number of visitors to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accordance with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. The parties shall review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NETTAXI's marketing activities on a quarterly basis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order  to  assess  the  performance  and  agree  upon  additional activities, if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necessary,  in  order  to  increase  usage  of  the  pages.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2.4     Marketing  by  NETTAXI.  Throughout  the  term  of  this Agreement,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shall  use  reasonable commercial efforts to market the SpinRecords.com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Brand  Features  in  order  to  maximize  the  number  of  visitors  to 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in  accordance  with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.  The parties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shall review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Spinrecords.com's marketing activities on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  quarterly  basis in order to assess the performance and agree upon additional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activities,  if  necessary,  in  order  to  increase  usage  of  the  pages.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2.5     Additional  Statements  of  Work.  If  the parties hereto desire to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engage  each  other  for  additional  services  which  are  not  included in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which do not constitute merely a revision or modification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of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the parties shall in good faith negotiate additional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Statements  of  Work,  each of which upon signing shall be deemed a part of this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Agreement.  Additional  Statements  of  Work  shall  be  entered  into by mutual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between NETTAXI and SpinRecords.com and shall be substantially in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form  of 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attached hereto. Each Statement of Work shall be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signed  by  authorized  representatives of the parties. This Agreement may cover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more  than  one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at  any  given  time.</w:t>
      </w:r>
    </w:p>
    <w:p>
      <w:pPr>
        <w:autoSpaceDN w:val="0"/>
        <w:autoSpaceDE w:val="0"/>
        <w:widowControl/>
        <w:spacing w:line="154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3.     Licenses  AND  OWNERSHIP.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3.1     Licenses  by  NETTAXI  to SpinRecords.com. NETTAXI hereby grants to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a non-exclusive, worldwide, nontransferable, revocable, royalty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free  license to use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as the same may be modified from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time  to  time  for  the  purposes  of  this  Agreement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3.2     Licenses  by  SpinRecords.com  to  NETTAXI.  SpinRecords.com hereby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grants  NETTAXI  a  nonexclusive, worldwide, nontransferable, revocable, royalty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free  license  to display and distribute the, and make derivative works from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and  any  enhancements,  modifications 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improvements  thereto  as  necessary  to  carry out the terms of this Agreement.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2" w:lineRule="exact" w:before="188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3.3     Ownership  by  NETTAXI.  NETTAXI  shall  own  all right, title, and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interest  in 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all Intellectual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Property  Rights  therein,  including  any  derivatives,  improvements  thereof,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excluding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Brand  Features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3.4     Ownership  by SpinRecords.com. Except as otherwise set forth below,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shall own all right, title, and interest in the SpinRecords.com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Brand  Features  and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and all Intellectual Property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Rights  therein,  including any derivatives, improvements thereof, excluding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60" w:lineRule="exact" w:before="2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482" w:val="left"/>
          <w:tab w:pos="1340" w:val="left"/>
        </w:tabs>
        <w:autoSpaceDE w:val="0"/>
        <w:widowControl/>
        <w:spacing w:line="184" w:lineRule="exact" w:before="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3.5   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  Neither  party  nor  its employees shall take actions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which  will  artificially  increase the number of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on the party's web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pages.  For  example,  a party's employees shall not repeatedly access the other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party's  web  pages.</w:t>
      </w:r>
    </w:p>
    <w:p>
      <w:pPr>
        <w:autoSpaceDN w:val="0"/>
        <w:autoSpaceDE w:val="0"/>
        <w:widowControl/>
        <w:spacing w:line="154" w:lineRule="exact" w:before="418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4.     PAYMENT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4.1     Payment.  In  consideration  of  the  duties and obligations of the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parties hereto, SpinRecords.com shall pay NETTAXI in the manner set forth in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54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5.     REPRESENTATIONS  AND  WARRANTIES.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5.1     Representations  and Warranties of SpinRecords.com. SpinRecords.com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hereby represents and warrants to NETTAXI that: (i) SpinRecords.com has the full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power  and  authority  to  enter  into  this  Agreement  and  to  carry  out its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obligations  under  this  Agreement; (ii) SpinRecords.com has the full power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authority to grant the rights and licenses granted to NETTAXI in this Agreement;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 (iii)  SpinRecords.com  owns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54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5.2     Representations  and  Warranties  of  NETTAXI.  NETTAXI  hereby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represents  and  warrants to SpinRecords.com that (i) NETTAXI has the full power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 authority  to  enter  into  this Agreement and to carry out its obligations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under this Agreement; (ii) NETTAXI has the full power and authority to grant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rights  and  licenses  granted  to  SpinRecords.com in this Agreement; and (iii)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owns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90" w:lineRule="exact" w:before="190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5.3     THE  NETTAXI  SERVICES  FURNISHED  AS  A  RESULT  OF  OR UNDER THIS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ARE  PROVIDED  ON  AN  "AS  IS"  BASIS,  WITHOUT  ANY  WARRANTIES 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REPRESENTATIONS  EXPRESS,  IMPLIED  OR STATUTORY; INCLUDING, WITHOUT LIMITATION,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WARRANTIES  OF QUALITY, PERFORMANCE, NONINFRINGEMENT, MERCHANTABILITY OR FITNESS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FOR  A  PARTICULAR  PURPOSE. NOR ARE THERE ANY WARRANTIES CREATED BY A COURSE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DEALING,  COURSE  OF  PERFORMANCE OR TRADE USAGE. NETTAXI  DOES NOT WARRANT THAT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SERVICES, WILL MEET SPINRECORDS.COM'S OR ANY END USERS NEEDS OR BE FREE FROM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ERRORS,  OR  THAT  THE  OPERATION  OF  ITS  WEB PAGES WILL BE UNINTERRUPTED.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FOREGOING  EXCLUSIONS  AND  DISCLAIMERS ARE AN ESSENTIAL PART OF THIS AGREEMENT.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6.     CONFIDENTIALITY.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6.1     Agreement  as Confidential Information. The parties shall treat the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terms  and  conditions  and  the  existence  of  this  Agreement as Confidential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Information.  Each  party  shall  obtain  the  other's  consent  prior  to 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publication,  presentation,  public announcement or press release concerning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existence  or  terms  and  conditions  of  this  Agreement.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6.2     Confidential  Information.  "Confidential  Information"  means  all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 identified  in  written  or  oral format by the Disclosing Party as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confidential, trade secret or proprietary information, and, if disclosed orally,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summarized  in written format within thirty (30) days of disclosure. "Disclosing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Party"  is  the  party disclosing Confidential Information. "Receiving Party" is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party  receiving  Confidential  Information.  The Receiving Party shall not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disclose  the  Confidential Information to any third party other than persons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direct  employ of the Receiving Party who have a need to have access to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knowledge  of  the  Confidential  Information  solely for the purpose authorized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above.  Each  party shall take appropriate measures by instruction and agreement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prior  to  disclosure  to  such  employees to assure against unauthorized use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disclosure.  The  Receiving  Party  shall  have  no  obligation  with respect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 which (i) was rightfully in possession of or known to the Receiving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 without  any obligation of confidentiality prior to receiving it from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Disclosing  Party;  (ii)  is,  or  subsequently  becomes,  legally  and publicly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available  without breach of this Agreement; (iii) is rightfully obtained by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Receiving  Party  from  a  source  other  than  the Disclosing Party without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obligation  of confidentiality; (iv) is disclosed by the Receiving Party under 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valid order created by a court or government agency, provided that the Receiving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Party  provides  prior written notice to the Disclosing Party of such obligation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 the  opportunity  to  oppose  such  disclosure.  Upon written demand of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Disclosing  Party,  the  Receiving  Party  shall  cease  using  the Confidential</w:t>
      </w:r>
    </w:p>
    <w:p>
      <w:pPr>
        <w:autoSpaceDN w:val="0"/>
        <w:autoSpaceDE w:val="0"/>
        <w:widowControl/>
        <w:spacing w:line="160" w:lineRule="exact" w:before="3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52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 and  return  the  Confidential Information and all copies, notes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extracts  thereof  to  the  Disclosing Party within seven (7) days of receipt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notice.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7.     INDEMNITY  AND  LIMITATION  OF  LIABILITY.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7.1     Indemnification  by  Spinrecords.com. SpinRecords.com shall defend,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indemnify and hold NETTAXI harmless from any and all damages, liabilities, costs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expenses (including, but not limited to reasonable attorneys' fees) incurred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by NETTAXI  as a result of (i) any breach of this Agreement; (ii) any claim that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or  any  part  thereof,  infringes 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misappropriates  any  Intellectual  Property  Right  of a third party; (iii)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claim arising out of NETTAXI's display of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;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(iv)  the  operation  of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.  NETTAXI  shall  provide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with  written notice of the claim and permit SpinRecords.com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control  the  defense,  settlement,  adjustment or compromise of any such claim.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may  employ counsel at its own expense to assist it with respect to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such  claim;  provided,  however, that if such counsel is necessary because of 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conflict  of  interest  of  either  SpinRecords.com  or  its  counsel or because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does  not assume control, SpinRecords.com will bear the expense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of  such  counsel.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7.2     Indemnification  by  NETTAXI.  NETTAXI  shall defend, indemnify and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hold  SpinRecords.com  harmless from any and all damages, liabilities, costs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expenses  (including, but not limited to reasonable attorneys' fees) incurred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as a result of (1) any breach of this Agreement; (ii) any claim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that  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or  any  part  thereof,  infringes 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misappropriates  any  Intellectual Property Right of a third party; or (iii)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claim  arising  out  of  Spinrecords.com's display of the NETTAXI Brand Features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shall  provide  NETTAXI  with  written  notice of the claim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permit  NETTAXI  to control the defense, settlement, adjustment or compromise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 such claim.  SpinRecords.com may employ counsel at its own expense to assist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it  with  respect  to any such claim; provided, however, that if such counsel is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necessary  because of a conflict of interest of either NETTAXI or its counsel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because  NETTAXI  does not assume control, NETTAXI will bear the expense of such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counsel.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7.3     Limitation  of Liability. EXCEPT AS SET FORTH IN SECTION 6 AND 7.1,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UNDER  NO  CIRCUMSTANCES  WILL  EITHER  PARTY  BE  LIABLE TO THE OTHER UNDER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CONTRACT,  STRICT  LIABILITY, NEGLIGENCE OR OTHER LEGAL OR EQUITABLE THEORY, FOR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  INCIDENTAL  OR CONSEQUENTIAL DAMAGES OR LOST PROFITS IN CONNECTION WITH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SUBJECT  MATTER  OF  THIS  AGREEMENT.</w:t>
      </w:r>
    </w:p>
    <w:p>
      <w:pPr>
        <w:autoSpaceDN w:val="0"/>
        <w:autoSpaceDE w:val="0"/>
        <w:widowControl/>
        <w:spacing w:line="154" w:lineRule="exact" w:before="418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8.     TERM  AND  TERMINATION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8.1     Term  of  Agreement.  This  Agreement  shall  be effective upon the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Effective Date and shall remain in force for a period of one (1) year, and shall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be automatically renewed for successive periods of one (1) year unless otherwise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terminated  as provided  herein.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8.2     Convenience.  NETTAXI  may terminate this Agreement at any time for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its  convenience,  for  no  reason or for any reason, upon sixty (60) days prior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written  notice  to  SpinRecords.com.  In  the  event  of  such  termination,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shall  be  entitled  to receive and retain all payments made 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payable  by  NETTAXI  prior  to  the  date  of  termination. SpinRecords.com may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terminate  this  Agreement  for no reason or for any reason upon sixty (60) days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prior  written  notice  to  NETTAXI.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8.3     Termination  for Cause. This Agreement may be terminated by a party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for  cause  immediately  upon  the  occurrence  of  and  in  accordance with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following: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858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(a)     Insolvency  Event.  Either  may  terminate  this  Agreement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delivering  written  notice to the other party upon the occurrence of any of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following  events: (i) a receiver is appointed for either party or its property;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(ii)  either  makes a general assignment for the benefit of its creditors; (iii)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either  party  commences,  or  has  commenced  against it, proceedings under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bankruptcy,  insolvency  or  debtor's  relief  law,  which  proceedings  are not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dismissed  within  sixty  (60)  days;  or  (iv)  either  party  is liquidated or</w:t>
      </w:r>
    </w:p>
    <w:p>
      <w:pPr>
        <w:autoSpaceDN w:val="0"/>
        <w:autoSpaceDE w:val="0"/>
        <w:widowControl/>
        <w:spacing w:line="160" w:lineRule="exact" w:before="2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6" w:lineRule="exact" w:before="0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dissolved.</w:t>
      </w:r>
    </w:p>
    <w:p>
      <w:pPr>
        <w:autoSpaceDN w:val="0"/>
        <w:autoSpaceDE w:val="0"/>
        <w:widowControl/>
        <w:spacing w:line="190" w:lineRule="exact" w:before="190" w:after="0"/>
        <w:ind w:left="100" w:right="3282" w:firstLine="858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(b)     Change of Control. In the event more that there is a change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ownership  representing  fifty  percent (50%) or more of the equity ownership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either  party, the other party may, at its option, terminate this Agreement upon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written  notice.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858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(c)     Default.  Either  party may terminate this Agreement effective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upon  written  notice  to  the  other  if the other party violates any covenant,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agreement,  representation  or warranty contained herein in any material respect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or  defaults  or fails to perform any of its obligations or agreements hereunder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 any material respect, which violation, default or failure is not cured within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thirty  (30) days after notice thereof from the non-defaulting party stating its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intention  to  terminate  this  Agreement  by  reason  thereof.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864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8.4     Survival of Rights and Obligations Upon Termination. Sections 6 and</w:t>
      </w:r>
      <w:r>
        <w:br/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7  shall  survive  termination  or expiration of this Agreement. Notwithstanding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anything in the foregoing to the contrary, in the case of termination by NETTAXI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for  cause pursuant to </w:t>
      </w:r>
      <w:r>
        <w:rPr>
          <w:w w:val="103.22329203287761"/>
          <w:rFonts w:ascii="CourierNewPS" w:hAnsi="CourierNewPS" w:eastAsia="CourierNewPS"/>
          <w:b/>
          <w:i w:val="0"/>
          <w:color w:val="0000FF"/>
          <w:sz w:val="15"/>
        </w:rPr>
        <w:t>Section 8.3</w:t>
      </w:r>
      <w:r>
        <w:rPr>
          <w:w w:val="103.22329203287761"/>
          <w:rFonts w:ascii="CourierNewPS" w:hAnsi="CourierNewPS" w:eastAsia="CourierNewPS"/>
          <w:b/>
          <w:i/>
          <w:color w:val="0000FF"/>
          <w:sz w:val="15"/>
        </w:rPr>
        <w:t xml:space="preserve">  [Termination for Cause]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NETTAXI shall not be required to pay any fee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to  SpinRecords.com  after  termination.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8.5     Return  of  Materials  Upon Termination. On or before ten (10) days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after  the  termination  of  this  Agreement,  SpinRecords.com  shall deliver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all  NETTAXI  Confidential  Information  and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 Brand 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including  but not limited to all work product, diagrams, designs and schematics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 Spinrecords.com's possession and NETTAXI.com shall deliver to SpinRecords.com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all SpinRecords.com Confidential Information and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Brand Features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including  but not limited to all work product, diagrams, designs and schematics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in  Nettaxi.com's  possession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9.     MISCELLANEOUS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9.1     Force  Majeure.  Neither  party  shall  be  liable to the other for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delays  or  failures  in performance resulting from causes beyond the reasonable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control  of  that  party,  including,  but  not  limited  to, acts of God, labor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disputes  or  disturbances, material shortages or rationing, riots, acts of war,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governmental  regulations,  communication  or  utility  failures, or casualties.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9.2     Relationship  of  Parties.  The parties are independent contractors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under  this  Agreement  and  no  other  relationship  is  intended,  including 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partnership,  franchise,  joint  venture,  agency, employer/employee, fiduciary,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master/servant  relationship, or other special relationship. Neither party shall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act  in  a  manner  which expresses or implies a relationship other than that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independent  contractor,  nor  bind  the  other  party.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9.3     No  Third Party Beneficiaries. Unless otherwise expressly provided,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no  provisions  of  this  Agreement are intended or shall be construed to confer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upon  or give to any person or entity other than NETTAXI and SpinRecords.com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rights,  remedies  or  other  benefits  under  or  by  reason of this Agreement.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9.4     Equitable  Relief.  Each  party  acknowledges  that a breach by the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other  party  of  any  confidentiality  or  proprietary rights provision of this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may  cause  the non-breaching party irreparable damage, for which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award  of  damages  would  not  be  adequate  compensation.  Consequently, 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non-breaching  party  may institute an action to enjoin the breaching party from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  and  all  acts  in  violation  of  those  provisions, which remedy shall be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cumulative  and  not  exclusive, and a party may seek the entry of an injunction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enjoining  any  breach  or threatened breach of those provisions, in addition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  other  relief to which the non-breaching party may be entitled at law or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equity.</w:t>
      </w:r>
    </w:p>
    <w:p>
      <w:pPr>
        <w:autoSpaceDN w:val="0"/>
        <w:autoSpaceDE w:val="0"/>
        <w:widowControl/>
        <w:spacing w:line="156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4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9.5     Attorneys'  Fees.  In  addition  to  any  other relief awarded, the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prevailing  party  in any action arising out of this Agreement shall be entitled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to  its  reasonable  attorneys'  fees  and  costs.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9.6     Notices.  Any  notice  required  or permitted to be given by either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party under this Agreement shall be in writing and shall be personally delivered</w:t>
      </w:r>
    </w:p>
    <w:p>
      <w:pPr>
        <w:autoSpaceDN w:val="0"/>
        <w:autoSpaceDE w:val="0"/>
        <w:widowControl/>
        <w:spacing w:line="160" w:lineRule="exact" w:before="2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or  sent  by  a  reputable overnight mail service (e.g., Federal Express), or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first  class  mail (certified or registered), or by facsimile confirmed by first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class  mail  (registered or  certified),  to  the party at the address indicated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above.  Notices  will  be  deemed  effective  (i)  three  (3) working days after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deposit,  postage  prepaid,  if  mailed,  (ii) the next day if sent by overnight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mail,  or  (iii)  the  same  day if sent by facsimile and confirmed as set forth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above.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9.7     Assignment.  Neither  NETTAXI  or  SpinRecords.com shall assign its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respective  rights  or delegate its obligations hereunder, either in whole or 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part,  whether  by  operation  of  law  or  otherwise, without the prior written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consent  of  the other party. Any attempted assignment or delegation without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other  party's  written  consent  will  be  void.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9.8     Waiver  and  Modification.  Failure  by either party to enforce any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provision of this Agreement will not be deemed a waiver of future enforcement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that  or any other provision. Any waiver, amendment or other modification of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provision  of  this Agreement will be effective only if in writing and signed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  parties.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9.9     Severability.  if  for any reason a court of competent jurisdiction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finds any provision of this Agreement to be unenforceable, that provision of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will be enforced to the maximum extent permissible so as to effect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intent of the parties, and the remainder of this Agreement will continue in full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force  and  effect.</w:t>
      </w:r>
    </w:p>
    <w:p>
      <w:pPr>
        <w:autoSpaceDN w:val="0"/>
        <w:tabs>
          <w:tab w:pos="480" w:val="left"/>
          <w:tab w:pos="1338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9.10     Controlling  Law  and  Jurisdiction. This Agreement and any action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related  thereto  shall  be governed, controlled, interpreted and defined by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under  the laws of the State of California and the United States, without regard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to  the conflicts of laws provisions thereof. Unless waived by NETTAXI (which it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may  do  in  its  sole  discretion)  the exclusive jurisdiction and venue of any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action  with  respect  to  the  subject  matter  of  this Agreement shall be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Superior  Court of California for the County of Santa Clara or the United States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District  Court  for the Northern District of California and each of the parties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hereto submits itself to the exclusive jurisdiction and venue of such courts for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purpose  of  any  such  action.  The  parties  specifically disclaim the UN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Convention  on  Contracts  for  the  International  Sale  of  Goods.</w:t>
      </w:r>
    </w:p>
    <w:p>
      <w:pPr>
        <w:autoSpaceDN w:val="0"/>
        <w:tabs>
          <w:tab w:pos="480" w:val="left"/>
          <w:tab w:pos="134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9.11     Headings.  Headings  used  in  this  Agreement  are  for  ease  of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reference  only and shall not be used to interpret any aspect of this Agreement.</w:t>
      </w:r>
    </w:p>
    <w:p>
      <w:pPr>
        <w:autoSpaceDN w:val="0"/>
        <w:tabs>
          <w:tab w:pos="480" w:val="left"/>
          <w:tab w:pos="134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9.12     Entire Agreement. This Agreement, including all exhibits which are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incorporated  herein  by reference, constitutes the entire agreement between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parties  with  respect to the subject matter hereof, and supersedes and replaces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all  prior  and  contemporaneous  understandings or agreements, written or oral,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regarding  such  subject  matter.</w:t>
      </w:r>
    </w:p>
    <w:p>
      <w:pPr>
        <w:autoSpaceDN w:val="0"/>
        <w:tabs>
          <w:tab w:pos="480" w:val="left"/>
          <w:tab w:pos="1340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9.13     Counterparts.  This Agreement may be executed in two counterparts,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each  of  which shall be an original and together which shall constitute one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  same  instrument.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 WITNESS  WHEREOF,  the  parties  hereto have executed this Agreement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persons  duly  authorized  as  of  the  date  and  year  first  above  written.</w:t>
      </w:r>
    </w:p>
    <w:p>
      <w:pPr>
        <w:autoSpaceDN w:val="0"/>
        <w:autoSpaceDE w:val="0"/>
        <w:widowControl/>
        <w:spacing w:line="154" w:lineRule="exact" w:before="228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NETTAXI:                        NETTAXI  ONLINE  COMMUNITIES,  INC.</w:t>
      </w:r>
    </w:p>
    <w:p>
      <w:pPr>
        <w:autoSpaceDN w:val="0"/>
        <w:tabs>
          <w:tab w:pos="3340" w:val="left"/>
          <w:tab w:pos="3436" w:val="left"/>
        </w:tabs>
        <w:autoSpaceDE w:val="0"/>
        <w:widowControl/>
        <w:spacing w:line="190" w:lineRule="exact" w:before="0" w:after="0"/>
        <w:ind w:left="3054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By:  /s/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Its:  Executive Vice President Sales &amp; Marketing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</w:t>
      </w:r>
    </w:p>
    <w:p>
      <w:pPr>
        <w:autoSpaceDN w:val="0"/>
        <w:autoSpaceDE w:val="0"/>
        <w:widowControl/>
        <w:spacing w:line="156" w:lineRule="exact" w:before="41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Solutions  Media                SOLUTIONS  MEDIA,  INC.</w:t>
      </w:r>
    </w:p>
    <w:p>
      <w:pPr>
        <w:autoSpaceDN w:val="0"/>
        <w:tabs>
          <w:tab w:pos="3340" w:val="left"/>
        </w:tabs>
        <w:autoSpaceDE w:val="0"/>
        <w:widowControl/>
        <w:spacing w:line="190" w:lineRule="exact" w:before="0" w:after="0"/>
        <w:ind w:left="3054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By:  /s/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Its:  President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---------------------------------------------</w:t>
      </w:r>
    </w:p>
    <w:p>
      <w:pPr>
        <w:autoSpaceDN w:val="0"/>
        <w:autoSpaceDE w:val="0"/>
        <w:widowControl/>
        <w:spacing w:line="154" w:lineRule="exact" w:before="418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TABLE  OF  EXHIBITS</w:t>
      </w:r>
    </w:p>
    <w:p>
      <w:pPr>
        <w:autoSpaceDN w:val="0"/>
        <w:autoSpaceDE w:val="0"/>
        <w:widowControl/>
        <w:spacing w:line="160" w:lineRule="exact" w:before="45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100" w:right="604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EXHIBIT  A  -     SPINRECORDS.COM  BRAND  FEATURES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EXHIBIT  B  -     NETTAXI  BRAND  FEATURES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EXHIBIT  C  -   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 WORK</w:t>
      </w:r>
    </w:p>
    <w:p>
      <w:pPr>
        <w:autoSpaceDN w:val="0"/>
        <w:autoSpaceDE w:val="0"/>
        <w:widowControl/>
        <w:spacing w:line="154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</w:t>
      </w:r>
    </w:p>
    <w:p>
      <w:pPr>
        <w:autoSpaceDN w:val="0"/>
        <w:autoSpaceDE w:val="0"/>
        <w:widowControl/>
        <w:spacing w:line="156" w:lineRule="exact" w:before="226" w:after="0"/>
        <w:ind w:left="0" w:right="6616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EXHIBIT A</w:t>
      </w:r>
    </w:p>
    <w:p>
      <w:pPr>
        <w:autoSpaceDN w:val="0"/>
        <w:autoSpaceDE w:val="0"/>
        <w:widowControl/>
        <w:spacing w:line="154" w:lineRule="exact" w:before="228" w:after="0"/>
        <w:ind w:left="2482" w:right="0" w:firstLine="0"/>
        <w:jc w:val="left"/>
      </w:pP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BRAND FEATURES</w:t>
      </w:r>
    </w:p>
    <w:p>
      <w:pPr>
        <w:autoSpaceDN w:val="0"/>
        <w:tabs>
          <w:tab w:pos="1148" w:val="left"/>
        </w:tabs>
        <w:autoSpaceDE w:val="0"/>
        <w:widowControl/>
        <w:spacing w:line="190" w:lineRule="exact" w:before="190" w:after="0"/>
        <w:ind w:left="48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     Service  Marks: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"SpinRecords.com"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"SpinRadio"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  TV"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"Local  Spin"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  Chat"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"Gig-a-board"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  Cuts"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"Spin  Charts"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"Join  the  evolution"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"The  promise  of  music  on  the  Internet  delivered"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     SpinRecords.com collateral and dress - SpinRecords.com color scheme,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fonts  and  general  "look  and  feel"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     SpinRecords.com  logos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4.     "Anything  but  that"  cartoon  series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     SpinRecords.com  source  materials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6.     SpinRecords.com  website</w:t>
      </w:r>
    </w:p>
    <w:p>
      <w:pPr>
        <w:autoSpaceDN w:val="0"/>
        <w:autoSpaceDE w:val="0"/>
        <w:widowControl/>
        <w:spacing w:line="154" w:lineRule="exact" w:before="418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6</w:t>
      </w:r>
    </w:p>
    <w:p>
      <w:pPr>
        <w:autoSpaceDN w:val="0"/>
        <w:autoSpaceDE w:val="0"/>
        <w:widowControl/>
        <w:spacing w:line="156" w:lineRule="exact" w:before="226" w:after="0"/>
        <w:ind w:left="0" w:right="6616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EXHIBIT B</w:t>
      </w:r>
    </w:p>
    <w:p>
      <w:pPr>
        <w:autoSpaceDN w:val="0"/>
        <w:autoSpaceDE w:val="0"/>
        <w:widowControl/>
        <w:spacing w:line="154" w:lineRule="exact" w:before="228" w:after="0"/>
        <w:ind w:left="0" w:right="6046" w:firstLine="0"/>
        <w:jc w:val="right"/>
      </w:pP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BRAND FEATURES</w:t>
      </w:r>
    </w:p>
    <w:p>
      <w:pPr>
        <w:autoSpaceDN w:val="0"/>
        <w:tabs>
          <w:tab w:pos="1148" w:val="left"/>
        </w:tabs>
        <w:autoSpaceDE w:val="0"/>
        <w:widowControl/>
        <w:spacing w:line="190" w:lineRule="exact" w:before="190" w:after="0"/>
        <w:ind w:left="480" w:right="3744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     Service  Marks: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"NETTAXI"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"NETTAXI.COM"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"NETTAXI  ONLINE  COMMUNITIES"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"INTERNET  THE  CITY"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"DRIVING  YOUR  INTERNET  EXPERIENCE"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     Trade  dress  - Nettaxi color scheme and checkered motif; "look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 feel"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     Nettaxi  logos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4.     Nettaxi  source  materials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     The  Website</w:t>
      </w:r>
    </w:p>
    <w:p>
      <w:pPr>
        <w:autoSpaceDN w:val="0"/>
        <w:autoSpaceDE w:val="0"/>
        <w:widowControl/>
        <w:spacing w:line="156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7</w:t>
      </w:r>
    </w:p>
    <w:p>
      <w:pPr>
        <w:autoSpaceDN w:val="0"/>
        <w:autoSpaceDE w:val="0"/>
        <w:widowControl/>
        <w:spacing w:line="154" w:lineRule="exact" w:before="226" w:after="0"/>
        <w:ind w:left="0" w:right="6616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EXHIBIT C</w:t>
      </w:r>
    </w:p>
    <w:p>
      <w:pPr>
        <w:autoSpaceDN w:val="0"/>
        <w:autoSpaceDE w:val="0"/>
        <w:widowControl/>
        <w:spacing w:line="156" w:lineRule="exact" w:before="228" w:after="0"/>
        <w:ind w:left="0" w:right="6236" w:firstLine="0"/>
        <w:jc w:val="right"/>
      </w:pP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</w:p>
    <w:p>
      <w:pPr>
        <w:autoSpaceDN w:val="0"/>
        <w:autoSpaceDE w:val="0"/>
        <w:widowControl/>
        <w:spacing w:line="154" w:lineRule="exact" w:before="224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1.   GENERAL</w:t>
      </w:r>
    </w:p>
    <w:p>
      <w:pPr>
        <w:autoSpaceDN w:val="0"/>
        <w:autoSpaceDE w:val="0"/>
        <w:widowControl/>
        <w:spacing w:line="188" w:lineRule="exact" w:before="196" w:after="0"/>
        <w:ind w:left="100" w:right="3168" w:firstLine="382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This  is a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of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under the Co-Branding Agreement by and between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Online  Communities,  Inc.  ("NETTAXI")  and  Solutions  Media,  Inc.,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("SpinRecords.com")  dated  effective  as  of  Nov.  5,  1999.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2.   PROJECT  MANAGERS.</w:t>
      </w:r>
    </w:p>
    <w:p>
      <w:pPr>
        <w:autoSpaceDN w:val="0"/>
        <w:autoSpaceDE w:val="0"/>
        <w:widowControl/>
        <w:spacing w:line="190" w:lineRule="exact" w:before="190" w:after="0"/>
        <w:ind w:left="100" w:right="3744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NETTAXI:  Will  Richards              SPINRECORDS.COM:  Criona  Mclaughlin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2165  S.  Bascom  Avenue              11440  West  Bernardo  Ct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Campbell,  California  95008          San  Diego,  California  92127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Phone:  (408)  879-9880               Phone:  (619)451-3223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Fax:  (408)  879-9907                 Fax:  (619)451-2373</w:t>
      </w:r>
    </w:p>
    <w:p>
      <w:pPr>
        <w:autoSpaceDN w:val="0"/>
        <w:autoSpaceDE w:val="0"/>
        <w:widowControl/>
        <w:spacing w:line="154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3.   BRANDING  METHODS</w:t>
      </w:r>
    </w:p>
    <w:p>
      <w:pPr>
        <w:autoSpaceDN w:val="0"/>
        <w:autoSpaceDE w:val="0"/>
        <w:widowControl/>
        <w:spacing w:line="192" w:lineRule="exact" w:before="192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and  Nettaxi.com  will  enter  into  a  multi-phase launch of 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 community  for Nettaxi, and the implementation of community services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for Spinrecords.com members. The following defines the agreement after the final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phase.  The  individual  phases are specified following the Marketing Section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Statement  of  Work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88" w:lineRule="exact" w:before="0" w:after="0"/>
        <w:ind w:left="480" w:right="3168" w:hanging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1)   SpinRecords.com  will  develop a co-branded  site  showing the  Nettaxi.com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logo. The  co-branding  shall not include  SpinRadioTM,  SpinTVTM,  feature</w:t>
      </w:r>
    </w:p>
    <w:p>
      <w:pPr>
        <w:autoSpaceDN w:val="0"/>
        <w:autoSpaceDE w:val="0"/>
        <w:widowControl/>
        <w:spacing w:line="160" w:lineRule="exact" w:before="2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8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modules,  and Spin branded charts.  All other navigation bar features shall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be modified to the co-brand including  localnettaxi,  and nettaxichat.  The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spinwares  and  spinstore  will be  modified  to include  licensed  content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purchased directly from Spinrecords.com and to eliminate products that will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compete with the Nettaxi store.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2)   Spinrecords.com  will  incorporate  from  the  navigation  bar a link  from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nettaxistores to the Nettaxi commerce site.</w:t>
      </w:r>
    </w:p>
    <w:p>
      <w:pPr>
        <w:autoSpaceDN w:val="0"/>
        <w:autoSpaceDE w:val="0"/>
        <w:widowControl/>
        <w:spacing w:line="190" w:lineRule="exact" w:before="2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3)   The  co-branded  nettaximusic  store will  contain  spingear,  spingallery,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spinmusic, and Kingdom Skateboard products and services. Spin agrees to pay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 a 5% commission of the gross sales price on all transactions.</w:t>
      </w:r>
    </w:p>
    <w:p>
      <w:pPr>
        <w:autoSpaceDN w:val="0"/>
        <w:tabs>
          <w:tab w:pos="480" w:val="left"/>
        </w:tabs>
        <w:autoSpaceDE w:val="0"/>
        <w:widowControl/>
        <w:spacing w:line="192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4)   Spinrecords.com  will  maintain  the Spin  logo on the site in a corner  of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their choice.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5)   Nettaxi web based e-mail will replace spinmail on the co-branded site.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6)   Nettaxi's  search  engine  shall  be  the  default  search  engine  on  the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co-branded  site and on the  Spinrecords.com  homesite,  with the exception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that,  in the event  Spinrecords.com  provides  its content to or otherwise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develops  any  co-branded  sites  with any ISP,  Internet  Portal  or other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entity,  Spinrecords.com shall not be required to employ the Nettaxi search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engine.  In all cases in which the Nettaxi  search engine is employed,  the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search shall first deliver  results found on the  Spinrecords.com  website.</w:t>
      </w:r>
    </w:p>
    <w:p>
      <w:pPr>
        <w:autoSpaceDN w:val="0"/>
        <w:autoSpaceDE w:val="0"/>
        <w:widowControl/>
        <w:spacing w:line="190" w:lineRule="exact" w:before="0" w:after="0"/>
        <w:ind w:left="48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 search  feature shall have the tag line "Driven by Nettaxi"  underneath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 search bar.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7)   Nettaxi  shall cause its search  engine to search and deliver  results from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 SpinRecords.com  site and co-branded site as one of the top results for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all searches for related words on the co-branded site, the  SpinRecords.com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homesite and the Nettaxi.com site. Related words shall include,  but not be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limited to: "music," "mp3," "independent artist/music" and "CD."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8)   Nettaxi  will create a music  template  for the Nettaxi  homepage  builder.</w:t>
      </w:r>
    </w:p>
    <w:p>
      <w:pPr>
        <w:autoSpaceDN w:val="0"/>
        <w:autoSpaceDE w:val="0"/>
        <w:widowControl/>
        <w:spacing w:line="190" w:lineRule="exact" w:before="2" w:after="0"/>
        <w:ind w:left="48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Every  registered  member  of  Spinrecords.com  and  Nettaximusic  will  be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provided a dynamically generated home page.  Spinrecords.com will submit to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 the existing list of Spinrecords.com  members from which a homepage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shall be generated.</w:t>
      </w:r>
    </w:p>
    <w:p>
      <w:pPr>
        <w:autoSpaceDN w:val="0"/>
        <w:autoSpaceDE w:val="0"/>
        <w:widowControl/>
        <w:spacing w:line="190" w:lineRule="exact" w:before="2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9)   Nettaximusic   and   Spinrecords.com   will  share   registered   users  by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synchronizing  the databases for  registered  users.  Nettaxi will maintain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unique  ID's for each  community  home  page  built in the  Spinrecords.com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domain and Nettaximusic.com  domain (for the purpose of the auto-generation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of fan page templates).  This  synchronization  shall not include any users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that arrive at SpinRecords.com through any other co-branded site or through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any other means of co-branding/co-marketing  with any other ISP, Website or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other entity.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10)  Nettaxi will develop a link from the Nettaxi Arts &amp; Entertainment  area for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 co-branded site.</w:t>
      </w:r>
    </w:p>
    <w:p>
      <w:pPr>
        <w:autoSpaceDN w:val="0"/>
        <w:autoSpaceDE w:val="0"/>
        <w:widowControl/>
        <w:spacing w:line="156" w:lineRule="exact" w:before="3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11)  Nettaxi will add Nettaximusic to the street sign on the A&amp;E page.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12)  Nettaxi will make the word  "music" on the splash  page,  under A&amp;E a link,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and have it link to nettaxi.spinrecords.com. the co-branded site.</w:t>
      </w:r>
    </w:p>
    <w:p>
      <w:pPr>
        <w:autoSpaceDN w:val="0"/>
        <w:tabs>
          <w:tab w:pos="480" w:val="left"/>
        </w:tabs>
        <w:autoSpaceDE w:val="0"/>
        <w:widowControl/>
        <w:spacing w:line="192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13)  The  co-branded  site will have the Nettaxi mp3 player as an available  mp3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player on the site.</w:t>
      </w:r>
    </w:p>
    <w:p>
      <w:pPr>
        <w:autoSpaceDN w:val="0"/>
        <w:autoSpaceDE w:val="0"/>
        <w:widowControl/>
        <w:spacing w:line="190" w:lineRule="exact" w:before="0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14)  Spinrecords.com  will place the  Nettaxi  logo on  promotional  CDROM's and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Samplers that  contain the  Nettaxi mp3 player or site banners.  Banners on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CDROM's will link straight to Nettaxi and Nettaximusic.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15)  Nettaxi  will  include  the  Spinrecords.com  logo on  promotional  CDROM's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containing music provided Spinrecords.com.</w:t>
      </w:r>
    </w:p>
    <w:p>
      <w:pPr>
        <w:autoSpaceDN w:val="0"/>
        <w:tabs>
          <w:tab w:pos="480" w:val="left"/>
        </w:tabs>
        <w:autoSpaceDE w:val="0"/>
        <w:widowControl/>
        <w:spacing w:line="192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16)  Spinrecords.com  will  provide  a  link  from  all  artists'  pages  to the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co-branded registration site for fans to produce fan pages.</w:t>
      </w:r>
    </w:p>
    <w:p>
      <w:pPr>
        <w:autoSpaceDN w:val="0"/>
        <w:autoSpaceDE w:val="0"/>
        <w:widowControl/>
        <w:spacing w:line="190" w:lineRule="exact" w:before="0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17)  Nettaxi.com  and  Spinrecords.com  will develop  ability for all registered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users of the co-branded site to achieve  one-click buying on the co-branded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site whether purchasing from Nettaxi's store or the Spinstore.</w:t>
      </w:r>
    </w:p>
    <w:p>
      <w:pPr>
        <w:autoSpaceDN w:val="0"/>
        <w:autoSpaceDE w:val="0"/>
        <w:widowControl/>
        <w:spacing w:line="154" w:lineRule="exact" w:before="418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8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4.   MARKETING  EFFORTS</w:t>
      </w:r>
    </w:p>
    <w:p>
      <w:pPr>
        <w:autoSpaceDN w:val="0"/>
        <w:tabs>
          <w:tab w:pos="480" w:val="left"/>
        </w:tabs>
        <w:autoSpaceDE w:val="0"/>
        <w:widowControl/>
        <w:spacing w:line="192" w:lineRule="exact" w:before="188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1)   Spinrecords.com  will sell ad space on the  co-branded  site, in accordance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with the agreement, within 30 days of the Effective Date.</w:t>
      </w:r>
    </w:p>
    <w:p>
      <w:pPr>
        <w:autoSpaceDN w:val="0"/>
        <w:autoSpaceDE w:val="0"/>
        <w:widowControl/>
        <w:spacing w:line="190" w:lineRule="exact" w:before="0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2)   Both  Parties   agree  to  develop  a  Nettaxi   co-branded   CD  featuring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Nettaximusic.com.  Both  parties  will  share the  production  costs of the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Nettaximusic.com  Co-Branded  CD.  The per unit  cost  shall be 50 cents or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less, unless both parties agree otherwise.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3)   Nettaxi  will  develop a  community  based  affinity  model for music  that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features SpinRecords.com artists.</w:t>
      </w:r>
    </w:p>
    <w:p>
      <w:pPr>
        <w:autoSpaceDN w:val="0"/>
        <w:tabs>
          <w:tab w:pos="482" w:val="left"/>
        </w:tabs>
        <w:autoSpaceDE w:val="0"/>
        <w:widowControl/>
        <w:spacing w:line="190" w:lineRule="exact" w:before="2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4)   Nettaxi will provide  in-house  advertising to promote the co-branded music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site.</w:t>
      </w:r>
    </w:p>
    <w:p>
      <w:pPr>
        <w:autoSpaceDN w:val="0"/>
        <w:autoSpaceDE w:val="0"/>
        <w:widowControl/>
        <w:spacing w:line="190" w:lineRule="exact" w:before="0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5)   Spinrecords.com  will  engage  with  Nettaxi  as  an  -advertising  sponsor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promoting  the  co-branded  site with  each  party  contributing  a monthly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investment  of not less than  $20,000  per month,  in cash  expenditure  or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in-kind contribution toward the marketing effort(s).</w:t>
      </w:r>
    </w:p>
    <w:p>
      <w:pPr>
        <w:autoSpaceDN w:val="0"/>
        <w:autoSpaceDE w:val="0"/>
        <w:widowControl/>
        <w:spacing w:line="154" w:lineRule="exact" w:before="3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6)   SpinRecords.com will promote Nettaximusic.com as a music affiliate in their</w:t>
      </w:r>
    </w:p>
    <w:p>
      <w:pPr>
        <w:autoSpaceDN w:val="0"/>
        <w:autoSpaceDE w:val="0"/>
        <w:widowControl/>
        <w:spacing w:line="160" w:lineRule="exact" w:before="2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48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non-traditional  street  marketing  methods,  to  include  flyer's  created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in-house for Spin Bands,  will have the logo of Nettaxi.com  Music in-order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that consumers see alternate choices to find the bands music.</w:t>
      </w:r>
    </w:p>
    <w:p>
      <w:pPr>
        <w:autoSpaceDN w:val="0"/>
        <w:tabs>
          <w:tab w:pos="480" w:val="left"/>
        </w:tabs>
        <w:autoSpaceDE w:val="0"/>
        <w:widowControl/>
        <w:spacing w:line="190" w:lineRule="exact" w:before="2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7)   Both  parties  agree to include  advertisements  for the other party in the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advertising included with their web-based e-mail offered to their users.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8)   Spinrecords.com  will grant Nettaxi the rights to use the artist's likeness</w:t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promotions of the co-branded site.</w:t>
      </w:r>
    </w:p>
    <w:p>
      <w:pPr>
        <w:autoSpaceDN w:val="0"/>
        <w:autoSpaceDE w:val="0"/>
        <w:widowControl/>
        <w:spacing w:line="190" w:lineRule="exact" w:before="2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9)   Nettaxi.com  agrees  to  participate  in  Spinrecords.com   fourth  quarter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promotional plans by procuring  $250,000 worth of co-promotional  placement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Spinrecords  advertising  targeted towards colleges,  extreme sports and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other mutually agreed upon target audiences.</w:t>
      </w:r>
    </w:p>
    <w:p>
      <w:pPr>
        <w:autoSpaceDN w:val="0"/>
        <w:autoSpaceDE w:val="0"/>
        <w:widowControl/>
        <w:spacing w:line="190" w:lineRule="exact" w:before="2" w:after="0"/>
        <w:ind w:left="480" w:right="3282" w:hanging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10)  Spinrecords.com agrees to purchase in the fourth quarter, $250,000 worth of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advertising and sponsorship  space within the Nettaxi site for promotion of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the co-branded and Spinrecords.com community.</w:t>
      </w:r>
    </w:p>
    <w:p>
      <w:pPr>
        <w:autoSpaceDN w:val="0"/>
        <w:autoSpaceDE w:val="0"/>
        <w:widowControl/>
        <w:spacing w:line="154" w:lineRule="exact" w:before="418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PHASED  ROLL  OUT  PLAN</w:t>
      </w:r>
    </w:p>
    <w:p>
      <w:pPr>
        <w:autoSpaceDN w:val="0"/>
        <w:autoSpaceDE w:val="0"/>
        <w:widowControl/>
        <w:spacing w:line="190" w:lineRule="exact" w:before="192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PHASE  I:     NOVEMBER  8TH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existing site located at Spinrecords.com/Nettaxi shall be launched - target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date  one week from agreement date. This site shall contain the web based e-mail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from  Nettaxi.  This  site shall also use Spinstore and Spinware as it currently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exists  on  the  site.</w:t>
      </w:r>
    </w:p>
    <w:p>
      <w:pPr>
        <w:autoSpaceDN w:val="0"/>
        <w:autoSpaceDE w:val="0"/>
        <w:widowControl/>
        <w:spacing w:line="190" w:lineRule="exact" w:before="190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will begin development of the music template for the home page builder.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  will  submit their existing list of members to Nettaxi to integrate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the  homepage  builder  database  and  resolve  duplicate  ID's existing between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  and  Spinrecords  member  registration.</w:t>
      </w:r>
    </w:p>
    <w:p>
      <w:pPr>
        <w:autoSpaceDN w:val="0"/>
        <w:autoSpaceDE w:val="0"/>
        <w:widowControl/>
        <w:spacing w:line="190" w:lineRule="exact" w:before="192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and  Spinrecords will integrate their respective registrations to allow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both  companies  to synchronize their registered users from the co-branded site.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  can  announce  the  partnership  in  a  press  release  the day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co-branded  site  launches.  This  press  release  will  detail  the  co-branded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relationship.</w:t>
      </w:r>
    </w:p>
    <w:p>
      <w:pPr>
        <w:autoSpaceDN w:val="0"/>
        <w:autoSpaceDE w:val="0"/>
        <w:widowControl/>
        <w:spacing w:line="190" w:lineRule="exact" w:before="382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PHASE  II:     NOVEMBER  22ND 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Community  home  pages  will be available to all members of Nettaximusic.com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Spinrecords.com.  Spinrecords.com will announce to their existing membership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existence  of their new homepage, provide them with their Unique URL and promote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their  ability  to  develop  a  unique  web  site.</w:t>
      </w:r>
    </w:p>
    <w:p>
      <w:pPr>
        <w:autoSpaceDN w:val="0"/>
        <w:autoSpaceDE w:val="0"/>
        <w:widowControl/>
        <w:spacing w:line="190" w:lineRule="exact" w:before="192" w:after="0"/>
        <w:ind w:left="100" w:right="3456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will  announce  the  same  ability  to  all  registered  members 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Nettaximusic.com.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Nettaxi's  search  engine  will  be  launched  on  the  Spinrecords.com  domain.</w:t>
      </w:r>
    </w:p>
    <w:p>
      <w:pPr>
        <w:autoSpaceDN w:val="0"/>
        <w:autoSpaceDE w:val="0"/>
        <w:widowControl/>
        <w:spacing w:line="190" w:lineRule="exact" w:before="19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Nettaxi's  e-commerce  offering  will  be  launched  on  the  co-branded  site.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  e-comnerce  offerings  will  be  reduced  to  provide  licensed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merchandise  and content  and  any  additional  products mutually agreed upon by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Nettaxi.com  and  Spinrecords.com.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Both  companies will announce their users ability to shop on the co-branded site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using  one-click buying. Each member can move between the stores on the co-brand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site  and  order  in  each  individual  store.</w:t>
      </w:r>
    </w:p>
    <w:p>
      <w:pPr>
        <w:autoSpaceDN w:val="0"/>
        <w:autoSpaceDE w:val="0"/>
        <w:widowControl/>
        <w:spacing w:line="154" w:lineRule="exact" w:before="418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9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PHASE  III:     JANUARY  1,  2000</w:t>
      </w:r>
    </w:p>
    <w:p>
      <w:pPr>
        <w:autoSpaceDN w:val="0"/>
        <w:autoSpaceDE w:val="0"/>
        <w:widowControl/>
        <w:spacing w:line="190" w:lineRule="exact" w:before="190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Nettaxi  launches  citizen  and  small business e-commerce offering for all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community  sites. This feature will allow current Nettaxi home page web sites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integrate  e-commerce  offerings  from  their own products and products from the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Nettaxi  store.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5.   PAYMENT</w:t>
      </w:r>
    </w:p>
    <w:p>
      <w:pPr>
        <w:autoSpaceDN w:val="0"/>
        <w:autoSpaceDE w:val="0"/>
        <w:widowControl/>
        <w:spacing w:line="154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PERCENTAGE OF ADVERTISING REVENUE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5.1     "SpinRecords.com's  Advertising  Revenue"  means  the gross revenue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from  advertising   invoiced  by  SpinRecords.com  in  a  calendar  quarter  for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advertising by third parties on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, less any commissions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not to exceed 35%.</w:t>
      </w:r>
    </w:p>
    <w:p>
      <w:pPr>
        <w:autoSpaceDN w:val="0"/>
        <w:autoSpaceDE w:val="0"/>
        <w:widowControl/>
        <w:spacing w:line="190" w:lineRule="exact" w:before="192" w:after="0"/>
        <w:ind w:left="100" w:right="3168" w:firstLine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5.2     "SpinRecords.com's AR Share" means the number of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by Users arriving through the Co-branded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</w:t>
      </w:r>
    </w:p>
    <w:p>
      <w:pPr>
        <w:autoSpaceDN w:val="0"/>
        <w:autoSpaceDE w:val="0"/>
        <w:widowControl/>
        <w:spacing w:line="160" w:lineRule="exact" w:before="2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100" w:right="3168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  calendar   quarter  divided  by  the  total  number  of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 on 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by all Users in that calendar quarter.</w:t>
      </w:r>
    </w:p>
    <w:p>
      <w:pPr>
        <w:autoSpaceDN w:val="0"/>
        <w:autoSpaceDE w:val="0"/>
        <w:widowControl/>
        <w:spacing w:line="192" w:lineRule="exact" w:before="188" w:after="0"/>
        <w:ind w:left="100" w:right="3168" w:firstLine="38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5.3     "NETTAXI  Advertising  Revenue"  means  the  gross  revenue  from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advertising  invoiced by NETTAXI in a calendar  quarter for advertising by third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parties on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NETTAXI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, less any commissions.</w:t>
      </w:r>
    </w:p>
    <w:p>
      <w:pPr>
        <w:autoSpaceDN w:val="0"/>
        <w:autoSpaceDE w:val="0"/>
        <w:widowControl/>
        <w:spacing w:line="190" w:lineRule="exact" w:before="192" w:after="0"/>
        <w:ind w:left="100" w:right="3282" w:firstLine="380"/>
        <w:jc w:val="both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5.4     "NETTAXI's AR Share" means the number of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on the NETTAXI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Pages  by Users  arriving  through  the  Co-branded 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SpinRecords.com  Pages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in a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calendar quarter divided by the total number of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Impressions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on the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 xml:space="preserve">NETTAXI Pages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by all Users in that calendar quarter.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5.5     SpinRecords.com  Rate. In full consideration for the rights granted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by  NETTAXI,  SpinRecords.com  agrees  to  pay NETTAXI fifty (50%) percent of ad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revenue  at  an  average  rate  no lower then $6.50 per one thousand impressions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(CPM)  payable  to  NETTAXI  which  results when the SpinRecords.com Advertising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Revenue  is  multiplied by SpinRecords.com's AR Share.  SpinRecords.com shall be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responsible  for  payment  of  all taxes based on the Advertising Revenue except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taxes  based  on  NETTAXI's  income.</w:t>
      </w:r>
    </w:p>
    <w:p>
      <w:pPr>
        <w:autoSpaceDN w:val="0"/>
        <w:tabs>
          <w:tab w:pos="1244" w:val="left"/>
        </w:tabs>
        <w:autoSpaceDE w:val="0"/>
        <w:widowControl/>
        <w:spacing w:line="190" w:lineRule="exact" w:before="192" w:after="0"/>
        <w:ind w:left="480" w:right="7632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5.6     NETTAXI  Rate.  N/A.</w:t>
      </w:r>
      <w:r>
        <w:br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0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5.7     Payment  Schedule.  The  parties  shall  make  such payments within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thirty (30) days of the end of each calendar quarter for the Advertising Revenue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invoiced  during  such  calendar  quarter.</w:t>
      </w:r>
    </w:p>
    <w:p>
      <w:pPr>
        <w:autoSpaceDN w:val="0"/>
        <w:tabs>
          <w:tab w:pos="480" w:val="left"/>
          <w:tab w:pos="1244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5.8     Records.  SpinRecords.com  agrees to keep accurate books of account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records at its principal place of business covering all Advertising Revenues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and  associated  commissions.  Upon reasonable notice of not less than seven (7)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business  days,  but in no event more than once per year (unless the immediately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preceding  audit  showed a material underpayment), NETTAXI shall have the right,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subject  to  suitable  confidentiality  measures,  to  cause  a certified public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accountant  to  inspect those portions of the books of account and records which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relate  to  the royalties owed NETTAXI, to confirm that the correct amount owing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NETTAXI  under this Agreement has been paid. SpinRecords.com shall maintain such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books of account and records which support each statement for at least two years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after  the termination or expiration of this contract or after the final payment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made  by  SpinRecords.com  to  NETTAXI,  whichever  is  later.</w:t>
      </w:r>
    </w:p>
    <w:p>
      <w:pPr>
        <w:autoSpaceDN w:val="0"/>
        <w:autoSpaceDE w:val="0"/>
        <w:widowControl/>
        <w:spacing w:line="156" w:lineRule="exact" w:before="226" w:after="0"/>
        <w:ind w:left="100" w:right="0" w:firstLine="0"/>
        <w:jc w:val="lef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2:   PER  CUSTOMER  FEE</w:t>
      </w:r>
    </w:p>
    <w:p>
      <w:pPr>
        <w:autoSpaceDN w:val="0"/>
        <w:tabs>
          <w:tab w:pos="480" w:val="left"/>
          <w:tab w:pos="1148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1.     SpinRecords.com  Payment. For each </w:t>
      </w:r>
      <w:r>
        <w:rPr>
          <w:w w:val="103.22329203287761"/>
          <w:rFonts w:ascii="CourierNewPS" w:hAnsi="CourierNewPS" w:eastAsia="CourierNewPS"/>
          <w:b/>
          <w:i w:val="0"/>
          <w:color w:val="1122CC"/>
          <w:sz w:val="15"/>
        </w:rPr>
        <w:t>User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that accesses the co-branded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site  and  becomes  a  paying  customer  on the co-branded site, SpinRecords.com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agrees  to  pay  a  fee  of  five  (5%)  percent  of  the  gross  sale.</w:t>
      </w:r>
    </w:p>
    <w:p>
      <w:pPr>
        <w:autoSpaceDN w:val="0"/>
        <w:autoSpaceDE w:val="0"/>
        <w:widowControl/>
        <w:spacing w:line="190" w:lineRule="exact" w:before="192" w:after="0"/>
        <w:ind w:left="432" w:right="7488" w:firstLine="0"/>
        <w:jc w:val="center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2.     NETTAXI  Payment.  N/A.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----------------</w:t>
      </w:r>
    </w:p>
    <w:p>
      <w:pPr>
        <w:autoSpaceDN w:val="0"/>
        <w:tabs>
          <w:tab w:pos="480" w:val="left"/>
          <w:tab w:pos="1148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3.     Payment  Terms. All fees will be paid on or before fifteen (15) days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after  the  end of the  month  in  which  the  party  has  received  payment</w:t>
      </w:r>
    </w:p>
    <w:p>
      <w:pPr>
        <w:autoSpaceDN w:val="0"/>
        <w:tabs>
          <w:tab w:pos="480" w:val="left"/>
          <w:tab w:pos="1148" w:val="left"/>
        </w:tabs>
        <w:autoSpaceDE w:val="0"/>
        <w:widowControl/>
        <w:spacing w:line="190" w:lineRule="exact" w:before="192" w:after="0"/>
        <w:ind w:left="100" w:right="3168" w:firstLine="0"/>
        <w:jc w:val="left"/>
      </w:pP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4.     Audit  Rights.  SpinRecords.com  shall maintain for a period of two</w:t>
      </w:r>
      <w:r>
        <w:tab/>
      </w:r>
      <w:r>
        <w:tab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-------------</w:t>
      </w:r>
      <w:r>
        <w:br/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(2) years after the end of the year to which they pertain,  complete  records of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it's customers in order to calculate and confirm  SpinRecords.com's  obligations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hereunder.   Upon  reasonable  prior  notice,   NETTAXI  will  have  the  right,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exercisable  not more  than  once  every  twelve  (12)  months,  to  appoint  an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independent   accounting   firm  or  other  agent   reasonably   acceptable   to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SpinRecords.com,  at  NETTAXI'S  expense,  to examine  such  books,  records and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accounts  during  SpinRecords.com's  normal business hours to verify the amounts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due by  SpinRecords.com  to  NETTAXI  herein,  subject  execution  of  NETTAXI's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standard  confidentiality  agreement by the accounting firm or agent;  provided,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however,  that  execution of such  agreement  will not  preclude  such firm from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reporting  its  results  to  NETTAXI.  In the  event  such  audit  discloses  an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underpayment or overpayment of royalties due hereunder,  the  appropriate  party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will  promptly  remit the  amounts  due to the other  party.  If any such  audit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discloses a shortfall  in payment to  NETTAXI of more than five percent (5%) for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any quarter, SpinRecords.com agrees to pay or reimburse NETTAXI for the expenses </w:t>
      </w: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>of such audit.</w:t>
      </w:r>
    </w:p>
    <w:p>
      <w:pPr>
        <w:autoSpaceDN w:val="0"/>
        <w:autoSpaceDE w:val="0"/>
        <w:widowControl/>
        <w:spacing w:line="154" w:lineRule="exact" w:before="416" w:after="0"/>
        <w:ind w:left="0" w:right="6998" w:firstLine="0"/>
        <w:jc w:val="right"/>
      </w:pPr>
      <w:r>
        <w:rPr>
          <w:w w:val="103.22329203287761"/>
          <w:rFonts w:ascii="CourierNewPSMT" w:hAnsi="CourierNewPSMT" w:eastAsia="CourierNewPSMT"/>
          <w:b w:val="0"/>
          <w:i w:val="0"/>
          <w:color w:val="000000"/>
          <w:sz w:val="15"/>
        </w:rPr>
        <w:t xml:space="preserve"> 10</w:t>
      </w:r>
    </w:p>
    <w:p>
      <w:pPr>
        <w:autoSpaceDN w:val="0"/>
        <w:autoSpaceDE w:val="0"/>
        <w:widowControl/>
        <w:spacing w:line="160" w:lineRule="exact" w:before="2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76"/>
        <w:ind w:left="0" w:right="0"/>
      </w:pPr>
    </w:p>
    <w:p>
      <w:pPr>
        <w:autoSpaceDN w:val="0"/>
        <w:autoSpaceDE w:val="0"/>
        <w:widowControl/>
        <w:spacing w:line="160" w:lineRule="exact" w:before="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RAE SYSTEMS INC, 10-Q, 11/14/2000</w:t>
      </w:r>
    </w:p>
    <w:sectPr w:rsidR="00FC693F" w:rsidRPr="0006063C" w:rsidSect="00034616">
      <w:pgSz w:w="11900" w:h="16840"/>
      <w:pgMar w:top="144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