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tabs>
          <w:tab w:pos="5826" w:val="left"/>
        </w:tabs>
        <w:autoSpaceDE w:val="0"/>
        <w:widowControl/>
        <w:spacing w:line="156" w:lineRule="exact" w:before="0" w:after="0"/>
        <w:ind w:left="262" w:right="403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10.2</w:t>
      </w:r>
    </w:p>
    <w:p>
      <w:pPr>
        <w:autoSpaceDN w:val="0"/>
        <w:autoSpaceDE w:val="0"/>
        <w:widowControl/>
        <w:spacing w:line="172" w:lineRule="exact" w:before="342" w:after="0"/>
        <w:ind w:left="9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Portions of this exhibit have been redacted pursuant to a request for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treatment under Rule 24b-2 of the General Rules and Regulations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the Securities Exchange Act. Omitted information, marked "[***]" in this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exhibit, has been filed with the Securities and Exchange Commission together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with such request for confidential treatment.</w:t>
      </w:r>
    </w:p>
    <w:p>
      <w:pPr>
        <w:autoSpaceDN w:val="0"/>
        <w:autoSpaceDE w:val="0"/>
        <w:widowControl/>
        <w:spacing w:line="138" w:lineRule="exact" w:before="204" w:after="0"/>
        <w:ind w:left="2574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CO-BRANDING AGREEMENT</w:t>
      </w:r>
    </w:p>
    <w:p>
      <w:pPr>
        <w:autoSpaceDN w:val="0"/>
        <w:autoSpaceDE w:val="0"/>
        <w:widowControl/>
        <w:spacing w:line="172" w:lineRule="exact" w:before="170" w:after="0"/>
        <w:ind w:left="90" w:right="4176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This CO-BRANDING AGREEMENT (this "Agreement") is made as of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this November 14, 2000 by and between </w:t>
      </w:r>
      <w:r>
        <w:rPr>
          <w:rFonts w:ascii="CourierNewPS" w:hAnsi="CourierNewPS" w:eastAsia="CourierNewPS"/>
          <w:b/>
          <w:i w:val="0"/>
          <w:color w:val="000000"/>
          <w:sz w:val="14"/>
        </w:rPr>
        <w:t>Dassault Systemes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, a societe anonyme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organized under the laws of France and the owner of Purchaser ("Dassault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Systemes") and/or certain affiliates of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Dassault Systemes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, and PlanetCAD Inc.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(formerly known as Spatial Technology Inc.), a corporation organized under the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laws of the State of Delaware ("PlanetCAD") (each a "Party," together, the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"Parties").</w:t>
      </w:r>
    </w:p>
    <w:p>
      <w:pPr>
        <w:autoSpaceDN w:val="0"/>
        <w:autoSpaceDE w:val="0"/>
        <w:widowControl/>
        <w:spacing w:line="138" w:lineRule="exact" w:before="204" w:after="0"/>
        <w:ind w:left="0" w:right="6978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WITNESSETH:</w:t>
      </w:r>
    </w:p>
    <w:p>
      <w:pPr>
        <w:autoSpaceDN w:val="0"/>
        <w:autoSpaceDE w:val="0"/>
        <w:widowControl/>
        <w:spacing w:line="172" w:lineRule="exact" w:before="170" w:after="0"/>
        <w:ind w:left="90" w:right="4176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PlanetCAD, SPATIAL COMPONENTS, LLC and DASSAULT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SYSTEMS CORP. entered into a certain Purchase Agreement, dated July 4, 2000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("Purchase Agreement"), pursuant to which DASSAULT SYSTEMES CORP. acquired the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Component Business (as defined in the Purchase Agreement) from PlanetCAD and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SPATIAL COMPONENTS, LLC, including certain software; and</w:t>
      </w:r>
    </w:p>
    <w:p>
      <w:pPr>
        <w:autoSpaceDN w:val="0"/>
        <w:autoSpaceDE w:val="0"/>
        <w:widowControl/>
        <w:spacing w:line="172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PlanetCAD has created, operates and maintains its own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Web sites, including, without limitation 3Dshare.com and PlanetCAD.com, through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which PlanetCAD provides Internet-based services to its customers, and has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competence and expertise in the supply of Internet-based services to customers.</w:t>
      </w:r>
    </w:p>
    <w:p>
      <w:pPr>
        <w:autoSpaceDN w:val="0"/>
        <w:autoSpaceDE w:val="0"/>
        <w:widowControl/>
        <w:spacing w:line="170" w:lineRule="exact" w:before="172" w:after="0"/>
        <w:ind w:left="90" w:right="4320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as a condition to closing the transaction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contemplated under the Purchase Agreement, the Parties hereto agreed to enter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into this Agreement for the co-branding of 3Dshare.com.</w:t>
      </w:r>
    </w:p>
    <w:p>
      <w:pPr>
        <w:autoSpaceDN w:val="0"/>
        <w:autoSpaceDE w:val="0"/>
        <w:widowControl/>
        <w:spacing w:line="172" w:lineRule="exact" w:before="170" w:after="0"/>
        <w:ind w:left="90" w:right="4176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NOW, THEREFORE, in consideration of the mutual promises and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covenants set forth herein, and other good and valuable consideration, the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receipt and sufficiency of which are hereby acknowledged, the Parties agree as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follows:</w:t>
      </w:r>
    </w:p>
    <w:p>
      <w:pPr>
        <w:autoSpaceDN w:val="0"/>
        <w:autoSpaceDE w:val="0"/>
        <w:widowControl/>
        <w:spacing w:line="172" w:lineRule="exact" w:before="170" w:after="0"/>
        <w:ind w:left="2880" w:right="6912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DEFINITIONS</w:t>
      </w:r>
    </w:p>
    <w:p>
      <w:pPr>
        <w:autoSpaceDN w:val="0"/>
        <w:tabs>
          <w:tab w:pos="1546" w:val="left"/>
        </w:tabs>
        <w:autoSpaceDE w:val="0"/>
        <w:widowControl/>
        <w:spacing w:line="172" w:lineRule="exact" w:before="170" w:after="0"/>
        <w:ind w:left="90" w:right="4032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All capitalized terms not otherwise defined herein shall have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the same meanings set forth in the Asset Purchase Agreement.</w:t>
      </w:r>
    </w:p>
    <w:p>
      <w:pPr>
        <w:autoSpaceDN w:val="0"/>
        <w:tabs>
          <w:tab w:pos="3344" w:val="left"/>
        </w:tabs>
        <w:autoSpaceDE w:val="0"/>
        <w:widowControl/>
        <w:spacing w:line="172" w:lineRule="exact" w:before="340" w:after="0"/>
        <w:ind w:left="262" w:right="7488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72" w:lineRule="exact" w:before="170" w:after="0"/>
        <w:ind w:left="90" w:right="4238" w:firstLine="1456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1.1 "Affiliate(s)" shall mean, with respect to any specified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Person, any other Person that, directly or indirectly, Controls, is Controlled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by, or is under common Control with such Person.</w:t>
      </w:r>
    </w:p>
    <w:p>
      <w:pPr>
        <w:autoSpaceDN w:val="0"/>
        <w:tabs>
          <w:tab w:pos="1546" w:val="left"/>
        </w:tabs>
        <w:autoSpaceDE w:val="0"/>
        <w:widowControl/>
        <w:spacing w:line="170" w:lineRule="exact" w:before="174" w:after="0"/>
        <w:ind w:left="90" w:right="4608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1.2 "Billing Party" means the party responsible for all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billing and collection matters associated with the Co-Branded Service.</w:t>
      </w:r>
    </w:p>
    <w:p>
      <w:pPr>
        <w:autoSpaceDN w:val="0"/>
        <w:autoSpaceDE w:val="0"/>
        <w:widowControl/>
        <w:spacing w:line="172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1.3 "CBD Software" shall mean the following computer software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programs, whichever packaging and naming, in the version and release that is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commercially available at the Effective Date, as well as corrections,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enhancements and modifications of the CBD Software delivered in the maintenance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provided under the Cross-License Agreement executed contemporaneously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by the Parties: ACIS (R) 3D Toolkit, ACIS (R), Advanced Blending Husk, ACIS(R)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Advanced Rendering Husk, ACIS(R) Local Operations Husk, ACIS(R) Shelling Husk,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ACIS(R) Precise Hidden Line Husk, ACIS(R) Mesh Surface Husk, ACIS(R) Space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Warping Husk, ACIS(R) Advanced Surfacing Husk, ACIS(R) Cellular Topology Husk,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Spatial Deformable Modeler, ACIS(R) Deformable Modeling Husk, JetScream(TM),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ACIS(R) JetScream Husk, ACIS (R) RevEnge Husk (MetroCad), ACIS(R) AEC Husk,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IVSDK, ACIS(R) Open Viewer and Plug-ins, Large Model Viewer, 3D Building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Blox(TM), SAT(R) (ACIS File Format).</w:t>
      </w:r>
    </w:p>
    <w:p>
      <w:pPr>
        <w:autoSpaceDN w:val="0"/>
        <w:autoSpaceDE w:val="0"/>
        <w:widowControl/>
        <w:spacing w:line="170" w:lineRule="exact" w:before="174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1.4 "CNDA" means the Confidential and Non-Disclosure Agreement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among, inter alia, PlanetCAD and Dassault Systemes executed contemporaneously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herewith.</w:t>
      </w:r>
    </w:p>
    <w:p>
      <w:pPr>
        <w:autoSpaceDN w:val="0"/>
        <w:autoSpaceDE w:val="0"/>
        <w:widowControl/>
        <w:spacing w:line="172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1.5 "Co-Branded Service" means the service to be developed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this Agreement, including Enhancements, which will be offered to Dassault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Systemes Customers via the Dassault Systemes Web site(s) and will contain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translation and healing application services substantially similar to those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currently offered and sold on the PlanetCAD Web site(s) as of the Effective Date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under the product name 3Dshare.com, and based upon the CBD Software.</w:t>
      </w:r>
    </w:p>
    <w:p>
      <w:pPr>
        <w:autoSpaceDN w:val="0"/>
        <w:tabs>
          <w:tab w:pos="1546" w:val="left"/>
        </w:tabs>
        <w:autoSpaceDE w:val="0"/>
        <w:widowControl/>
        <w:spacing w:line="172" w:lineRule="exact" w:before="170" w:after="0"/>
        <w:ind w:left="90" w:right="4032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1.6 "Control" means, with respect to the relationship between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or among two or more Persons, shall mean the possession, directly or indirectly,</w:t>
      </w:r>
    </w:p>
    <w:p>
      <w:pPr>
        <w:autoSpaceDN w:val="0"/>
        <w:autoSpaceDE w:val="0"/>
        <w:widowControl/>
        <w:spacing w:line="160" w:lineRule="exact" w:before="31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RAND WORLDWIDE INC, 8-K/A, 4/2/2001</w:t>
      </w:r>
    </w:p>
    <w:p>
      <w:pPr>
        <w:sectPr>
          <w:pgSz w:w="11900" w:h="16840"/>
          <w:pgMar w:top="504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68" w:lineRule="exact" w:before="0" w:after="0"/>
        <w:ind w:left="90" w:right="403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or as trustee or executor, of the power to direct or cause the direction of the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affairs or management of a Person, whether through the ownership of voting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securities, as trustee or executor, by contract or otherwise, including, without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limitation, the ownership, directly or indirectly, of securities having the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power to elect a majority of the board of directors or similar body governing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the affairs of such Person; provided that neither PlanetCAD nor shall be deemed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to be controlled by any other Person or under common control with any Person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that is not one of their respective subsidiaries.</w:t>
      </w:r>
    </w:p>
    <w:p>
      <w:pPr>
        <w:autoSpaceDN w:val="0"/>
        <w:tabs>
          <w:tab w:pos="1546" w:val="left"/>
        </w:tabs>
        <w:autoSpaceDE w:val="0"/>
        <w:widowControl/>
        <w:spacing w:line="170" w:lineRule="exact" w:before="172" w:after="0"/>
        <w:ind w:left="90" w:right="4032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1.7 "Dassault Systemes" shall mean the entity that is a party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to this Agreement and each of its Affiliates.</w:t>
      </w:r>
    </w:p>
    <w:p>
      <w:pPr>
        <w:autoSpaceDN w:val="0"/>
        <w:autoSpaceDE w:val="0"/>
        <w:widowControl/>
        <w:spacing w:line="170" w:lineRule="exact" w:before="174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1.8 "Dassault Systemes Customer(s)" means any customer of the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Co-Branded Service having accessed such Web service, wherever hosted, by first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logging in on any Dassault Systemes Web site.</w:t>
      </w:r>
    </w:p>
    <w:p>
      <w:pPr>
        <w:autoSpaceDN w:val="0"/>
        <w:tabs>
          <w:tab w:pos="1546" w:val="left"/>
        </w:tabs>
        <w:autoSpaceDE w:val="0"/>
        <w:widowControl/>
        <w:spacing w:line="172" w:lineRule="exact" w:before="170" w:after="0"/>
        <w:ind w:left="90" w:right="4320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1.9 "Dassault Systemes Customer Database(s)" shall have the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meaning set forth in </w:t>
      </w:r>
      <w:r>
        <w:rPr>
          <w:rFonts w:ascii="CourierNewPS" w:hAnsi="CourierNewPS" w:eastAsia="CourierNewPS"/>
          <w:b/>
          <w:i w:val="0"/>
          <w:color w:val="0000FF"/>
          <w:sz w:val="14"/>
        </w:rPr>
        <w:t>Section 6.1</w:t>
      </w:r>
      <w:r>
        <w:rPr>
          <w:rFonts w:ascii="CourierNewPS" w:hAnsi="CourierNewPS" w:eastAsia="CourierNewPS"/>
          <w:b/>
          <w:i/>
          <w:color w:val="0000FF"/>
          <w:sz w:val="14"/>
        </w:rPr>
        <w:t xml:space="preserve">  [DASSAULT SYSTEMES CUSTOMER DATABASES]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tabs>
          <w:tab w:pos="3344" w:val="left"/>
        </w:tabs>
        <w:autoSpaceDE w:val="0"/>
        <w:widowControl/>
        <w:spacing w:line="172" w:lineRule="exact" w:before="340" w:after="0"/>
        <w:ind w:left="262" w:right="7488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tabs>
          <w:tab w:pos="1546" w:val="left"/>
        </w:tabs>
        <w:autoSpaceDE w:val="0"/>
        <w:widowControl/>
        <w:spacing w:line="172" w:lineRule="exact" w:before="170" w:after="0"/>
        <w:ind w:left="90" w:right="4032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1.10 "Dassault Systemes Personnel" means employees, officers,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agents, independent contractors and subcontractors of Dassault Systemes.</w:t>
      </w:r>
    </w:p>
    <w:p>
      <w:pPr>
        <w:autoSpaceDN w:val="0"/>
        <w:tabs>
          <w:tab w:pos="1546" w:val="left"/>
        </w:tabs>
        <w:autoSpaceDE w:val="0"/>
        <w:widowControl/>
        <w:spacing w:line="172" w:lineRule="exact" w:before="170" w:after="0"/>
        <w:ind w:left="90" w:right="4032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1.11 "Dassault Systemes Web sites" means any Web site created,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owned, operated or supported by or for Dassault Systemes.</w:t>
      </w:r>
    </w:p>
    <w:p>
      <w:pPr>
        <w:autoSpaceDN w:val="0"/>
        <w:autoSpaceDE w:val="0"/>
        <w:widowControl/>
        <w:spacing w:line="140" w:lineRule="exact" w:before="202" w:after="0"/>
        <w:ind w:left="154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1.12 "Effective Date" means November 14, 2000.</w:t>
      </w:r>
    </w:p>
    <w:p>
      <w:pPr>
        <w:autoSpaceDN w:val="0"/>
        <w:autoSpaceDE w:val="0"/>
        <w:widowControl/>
        <w:spacing w:line="172" w:lineRule="exact" w:before="170" w:after="0"/>
        <w:ind w:left="90" w:right="4176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1.13 "Enhancements" mean without limitation, compilations,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modifications, adaptations, improvements, bug fixes, corrections, versions,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design changes, revisions, upgrades, updates, and new versions with respect to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the Co-Branded Services during the Term of this Agreement.</w:t>
      </w:r>
    </w:p>
    <w:p>
      <w:pPr>
        <w:autoSpaceDN w:val="0"/>
        <w:autoSpaceDE w:val="0"/>
        <w:widowControl/>
        <w:spacing w:line="172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1.14 "Hardware Infrastructure" means all hardware equipment,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materials, products and facilities that may be necessary at any time to operate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the Software Infrastructure to the Co-Branded Service.</w:t>
      </w:r>
    </w:p>
    <w:p>
      <w:pPr>
        <w:autoSpaceDN w:val="0"/>
        <w:tabs>
          <w:tab w:pos="1546" w:val="left"/>
        </w:tabs>
        <w:autoSpaceDE w:val="0"/>
        <w:widowControl/>
        <w:spacing w:line="172" w:lineRule="exact" w:before="170" w:after="0"/>
        <w:ind w:left="90" w:right="4032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1.15 "Infrastructure" means the "Software Infrastructure" and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the "Hardware Infrastructure."</w:t>
      </w:r>
    </w:p>
    <w:p>
      <w:pPr>
        <w:autoSpaceDN w:val="0"/>
        <w:tabs>
          <w:tab w:pos="1546" w:val="left"/>
        </w:tabs>
        <w:autoSpaceDE w:val="0"/>
        <w:widowControl/>
        <w:spacing w:line="172" w:lineRule="exact" w:before="170" w:after="0"/>
        <w:ind w:left="90" w:right="4608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1.16 "Initial Term" shall have the meaning set forth in </w:t>
      </w:r>
      <w:r>
        <w:rPr>
          <w:rFonts w:ascii="CourierNewPS" w:hAnsi="CourierNewPS" w:eastAsia="CourierNewPS"/>
          <w:b/>
          <w:i w:val="0"/>
          <w:color w:val="0000FF"/>
          <w:sz w:val="14"/>
        </w:rPr>
        <w:t>Section 10.1</w:t>
      </w:r>
      <w:r>
        <w:rPr>
          <w:rFonts w:ascii="CourierNewPS" w:hAnsi="CourierNewPS" w:eastAsia="CourierNewPS"/>
          <w:b/>
          <w:i/>
          <w:color w:val="0000FF"/>
          <w:sz w:val="14"/>
        </w:rPr>
        <w:t xml:space="preserve">  [Term]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autoSpaceDE w:val="0"/>
        <w:widowControl/>
        <w:spacing w:line="170" w:lineRule="exact" w:before="172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1.17 "Know-How" shall mean all residual information of a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non-tangible form, which is not protected by the United States or European Union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laws of copyright, patent or trade secrets and which may be retained by a party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who has had access to confidential and proprietary information of the other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party, including ideas, concepts or techniques contained therein.</w:t>
      </w:r>
    </w:p>
    <w:p>
      <w:pPr>
        <w:autoSpaceDN w:val="0"/>
        <w:tabs>
          <w:tab w:pos="1546" w:val="left"/>
        </w:tabs>
        <w:autoSpaceDE w:val="0"/>
        <w:widowControl/>
        <w:spacing w:line="172" w:lineRule="exact" w:before="170" w:after="0"/>
        <w:ind w:left="90" w:right="4320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1.18 "Launch Date" shall mean the date of first log in of a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Dassault Systemes Customer for the Co-Branded Service.</w:t>
      </w:r>
    </w:p>
    <w:p>
      <w:pPr>
        <w:autoSpaceDN w:val="0"/>
        <w:autoSpaceDE w:val="0"/>
        <w:widowControl/>
        <w:spacing w:line="140" w:lineRule="exact" w:before="204" w:after="0"/>
        <w:ind w:left="154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1.19 "Marks" shall have the meaning set forth in </w:t>
      </w:r>
      <w:r>
        <w:rPr>
          <w:rFonts w:ascii="CourierNewPS" w:hAnsi="CourierNewPS" w:eastAsia="CourierNewPS"/>
          <w:b/>
          <w:i w:val="0"/>
          <w:color w:val="0000FF"/>
          <w:sz w:val="14"/>
        </w:rPr>
        <w:t>Section 3.4</w:t>
      </w:r>
      <w:r>
        <w:rPr>
          <w:rFonts w:ascii="CourierNewPS" w:hAnsi="CourierNewPS" w:eastAsia="CourierNewPS"/>
          <w:b/>
          <w:i/>
          <w:color w:val="0000FF"/>
          <w:sz w:val="14"/>
        </w:rPr>
        <w:t xml:space="preserve">  [Use of Marks]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tabs>
          <w:tab w:pos="1546" w:val="left"/>
        </w:tabs>
        <w:autoSpaceDE w:val="0"/>
        <w:widowControl/>
        <w:spacing w:line="172" w:lineRule="exact" w:before="170" w:after="0"/>
        <w:ind w:left="90" w:right="4032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1.20 "Net Revenue" shall have the meaning set forth in </w:t>
      </w:r>
      <w:r>
        <w:rPr>
          <w:rFonts w:ascii="CourierNewPS" w:hAnsi="CourierNewPS" w:eastAsia="CourierNewPS"/>
          <w:b/>
          <w:i w:val="0"/>
          <w:color w:val="0000FF"/>
          <w:sz w:val="14"/>
        </w:rPr>
        <w:t xml:space="preserve">Section </w:t>
      </w:r>
      <w:r>
        <w:rPr>
          <w:rFonts w:ascii="CourierNewPS" w:hAnsi="CourierNewPS" w:eastAsia="CourierNewPS"/>
          <w:b/>
          <w:i w:val="0"/>
          <w:color w:val="0000FF"/>
          <w:sz w:val="14"/>
        </w:rPr>
        <w:t>5.5</w:t>
      </w:r>
      <w:r>
        <w:rPr>
          <w:rFonts w:ascii="CourierNewPS" w:hAnsi="CourierNewPS" w:eastAsia="CourierNewPS"/>
          <w:b/>
          <w:i/>
          <w:color w:val="0000FF"/>
          <w:sz w:val="14"/>
        </w:rPr>
        <w:t xml:space="preserve">  [Net Revenue Defined]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tabs>
          <w:tab w:pos="1546" w:val="left"/>
        </w:tabs>
        <w:autoSpaceDE w:val="0"/>
        <w:widowControl/>
        <w:spacing w:line="172" w:lineRule="exact" w:before="168" w:after="0"/>
        <w:ind w:left="90" w:right="4608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1.21 "Non-Billing Party" means the party who is not the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Billing Party.</w:t>
      </w:r>
    </w:p>
    <w:p>
      <w:pPr>
        <w:autoSpaceDN w:val="0"/>
        <w:autoSpaceDE w:val="0"/>
        <w:widowControl/>
        <w:spacing w:line="172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1.22 "Person" means any individual or legal entity, including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limitation, partnership, corporation, association, trust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unincorporated organization.</w:t>
      </w:r>
    </w:p>
    <w:p>
      <w:pPr>
        <w:autoSpaceDN w:val="0"/>
        <w:tabs>
          <w:tab w:pos="1546" w:val="left"/>
        </w:tabs>
        <w:autoSpaceDE w:val="0"/>
        <w:widowControl/>
        <w:spacing w:line="172" w:lineRule="exact" w:before="170" w:after="0"/>
        <w:ind w:left="90" w:right="4032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1.23 "PlanetCAD Personnel" means employees, officers, agents,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independent contractors and subcontractors of PlanetCAD.</w:t>
      </w:r>
    </w:p>
    <w:p>
      <w:pPr>
        <w:autoSpaceDN w:val="0"/>
        <w:autoSpaceDE w:val="0"/>
        <w:widowControl/>
        <w:spacing w:line="170" w:lineRule="exact" w:before="172" w:after="0"/>
        <w:ind w:left="90" w:right="4320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1.24 "PlanetCAD Web sites" means 3dshare.com, PlanetCAD.com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and any other Web site created, owned, operated or supported by or for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PlanetCAD.</w:t>
      </w:r>
    </w:p>
    <w:p>
      <w:pPr>
        <w:autoSpaceDN w:val="0"/>
        <w:tabs>
          <w:tab w:pos="1546" w:val="left"/>
        </w:tabs>
        <w:autoSpaceDE w:val="0"/>
        <w:widowControl/>
        <w:spacing w:line="174" w:lineRule="exact" w:before="168" w:after="0"/>
        <w:ind w:left="90" w:right="446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1.25 "Revenue Report" shall have the meaning set forth in </w:t>
      </w:r>
      <w:r>
        <w:rPr>
          <w:rFonts w:ascii="CourierNewPS" w:hAnsi="CourierNewPS" w:eastAsia="CourierNewPS"/>
          <w:b/>
          <w:i w:val="0"/>
          <w:color w:val="0000FF"/>
          <w:sz w:val="14"/>
        </w:rPr>
        <w:t>Section 5.6</w:t>
      </w:r>
      <w:r>
        <w:rPr>
          <w:rFonts w:ascii="CourierNewPS" w:hAnsi="CourierNewPS" w:eastAsia="CourierNewPS"/>
          <w:b/>
          <w:i/>
          <w:color w:val="0000FF"/>
          <w:sz w:val="14"/>
        </w:rPr>
        <w:t xml:space="preserve">  [Reporting and Payment Obligations]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tabs>
          <w:tab w:pos="3344" w:val="left"/>
        </w:tabs>
        <w:autoSpaceDE w:val="0"/>
        <w:widowControl/>
        <w:spacing w:line="170" w:lineRule="exact" w:before="342" w:after="0"/>
        <w:ind w:left="262" w:right="7488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72" w:lineRule="exact" w:before="172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1.26 "Software" means any computer software program, including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programming-code, on-line documentation, if any, user interface related thereto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or associated therewith, to the extent that such user interface does exist, and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related user and installation documentation other than on-line documentation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associated with this computer software program.</w:t>
      </w:r>
    </w:p>
    <w:p>
      <w:pPr>
        <w:autoSpaceDN w:val="0"/>
        <w:autoSpaceDE w:val="0"/>
        <w:widowControl/>
        <w:spacing w:line="160" w:lineRule="exact" w:before="40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RAND WORLDWIDE INC, 8-K/A, 4/2/2001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1.27 "Server Software" means all software, including without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limitation, Web interface, Web middleware, Web dynamic content billing, Web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content generation software, and any Derivative Works thereof that is used by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PlanetCAD to provide services on the Co-Branded Service. The list of all such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as of the Effective Date is attached in Schedule A which will be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updated by PlanetCAD when reasonably requested by Dassault Systemes and when in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PlanetCAD's determination significant changes have been made.</w:t>
      </w:r>
    </w:p>
    <w:p>
      <w:pPr>
        <w:autoSpaceDN w:val="0"/>
        <w:autoSpaceDE w:val="0"/>
        <w:widowControl/>
        <w:spacing w:line="170" w:lineRule="exact" w:before="170" w:after="0"/>
        <w:ind w:left="90" w:right="4464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1.28 "Software Infrastructure" means the software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configuration and environment necessary to perform, supply and support the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Co-Branded Service including any Third Party Software.</w:t>
      </w:r>
    </w:p>
    <w:p>
      <w:pPr>
        <w:autoSpaceDN w:val="0"/>
        <w:autoSpaceDE w:val="0"/>
        <w:widowControl/>
        <w:spacing w:line="140" w:lineRule="exact" w:before="204" w:after="0"/>
        <w:ind w:left="154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1.29 "Term" shall have the meaning set forth in </w:t>
      </w:r>
      <w:r>
        <w:rPr>
          <w:rFonts w:ascii="CourierNewPS" w:hAnsi="CourierNewPS" w:eastAsia="CourierNewPS"/>
          <w:b/>
          <w:i w:val="0"/>
          <w:color w:val="0000FF"/>
          <w:sz w:val="14"/>
        </w:rPr>
        <w:t>Section 10.1</w:t>
      </w:r>
      <w:r>
        <w:rPr>
          <w:rFonts w:ascii="CourierNewPS" w:hAnsi="CourierNewPS" w:eastAsia="CourierNewPS"/>
          <w:b/>
          <w:i/>
          <w:color w:val="0000FF"/>
          <w:sz w:val="14"/>
        </w:rPr>
        <w:t xml:space="preserve">  [Term]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autoSpaceDE w:val="0"/>
        <w:widowControl/>
        <w:spacing w:line="172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1.30 "Third Party Software" means computer software programs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owned by a party other than PlanetCAD or Dassault Systemes and incorporated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into, or required for the development, operation and/or support of any Web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service governed by this Agreement and the Infrastructure associated therewith.</w:t>
      </w:r>
    </w:p>
    <w:p>
      <w:pPr>
        <w:autoSpaceDN w:val="0"/>
        <w:tabs>
          <w:tab w:pos="3088" w:val="left"/>
        </w:tabs>
        <w:autoSpaceDE w:val="0"/>
        <w:widowControl/>
        <w:spacing w:line="170" w:lineRule="exact" w:before="172" w:after="0"/>
        <w:ind w:left="2830" w:right="676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2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MATTER</w:t>
      </w:r>
    </w:p>
    <w:p>
      <w:pPr>
        <w:autoSpaceDN w:val="0"/>
        <w:autoSpaceDE w:val="0"/>
        <w:widowControl/>
        <w:spacing w:line="170" w:lineRule="exact" w:before="174" w:after="0"/>
        <w:ind w:left="90" w:right="4176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2.1 Engagement.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Dassault Systemes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and PlanetCAD agree to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cooperate to develop and bring to their customers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Co-Branded Service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under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the terms and conditions set forth below.</w:t>
      </w:r>
    </w:p>
    <w:p>
      <w:pPr>
        <w:autoSpaceDN w:val="0"/>
        <w:tabs>
          <w:tab w:pos="3088" w:val="left"/>
        </w:tabs>
        <w:autoSpaceDE w:val="0"/>
        <w:widowControl/>
        <w:spacing w:line="172" w:lineRule="exact" w:before="170" w:after="0"/>
        <w:ind w:left="2144" w:right="619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3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OWNERSHIP AND LICENSING RIGHTS</w:t>
      </w:r>
    </w:p>
    <w:p>
      <w:pPr>
        <w:autoSpaceDN w:val="0"/>
        <w:autoSpaceDE w:val="0"/>
        <w:widowControl/>
        <w:spacing w:line="172" w:lineRule="exact" w:before="170" w:after="0"/>
        <w:ind w:left="90" w:right="4238" w:firstLine="1456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3.1 Ownership by PlanetCAD. All right, title and interest in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and to: (i)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Server Software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and (ii) the service known as of the Effective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Date as 3Dshare.com and its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Enhancements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owned by PlanetCAD.</w:t>
      </w:r>
    </w:p>
    <w:p>
      <w:pPr>
        <w:autoSpaceDN w:val="0"/>
        <w:autoSpaceDE w:val="0"/>
        <w:widowControl/>
        <w:spacing w:line="170" w:lineRule="exact" w:before="172" w:after="0"/>
        <w:ind w:left="90" w:right="4580" w:firstLine="1456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3.2 Ownership by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Dassault Systemes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. All right, title and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 in and to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CBD Software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and its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Enhancements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owned by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Dassault Systemes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autoSpaceDE w:val="0"/>
        <w:widowControl/>
        <w:spacing w:line="172" w:lineRule="exact" w:before="168" w:after="0"/>
        <w:ind w:left="90" w:right="4320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3.3 Limited Hosting License. PlanetCAD hereby grants to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Dassault Systemes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 fully-paid, non-exclusive, worldwide, revocable limited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license to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Server Software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and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Infrastructure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sole purpose of (i)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hosting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Co-Branded Service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and (ii) fulfilling its</w:t>
      </w:r>
    </w:p>
    <w:p>
      <w:pPr>
        <w:autoSpaceDN w:val="0"/>
        <w:tabs>
          <w:tab w:pos="262" w:val="left"/>
          <w:tab w:pos="3344" w:val="left"/>
        </w:tabs>
        <w:autoSpaceDE w:val="0"/>
        <w:widowControl/>
        <w:spacing w:line="172" w:lineRule="exact" w:before="340" w:after="0"/>
        <w:ind w:left="90" w:right="2304" w:firstLine="0"/>
        <w:jc w:val="left"/>
      </w:pP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5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under this Agreement. The license granted pursuant to this </w:t>
      </w:r>
      <w:r>
        <w:rPr>
          <w:rFonts w:ascii="CourierNewPS" w:hAnsi="CourierNewPS" w:eastAsia="CourierNewPS"/>
          <w:b/>
          <w:i w:val="0"/>
          <w:color w:val="0000FF"/>
          <w:sz w:val="14"/>
        </w:rPr>
        <w:t xml:space="preserve">Section </w:t>
      </w:r>
      <w:r>
        <w:br/>
      </w:r>
      <w:r>
        <w:rPr>
          <w:rFonts w:ascii="CourierNewPS" w:hAnsi="CourierNewPS" w:eastAsia="CourierNewPS"/>
          <w:b/>
          <w:i w:val="0"/>
          <w:color w:val="0000FF"/>
          <w:sz w:val="14"/>
        </w:rPr>
        <w:t>3.3</w:t>
      </w:r>
      <w:r>
        <w:rPr>
          <w:rFonts w:ascii="CourierNewPS" w:hAnsi="CourierNewPS" w:eastAsia="CourierNewPS"/>
          <w:b/>
          <w:i/>
          <w:color w:val="0000FF"/>
          <w:sz w:val="14"/>
        </w:rPr>
        <w:t xml:space="preserve">  [Limited Hosting License]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deemed to be automatically revoked upon termination of this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Within 2 weeks following execution of this Agreement, PlanetCAD will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Dassault Systemes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necessary media and licensing keys or similar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authorization system (if any) to use such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Server Software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and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 xml:space="preserve">Infrastructure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according to the above license.</w:t>
      </w:r>
    </w:p>
    <w:p>
      <w:pPr>
        <w:autoSpaceDN w:val="0"/>
        <w:autoSpaceDE w:val="0"/>
        <w:widowControl/>
        <w:spacing w:line="172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3.4 Use of Marks. Prior to commercialization of the Co-Branded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Service the parties shall agree on the use and placement of all Dassault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Systemes and PlanetCAD logos, trade names, trademarks, service marks, and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similar identifying material (collectively referred to as "Marks") on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Co-Branded Service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. Any usage of a party's Marks on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 xml:space="preserve">Co-Branded Service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without limitation size, placement, font and style of such Marks will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be subject to such party's prior written approval. On or before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Launch Date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each party shall grant the other party a non-exclusive, non-transferable,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revocable right to use their approved Marks, for the sole purpose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advertising, marketing, promotion and sale of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Co-Branded Service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. In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such license each party agrees not to use the other party's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Marks in any manner that is disparaging or that otherwise portrays such party in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 negative light. Each party retains all right, title and interest, in and to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its Marks. Upon termination of this Agreement the right in either party to use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the other party's Marks shall automatically terminate.</w:t>
      </w:r>
    </w:p>
    <w:p>
      <w:pPr>
        <w:autoSpaceDN w:val="0"/>
        <w:autoSpaceDE w:val="0"/>
        <w:widowControl/>
        <w:spacing w:line="170" w:lineRule="exact" w:before="174" w:after="0"/>
        <w:ind w:left="90" w:right="4320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3.5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Know-How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. The parties hereby acknowledge and agree that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any and all rights to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Know-How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developed or shared under this Agreement by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either party shall be jointly owned by the parties and may be used by either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party in the operation of their respective businesses during and following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termination of this Agreement.</w:t>
      </w:r>
    </w:p>
    <w:p>
      <w:pPr>
        <w:autoSpaceDN w:val="0"/>
        <w:tabs>
          <w:tab w:pos="3088" w:val="left"/>
        </w:tabs>
        <w:autoSpaceDE w:val="0"/>
        <w:widowControl/>
        <w:spacing w:line="172" w:lineRule="exact" w:before="170" w:after="0"/>
        <w:ind w:left="1032" w:right="504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4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DEVELOPMENT AND COMMERCIALIZATION OF THE CO-BRANDED SITE</w:t>
      </w:r>
    </w:p>
    <w:p>
      <w:pPr>
        <w:autoSpaceDN w:val="0"/>
        <w:autoSpaceDE w:val="0"/>
        <w:widowControl/>
        <w:spacing w:line="172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4.1 Review of Co-Branded Site. Immediately prior to the Launch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Date, each party shall have an opportunity to review the content 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presentation of the Web pages relating to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Co-Branded Service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and shall have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the right to request reasonable changes to any aspect of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Co-Branded Service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including without limitation, the look and feel of the Web pages.</w:t>
      </w:r>
    </w:p>
    <w:p>
      <w:pPr>
        <w:autoSpaceDN w:val="0"/>
        <w:autoSpaceDE w:val="0"/>
        <w:widowControl/>
        <w:spacing w:line="172" w:lineRule="exact" w:before="170" w:after="0"/>
        <w:ind w:left="90" w:right="4176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4.2 Appointment of Liaison. As soon as practicable after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Effective Date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, each party shall appoint a project manager to act as a liaison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to oversee and ensure compliance of the respective obligations of the parties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hereunder.</w:t>
      </w:r>
    </w:p>
    <w:p>
      <w:pPr>
        <w:autoSpaceDN w:val="0"/>
        <w:autoSpaceDE w:val="0"/>
        <w:widowControl/>
        <w:spacing w:line="160" w:lineRule="exact" w:before="23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RAND WORLDWIDE INC, 8-K/A, 4/2/2001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168" w:lineRule="exact" w:before="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4.3 Access to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Co-Branded Service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by Dassault Systemes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Customers. During the Term of this Agreement,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Co-Branded Service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accessible from any Dassault Systemes Web site(s), as determined by Dassault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Systemes in its sole discretion, on a fully transparent basis by way of a direct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link to the first Web page of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Co-Branded Service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. Upon exiting the </w:t>
      </w:r>
      <w:r>
        <w:br/>
      </w:r>
      <w:r>
        <w:rPr>
          <w:rFonts w:ascii="CourierNewPS" w:hAnsi="CourierNewPS" w:eastAsia="CourierNewPS"/>
          <w:b/>
          <w:i w:val="0"/>
          <w:color w:val="1122CC"/>
          <w:sz w:val="14"/>
        </w:rPr>
        <w:t>Co-Branded Service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, the Dassault Systemes Customers will be automatically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returned to the Dassault Systemes Web site. PlanetCAD shall, with consultation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and input from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Dassault Systemes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, perform all services necessary for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implementation of such link between the Dassault Systemes Web site and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Co-Branded Service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autoSpaceDE w:val="0"/>
        <w:widowControl/>
        <w:spacing w:line="170" w:lineRule="exact" w:before="170" w:after="0"/>
        <w:ind w:left="90" w:right="4238" w:firstLine="1456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4.4 Co-Branding Designations. The Co-Branded Service will be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designated as such by use of both party's Marks on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Co-Branded Service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, and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inclusion of wording such as</w:t>
      </w:r>
    </w:p>
    <w:p>
      <w:pPr>
        <w:autoSpaceDN w:val="0"/>
        <w:tabs>
          <w:tab w:pos="262" w:val="left"/>
          <w:tab w:pos="3344" w:val="left"/>
        </w:tabs>
        <w:autoSpaceDE w:val="0"/>
        <w:widowControl/>
        <w:spacing w:line="172" w:lineRule="exact" w:before="342" w:after="0"/>
        <w:ind w:left="90" w:right="4032" w:firstLine="0"/>
        <w:jc w:val="left"/>
      </w:pP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6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"powered by PlanetCAD" on all Web pages, associated with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Co-Branded Service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.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The placement, text, font and size of the wording shall be mutually agreed upon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by the parties.</w:t>
      </w:r>
    </w:p>
    <w:p>
      <w:pPr>
        <w:autoSpaceDN w:val="0"/>
        <w:autoSpaceDE w:val="0"/>
        <w:widowControl/>
        <w:spacing w:line="140" w:lineRule="exact" w:before="202" w:after="0"/>
        <w:ind w:left="154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4.5 Hosting and Customer Support Obligations of the Parties.</w:t>
      </w:r>
    </w:p>
    <w:p>
      <w:pPr>
        <w:autoSpaceDN w:val="0"/>
        <w:autoSpaceDE w:val="0"/>
        <w:widowControl/>
        <w:spacing w:line="172" w:lineRule="exact" w:before="0" w:after="0"/>
        <w:ind w:left="90" w:right="273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Unless otherwise agreed by the parties: (i) PlanetCAD will host the Co-Branded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Service at its facilities and shall be responsible for providing the </w:t>
      </w:r>
      <w:r>
        <w:br/>
      </w:r>
      <w:r>
        <w:rPr>
          <w:rFonts w:ascii="CourierNewPS" w:hAnsi="CourierNewPS" w:eastAsia="CourierNewPS"/>
          <w:b/>
          <w:i w:val="0"/>
          <w:color w:val="1122CC"/>
          <w:sz w:val="14"/>
        </w:rPr>
        <w:t>Infrastructure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 to operate such service; (ii) the party responsible for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hosting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Co-Branded Service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responsible for all customer billing as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set forth in </w:t>
      </w:r>
      <w:r>
        <w:rPr>
          <w:rFonts w:ascii="CourierNewPS" w:hAnsi="CourierNewPS" w:eastAsia="CourierNewPS"/>
          <w:b/>
          <w:i w:val="0"/>
          <w:color w:val="0000FF"/>
          <w:sz w:val="14"/>
        </w:rPr>
        <w:t>Section 5.1</w:t>
      </w:r>
      <w:r>
        <w:rPr>
          <w:rFonts w:ascii="CourierNewPS" w:hAnsi="CourierNewPS" w:eastAsia="CourierNewPS"/>
          <w:b/>
          <w:i/>
          <w:color w:val="0000FF"/>
          <w:sz w:val="14"/>
        </w:rPr>
        <w:t xml:space="preserve">  [Customer Billing]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herein; (iii)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Dassault Systemes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will provide first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level customer support; (iv) PlanetCAD will provide second level customer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support, and (v) PlanetCAD shall be responsible for all updates and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 xml:space="preserve">Enhancements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of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Co-Branded Service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. PlanetCAD shall not charge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Dassault Systemes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any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hosting fee for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Co-Branded Service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autoSpaceDE w:val="0"/>
        <w:widowControl/>
        <w:spacing w:line="172" w:lineRule="exact" w:before="168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4.6 Software Support and Maintenance Obligations of the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Parties. For the Term of this Agreement the parties shall cooperate to perform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maintenance and support services on their respective software included on and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necessary to the operation of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Co-Branded Service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. The description of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maintenance and support obligations is set forth in the Maintenance and Support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Schedule, attached hereto as Schedule B and incorporated herein by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reference.</w:t>
      </w:r>
    </w:p>
    <w:p>
      <w:pPr>
        <w:autoSpaceDN w:val="0"/>
        <w:autoSpaceDE w:val="0"/>
        <w:widowControl/>
        <w:spacing w:line="172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4.7 Change of Hosting. At any time during the Term of this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Dassault Systemes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may, at its discretion, decide to host the </w:t>
      </w:r>
      <w:r>
        <w:br/>
      </w:r>
      <w:r>
        <w:rPr>
          <w:rFonts w:ascii="CourierNewPS" w:hAnsi="CourierNewPS" w:eastAsia="CourierNewPS"/>
          <w:b/>
          <w:i w:val="0"/>
          <w:color w:val="1122CC"/>
          <w:sz w:val="14"/>
        </w:rPr>
        <w:t>Co-Branded Service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, or have it hosted by any third party of its choice, by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sending ninety days written notice to that effect to PlanetCAD. In such event,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PlanetCAD agrees to: (i) provide to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Dassault Systemes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 current and updated list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of equipment, materials, products and facilities composing the Hardware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Infrastructure, and (ii) provide reasonable cooperation with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 xml:space="preserve">Dassault Systemes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in seamlessly transitioning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Co-Branded Service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to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 xml:space="preserve">Dassault Systemes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equipment or to the equipment of its subcontractors or Affiliates.</w:t>
      </w:r>
    </w:p>
    <w:p>
      <w:pPr>
        <w:autoSpaceDN w:val="0"/>
        <w:tabs>
          <w:tab w:pos="3088" w:val="left"/>
        </w:tabs>
        <w:autoSpaceDE w:val="0"/>
        <w:widowControl/>
        <w:spacing w:line="172" w:lineRule="exact" w:before="170" w:after="0"/>
        <w:ind w:left="1374" w:right="532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5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BILLING, PAYMENT TERMS AND AUDIT RIGHTS</w:t>
      </w:r>
    </w:p>
    <w:p>
      <w:pPr>
        <w:autoSpaceDN w:val="0"/>
        <w:autoSpaceDE w:val="0"/>
        <w:widowControl/>
        <w:spacing w:line="172" w:lineRule="exact" w:before="170" w:after="0"/>
        <w:ind w:left="90" w:right="4238" w:firstLine="1456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5.1 Customer Billing. Unless otherwise agreed by the parties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and subject to the reporting and revenue sharing obligations set forth in this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5, the party responsible for hosting shall be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Billing Party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autoSpaceDE w:val="0"/>
        <w:widowControl/>
        <w:spacing w:line="172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5.2 Pricing of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Co-Branded Service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. Prior to the Launch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Date, the parties shall agree on which currencies and list prices shall apply to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Co-Branded Service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. If, for whatever reason, the parties fail to agree on a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price to be applied, the price applied to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Co-Branded Service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equal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to the then current list price for such services as offered on the PlanetCAD Web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site(s). If, for whatever reason, the parties fail to agree on a currency to be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applied,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Billing Party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entitled to choose a currency, as long as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such currency easily converts into US dollars and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Billing Party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shall pay to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the other party its share of revenue in US dollars, based on the average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exchange rate of that currency against US dollars during the last 3 months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preceding the date of payment to the other party.</w:t>
      </w:r>
    </w:p>
    <w:p>
      <w:pPr>
        <w:autoSpaceDN w:val="0"/>
        <w:autoSpaceDE w:val="0"/>
        <w:widowControl/>
        <w:spacing w:line="172" w:lineRule="exact" w:before="172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5.3 Taxes. The Billing Party may deduct and withhold from any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payments due to the other party under this Agreement any and all taxes and other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amounts as required</w:t>
      </w:r>
    </w:p>
    <w:p>
      <w:pPr>
        <w:autoSpaceDN w:val="0"/>
        <w:tabs>
          <w:tab w:pos="262" w:val="left"/>
          <w:tab w:pos="3344" w:val="left"/>
        </w:tabs>
        <w:autoSpaceDE w:val="0"/>
        <w:widowControl/>
        <w:spacing w:line="172" w:lineRule="exact" w:before="342" w:after="0"/>
        <w:ind w:left="90" w:right="4320" w:firstLine="0"/>
        <w:jc w:val="left"/>
      </w:pP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7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the laws of any jurisdiction that has the authority to tax the Billing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Party, the other party or the transactions contemplated by this Agreement.</w:t>
      </w:r>
    </w:p>
    <w:p>
      <w:pPr>
        <w:autoSpaceDN w:val="0"/>
        <w:autoSpaceDE w:val="0"/>
        <w:widowControl/>
        <w:spacing w:line="170" w:lineRule="exact" w:before="2" w:after="0"/>
        <w:ind w:left="90" w:right="403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However, should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Billing Party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consider withholding payment or paying any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such amount from payments due under this Agreement,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Billing Party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shall send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in advance to the other party a certificate setting forth the regulatory and/or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legal framework for such a payment, including the provisions of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international tax treaty allowing such payment. The other party will have 30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days from the reception of such information to accept or refuse such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payment/withholding:</w:t>
      </w:r>
    </w:p>
    <w:p>
      <w:pPr>
        <w:autoSpaceDN w:val="0"/>
        <w:autoSpaceDE w:val="0"/>
        <w:widowControl/>
        <w:spacing w:line="160" w:lineRule="exact" w:before="27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RAND WORLDWIDE INC, 8-K/A, 4/2/2001</w:t>
      </w:r>
    </w:p>
    <w:p>
      <w:pPr>
        <w:sectPr>
          <w:pgSz w:w="11900" w:h="16840"/>
          <w:pgMar w:top="52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862" w:right="4032" w:hanging="43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(i)  If the other party accepts or does not answer within this time frame,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Billing Party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entitled to make such payment/withholding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and shall provide the other party with a certificate stating the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amounts withheld and the jurisdictions to which such amounts were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remitted.</w:t>
      </w:r>
    </w:p>
    <w:p>
      <w:pPr>
        <w:autoSpaceDN w:val="0"/>
        <w:autoSpaceDE w:val="0"/>
        <w:widowControl/>
        <w:spacing w:line="172" w:lineRule="exact" w:before="174" w:after="0"/>
        <w:ind w:left="860" w:right="4032" w:hanging="42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(ii) If the other party provides to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Billing Party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 certificate stating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that (a)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Billing Party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has no withholding/payment obligations with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to the laws of such particular jurisdiction and setting forth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the relevant authority for such statement and/or (b) that such a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 may be avoided under any applicable law or treaty and provide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necessary documentation for that purpose, and if the Billing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Party then determines that it has no such withholding obligation under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the laws of such jurisdiction,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Billing Party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shall make any future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payments to the other party without deduction for the items set forth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certificate, until such time as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Billing Party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believes that it has a withholding obligation.</w:t>
      </w:r>
    </w:p>
    <w:p>
      <w:pPr>
        <w:autoSpaceDN w:val="0"/>
        <w:autoSpaceDE w:val="0"/>
        <w:widowControl/>
        <w:spacing w:line="172" w:lineRule="exact" w:before="170" w:after="0"/>
        <w:ind w:left="9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Either Party shall pay any applicable sales or value added tax on the payments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due.</w:t>
      </w:r>
    </w:p>
    <w:p>
      <w:pPr>
        <w:autoSpaceDN w:val="0"/>
        <w:tabs>
          <w:tab w:pos="1546" w:val="left"/>
        </w:tabs>
        <w:autoSpaceDE w:val="0"/>
        <w:widowControl/>
        <w:spacing w:line="170" w:lineRule="exact" w:before="172" w:after="0"/>
        <w:ind w:left="90" w:right="4320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5.4 Share of Net Revenue. As financial consideration under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this Agreement, Net Revenue will be shared by the parties as follows:</w:t>
      </w:r>
    </w:p>
    <w:p>
      <w:pPr>
        <w:autoSpaceDN w:val="0"/>
        <w:autoSpaceDE w:val="0"/>
        <w:widowControl/>
        <w:spacing w:line="172" w:lineRule="exact" w:before="172" w:after="0"/>
        <w:ind w:left="2060" w:right="4032" w:hanging="51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(a)   For so long as PlanetCAD hosts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Co-Branded Service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,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which time PlanetCAD shall be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Billing Party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,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all Net Revenue derived from sales of the Co-Branded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to Dassault Systemes Customers shall be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apportioned [***] percent ([***]%) to Dassault Systems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and [***] percent ([***]%) to PlanetCAD.</w:t>
      </w:r>
    </w:p>
    <w:p>
      <w:pPr>
        <w:autoSpaceDN w:val="0"/>
        <w:tabs>
          <w:tab w:pos="2058" w:val="left"/>
          <w:tab w:pos="2060" w:val="left"/>
          <w:tab w:pos="2144" w:val="left"/>
        </w:tabs>
        <w:autoSpaceDE w:val="0"/>
        <w:widowControl/>
        <w:spacing w:line="170" w:lineRule="exact" w:before="174" w:after="0"/>
        <w:ind w:left="1546" w:right="230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(b)   In the event that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Dassault Systemes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opts to host the </w:t>
      </w:r>
      <w:r>
        <w:br/>
      </w:r>
      <w:r>
        <w:tab/>
      </w:r>
      <w:r>
        <w:tab/>
      </w:r>
      <w:r>
        <w:tab/>
      </w:r>
      <w:r>
        <w:rPr>
          <w:rFonts w:ascii="CourierNewPS" w:hAnsi="CourierNewPS" w:eastAsia="CourierNewPS"/>
          <w:b/>
          <w:i w:val="0"/>
          <w:color w:val="1122CC"/>
          <w:sz w:val="14"/>
        </w:rPr>
        <w:t>Co-Branded Service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</w:t>
      </w:r>
      <w:r>
        <w:rPr>
          <w:rFonts w:ascii="CourierNewPS" w:hAnsi="CourierNewPS" w:eastAsia="CourierNewPS"/>
          <w:b/>
          <w:i w:val="0"/>
          <w:color w:val="0000FF"/>
          <w:sz w:val="14"/>
        </w:rPr>
        <w:t>Section 4.7</w:t>
      </w:r>
      <w:r>
        <w:rPr>
          <w:rFonts w:ascii="CourierNewPS" w:hAnsi="CourierNewPS" w:eastAsia="CourierNewPS"/>
          <w:b/>
          <w:i/>
          <w:color w:val="0000FF"/>
          <w:sz w:val="14"/>
        </w:rPr>
        <w:t xml:space="preserve">  [Change of Hosting]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herein they</w:t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become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Billing Party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and all Net Revenue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derived from sales of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Co-Branded Service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apportioned [***] percent ([***]%) to Dassault Systems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and [***] percent ([***]%) to PlanetCAD.</w:t>
      </w:r>
    </w:p>
    <w:p>
      <w:pPr>
        <w:autoSpaceDN w:val="0"/>
        <w:autoSpaceDE w:val="0"/>
        <w:widowControl/>
        <w:spacing w:line="172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5.5 Net Revenue Defined. Net Revenue shall consist of all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revenues recognized by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Billing Party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derived from supply of the Co-Branded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Service, including the price paid by the customers, less any applicable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discounts and net of any commissions or fees paid to third party resellers, to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obtain access to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Co-Branded Service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and any other fees and charges invoiced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by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Billing Party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customers, without deduction by such party of any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other costs or expenses related to achievement of the revenue, provided,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however, that Net</w:t>
      </w:r>
    </w:p>
    <w:p>
      <w:pPr>
        <w:autoSpaceDN w:val="0"/>
        <w:tabs>
          <w:tab w:pos="262" w:val="left"/>
          <w:tab w:pos="3344" w:val="left"/>
        </w:tabs>
        <w:autoSpaceDE w:val="0"/>
        <w:widowControl/>
        <w:spacing w:line="170" w:lineRule="exact" w:before="342" w:after="0"/>
        <w:ind w:left="90" w:right="4176" w:firstLine="0"/>
        <w:jc w:val="left"/>
      </w:pP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8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Revenue shall be reduced by the amount, if any, of (i) value-added taxes, (ii)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sales taxes or (iii) withholding taxes imposed by any jurisdiction on payments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made by a payor in such jurisdiction to a payee outside of such jurisdiction.</w:t>
      </w:r>
    </w:p>
    <w:p>
      <w:pPr>
        <w:autoSpaceDN w:val="0"/>
        <w:autoSpaceDE w:val="0"/>
        <w:widowControl/>
        <w:spacing w:line="172" w:lineRule="exact" w:before="170" w:after="0"/>
        <w:ind w:left="90" w:right="1008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5.6 Reporting and Payment Obligations. Within 7 Business Days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after the end of each calendar quarter,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Billing Party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shall provide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other party with an itemized statement, subject to adjustment within 30 days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receipt of such statement, setting forth the Net Revenue achieved over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preceding calendar quarter, and shall include such other information as may be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mutually agreed upon by the parties (the "Revenue Report"). The Revenue Report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accompanied by payment to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Non-Billing Party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of all amounts owed as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set forth on such Revenue Report, as well as - when applicable - the exchange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currency rate. When agreed between the parties as provided for in </w:t>
      </w:r>
      <w:r>
        <w:rPr>
          <w:rFonts w:ascii="CourierNewPS" w:hAnsi="CourierNewPS" w:eastAsia="CourierNewPS"/>
          <w:b/>
          <w:i w:val="0"/>
          <w:color w:val="0000FF"/>
          <w:sz w:val="14"/>
        </w:rPr>
        <w:t>Section 5.2</w:t>
      </w:r>
      <w:r>
        <w:rPr>
          <w:rFonts w:ascii="CourierNewPS" w:hAnsi="CourierNewPS" w:eastAsia="CourierNewPS"/>
          <w:b/>
          <w:i/>
          <w:color w:val="0000FF"/>
          <w:sz w:val="14"/>
        </w:rPr>
        <w:t xml:space="preserve">  [Pricing of the Co-Branded Service]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payment will be made to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Non-Billing Party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currency received by the </w:t>
      </w:r>
      <w:r>
        <w:br/>
      </w:r>
      <w:r>
        <w:rPr>
          <w:rFonts w:ascii="CourierNewPS" w:hAnsi="CourierNewPS" w:eastAsia="CourierNewPS"/>
          <w:b/>
          <w:i w:val="0"/>
          <w:color w:val="1122CC"/>
          <w:sz w:val="14"/>
        </w:rPr>
        <w:t>Billing Party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provision of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Co-Branded Service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. Otherwise, payment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made in US dollars as provided for in </w:t>
      </w:r>
      <w:r>
        <w:rPr>
          <w:rFonts w:ascii="CourierNewPS" w:hAnsi="CourierNewPS" w:eastAsia="CourierNewPS"/>
          <w:b/>
          <w:i w:val="0"/>
          <w:color w:val="0000FF"/>
          <w:sz w:val="14"/>
        </w:rPr>
        <w:t>Section 5.2</w:t>
      </w:r>
      <w:r>
        <w:rPr>
          <w:rFonts w:ascii="CourierNewPS" w:hAnsi="CourierNewPS" w:eastAsia="CourierNewPS"/>
          <w:b/>
          <w:i/>
          <w:color w:val="0000FF"/>
          <w:sz w:val="14"/>
        </w:rPr>
        <w:t xml:space="preserve">  [Pricing of the Co-Branded Service]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. In the event that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Billing Party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is unable under foreign currency export controls or similar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laws, unknown to the parties at the time where they agree on payments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in that currency, to provide payment to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Non-Billing Party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currency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received by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Billing Party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agree to negotiate a mutually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agreeable solution. A party's right to payment shall accrue upon the date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corresponding revenues accrue to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Billing Party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. The parties shall pay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 for late payment of any sum due at the LIBOR rate plus four points (not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to exceed the maximum rate authorized, or be inferior to the minimum rate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allowed, by applicable law, as the case may be).</w:t>
      </w:r>
    </w:p>
    <w:p>
      <w:pPr>
        <w:autoSpaceDN w:val="0"/>
        <w:autoSpaceDE w:val="0"/>
        <w:widowControl/>
        <w:spacing w:line="172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5.7 Records - Audit. The Billing Party shall, for two years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following each transaction relating to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Co-Branded Service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, keep true and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accurate records and books of account of such transaction containing all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particulars which may be necessary for the purpose of auditing payments to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Non-Billing Party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Agreement. During such two-year period, and upon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notice to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Billing Party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,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Non-Billing Party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shall have the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right to have an audit conducted through a licensed independent accounting firm,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of any billings, collections, and taxes on such itemized statement, and to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examine the records and books of account of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Billing Party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in connection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therewith. The Billing Party will bear the costs of such audit if a discrepancy</w:t>
      </w:r>
    </w:p>
    <w:p>
      <w:pPr>
        <w:autoSpaceDN w:val="0"/>
        <w:autoSpaceDE w:val="0"/>
        <w:widowControl/>
        <w:spacing w:line="160" w:lineRule="exact" w:before="32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RAND WORLDWIDE INC, 8-K/A, 4/2/2001</w:t>
      </w:r>
    </w:p>
    <w:p>
      <w:pPr>
        <w:sectPr>
          <w:pgSz w:w="11900" w:h="16840"/>
          <w:pgMar w:top="50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90" w:right="316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or error of computation in an amount greater than $10,000 in favor of the </w:t>
      </w:r>
      <w:r>
        <w:br/>
      </w:r>
      <w:r>
        <w:rPr>
          <w:rFonts w:ascii="CourierNewPS" w:hAnsi="CourierNewPS" w:eastAsia="CourierNewPS"/>
          <w:b/>
          <w:i w:val="0"/>
          <w:color w:val="1122CC"/>
          <w:sz w:val="14"/>
        </w:rPr>
        <w:t>Non-Billing Party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is identified. Any audit conducted pursuant to this </w:t>
      </w:r>
      <w:r>
        <w:rPr>
          <w:rFonts w:ascii="CourierNewPS" w:hAnsi="CourierNewPS" w:eastAsia="CourierNewPS"/>
          <w:b/>
          <w:i w:val="0"/>
          <w:color w:val="0000FF"/>
          <w:sz w:val="14"/>
        </w:rPr>
        <w:t xml:space="preserve">Section </w:t>
      </w:r>
      <w:r>
        <w:br/>
      </w:r>
      <w:r>
        <w:rPr>
          <w:rFonts w:ascii="CourierNewPS" w:hAnsi="CourierNewPS" w:eastAsia="CourierNewPS"/>
          <w:b/>
          <w:i w:val="0"/>
          <w:color w:val="0000FF"/>
          <w:sz w:val="14"/>
        </w:rPr>
        <w:t>5.7</w:t>
      </w:r>
      <w:r>
        <w:rPr>
          <w:rFonts w:ascii="CourierNewPS" w:hAnsi="CourierNewPS" w:eastAsia="CourierNewPS"/>
          <w:b/>
          <w:i/>
          <w:color w:val="0000FF"/>
          <w:sz w:val="14"/>
        </w:rPr>
        <w:t xml:space="preserve">  [Records -]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shall not be conducted in such a manner as to unreasonably interfere with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Non-Billing Party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's operations and in no event shall an audit be conducted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more frequently than once each year.</w:t>
      </w:r>
    </w:p>
    <w:p>
      <w:pPr>
        <w:autoSpaceDN w:val="0"/>
        <w:tabs>
          <w:tab w:pos="3344" w:val="left"/>
        </w:tabs>
        <w:autoSpaceDE w:val="0"/>
        <w:widowControl/>
        <w:spacing w:line="170" w:lineRule="exact" w:before="344" w:after="0"/>
        <w:ind w:left="262" w:right="7488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tabs>
          <w:tab w:pos="3002" w:val="left"/>
        </w:tabs>
        <w:autoSpaceDE w:val="0"/>
        <w:widowControl/>
        <w:spacing w:line="172" w:lineRule="exact" w:before="170" w:after="0"/>
        <w:ind w:left="1888" w:right="590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6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DASSAULT SYSTEMES CUSTOMER DATABASES</w:t>
      </w:r>
    </w:p>
    <w:p>
      <w:pPr>
        <w:autoSpaceDN w:val="0"/>
        <w:autoSpaceDE w:val="0"/>
        <w:widowControl/>
        <w:spacing w:line="172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6.1 PlanetCAD's obligation to maintain and update Dassault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Systemes Customer Databases. For as long as PlanetCAD hosts the Co-Branded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Service, PlanetCAD will maintain and continuously update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Dassault Systemes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'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Database(s), which shall include without limitation, databases of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Dassault Systemes Customers, of demands from and results of Web services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supplied to Dassault Systemes Customers and associated Net Revenue and of data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collected via the Customer Relations Management ("CRM") environment. The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Dassault Systemes Customer Databases must be held separately from any other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databases held or maintained by PlanetCAD. If not held separately, the Dassault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Systemes Customer Databases must be clearly identified and sorted out as the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property of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Dassault Systemes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provisions regarding PlanetCAD's limited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right of use and its obligation of confidentiality as set forth below apply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without change.</w:t>
      </w:r>
    </w:p>
    <w:p>
      <w:pPr>
        <w:autoSpaceDN w:val="0"/>
        <w:autoSpaceDE w:val="0"/>
        <w:widowControl/>
        <w:spacing w:line="140" w:lineRule="exact" w:before="204" w:after="0"/>
        <w:ind w:left="154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6.2 Ownership of Dassault Systemes Customer Databases.</w:t>
      </w:r>
    </w:p>
    <w:p>
      <w:pPr>
        <w:autoSpaceDN w:val="0"/>
        <w:autoSpaceDE w:val="0"/>
        <w:widowControl/>
        <w:spacing w:line="170" w:lineRule="exact" w:before="2" w:after="0"/>
        <w:ind w:left="90" w:right="4176" w:firstLine="0"/>
        <w:jc w:val="left"/>
      </w:pPr>
      <w:r>
        <w:rPr>
          <w:rFonts w:ascii="CourierNewPS" w:hAnsi="CourierNewPS" w:eastAsia="CourierNewPS"/>
          <w:b/>
          <w:i w:val="0"/>
          <w:color w:val="1122CC"/>
          <w:sz w:val="14"/>
        </w:rPr>
        <w:t>Dassault Systemes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deemed the maker of the Dassault Systemes Customer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Databases and the owner of any and all right, title and interest in and to the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Dassault Systemes Customer Databases and their content, wherever hosted.</w:t>
      </w:r>
    </w:p>
    <w:p>
      <w:pPr>
        <w:autoSpaceDN w:val="0"/>
        <w:autoSpaceDE w:val="0"/>
        <w:widowControl/>
        <w:spacing w:line="172" w:lineRule="exact" w:before="170" w:after="0"/>
        <w:ind w:left="90" w:right="4580" w:firstLine="1456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At all times during the Term of this Agreement, Dassault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Systemes will have unrestricted access to and use of the Dassault Systemes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Customer Databases, and the content therein.</w:t>
      </w:r>
    </w:p>
    <w:p>
      <w:pPr>
        <w:autoSpaceDN w:val="0"/>
        <w:autoSpaceDE w:val="0"/>
        <w:widowControl/>
        <w:spacing w:line="172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At all times during the Term of this Agreement, and as long as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the Dassault Systemes Customer Databases are hosted by PlanetCAD, PlanetCAD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benefits from a limited right to use the assault Systemes Customer Databases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for the exclusive purpose of performing its obligations under this Agreement.</w:t>
      </w:r>
    </w:p>
    <w:p>
      <w:pPr>
        <w:autoSpaceDN w:val="0"/>
        <w:autoSpaceDE w:val="0"/>
        <w:widowControl/>
        <w:spacing w:line="172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6.3 Transfer of Dassault Systemes Customer Databases. Upon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discontinuation of hosting of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Co-Branded Service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, PlanetCAD will transfer to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Dassault Systemes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the Dassault Systemes Customer Databases upon Dassault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Systemes' request. PlanetCAD will have no right, license or interest whatsoever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in the Dassault Systemes Customer Databases or content therein, except to the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extent necessary for performance of its obligations under this Agreement.</w:t>
      </w:r>
    </w:p>
    <w:p>
      <w:pPr>
        <w:autoSpaceDN w:val="0"/>
        <w:autoSpaceDE w:val="0"/>
        <w:widowControl/>
        <w:spacing w:line="172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6.4 Warranty of Confidentiality of Dassault Systemes Customer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Databases and Input and Output Data of Dassault Systemes Customers. The parties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expressly agree that the Dassault Systemes Customer Databases and their content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as well as Dassault Systemes Customers input data to be processed and output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data supplied, are confidential information of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Dassault Systemes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, and will be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treated as such, in accordance with the terms and conditions of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CNDA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tabs>
          <w:tab w:pos="3344" w:val="left"/>
        </w:tabs>
        <w:autoSpaceDE w:val="0"/>
        <w:widowControl/>
        <w:spacing w:line="170" w:lineRule="exact" w:before="342" w:after="0"/>
        <w:ind w:left="262" w:right="7488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autoSpaceDN w:val="0"/>
        <w:tabs>
          <w:tab w:pos="3088" w:val="left"/>
        </w:tabs>
        <w:autoSpaceDE w:val="0"/>
        <w:widowControl/>
        <w:spacing w:line="170" w:lineRule="exact" w:before="174" w:after="0"/>
        <w:ind w:left="2402" w:right="633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7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COMPETITIVE RESTRICTIONS</w:t>
      </w:r>
    </w:p>
    <w:p>
      <w:pPr>
        <w:autoSpaceDN w:val="0"/>
        <w:autoSpaceDE w:val="0"/>
        <w:widowControl/>
        <w:spacing w:line="138" w:lineRule="exact" w:before="204" w:after="0"/>
        <w:ind w:left="154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7.1 Restrictions on PlanetCAD.</w:t>
      </w:r>
    </w:p>
    <w:p>
      <w:pPr>
        <w:autoSpaceDN w:val="0"/>
        <w:autoSpaceDE w:val="0"/>
        <w:widowControl/>
        <w:spacing w:line="172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(a) During the Term of this Agreement, and for a period of one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year thereafter, except as expressly provided in this Agreement, PlanetCAD shall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not market any services to Customers without the prior written approval of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Dassault Systemes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autoSpaceDE w:val="0"/>
        <w:widowControl/>
        <w:spacing w:line="172" w:lineRule="exact" w:before="168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(b) During the Term of this Agreement, PlanetCAD shall be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permitted to market new functions and services relating to the Co-Branded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Service directly to Dassault Systemes Customers with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Dassault Systemes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prior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approval, but only to the extent such functions and services are offered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by PlanetCAD on the PlanetCAD Web site(s).</w:t>
      </w:r>
    </w:p>
    <w:p>
      <w:pPr>
        <w:autoSpaceDN w:val="0"/>
        <w:autoSpaceDE w:val="0"/>
        <w:widowControl/>
        <w:spacing w:line="172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(c) Notwithstanding the foregoing, PlanetCAD may market new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functions and services on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PlanetCAD Web sites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to customers that are Dassault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Systemes Customers, without the consent of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Dassault Systemes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, provided PlanetCAD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(i) obtained the contact information of such customer from an independent source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unrelated to the parties to this Agreement and can provide evidence as to the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independent source of the name and e-mail address of such customer, and (ii) did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not use the data contained in the Dassault Systemes Customer Database(s).</w:t>
      </w:r>
    </w:p>
    <w:p>
      <w:pPr>
        <w:autoSpaceDN w:val="0"/>
        <w:autoSpaceDE w:val="0"/>
        <w:widowControl/>
        <w:spacing w:line="170" w:lineRule="exact" w:before="174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7.2 Restrictions on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Dassault Systemes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. Except as contemplated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this Agreement, during the two year period following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Effective Date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,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Dassault Systemes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shall not commercially offer any web service, which is (i)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based upon the ACIS-based software transferred to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Dassault Systemes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in</w:t>
      </w:r>
    </w:p>
    <w:p>
      <w:pPr>
        <w:autoSpaceDN w:val="0"/>
        <w:autoSpaceDE w:val="0"/>
        <w:widowControl/>
        <w:spacing w:line="160" w:lineRule="exact" w:before="23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RAND WORLDWIDE INC, 8-K/A, 4/2/2001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56" w:lineRule="exact" w:before="0" w:after="0"/>
        <w:ind w:left="90" w:right="460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the Purchase Agreement and (ii) similar to the Co-Branded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Service.</w:t>
      </w:r>
    </w:p>
    <w:p>
      <w:pPr>
        <w:autoSpaceDN w:val="0"/>
        <w:autoSpaceDE w:val="0"/>
        <w:widowControl/>
        <w:spacing w:line="172" w:lineRule="exact" w:before="170" w:after="0"/>
        <w:ind w:left="90" w:right="4320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7.3 Non-Exclusive Services Agreement. It is agreed and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acknowledged by the parties that this Agreement is not an exclusive services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and except for the restrictions set forth in this Section nothing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herein shall prohibit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Dassault Systemes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, PlanetCAD or any of their affiliates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from developing or supplying, whether directly or indirectly, web services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substantially identical to those described herein.</w:t>
      </w:r>
    </w:p>
    <w:p>
      <w:pPr>
        <w:autoSpaceDN w:val="0"/>
        <w:tabs>
          <w:tab w:pos="3088" w:val="left"/>
        </w:tabs>
        <w:autoSpaceDE w:val="0"/>
        <w:widowControl/>
        <w:spacing w:line="172" w:lineRule="exact" w:before="170" w:after="0"/>
        <w:ind w:left="2144" w:right="619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8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REPRESENTATIONS AND WARRANTIES</w:t>
      </w:r>
    </w:p>
    <w:p>
      <w:pPr>
        <w:autoSpaceDN w:val="0"/>
        <w:tabs>
          <w:tab w:pos="1546" w:val="left"/>
        </w:tabs>
        <w:autoSpaceDE w:val="0"/>
        <w:widowControl/>
        <w:spacing w:line="172" w:lineRule="exact" w:before="170" w:after="0"/>
        <w:ind w:left="90" w:right="4032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8.1 Mutual Representations. Each party represents and warrants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to the other party as follows:</w:t>
      </w:r>
    </w:p>
    <w:p>
      <w:pPr>
        <w:autoSpaceDN w:val="0"/>
        <w:autoSpaceDE w:val="0"/>
        <w:widowControl/>
        <w:spacing w:line="170" w:lineRule="exact" w:before="170" w:after="0"/>
        <w:ind w:left="90" w:right="4176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(a) The performance of this Agreement does not infringe or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conflict with any Intellectual Property right of any third party, and (ii) no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confidential, proprietary or trade secret information of either party or their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personnel that will be used in performing this Agreement has been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misappropriated from any third party; and</w:t>
      </w:r>
    </w:p>
    <w:p>
      <w:pPr>
        <w:autoSpaceDN w:val="0"/>
        <w:tabs>
          <w:tab w:pos="3344" w:val="left"/>
        </w:tabs>
        <w:autoSpaceDE w:val="0"/>
        <w:widowControl/>
        <w:spacing w:line="172" w:lineRule="exact" w:before="342" w:after="0"/>
        <w:ind w:left="262" w:right="734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</w:p>
    <w:p>
      <w:pPr>
        <w:autoSpaceDN w:val="0"/>
        <w:autoSpaceDE w:val="0"/>
        <w:widowControl/>
        <w:spacing w:line="170" w:lineRule="exact" w:before="172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(b) All services, work, obligations or assignments performed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by either party under this Agreement will be of professional quality, conforming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to generally accepted practices within the industry, and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 xml:space="preserve">Infrastructure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Third Party Software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shall function and perform to the specifications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and requirements thereof.</w:t>
      </w:r>
    </w:p>
    <w:p>
      <w:pPr>
        <w:autoSpaceDN w:val="0"/>
        <w:autoSpaceDE w:val="0"/>
        <w:widowControl/>
        <w:spacing w:line="170" w:lineRule="exact" w:before="174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8.2 Hosting Representations and Warranties of PlanetCAD. For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so long as PlanetCAD is hosting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Co-Branded Service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, PlanetCAD shall use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commercially reasonable efforts to ensure that the services provided on the site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are equivalent in functionality and performance to the applications run on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PlanetCAD Web sites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and of good quality according to generally accepted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practices within the industry.</w:t>
      </w:r>
    </w:p>
    <w:p>
      <w:pPr>
        <w:autoSpaceDN w:val="0"/>
        <w:tabs>
          <w:tab w:pos="1546" w:val="left"/>
        </w:tabs>
        <w:autoSpaceDE w:val="0"/>
        <w:widowControl/>
        <w:spacing w:line="170" w:lineRule="exact" w:before="174" w:after="0"/>
        <w:ind w:left="90" w:right="4032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8.3 Disclaimer. THIS IS AN AGREEMENT SOLELY FOR SERVICES, AND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THERE SHALL BE NO WARRANTIES, EXPRESS OR IMPLIED, EXCEPT AS STATED HEREIN.</w:t>
      </w:r>
    </w:p>
    <w:p>
      <w:pPr>
        <w:autoSpaceDN w:val="0"/>
        <w:tabs>
          <w:tab w:pos="3088" w:val="left"/>
        </w:tabs>
        <w:autoSpaceDE w:val="0"/>
        <w:widowControl/>
        <w:spacing w:line="172" w:lineRule="exact" w:before="170" w:after="0"/>
        <w:ind w:left="1716" w:right="5760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9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INDEMNITIES AND LIMITATIONS ON LIABILITY</w:t>
      </w:r>
    </w:p>
    <w:p>
      <w:pPr>
        <w:autoSpaceDN w:val="0"/>
        <w:autoSpaceDE w:val="0"/>
        <w:widowControl/>
        <w:spacing w:line="170" w:lineRule="exact" w:before="174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9.1 Dassault Systemes Indemnification.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Dassault Systemes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shall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indemnify and hold harmless PlanetCAD, and its officers, directors, employees,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and shareholders from and against any claims, demands, suits, causes of action,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losses, damages, judgments, costs and expenses (including reasonable attorneys'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fees) arising out of or related to any breach of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Dassault Systemes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'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representations, warranties and covenants set forth in this Agreement.</w:t>
      </w:r>
    </w:p>
    <w:p>
      <w:pPr>
        <w:autoSpaceDN w:val="0"/>
        <w:autoSpaceDE w:val="0"/>
        <w:widowControl/>
        <w:spacing w:line="172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9.2 PlanetCAD Indemnification. PlanetCAD shall indemnify and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hold harmless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Dassault Systemes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, its affiliates, and their respective officers,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directors, employees, and shareholders from and against any claims, demands,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suits, causes of action, losses, damages, judgments, costs and expenses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(including reasonable attorneys' fees) arising out of or related to any breach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of PlanetCAD's representations, warranties and covenants set forth in this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72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9.3 Intellectual Property Infringement.Each Party agrees to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hold the other Party, its subsidiaries and distributors and assignees harmless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from and against any claim of any nature, including, but not limited to,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administrative, civil or criminal procedures, which is or may be made or raised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against this Party, its subsidiaries and distributors and assignees by any third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party that the use or distribution of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Software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or any other intellectual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property that is the subject of this Agreement and owned or licensed by this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Party, infringes or violates any third party's patent, copyright, trade secret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or other intellectual property right in any country. Indemnification hereunder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shall cover all damages, regardless of their nature, settlements, expenses and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costs, including costs of investigation, court costs and attorneys' fees. The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payment of any indemnification shall be contingent on:</w:t>
      </w:r>
    </w:p>
    <w:p>
      <w:pPr>
        <w:autoSpaceDN w:val="0"/>
        <w:tabs>
          <w:tab w:pos="860" w:val="left"/>
        </w:tabs>
        <w:autoSpaceDE w:val="0"/>
        <w:widowControl/>
        <w:spacing w:line="170" w:lineRule="exact" w:before="172" w:after="0"/>
        <w:ind w:left="432" w:right="403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(a)  This Party giving prompt written notice to the other of any such claim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or allegation;</w:t>
      </w:r>
    </w:p>
    <w:p>
      <w:pPr>
        <w:autoSpaceDN w:val="0"/>
        <w:tabs>
          <w:tab w:pos="860" w:val="left"/>
        </w:tabs>
        <w:autoSpaceDE w:val="0"/>
        <w:widowControl/>
        <w:spacing w:line="170" w:lineRule="exact" w:before="174" w:after="0"/>
        <w:ind w:left="432" w:right="403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(b)  Cooperation by this Party with the other Party in its defense against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the claim; and</w:t>
      </w:r>
    </w:p>
    <w:p>
      <w:pPr>
        <w:autoSpaceDN w:val="0"/>
        <w:tabs>
          <w:tab w:pos="3344" w:val="left"/>
        </w:tabs>
        <w:autoSpaceDE w:val="0"/>
        <w:widowControl/>
        <w:spacing w:line="172" w:lineRule="exact" w:before="342" w:after="0"/>
        <w:ind w:left="262" w:right="734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</w:p>
    <w:p>
      <w:pPr>
        <w:autoSpaceDN w:val="0"/>
        <w:autoSpaceDE w:val="0"/>
        <w:widowControl/>
        <w:spacing w:line="172" w:lineRule="exact" w:before="172" w:after="0"/>
        <w:ind w:left="860" w:right="4176" w:hanging="42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(c)  This Party obtaining the other's prior written approval of any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settlement, if any, by this Party of such matters, such approval not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to be unreasonably withheld.</w:t>
      </w:r>
    </w:p>
    <w:p>
      <w:pPr>
        <w:autoSpaceDN w:val="0"/>
        <w:autoSpaceDE w:val="0"/>
        <w:widowControl/>
        <w:spacing w:line="160" w:lineRule="exact" w:before="40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RAND WORLDWIDE INC, 8-K/A, 4/2/2001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Neither Party shall have the obligation to indemnify the other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for any claims of infringement based on any modification by the latest version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of its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Software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, or from the combination of its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Software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with any other program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to the extent such claim would not have arisen without such combination or from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use of the unmodified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Software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or intellectual property.</w:t>
      </w:r>
    </w:p>
    <w:p>
      <w:pPr>
        <w:autoSpaceDN w:val="0"/>
        <w:autoSpaceDE w:val="0"/>
        <w:widowControl/>
        <w:spacing w:line="172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If the operation of any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Software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that is the subject of this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becomes, or is likely to become, the subject of a claim involving the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infringement or other violation of any patent, copyright, trade secret, or other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intellectual property rights of any third party, the Parties will jointly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determine in good faith what appropriate steps are to be taken by them, with a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view towards curing such infringement or other violation, at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 xml:space="preserve">Software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owner's sole charge. Such steps may include, but are not limited to:</w:t>
      </w:r>
    </w:p>
    <w:p>
      <w:pPr>
        <w:autoSpaceDN w:val="0"/>
        <w:autoSpaceDE w:val="0"/>
        <w:widowControl/>
        <w:spacing w:line="142" w:lineRule="exact" w:before="202" w:after="0"/>
        <w:ind w:left="43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(i)  The owner securing the right to continue using its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Software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, or</w:t>
      </w:r>
    </w:p>
    <w:p>
      <w:pPr>
        <w:autoSpaceDN w:val="0"/>
        <w:tabs>
          <w:tab w:pos="860" w:val="left"/>
        </w:tabs>
        <w:autoSpaceDE w:val="0"/>
        <w:widowControl/>
        <w:spacing w:line="170" w:lineRule="exact" w:before="172" w:after="0"/>
        <w:ind w:left="432" w:right="446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(ii) The owner replacing or modifying its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Software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so that it becomes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non-infringing.</w:t>
      </w:r>
    </w:p>
    <w:p>
      <w:pPr>
        <w:autoSpaceDN w:val="0"/>
        <w:autoSpaceDE w:val="0"/>
        <w:widowControl/>
        <w:spacing w:line="172" w:lineRule="exact" w:before="170" w:after="0"/>
        <w:ind w:left="90" w:right="4176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If no other option is reasonably available, the owner of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Software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agrees to use its best efforts to withdraw, at its sole expense, the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infringing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Software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from the market.</w:t>
      </w:r>
    </w:p>
    <w:p>
      <w:pPr>
        <w:autoSpaceDN w:val="0"/>
        <w:autoSpaceDE w:val="0"/>
        <w:widowControl/>
        <w:spacing w:line="170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event a Derivative Work, created under this Agreement,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becomes the subject of a claim of infringement, the owner of said Derivative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Work shall indemnify the other Party pursuant to this Section 9.</w:t>
      </w:r>
    </w:p>
    <w:p>
      <w:pPr>
        <w:autoSpaceDN w:val="0"/>
        <w:autoSpaceDE w:val="0"/>
        <w:widowControl/>
        <w:spacing w:line="172" w:lineRule="exact" w:before="172" w:after="0"/>
        <w:ind w:left="90" w:right="864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9.4 LIMITATIONS ON LIABILITY. EXCEPT FOR LIABILITY ARISING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FROM </w:t>
      </w:r>
      <w:r>
        <w:rPr>
          <w:rFonts w:ascii="CourierNewPS" w:hAnsi="CourierNewPS" w:eastAsia="CourierNewPS"/>
          <w:b/>
          <w:i w:val="0"/>
          <w:color w:val="0000FF"/>
          <w:sz w:val="14"/>
        </w:rPr>
        <w:t>SECTION 9.3</w:t>
      </w:r>
      <w:r>
        <w:rPr>
          <w:rFonts w:ascii="CourierNewPS" w:hAnsi="CourierNewPS" w:eastAsia="CourierNewPS"/>
          <w:b/>
          <w:i/>
          <w:color w:val="0000FF"/>
          <w:sz w:val="14"/>
        </w:rPr>
        <w:t xml:space="preserve">  [Intellectual Property Infringement]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, IN NO EVENT SHALL EITHER PARTY BE LIABLE TO THE OTHER FOR ANY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INDIRECT, SPECIAL, INCIDENTAL, PUNITIVE OR CONSEQUENTIAL DAMAGES, LOSSES,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EXPENSES INCLUDING, BUT NOT LIMITED TO, LOSS OF USE, LOSS OF PROFITS, OR LOSS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GOODWILL, EVEN IF THAT PARTY HAS BEEN ADVISED OF THE POSSIBILITY OF SUCH LOSS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DAMAGE.</w:t>
      </w:r>
    </w:p>
    <w:p>
      <w:pPr>
        <w:autoSpaceDN w:val="0"/>
        <w:autoSpaceDE w:val="0"/>
        <w:widowControl/>
        <w:spacing w:line="170" w:lineRule="exact" w:before="174" w:after="0"/>
        <w:ind w:left="90" w:right="115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FOR LIABILITY ARISING FROM </w:t>
      </w:r>
      <w:r>
        <w:rPr>
          <w:rFonts w:ascii="CourierNewPS" w:hAnsi="CourierNewPS" w:eastAsia="CourierNewPS"/>
          <w:b/>
          <w:i w:val="0"/>
          <w:color w:val="0000FF"/>
          <w:sz w:val="14"/>
        </w:rPr>
        <w:t>SECTION 9.3</w:t>
      </w:r>
      <w:r>
        <w:rPr>
          <w:rFonts w:ascii="CourierNewPS" w:hAnsi="CourierNewPS" w:eastAsia="CourierNewPS"/>
          <w:b/>
          <w:i/>
          <w:color w:val="0000FF"/>
          <w:sz w:val="14"/>
        </w:rPr>
        <w:t xml:space="preserve">  [Intellectual Property Infringement]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, IN NO EVENT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SHALL EITHER PARTY BE LIABLE UNDER THIS AGREEMENT FOR AN AMOUNT GREATER THAN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AMOUNT THAT SUCH PARTY HAS EARNED PURSUANT TO THE REVENUE SHARING PROVISIONS OF </w:t>
      </w:r>
      <w:r>
        <w:br/>
      </w:r>
      <w:r>
        <w:rPr>
          <w:rFonts w:ascii="CourierNewPS" w:hAnsi="CourierNewPS" w:eastAsia="CourierNewPS"/>
          <w:b/>
          <w:i w:val="0"/>
          <w:color w:val="0000FF"/>
          <w:sz w:val="14"/>
        </w:rPr>
        <w:t>SECTION 5.4</w:t>
      </w:r>
      <w:r>
        <w:rPr>
          <w:rFonts w:ascii="CourierNewPS" w:hAnsi="CourierNewPS" w:eastAsia="CourierNewPS"/>
          <w:b/>
          <w:i/>
          <w:color w:val="0000FF"/>
          <w:sz w:val="14"/>
        </w:rPr>
        <w:t xml:space="preserve">  [Share of Net Revenue]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TWELVE MONTH PERIOD PRECEDING THE CLAIM.</w:t>
      </w:r>
    </w:p>
    <w:p>
      <w:pPr>
        <w:autoSpaceDN w:val="0"/>
        <w:autoSpaceDE w:val="0"/>
        <w:widowControl/>
        <w:spacing w:line="170" w:lineRule="exact" w:before="172" w:after="0"/>
        <w:ind w:left="2448" w:right="6624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10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TERM AND TERMINATION</w:t>
      </w:r>
    </w:p>
    <w:p>
      <w:pPr>
        <w:autoSpaceDN w:val="0"/>
        <w:autoSpaceDE w:val="0"/>
        <w:widowControl/>
        <w:spacing w:line="172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10.1 Term. This Agreement shall be effective as of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Effective Date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and shall continue in force for three years from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 xml:space="preserve">Launch Date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(the "Initial Term") unless earlier</w:t>
      </w:r>
    </w:p>
    <w:p>
      <w:pPr>
        <w:autoSpaceDN w:val="0"/>
        <w:tabs>
          <w:tab w:pos="262" w:val="left"/>
          <w:tab w:pos="3344" w:val="left"/>
        </w:tabs>
        <w:autoSpaceDE w:val="0"/>
        <w:widowControl/>
        <w:spacing w:line="172" w:lineRule="exact" w:before="340" w:after="0"/>
        <w:ind w:left="90" w:right="4032" w:firstLine="0"/>
        <w:jc w:val="left"/>
      </w:pP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13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terminated in accordance with this Section (the "Term"). The Agreement shall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automatically renew for successive one year additional terms unless terminated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by either party at least six months prior to the expiration of the then-current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term.</w:t>
      </w:r>
    </w:p>
    <w:p>
      <w:pPr>
        <w:autoSpaceDN w:val="0"/>
        <w:autoSpaceDE w:val="0"/>
        <w:widowControl/>
        <w:spacing w:line="172" w:lineRule="exact" w:before="172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10.2 Breach. Either party may terminate this Agreement at any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time in the event that the other party is in default or breach of any material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of this Agreement, and such default or breach continues unremedied for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 period of sixty days after written notice thereof. In addition to the right to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terminate this Agreement, the non-breaching party, shall have all rights and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remedies available at law and in equity.</w:t>
      </w:r>
    </w:p>
    <w:p>
      <w:pPr>
        <w:autoSpaceDN w:val="0"/>
        <w:autoSpaceDE w:val="0"/>
        <w:widowControl/>
        <w:spacing w:line="172" w:lineRule="exact" w:before="170" w:after="0"/>
        <w:ind w:left="90" w:right="2016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10.3 Failure of Negotiations After Initial Term. The revenue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sharing obligations set forth in </w:t>
      </w:r>
      <w:r>
        <w:rPr>
          <w:rFonts w:ascii="CourierNewPS" w:hAnsi="CourierNewPS" w:eastAsia="CourierNewPS"/>
          <w:b/>
          <w:i w:val="0"/>
          <w:color w:val="0000FF"/>
          <w:sz w:val="14"/>
        </w:rPr>
        <w:t>Section 5.4</w:t>
      </w:r>
      <w:r>
        <w:rPr>
          <w:rFonts w:ascii="CourierNewPS" w:hAnsi="CourierNewPS" w:eastAsia="CourierNewPS"/>
          <w:b/>
          <w:i/>
          <w:color w:val="0000FF"/>
          <w:sz w:val="14"/>
        </w:rPr>
        <w:t xml:space="preserve">  [Share of Net Revenue]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subject to re-negotiation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at the end of the Initial Term. The parties agree to negotiate in good faith,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however, in the event they are unable to agree to satisfactory terms, this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shall terminate six months from the date on which the parties make a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conclusive determination that satisfactory terms could not be reached.</w:t>
      </w:r>
    </w:p>
    <w:p>
      <w:pPr>
        <w:autoSpaceDN w:val="0"/>
        <w:tabs>
          <w:tab w:pos="3002" w:val="left"/>
        </w:tabs>
        <w:autoSpaceDE w:val="0"/>
        <w:widowControl/>
        <w:spacing w:line="170" w:lineRule="exact" w:before="172" w:after="0"/>
        <w:ind w:left="2916" w:right="676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11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MISCELLANEOUS</w:t>
      </w:r>
    </w:p>
    <w:p>
      <w:pPr>
        <w:autoSpaceDN w:val="0"/>
        <w:autoSpaceDE w:val="0"/>
        <w:widowControl/>
        <w:spacing w:line="172" w:lineRule="exact" w:before="172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11.1 Confidentiality. All communications and information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disclosed by one party to the other party under this Agreement shall be subject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to the terms and conditions of the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CNDA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autoSpaceDE w:val="0"/>
        <w:widowControl/>
        <w:spacing w:line="172" w:lineRule="exact" w:before="168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11.2 Freedom of Action. Except as otherwise provided, nothing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contained in this Agreement shall be construed to limit or impair any right of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either party to enter into similar agreements with other parties, or to develop,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acquire, license or market, directly or indirectly, other products or services,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competitive with those offered by the other party.</w:t>
      </w:r>
    </w:p>
    <w:p>
      <w:pPr>
        <w:autoSpaceDN w:val="0"/>
        <w:autoSpaceDE w:val="0"/>
        <w:widowControl/>
        <w:spacing w:line="172" w:lineRule="exact" w:before="172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11.3 Additional Instruments. Notwithstanding termination of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the parties covenant and agree to execute and deliver any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additional instruments or documents necessary to carry out the general intent of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including without limitation patent assignments or any other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assignments necessary to evidence the ownership of intellectual property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contemplated hereby or any such additional instruments or documents, including</w:t>
      </w:r>
    </w:p>
    <w:p>
      <w:pPr>
        <w:autoSpaceDN w:val="0"/>
        <w:autoSpaceDE w:val="0"/>
        <w:widowControl/>
        <w:spacing w:line="160" w:lineRule="exact" w:before="23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RAND WORLDWIDE INC, 8-K/A, 4/2/2001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9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such instruments as may be required by the laws of any jurisdiction, now or in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effect or hereinafter enacted, that may affect a party's rights, title or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interest, as applicable, in and to any of the software governed hereby.</w:t>
      </w:r>
    </w:p>
    <w:p>
      <w:pPr>
        <w:autoSpaceDN w:val="0"/>
        <w:tabs>
          <w:tab w:pos="3344" w:val="left"/>
        </w:tabs>
        <w:autoSpaceDE w:val="0"/>
        <w:widowControl/>
        <w:spacing w:line="172" w:lineRule="exact" w:before="340" w:after="0"/>
        <w:ind w:left="262" w:right="734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14</w:t>
      </w:r>
    </w:p>
    <w:p>
      <w:pPr>
        <w:autoSpaceDN w:val="0"/>
        <w:autoSpaceDE w:val="0"/>
        <w:widowControl/>
        <w:spacing w:line="172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11.4 Irreparable Injury. Each party acknowledges and agrees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that each covenant in this Agreement pertaining to confidential information and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ownership of intellectual property is reasonable and necessary to protect and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preserve the rights of the other party in its confidential information and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intellectual property, and that any breach by such party of the terms of this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may result in irreparable injury to the other party. Each party,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therefore, subject to a claim of laches, estoppel, acquiescence or other delay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in seeking relief, consents and agrees that the other party shall be entitled to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seek and obtain a temporary restraining order and a permanent injunction to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prevent a breach or contemplated breach of this Agreement and waives any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requirement that the other party post a bond in connection with seeking such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injunctive relief.</w:t>
      </w:r>
    </w:p>
    <w:p>
      <w:pPr>
        <w:autoSpaceDN w:val="0"/>
        <w:autoSpaceDE w:val="0"/>
        <w:widowControl/>
        <w:spacing w:line="172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11.5 Relationship of the Parties. PlanetCAD and Dassault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Systemes are independent contractors, and nothing in this Agreement will create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any partnership, joint venture, agency, franchise, sales representative, or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employment relationship between the parties. Neither party has the authority to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act as agent for the other party or to conduct business in the name of such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other party or make statements, warranties or representations that exceed or are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inconsistent with the warranties provided hereunder.</w:t>
      </w:r>
    </w:p>
    <w:p>
      <w:pPr>
        <w:autoSpaceDN w:val="0"/>
        <w:autoSpaceDE w:val="0"/>
        <w:widowControl/>
        <w:spacing w:line="172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11.6 Notices. All notices required or permitted shall be given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in writing, in the English language, and shall be deemed effectively delivered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upon personal delivery or three days after deposit with a carrier by registered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mail or other equivalent service, postage prepaid, return receipt requested,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addressed as follows, or to such other address as either party may designate to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the other:</w:t>
      </w:r>
    </w:p>
    <w:p>
      <w:pPr>
        <w:autoSpaceDN w:val="0"/>
        <w:tabs>
          <w:tab w:pos="3344" w:val="left"/>
        </w:tabs>
        <w:autoSpaceDE w:val="0"/>
        <w:widowControl/>
        <w:spacing w:line="172" w:lineRule="exact" w:before="340" w:after="0"/>
        <w:ind w:left="262" w:right="734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14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15</w:t>
      </w:r>
    </w:p>
    <w:p>
      <w:pPr>
        <w:autoSpaceDN w:val="0"/>
        <w:autoSpaceDE w:val="0"/>
        <w:widowControl/>
        <w:spacing w:line="140" w:lineRule="exact" w:before="374" w:after="0"/>
        <w:ind w:left="231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case of PlanetCAD :</w:t>
      </w:r>
    </w:p>
    <w:p>
      <w:pPr>
        <w:autoSpaceDN w:val="0"/>
        <w:autoSpaceDE w:val="0"/>
        <w:widowControl/>
        <w:spacing w:line="140" w:lineRule="exact" w:before="202" w:after="0"/>
        <w:ind w:left="0" w:right="5950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PlanetCAD Inc.</w:t>
      </w:r>
    </w:p>
    <w:p>
      <w:pPr>
        <w:autoSpaceDN w:val="0"/>
        <w:autoSpaceDE w:val="0"/>
        <w:widowControl/>
        <w:spacing w:line="172" w:lineRule="exact" w:before="0" w:after="0"/>
        <w:ind w:left="3772" w:right="460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2520 55th Street, Suite 200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Boulder, Colorado 80301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Attn. Office of the President</w:t>
      </w:r>
    </w:p>
    <w:p>
      <w:pPr>
        <w:autoSpaceDN w:val="0"/>
        <w:autoSpaceDE w:val="0"/>
        <w:widowControl/>
        <w:spacing w:line="140" w:lineRule="exact" w:before="546" w:after="0"/>
        <w:ind w:left="231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case of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Dassault Systemes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:</w:t>
      </w:r>
    </w:p>
    <w:p>
      <w:pPr>
        <w:autoSpaceDN w:val="0"/>
        <w:autoSpaceDE w:val="0"/>
        <w:widowControl/>
        <w:spacing w:line="170" w:lineRule="exact" w:before="170" w:after="0"/>
        <w:ind w:left="3772" w:right="4896" w:firstLine="84"/>
        <w:jc w:val="left"/>
      </w:pPr>
      <w:r>
        <w:rPr>
          <w:rFonts w:ascii="CourierNewPS" w:hAnsi="CourierNewPS" w:eastAsia="CourierNewPS"/>
          <w:b/>
          <w:i w:val="0"/>
          <w:color w:val="1122CC"/>
          <w:sz w:val="14"/>
        </w:rPr>
        <w:t>Dassault Systemes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9 Quai Marcel Dassault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92150 Suresnes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Attn. Thibault De Tersant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cc: Law Department</w:t>
      </w:r>
    </w:p>
    <w:p>
      <w:pPr>
        <w:autoSpaceDN w:val="0"/>
        <w:autoSpaceDE w:val="0"/>
        <w:widowControl/>
        <w:spacing w:line="172" w:lineRule="exact" w:before="344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11.7 Headings. The descriptive headings contained in this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are for convenience of reference only and shall not affect in any way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the meaning or interpretation of this Agreement.</w:t>
      </w:r>
    </w:p>
    <w:p>
      <w:pPr>
        <w:autoSpaceDN w:val="0"/>
        <w:autoSpaceDE w:val="0"/>
        <w:widowControl/>
        <w:spacing w:line="172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11.8 Severability. If any term or other provision of this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is deemed invalid, illegal or incapable of being enforced by any law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or public policy, all other terms and provisions of this Agreement shall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nevertheless remain in full force and effect so long as the economic or legal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substance of the transactions contemplated hereby is not affected in any manner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materially adverse to any party.</w:t>
      </w:r>
    </w:p>
    <w:p>
      <w:pPr>
        <w:autoSpaceDN w:val="0"/>
        <w:autoSpaceDE w:val="0"/>
        <w:widowControl/>
        <w:spacing w:line="170" w:lineRule="exact" w:before="172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11.9 Entire Agreement. This Agreement, together with the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Schedules attached hereto, constitutes the entire agreement of the parties with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the subject matter hereof and supersedes all prior agreements and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undertakings, both written and oral, between and PlanetCAD with respect to the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subject matter hereof.</w:t>
      </w:r>
    </w:p>
    <w:p>
      <w:pPr>
        <w:autoSpaceDN w:val="0"/>
        <w:autoSpaceDE w:val="0"/>
        <w:widowControl/>
        <w:spacing w:line="172" w:lineRule="exact" w:before="172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11.10 Amendment. This Agreement may not be amended or modified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except by an instrument in writing signed by, or on behalf of, duly authorized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representatives of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Dassault Systemes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and PlanetCAD.</w:t>
      </w:r>
    </w:p>
    <w:p>
      <w:pPr>
        <w:autoSpaceDN w:val="0"/>
        <w:tabs>
          <w:tab w:pos="3344" w:val="left"/>
        </w:tabs>
        <w:autoSpaceDE w:val="0"/>
        <w:widowControl/>
        <w:spacing w:line="170" w:lineRule="exact" w:before="342" w:after="0"/>
        <w:ind w:left="262" w:right="734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15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16</w:t>
      </w:r>
    </w:p>
    <w:p>
      <w:pPr>
        <w:autoSpaceDN w:val="0"/>
        <w:autoSpaceDE w:val="0"/>
        <w:widowControl/>
        <w:spacing w:line="172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11.11 Applicable Law, Venue. This Agreement shall be governed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by, and construed in accordance with, the Laws of the State of New York,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applicable to contracts executed in and to be performed entirely within that</w:t>
      </w:r>
    </w:p>
    <w:p>
      <w:pPr>
        <w:autoSpaceDN w:val="0"/>
        <w:autoSpaceDE w:val="0"/>
        <w:widowControl/>
        <w:spacing w:line="160" w:lineRule="exact" w:before="23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RAND WORLDWIDE INC, 8-K/A, 4/2/2001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68" w:lineRule="exact" w:before="0" w:after="0"/>
        <w:ind w:left="90" w:right="403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state. This Agreement shall not be governed by the U.N. Convention on Contracts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International Sale of Goods. The parties hereto hereby (a) submit to the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 jurisdiction of any court of competent jurisdiction sitting in the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State of Delaware, The City of Wilmington for the purpose of any Action arising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out of or relating to this Agreement brought by any party hereto, and (b) agree,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to the fullest extent permitted by applicable law, to waive, and not to assert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by way of motion, defense, or otherwise, in any such Action, any claim that is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not subject personally to the jurisdiction of the above-named courts, that its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property is exempt or immune from attachment or execution, that the Action is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brought in an inconvenient forum, that the venue of the Action is improper, or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that this Agreement may not be enforced in or by any of the above-named courts.</w:t>
      </w:r>
    </w:p>
    <w:p>
      <w:pPr>
        <w:autoSpaceDN w:val="0"/>
        <w:autoSpaceDE w:val="0"/>
        <w:widowControl/>
        <w:spacing w:line="170" w:lineRule="exact" w:before="174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11.12 Waiver of Jury Trial. EACH OF THE PARTIES HERETO HEREBY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WAIVES TO THE FULLEST EXTENT PERMITTED BY APPLICABLE LAW ANY RIGHT IT MAY HAVE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TO A TRIAL BY JURY WITH RESPECT TO ANY ACTIONS OR PROCEEDINGS DIRECTLY OR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INDIRECTLY ARISING OUT OF, UNDER OR IN CONNECTION WITH THIS AGREEMENT, OR THE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TRANSACTIONS CONTEMPLATED HEREUNDER.</w:t>
      </w:r>
    </w:p>
    <w:p>
      <w:pPr>
        <w:autoSpaceDN w:val="0"/>
        <w:autoSpaceDE w:val="0"/>
        <w:widowControl/>
        <w:spacing w:line="170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11.13 Counterparts. This Agreement may be executed in one or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more counterparts, each of which when executed shall be deemed to be an original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but all of which taken together shall constitute one and the same agreement.</w:t>
      </w:r>
    </w:p>
    <w:p>
      <w:pPr>
        <w:autoSpaceDN w:val="0"/>
        <w:autoSpaceDE w:val="0"/>
        <w:widowControl/>
        <w:spacing w:line="170" w:lineRule="exact" w:before="174" w:after="0"/>
        <w:ind w:left="90" w:right="4176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11.14 No Waiver. The failure of either party to enforce any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of this Agreement shall not constitute a waiver of the right to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subsequently enforce such provision, or any other provision of this Agreement.</w:t>
      </w:r>
    </w:p>
    <w:p>
      <w:pPr>
        <w:autoSpaceDN w:val="0"/>
        <w:autoSpaceDE w:val="0"/>
        <w:widowControl/>
        <w:spacing w:line="172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11.15 Force Majeure. Neither party shall be held liable for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any failure to perform any of its obligations under this Agreement for as long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as, and to the extent that such failure is due to an event of force majeure. An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event of force majeure shall include general strikes, lockouts, acts of God,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acts of war, mobilization of troops, fire, extreme weather, flood, or other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natural calamity, embargo, acts of governmental agency, government or any other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laws or regulations.</w:t>
      </w:r>
    </w:p>
    <w:p>
      <w:pPr>
        <w:autoSpaceDN w:val="0"/>
        <w:autoSpaceDE w:val="0"/>
        <w:widowControl/>
        <w:spacing w:line="170" w:lineRule="exact" w:before="172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11.16 Expenses. Except as expressly provided for in this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each party shall bear its own expenses incurred in connection with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including without limitation travel and living expenses incurred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by that party's employees.</w:t>
      </w:r>
    </w:p>
    <w:p>
      <w:pPr>
        <w:autoSpaceDN w:val="0"/>
        <w:autoSpaceDE w:val="0"/>
        <w:widowControl/>
        <w:spacing w:line="140" w:lineRule="exact" w:before="204" w:after="0"/>
        <w:ind w:left="154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11.17 Assignment; Subcontracting; Third Party Beneficiaries.</w:t>
      </w:r>
    </w:p>
    <w:p>
      <w:pPr>
        <w:autoSpaceDN w:val="0"/>
        <w:autoSpaceDE w:val="0"/>
        <w:widowControl/>
        <w:spacing w:line="172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(a) This Agreement may be assigned or otherwise transferred,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by operation of law or otherwise without the express written consent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PlanetCAD and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Dassault Systemes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, but in such event the assigning Party shall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give notice to the non-assigning Party and the non-assigning Party shall have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the right to terminate this Agreement within the 30-day period following receipt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of such notice.</w:t>
      </w:r>
    </w:p>
    <w:p>
      <w:pPr>
        <w:autoSpaceDN w:val="0"/>
        <w:tabs>
          <w:tab w:pos="3344" w:val="left"/>
        </w:tabs>
        <w:autoSpaceDE w:val="0"/>
        <w:widowControl/>
        <w:spacing w:line="170" w:lineRule="exact" w:before="344" w:after="0"/>
        <w:ind w:left="262" w:right="734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16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17</w:t>
      </w:r>
    </w:p>
    <w:p>
      <w:pPr>
        <w:autoSpaceDN w:val="0"/>
        <w:autoSpaceDE w:val="0"/>
        <w:widowControl/>
        <w:spacing w:line="172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(b) Either party may assign or otherwise transfer all or part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Agreement to any of its Affiliates, and for as long as it remains an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Affiliate; provided that no such assignment shall relieve a party of any of its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under this Agreement. In the event there is a change of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Control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of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an Affiliate which terminates its status as an Affiliate of the party to this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and this Agreement has been assigned to such an Affiliate, this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must be assigned back to the party within 6 months of the effective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date of the change of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Control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autoSpaceDE w:val="0"/>
        <w:widowControl/>
        <w:spacing w:line="170" w:lineRule="exact" w:before="172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(c) Either Party may subcontract services necessary to perform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the obligations set forth in this Agreement provided that any and all such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subcontractors shall have entered into agreements with the subcontracting Party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sufficient to enable that Party to comply with all terms and conditions of this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72" w:lineRule="exact" w:before="170" w:after="0"/>
        <w:ind w:left="90" w:right="4032" w:firstLine="14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(d) This Agreement shall be binding upon and inure solely to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the benefit of the parties hereto and their permitted assigns, subcontractor or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transferee, and nothing herein, express or implied, is intended to or shall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confer upon any other person, including, without limitation, any union or any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employee or former employee of either party, any legal or equitable right,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benefit or remedy of any nature whatsoever, including, without limitation, any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rights of employment for any specified period, under or by reason of this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72" w:lineRule="exact" w:before="174" w:after="0"/>
        <w:ind w:left="90" w:right="4152" w:firstLine="1456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each party has caused its duly authorized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representative to execute this Agreement effective the day and year first above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written.</w:t>
      </w:r>
    </w:p>
    <w:p>
      <w:pPr>
        <w:autoSpaceDN w:val="0"/>
        <w:autoSpaceDE w:val="0"/>
        <w:widowControl/>
        <w:spacing w:line="142" w:lineRule="exact" w:before="716" w:after="0"/>
        <w:ind w:left="9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PlanetCAD Inc.                                   </w:t>
      </w:r>
      <w:r>
        <w:rPr>
          <w:rFonts w:ascii="CourierNewPS" w:hAnsi="CourierNewPS" w:eastAsia="CourierNewPS"/>
          <w:b/>
          <w:i w:val="0"/>
          <w:color w:val="1122CC"/>
          <w:sz w:val="14"/>
        </w:rPr>
        <w:t>Dassault Systemes</w:t>
      </w:r>
    </w:p>
    <w:p>
      <w:pPr>
        <w:autoSpaceDN w:val="0"/>
        <w:autoSpaceDE w:val="0"/>
        <w:widowControl/>
        <w:spacing w:line="140" w:lineRule="exact" w:before="372" w:after="0"/>
        <w:ind w:left="9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/s/ R. Bruce Morgan                              /s/ Thibault de Tersant</w:t>
      </w:r>
    </w:p>
    <w:p>
      <w:pPr>
        <w:autoSpaceDN w:val="0"/>
        <w:autoSpaceDE w:val="0"/>
        <w:widowControl/>
        <w:spacing w:line="160" w:lineRule="exact" w:before="23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RAND WORLDWIDE INC, 8-K/A, 4/2/2001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90" w:right="4176" w:firstLine="2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                                  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Its: Chief Executive Officer                     Its: Executive Vice President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Name: R. Bruce Morgan                            Name: Thibault de Tersant</w:t>
      </w:r>
    </w:p>
    <w:p>
      <w:pPr>
        <w:autoSpaceDN w:val="0"/>
        <w:autoSpaceDE w:val="0"/>
        <w:widowControl/>
        <w:spacing w:line="138" w:lineRule="exact" w:before="546" w:after="0"/>
        <w:ind w:left="0" w:right="7406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17</w:t>
      </w:r>
    </w:p>
    <w:p>
      <w:pPr>
        <w:autoSpaceDN w:val="0"/>
        <w:autoSpaceDE w:val="0"/>
        <w:widowControl/>
        <w:spacing w:line="160" w:lineRule="exact" w:before="1392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RAND WORLDWIDE INC, 8-K/A, 4/2/2001</w:t>
      </w:r>
    </w:p>
    <w:sectPr w:rsidR="00FC693F" w:rsidRPr="0006063C" w:rsidSect="00034616">
      <w:pgSz w:w="11900" w:h="16840"/>
      <w:pgMar w:top="460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