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08" w:lineRule="exact" w:before="0" w:after="0"/>
        <w:ind w:left="0" w:right="5546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10.20</w:t>
      </w:r>
    </w:p>
    <w:p>
      <w:pPr>
        <w:autoSpaceDN w:val="0"/>
        <w:autoSpaceDE w:val="0"/>
        <w:widowControl/>
        <w:spacing w:line="110" w:lineRule="exact" w:before="160" w:after="0"/>
        <w:ind w:left="1958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CO-BRANDING Agreement</w:t>
      </w:r>
    </w:p>
    <w:p>
      <w:pPr>
        <w:autoSpaceDN w:val="0"/>
        <w:autoSpaceDE w:val="0"/>
        <w:widowControl/>
        <w:spacing w:line="134" w:lineRule="exact" w:before="136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This Co-Branding Agreement (the "Agreement") is entered into as of  March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___, 1999 (the "Effective Date") by and between theglobe.com, Inc., with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principal place of business at 31 West 21st Street, New York, NY  10010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("theglobe"), and The Boxlot Company, with its principal place of business 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12626 High Bluff Drive, Suite 370, San Diego, CA  92130 ("Boxlot").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1.   DEFINITIONS.</w:t>
      </w:r>
    </w:p>
    <w:p>
      <w:pPr>
        <w:autoSpaceDN w:val="0"/>
        <w:tabs>
          <w:tab w:pos="340" w:val="left"/>
        </w:tabs>
        <w:autoSpaceDE w:val="0"/>
        <w:widowControl/>
        <w:spacing w:line="136" w:lineRule="exact" w:before="132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(a) "Boxlot Banners" means any banner, button, text or similar ads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provides to theglobe in connection with this Agreement.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(b) "Boxlot Content" means any content or information (including without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 any text, music, sound, photographs, video, graphics, data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software), in any medium, provided by Boxlot to theglobe (other than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Banners), as part of the Service or on the Co-Branded Pages, including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content specified in Exhibit A.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(c) "Boxlot Marks" means all Boxlot domain names, trademarks, logos,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graphics reasonably necessary or desirable for theglobe to perform under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this Agreement.</w:t>
      </w:r>
    </w:p>
    <w:p>
      <w:pPr>
        <w:autoSpaceDN w:val="0"/>
        <w:tabs>
          <w:tab w:pos="340" w:val="left"/>
        </w:tabs>
        <w:autoSpaceDE w:val="0"/>
        <w:widowControl/>
        <w:spacing w:line="134" w:lineRule="exact" w:before="136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(d) "Boxlot Site" means the Boxlot-branded (i.e., non-co-branded) version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of the Service and associated pages.</w:t>
      </w:r>
    </w:p>
    <w:p>
      <w:pPr>
        <w:autoSpaceDN w:val="0"/>
        <w:autoSpaceDE w:val="0"/>
        <w:widowControl/>
        <w:spacing w:line="134" w:lineRule="exact" w:before="136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(e) "Co-Branded Pages" means all pages of the Service (including, without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any Java screens associated with the Service or emails or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direct communications sent to Users by operation of the Service).</w:t>
      </w:r>
    </w:p>
    <w:p>
      <w:pPr>
        <w:autoSpaceDN w:val="0"/>
        <w:autoSpaceDE w:val="0"/>
        <w:widowControl/>
        <w:spacing w:line="110" w:lineRule="exact" w:before="160" w:after="0"/>
        <w:ind w:left="34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(f) "Domain Name" means the domain name described in Exhibit A.</w:t>
      </w:r>
    </w:p>
    <w:p>
      <w:pPr>
        <w:autoSpaceDN w:val="0"/>
        <w:tabs>
          <w:tab w:pos="340" w:val="left"/>
        </w:tabs>
        <w:autoSpaceDE w:val="0"/>
        <w:widowControl/>
        <w:spacing w:line="134" w:lineRule="exact" w:before="136" w:after="0"/>
        <w:ind w:left="72" w:right="60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(g) "Launch Date" means the first date on which the Service is made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publicly available.</w:t>
      </w:r>
    </w:p>
    <w:p>
      <w:pPr>
        <w:autoSpaceDN w:val="0"/>
        <w:autoSpaceDE w:val="0"/>
        <w:widowControl/>
        <w:spacing w:line="110" w:lineRule="exact" w:before="160" w:after="0"/>
        <w:ind w:left="34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(h) "Marks" means the Boxlot Marks or theglobe Marks, as applicable.</w:t>
      </w:r>
    </w:p>
    <w:p>
      <w:pPr>
        <w:autoSpaceDN w:val="0"/>
        <w:autoSpaceDE w:val="0"/>
        <w:widowControl/>
        <w:spacing w:line="134" w:lineRule="exact" w:before="134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(i) "Net Revenues" means all monetary consideration theglobe actually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receives for CPM- or CPC-based advertisements and promotions (other than those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 its commerce partners) delivered in connection with the Co-Branded Pages,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less a sales and administration fee of 15%.</w:t>
      </w:r>
    </w:p>
    <w:p>
      <w:pPr>
        <w:autoSpaceDN w:val="0"/>
        <w:tabs>
          <w:tab w:pos="340" w:val="left"/>
        </w:tabs>
        <w:autoSpaceDE w:val="0"/>
        <w:widowControl/>
        <w:spacing w:line="134" w:lineRule="exact" w:before="136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(j) "Page Templates" means theglobe's standard page layout templates,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revised by theglobe from time to time.</w:t>
      </w:r>
    </w:p>
    <w:p>
      <w:pPr>
        <w:autoSpaceDN w:val="0"/>
        <w:autoSpaceDE w:val="0"/>
        <w:widowControl/>
        <w:spacing w:line="136" w:lineRule="exact" w:before="136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(k) "Service" means the services described in Exhibit A, as changed over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time in accordance with this Agreement, which are co-branded using the Page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Templates.  The Service </w:t>
      </w:r>
    </w:p>
    <w:p>
      <w:pPr>
        <w:autoSpaceDN w:val="0"/>
        <w:autoSpaceDE w:val="0"/>
        <w:widowControl/>
        <w:spacing w:line="108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</w:t>
      </w:r>
    </w:p>
    <w:p>
      <w:pPr>
        <w:autoSpaceDN w:val="0"/>
        <w:autoSpaceDE w:val="0"/>
        <w:widowControl/>
        <w:spacing w:line="136" w:lineRule="exact" w:before="268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also includes any Boxlot-operated back-end administration tools or pages used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theglobe or Boxlot to exchange data in accordance with this Agreement.</w:t>
      </w:r>
    </w:p>
    <w:p>
      <w:pPr>
        <w:autoSpaceDN w:val="0"/>
        <w:autoSpaceDE w:val="0"/>
        <w:widowControl/>
        <w:spacing w:line="136" w:lineRule="exact" w:before="132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(l) "Shadow Site" means the password-protected site where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 are made available for theglobe's review and approval prior to being made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publicly available.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(m) "theglobe Marks" means all theglobe domain names, trademarks, logos,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other graphics reasonably necessary or desirable for Boxlot to perform under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this Agreement.</w:t>
      </w:r>
    </w:p>
    <w:p>
      <w:pPr>
        <w:autoSpaceDN w:val="0"/>
        <w:autoSpaceDE w:val="0"/>
        <w:widowControl/>
        <w:spacing w:line="110" w:lineRule="exact" w:before="160" w:after="0"/>
        <w:ind w:left="34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(n) "theglobe Site" means all pages under the theglobe.com domain.</w:t>
      </w:r>
    </w:p>
    <w:p>
      <w:pPr>
        <w:autoSpaceDN w:val="0"/>
        <w:autoSpaceDE w:val="0"/>
        <w:widowControl/>
        <w:spacing w:line="110" w:lineRule="exact" w:before="160" w:after="0"/>
        <w:ind w:left="34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(o) "User" means any person who accesses any Co-Branded Page.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2.   DEVELOPMENT AND IMPLEMENTATION.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2.1  Pre-Launch Deliverables.  On or around March 31, 1999, theglobe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deliver to Boxlot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other materials specified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Exhibit A.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2.2  Initial Development.  Boxlot shall develop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using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take all other steps required to co-brand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accordance with Exhibit A.  In addition, if theglobe is passing any user data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Boxlot, theglobe's standard Automatic Partner Registration procedure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apply, and Boxlot shall perform the development necessary to use such procedure.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current Automatic Partner Registration procedure is described in Exhibit D.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 shall make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implementation available to theglobe on the Shadow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 prior to making it publicly available.  Boxlot shall not make the initial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implementation publicly available without theglobe's prior written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approval.  Unless otherwise specified, each party shall be responsible for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development, hosting and other costs associated with the pages living on their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servers and all emails they send.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2.3  Changes.  theglobe shall have sole control over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's look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feel, and Boxlot shall not make any change in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's look and feel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without theglobe's prior consent.  Further, Boxlot shall notify theglobe if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 changes or adds any functionality of the services described in Exhibit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(as modified by Boxlot over time) as implemented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Unless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requested by theglobe, Boxlot shall implement such changes or additions to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make such implementation available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Shadow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for theglobe's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approval within 30 days of their introduction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However,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under no circumstances shall Boxlot offer Users any community features (such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email, chat, message boards, or the ability to create home pages) from the Co-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Branded Pages without theglobe's consent, and if Boxlot desires to do so,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parties will work together to discuss appropriate implementations.  Boxlot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make available via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Shadow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all changes to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 completed in this Section 2, and Boxlot shall not implement such changes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 the publicly available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until it has received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theglobe's approval.</w:t>
      </w:r>
    </w:p>
    <w:p>
      <w:pPr>
        <w:autoSpaceDN w:val="0"/>
        <w:autoSpaceDE w:val="0"/>
        <w:widowControl/>
        <w:spacing w:line="110" w:lineRule="exact" w:before="160" w:after="0"/>
        <w:ind w:left="34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2.4  Service Operation.  Boxlot shall host and operate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under</w:t>
      </w:r>
    </w:p>
    <w:p>
      <w:pPr>
        <w:autoSpaceDN w:val="0"/>
        <w:autoSpaceDE w:val="0"/>
        <w:widowControl/>
        <w:spacing w:line="160" w:lineRule="exact" w:before="24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7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10" w:lineRule="exact" w:before="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 accordance with the terms of Exhibit B.</w:t>
      </w:r>
    </w:p>
    <w:p>
      <w:pPr>
        <w:autoSpaceDN w:val="0"/>
        <w:autoSpaceDE w:val="0"/>
        <w:widowControl/>
        <w:spacing w:line="110" w:lineRule="exact" w:before="158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</w:t>
      </w:r>
    </w:p>
    <w:p>
      <w:pPr>
        <w:autoSpaceDN w:val="0"/>
        <w:autoSpaceDE w:val="0"/>
        <w:widowControl/>
        <w:spacing w:line="134" w:lineRule="exact" w:before="270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2.5  Rebranding.  If requested by theglobe, Boxlot shall implement on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new versions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if theglobe changes the Page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Templates across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generally.  Further, if requested by theglobe,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 shall create additional branded versions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 branded with the branding of theglobe's distribution partners, which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branded versions shall be implemented within 30 days and subject to approval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accordance with this Section 2.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7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2.6 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Boxlot shall provide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to Users via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except that Boxlot shall deliver to theglobe those elements of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residing on theglobe's servers in accordance with the terms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Exhibit A.  Unless otherwise directed by theglobe,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include all of the content displayed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Boxlot Content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updated to keep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 parity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nonconformance with the terms of the frequency/quantity columns of Exhibit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permit theglobe to terminate immediately if the breach is not cured within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12 hours.</w:t>
      </w:r>
    </w:p>
    <w:p>
      <w:pPr>
        <w:autoSpaceDN w:val="0"/>
        <w:autoSpaceDE w:val="0"/>
        <w:widowControl/>
        <w:spacing w:line="134" w:lineRule="exact" w:before="138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2.7  Navigation. Boxlot shall not, in conjunction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use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interstitials, pop-up windows, other intermediate steps or any other technology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content which acts as a barrier to the transition of a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from theglobe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 to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nor shall Boxlot otherwise frame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 or use any other technology which interferes with or affects the page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layout of such pages.  All Co-Branded Pages shall link back to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specified by theglobe.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2.8  User Relations.  Boxlot shall be responsible for providing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customer support regarding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theglobe may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redirect to Boxlot any associated customer support inquiries.  Boxlot shall have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sole control over the user agreement that governs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Boxlot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have the sole responsibility for dealing with breaches of such user agreement.</w:t>
      </w:r>
    </w:p>
    <w:p>
      <w:pPr>
        <w:autoSpaceDN w:val="0"/>
        <w:autoSpaceDE w:val="0"/>
        <w:widowControl/>
        <w:spacing w:line="136" w:lineRule="exact" w:before="0" w:after="0"/>
        <w:ind w:left="72" w:right="60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However, if theglobe has an issue with the user agreement or Boxlot's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enforcement of it, the parties shall discuss such issues in good faith.</w:t>
      </w:r>
    </w:p>
    <w:p>
      <w:pPr>
        <w:autoSpaceDN w:val="0"/>
        <w:autoSpaceDE w:val="0"/>
        <w:widowControl/>
        <w:spacing w:line="134" w:lineRule="exact" w:before="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Furthermore, Boxlot's privacy policy shall make any disclosures, or obtain any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consent, reasonably requested by theglobe that the parties believe are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necessary to make the disclosures about Users back to theglobe required by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Agreement.  All Users shall be treated at least as favorable in all respects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without limitation with respect to pricing, quality of service,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customer support responsiveness) as Boxlot treats users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2.9  Database Synchronization.  If requested by theglobe and if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captures relevant information, Boxlot shall use reasonable efforts to cooperate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 theglobe to implement ways for theglobe to capture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to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extent that such information would change the relevant information in theglobe's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databases.</w:t>
      </w:r>
    </w:p>
    <w:p>
      <w:pPr>
        <w:autoSpaceDN w:val="0"/>
        <w:tabs>
          <w:tab w:pos="340" w:val="left"/>
        </w:tabs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2.10  Promotions.  Following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the parties shall conduct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promotions specified in Exhibit A.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3.   ADVERTISING.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</w:t>
      </w:r>
    </w:p>
    <w:p>
      <w:pPr>
        <w:autoSpaceDN w:val="0"/>
        <w:autoSpaceDE w:val="0"/>
        <w:widowControl/>
        <w:spacing w:line="134" w:lineRule="exact" w:before="270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3.1  Ad Sales.  theglobe shall have sole control over all advertising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promotion inventory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Boxlot shall not introduce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advertising spots or third party branding in conjunction with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 or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without theglobe's approval.  If, after theglobe (or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designee) uses commercially reasonable efforts to sell such inventory, there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remains unsold inventory, then theglobe may, in its sole discretion, place house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 barter ads in such inventory.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3.2  Ad Serving.  theglobe or its designee shall be solely responsible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serving all advertisements and promotions in connection with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Pages.  theglobe shall provide Boxlot with ad serving code, which Boxlot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implement at its own expense on all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theglobe hereby grants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 a nonexclusive license to use such code solely to permit theglobe or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designee to serve ads in connection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Boxlot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notify theglobe at least 15 days prior to making any changes that would affect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serving ads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7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3.3 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Boxlot shall deliver to theglobe any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Boxlot Banners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which are to be run in accordance with this Agreement.  Such banners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comply with theglobe's then-current technical standards.  The terms of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insertion order or similar document regarding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are expressly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rejected, except to the extent that they specify the location, timing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duration of the display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such terms are accepted by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theglobe.  Unless mutually agreed otherwise,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shall link to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theglobe may request that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be co-branded with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in which case the parties shall work together to develop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mutually acceptable implementation.  theglobe may approve or reject any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Banner in its sole discretion.  theglobe shall use commercially reasonable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efforts not to run banners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for the companies enumerated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on Exhibit C.  Boxlot may update Exhibit C from time to time during the term;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however: (a) Boxlot may not add any site or company to Exhibit C which is not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reasonably considered to be in the online auctions business, and (b) if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adds any new sites or companies to Exhibit C, theglobe shall be entitled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complete any contractual obligations pursuant to contracts in place with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sites or companies at the time of addition.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4.   LICENSES AND STANDARDS.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4.1  Content.  Boxlot hereby grants to theglobe a non-exclusive, worldwide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license to use, reproduce, create derivative works of (only as necessary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build pages in a manner consistent with this Agreement), publicly display,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publicly perform and digitally perform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those elements of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served from theglobe's servers (as denoted in Exhibit A), on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otherwise as reasonably appropriate to advertise and promote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Subject to the approval process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Section 2, theglobe hereby grants to Boxlot a non-exclusive, worldwide license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to use, reproduce, create derivative works of (only as necessary to build Co-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Branded Pages), publicly display, publicly perform and digitally perform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on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tabs>
          <w:tab w:pos="340" w:val="left"/>
        </w:tabs>
        <w:autoSpaceDE w:val="0"/>
        <w:widowControl/>
        <w:spacing w:line="136" w:lineRule="exact" w:before="13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4.2  Trademarks.  Boxlot hereby grants to theglobe a non-exclusive license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use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(including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if applicable) to advertise</w:t>
      </w:r>
    </w:p>
    <w:p>
      <w:pPr>
        <w:autoSpaceDN w:val="0"/>
        <w:autoSpaceDE w:val="0"/>
        <w:widowControl/>
        <w:spacing w:line="160" w:lineRule="exact" w:before="1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10" w:lineRule="exact" w:before="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promote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</w:t>
      </w:r>
    </w:p>
    <w:p>
      <w:pPr>
        <w:autoSpaceDN w:val="0"/>
        <w:autoSpaceDE w:val="0"/>
        <w:widowControl/>
        <w:spacing w:line="110" w:lineRule="exact" w:before="158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</w:t>
      </w:r>
    </w:p>
    <w:p>
      <w:pPr>
        <w:autoSpaceDN w:val="0"/>
        <w:autoSpaceDE w:val="0"/>
        <w:widowControl/>
        <w:spacing w:line="134" w:lineRule="exact" w:before="272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hereby grants to Boxlot a non-exclusive license to use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theglobe Marks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if applicable)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4.3  Trademark Restrictions.  The Mark owner may terminate the foregoing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trademark license if, in its reasonable discretion, the licensee's use of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tarnishes, blurs or dilutes the quality associated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associated goodwill and such problem is not cured within 10 days of notice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breach; alternatively, instead of terminating the license in total, the owner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may specify that certain licensee uses may not contain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Title to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ownership of the owner's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shall remain with the owner.  The licensee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exactly in the form provided and in conformance with any trademark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usage policies.  The licensee shall not take any action inconsistent with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owner's ownership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any benefits accruing from use of such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Marks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automatically vest in the owner.  The licensee shall not form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combination marks with the other party's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other than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(if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applicable).  If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is deemed a combination mark, neither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use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for any purpose except as expressly provided herein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attempt to register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the parties will jointly cooperate 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enforcement action of infringement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4.4  Ownership.  As between theglobe and Boxlot: (a) theglobe and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suppliers retain all rights, title and interest in and to all intellectual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property rights embodied in or associated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(b)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 and its suppliers retain all rights, title and interest in and to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intellectual property rights embodied in or associated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There are no implied licenses under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and any rights not expressly granted to a licensee hereunder are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reserved by the licensor or its suppliers.  Neither party shall exceed the scope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of the licenses granted hereunder.</w:t>
      </w:r>
    </w:p>
    <w:p>
      <w:pPr>
        <w:autoSpaceDN w:val="0"/>
        <w:autoSpaceDE w:val="0"/>
        <w:widowControl/>
        <w:spacing w:line="134" w:lineRule="exact" w:before="138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4.5  Standards.  Boxlot shall not provide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Banners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theglobe shall not provide to Boxlot any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that: (a) infringe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any third party's intellectual property right or right of publicity or privacy;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(b) violate any law or regulation; (c) are defamatory, obscene, harmful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minors or child pornographic; (d) contain any viruses, trojan horses, worms,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time bombs, cancelbots or other computer programming routines that are intended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damage, detrimentally interfere with, surreptitiously intercept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expropriate any system, data or personal information; or (e) are materially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false, inaccurate or misleading.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5.  USER DATA.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5.1  Rights/Restrictions.  Except as specified in this section, each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may freely use and disclose any information (both individual and aggregated)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about Users ("User Data").  Neither party shall disclose any User Data in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manner that permits the User Data to be associated with the other party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permits the targeting of Users on the basis of their status as Users (in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theglobe's case) or theglobe users (in Boxlot's case), nor shall a party use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User Data to target Users on the basis of their status as Users (in theglobe's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case) or theglobe users (in Boxlot's case).  However, either party may disclose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User Data if it is aggregated (in a non-associatable way) with data from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multiple online properties.  Each party shall use and disclose User Data only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accordance with the privacy policy under which it was collected.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5</w:t>
      </w:r>
    </w:p>
    <w:p>
      <w:pPr>
        <w:autoSpaceDN w:val="0"/>
        <w:autoSpaceDE w:val="0"/>
        <w:widowControl/>
        <w:spacing w:line="134" w:lineRule="exact" w:before="270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5.2  Delivery to theglobe.  Boxlot shall deliver to theglobe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information about Users who register with Boxlot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 collects from its registration process.  Such information shall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delivered weekly in an electronic format specified by theglobe using a process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reasonably specified by theglobe.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6.   PAYMENT TERMS.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6.1  Payments.  The parties shall make the payments described in Exhibit A.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Overdue payments shall accrue interest, at the lesser of 1 1/2% per month or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maximum allowable interest under applicable law, from due date until paid,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owing party shall pay the owed party's costs of collection (including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reasonable attorneys' fees).</w:t>
      </w:r>
    </w:p>
    <w:p>
      <w:pPr>
        <w:autoSpaceDN w:val="0"/>
        <w:autoSpaceDE w:val="0"/>
        <w:widowControl/>
        <w:spacing w:line="134" w:lineRule="exact" w:before="136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6.2  Taxes.  All fees and payments stated herein exclude, and the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making payment shall pay, any sales, use or other tax related to the parties'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performance of their obligations or exercise of their rights under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Agreement, exclusive of taxes based on the receiving party's net income.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6.3  Audit Rights.  A party obligated to make payments hereunder shall keep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 3 years proper records and books of account relating to the computation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such payments.  Once every 12 months, the party receiving payment or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designee may inspect such records to verify reports.  Any such inspection 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be conducted in a manner that does not unreasonably interfere with the inspected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business activities.  The inspected party shall immediately make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overdue payments disclosed by the audit plus applicable interest. 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inspection shall be at the inspecting party's expense; however, if the audit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reveals overdue payments in excess of 5% of the payments owed to date,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inspected party shall immediately pay the cost of such audit, and the inspecting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party may conduct another audit during the same 12 month period.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7.  REPORTS.</w:t>
      </w:r>
    </w:p>
    <w:p>
      <w:pPr>
        <w:autoSpaceDN w:val="0"/>
        <w:autoSpaceDE w:val="0"/>
        <w:widowControl/>
        <w:spacing w:line="136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7.1  By theglobe.  Within 30 days following the end of each month, theglobe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provide Boxlot with its standard reports regarding theglobe's promotions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hereunder and reports on the computation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Net Revenues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7.2  By Boxlot.  In addition to any other reports specified herein,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provide to theglobe the following reports: (a) daily usage reports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regarding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describing the number of page impressions, number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of Users and such other information as Boxlot generally provides to its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similar partners, (b) weekly demographic reports regarding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Service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containing summary information regarding user demographic profiles, and (c) if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applicable, within 30 days following the end of each month, reports regarding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 computation of the fees it owes under Section 6.</w:t>
      </w:r>
    </w:p>
    <w:p>
      <w:pPr>
        <w:autoSpaceDN w:val="0"/>
        <w:autoSpaceDE w:val="0"/>
        <w:widowControl/>
        <w:spacing w:line="136" w:lineRule="exact" w:before="132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 addition to the foregoing, as soon as commercially reasonable (but in no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event later than 6 months following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), Boxlot (with assistance as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0" w:lineRule="exact" w:before="0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necessary from theglobe) shall deliver reports to theglobe about individual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registered Users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when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bids on an item,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purchases an item, lists an item for sale and successfully sells an item. 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report shall be broken down into at least the following categories: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unique UserID </w:t>
      </w:r>
    </w:p>
    <w:p>
      <w:pPr>
        <w:autoSpaceDN w:val="0"/>
        <w:autoSpaceDE w:val="0"/>
        <w:widowControl/>
        <w:spacing w:line="108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6</w:t>
      </w:r>
    </w:p>
    <w:p>
      <w:pPr>
        <w:autoSpaceDN w:val="0"/>
        <w:autoSpaceDE w:val="0"/>
        <w:widowControl/>
        <w:spacing w:line="134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number assigned by theglobe, the action being logged (bid, purchase, list,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sale), the date and time of the event, and the topic/category in which the event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occurred. Such reports shall be provided to theglobe on at least a monthly basis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an electronic format that is easily decoded in an automated manner for import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into theglobe's statistics database, and the file shall be a  delimited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text file with each line corresponding to an event and including the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outlined above.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8.   TERM AND TERMINATION.</w:t>
      </w:r>
    </w:p>
    <w:p>
      <w:pPr>
        <w:autoSpaceDN w:val="0"/>
        <w:tabs>
          <w:tab w:pos="340" w:val="left"/>
        </w:tabs>
        <w:autoSpaceDE w:val="0"/>
        <w:widowControl/>
        <w:spacing w:line="136" w:lineRule="exact" w:before="134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8.1  Term.  This Agreement will become effective on the Effective Date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will continue in effect for 2 years following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4320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8.2  Termination for Failure to Perform.  By providing written notice,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may immediately terminate this Agreement: (a) if the other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materially breaches this Agreement and fails to cure that breach within 15 days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after receiving written notice of the breach, or (b) as provided in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Sections 2.6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[Boxlot Content]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12.7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[Force Majeure]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Exhibit B.  In addition, by providing written notice, theglobe may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immediately terminate this Agreement, or at its option immediately suspend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promotion and other efforts hereunder, in the case of Boxlot's breach of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1"/>
        </w:rPr>
        <w:t>12.1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[Compliance with Laws]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8.3  Termination for Change of Control.  By providing written notice,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may terminate this Agreement in its sole discretion if one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following companies (or their subsidiaries) does an "Ownership Change Event":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Lycos, Yahoo (including GeoCities, which shall be included even if their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proposed merger does not occur), Xoom, Fortune City, Excite, Go Network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Disney and Infoseek), Snap! (including NBC) and AOL.  An "Ownership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Change Event" means: (x) the acquisition of 50% or more of Boxlot's equity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voting interests; (y) a merger or consolidation of Boxlot; or (z) the sale,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exchange or transfer of all or substantially all of Boxlot's assets related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8.4  Termination for Changes.  By providing written notice, theglobe may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terminate this Agreement in its sole discretion if: (a) Boxlot's business model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changes such that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is no longer Boxlot's primary line of business,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(b) at the one year anniversary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is significantly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inferior to the comparable services being offered by the market leaders in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person to person auction space.</w:t>
      </w:r>
    </w:p>
    <w:p>
      <w:pPr>
        <w:autoSpaceDN w:val="0"/>
        <w:autoSpaceDE w:val="0"/>
        <w:widowControl/>
        <w:spacing w:line="134" w:lineRule="exact" w:before="136" w:after="0"/>
        <w:ind w:left="72" w:right="5614" w:firstLine="268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8.5  Termination for Failure to Grow.  By providing written notice,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may immediately terminate this Agreement if theglobe's registered user base has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not increased by *** users by the 1 year anniversary of the Effective Date.</w:t>
      </w:r>
    </w:p>
    <w:p>
      <w:pPr>
        <w:autoSpaceDN w:val="0"/>
        <w:autoSpaceDE w:val="0"/>
        <w:widowControl/>
        <w:spacing w:line="134" w:lineRule="exact" w:before="136" w:after="0"/>
        <w:ind w:left="72" w:right="864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8.6  Effects of Termination.  Upon expiration or termination, all licenses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granted hereunder shall terminate unless such licenses are expressly stated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surviving.  Boxlot shall promptly remove all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Page Templates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from its servers, and theglobe shall promptly remove all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Banners and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from its servers. Sections 1,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4.4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[Ownership]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,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5.1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[Rights/Restrictions]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,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6.2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[Taxes]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,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6.3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[Audit Rights]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8.6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[Effects of Termination]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, 9, 10, 11 and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12.2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[Governing Law]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to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 12.9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[Entire Agreement; Waiver]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and any obligation to pay any owed but unpaid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amounts, shall survive any expiration or termination.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7</w:t>
      </w:r>
    </w:p>
    <w:p>
      <w:pPr>
        <w:autoSpaceDN w:val="0"/>
        <w:autoSpaceDE w:val="0"/>
        <w:widowControl/>
        <w:spacing w:line="134" w:lineRule="exact" w:before="270" w:after="0"/>
        <w:ind w:left="72" w:right="3024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 addition, Boxlot acknowledges that the placement fees set forth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Exhibit A were intended to be *** in year 1 and *** in year 2, even though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has agreed to extend credit terms to Boxlot by allowing Boxlot to pay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over time.  Thus, in the event that this Agreement terminates under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8.2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[Termination for Failure to Perform]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due to Boxlot's failure to perform (excluding the cross-reference to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 xml:space="preserve">Section </w:t>
      </w:r>
      <w:r>
        <w:br/>
      </w:r>
      <w:r>
        <w:rPr>
          <w:rFonts w:ascii="CourierNewPS" w:hAnsi="CourierNewPS" w:eastAsia="CourierNewPS"/>
          <w:b/>
          <w:i w:val="0"/>
          <w:color w:val="0000FF"/>
          <w:sz w:val="11"/>
        </w:rPr>
        <w:t>12.7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[Force Majeure]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) prior to the end of the applicable year, Boxlot shall immediately pay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the amount necessary to pay the total year's placement fee for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year.  Boxlot waives any right to assert that the foregoing fee is a liquidated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damage or a penalty.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9.  NO WARRANTIES.  EACH PARTY PROVIDES ALL MATERIALS AND SERVICES TO THE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"AS IS."  EACH PARTY DISCLAIMS ALL WARRANTIES AND CONDITIONS, EXPRESS,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IMPLIED OR STATUTORY, INCLUDING WITHOUT LIMITATION THE IMPLIED WARRANTIES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TITLE, NON-INFRINGEMENT, MERCHANTABILITY, AND FITNESS FOR A PARTICULAR PURPOSE.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Each party acknowledges that it has not entered into this Agreement in reliance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upon any warranty or representation except those specifically set forth herein.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Unless an approval process is specified herein, all deliverables provided by one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to the other shall be deemed accepted (for purposes of the UCC) when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delivered.</w:t>
      </w:r>
    </w:p>
    <w:p>
      <w:pPr>
        <w:autoSpaceDN w:val="0"/>
        <w:autoSpaceDE w:val="0"/>
        <w:widowControl/>
        <w:spacing w:line="134" w:lineRule="exact" w:before="134" w:after="0"/>
        <w:ind w:left="72" w:right="46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10.  INDEMNITY.  Each party (the "Indemnifying Party") shall indemnify the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 (the "Indemnified Party") against any and all claims, losses, costs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expenses, including reasonable attorneys' fees, which the Indemnified Party may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incur as a result of claims in any form by third parties arising from: (x)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Indemnifying Party's acts, omissions or misrepresentations to the extent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Indemnifying Party is deemed an agent of the Indemnified Party, or (y)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Indemnifying Party's breach of its privacy policy.  In addition, theglobe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 Boxlot against any and all claims, losses, costs and expenses,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including reasonable attorneys' fees, which Boxlot may incur as a result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claims in any form by third parties arising from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theglobe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In addition, Boxlot shall indemnify theglobe against any and all claims,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losses, costs and expenses, including reasonable attorneys' fees, which theglobe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may incur as a result of claims in any form by third parties arising from Boxlot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Banners,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(excluding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Page Templates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or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Marks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) or Boxlot's breach of </w:t>
      </w:r>
      <w:r>
        <w:rPr>
          <w:rFonts w:ascii="CourierNewPS" w:hAnsi="CourierNewPS" w:eastAsia="CourierNewPS"/>
          <w:b/>
          <w:i w:val="0"/>
          <w:color w:val="0000FF"/>
          <w:sz w:val="11"/>
        </w:rPr>
        <w:t>Section 12.1</w:t>
      </w:r>
      <w:r>
        <w:rPr>
          <w:rFonts w:ascii="CourierNewPS" w:hAnsi="CourierNewPS" w:eastAsia="CourierNewPS"/>
          <w:b/>
          <w:i/>
          <w:color w:val="0000FF"/>
          <w:sz w:val="11"/>
        </w:rPr>
        <w:t xml:space="preserve">  [Compliance with Laws]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The foregoing 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obligations are conditioned on the Indemnified Party: (i) giving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Indemnifying Party notice of the relevant claim, (ii) cooperating with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Indemnifying Party, at the Indemnifying Party's expense, in the defense of such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claim, and (iii) giving the Indemnifying Party the right to control the defense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settlement of any such claim, except that the Indemnifying Party shall not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enter into any settlement that affects the Indemnified Party's rights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interest without the Indemnified Party's prior written approval. 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Indemnified Party shall have the right to participate in the defense at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expense.</w:t>
      </w:r>
    </w:p>
    <w:p>
      <w:pPr>
        <w:autoSpaceDN w:val="0"/>
        <w:autoSpaceDE w:val="0"/>
        <w:widowControl/>
        <w:spacing w:line="134" w:lineRule="exact" w:before="136" w:after="0"/>
        <w:ind w:left="0" w:right="5904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11.  LIABILITY LIMITS.  NEITHER PARTY SHALL BE LIABLE FOR LOST PROFITS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SPECIAL, INCIDENTAL OR CONSEQUENTIAL DAMAGES (HOWEVER ARISING, INCLUDING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22" w:lineRule="exact" w:before="0" w:after="0"/>
        <w:ind w:left="72" w:right="576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NEGLIGENCE) ARISING OUT OF OR IN CONNECTION WITH THIS AGREEMENT, EVEN IF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PARTIES ARE AWARE OF THE POSSIBILITY OF SUCH DAMAGES.</w:t>
      </w:r>
    </w:p>
    <w:p>
      <w:pPr>
        <w:autoSpaceDN w:val="0"/>
        <w:autoSpaceDE w:val="0"/>
        <w:widowControl/>
        <w:spacing w:line="136" w:lineRule="exact" w:before="13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EXCEPT IN THE EVENT OF A CLAIM UNDER SECTION 10 OR FAILURE TO PAY UNDER SECTION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6, IN NO EVENT SHALL EITHER PARTY BE LIABLE TO THE </w:t>
      </w:r>
    </w:p>
    <w:p>
      <w:pPr>
        <w:autoSpaceDN w:val="0"/>
        <w:autoSpaceDE w:val="0"/>
        <w:widowControl/>
        <w:spacing w:line="108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8</w:t>
      </w:r>
    </w:p>
    <w:p>
      <w:pPr>
        <w:autoSpaceDN w:val="0"/>
        <w:autoSpaceDE w:val="0"/>
        <w:widowControl/>
        <w:spacing w:line="136" w:lineRule="exact" w:before="268" w:after="0"/>
        <w:ind w:left="72" w:right="60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 IN AN AMOUNT GREATER THAN THE AMOUNT BOXLOT ACTUALLY PAYS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THEGLOBE HEREUNDER.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12.  GENERAL.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  Compliance with Laws. At its own expense, Boxlot shall comply with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all applicable laws and regulations regarding providing and operating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Without limiting the foregoing, Boxlot shall (a) obtain 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governmental approval, permits and licenses, and make all governmental filings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and registrations, necessary for the marketing and performance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every United States jurisdiction, (b) ensure that theglobe is not required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obtain any governmental approval, permits or licenses as a result of this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Agreement, theglobe's performance hereunder or any payments made to theglobe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hereunder, and (c) promptly resolve any assertions that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is illegal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 violating a protected third party interest.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12.2  Governing Law. This Agreement will be governed and construed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accordance with the laws of the State of New York without giving effect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conflict of laws principles. Both parties submit to personal jurisdiction in New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York and further agree that any cause of action arising under this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shall be brought in a court in New York City, NY.</w:t>
      </w:r>
    </w:p>
    <w:p>
      <w:pPr>
        <w:autoSpaceDN w:val="0"/>
        <w:autoSpaceDE w:val="0"/>
        <w:widowControl/>
        <w:spacing w:line="134" w:lineRule="exact" w:before="136" w:after="0"/>
        <w:ind w:left="72" w:right="5616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12.3  Publicity. Prior to the release of any press releases or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similar promotional materials related to this Agreement, the releasing party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submit a written request for approval to the other party with a copy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materials to be released, which request shall be made no less than 3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business days prior to the requested release date. A party shall not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unreasonably withhold or delay the granting of its approval of such materials.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 parties shall issue the first press release jointly.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12.4  Independent Contractors. The parties are independent contractors,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 agency, partnership, franchise, joint venture or employment relationship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intended or created by this Agreement. Neither party shall make any warranties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or representations on behalf of the other party.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12.5  Assignment.  Neither party may assign its rights or delegate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duties hereunder (except to an affiliated company, or to a successor in interest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the event of a merger, sale of assets of the business to which this Agreement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is related, or consolidation) without the other party's prior written consent,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and any purported attempt to do so is null and void.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12.6  Severability; Headings.  If any provision herein is held to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invalid or unenforceable for any reason, the remaining provisions will continue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full force without being impaired or invalidated in any way.  The parties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agree to replace any invalid provision with a valid provision that most closely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approximates the intent and economic effect of the invalid provision.  Headings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are for reference purposes only and in no way define, limit, construe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describe the scope or extent of such section.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12.7  Force Majeure.  Except as otherwise provided, if performance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hereunder (other than payment) is interfered with by any condition beyond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party's reasonable control, the affected party, upon giving prompt notice to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party, shall be excused from such performance to </w:t>
      </w:r>
    </w:p>
    <w:p>
      <w:pPr>
        <w:autoSpaceDN w:val="0"/>
        <w:autoSpaceDE w:val="0"/>
        <w:widowControl/>
        <w:spacing w:line="108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9</w:t>
      </w:r>
    </w:p>
    <w:p>
      <w:pPr>
        <w:autoSpaceDN w:val="0"/>
        <w:autoSpaceDE w:val="0"/>
        <w:widowControl/>
        <w:spacing w:line="134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extent of such condition. However, if a force majeure detrimentally affects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 party's performance of a material covenant hereunder for 14 days or more,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other party can terminate this Agreement. Each party acknowledges that website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operations may be affected by numerous factors outside of a party's control.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case of Boxlot's performance, a Boxlot force majeure includes theglobe's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failure to perform its obligations described in this Agreement or an outage that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affects the entire Internet in the United States; however, in no event shall 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failure of any Boxlot supplier or vendor be deemed a Boxlot force majeure.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12.8  Notice.  Any notice under this Agreement will be in writing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delivered by personal delivery, overnight courier, confirmed facsimile,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confirmed email, or certified or registered mail, return receipt requested,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will be deemed given upon personal delivery, 1 day after deposit with an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overnight courier, 5 days after deposit in the mail, or upon confirmation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receipt of facsimile or email.  Notices will be sent to a party at its address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set forth above or such other address as that party may specify in writing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pursuant to this Section.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12.9  Entire Agreement; Waiver.  This Agreement sets forth the entire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understanding and agreement of the parties, and supersedes any and all oral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written agreements or understandings between the parties, as to the subject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matter of the Agreement.  This Agreement may be changed only by a writing signed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by both parties.  The waiver of a breach of any provision of this Agreement will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not operate or be interpreted as a waiver of any other or subsequent breach.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12.10  Equity Stake.  Boxlot shall grant to theglobe, pursuant to industry-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standard terms negotiated between the parties in good faith, immediately vested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options to purchase shares of common stock equal to up to 4% of Boxlot's fully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diluted capital stock (in accordance with the chart below).  Theglobe shall 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restricted from exercising such options until the first anniversary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Effective Date, and such options shall have a five-year term.  Each such option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have an exercise price equal to the lesser of (1) the price at which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Boxlot's common stock is sold to the public in an initial public offering or (2)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$6 per share; each of the foregoing as may be adjusted for any stock splits,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combinations or re-organizations affecting Boxlot's capital stock.  Boxlot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grant to theglobe registration rights for such options and any shares of common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stock issued or issuable upon the exercise of such options (including without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limitation, two demand registration rights and unlimited piggyback registration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rights) on Form S-1, Form S-3 or such other form as may be applicable pursuant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to the Securities Act of 1933 as amended.</w:t>
      </w:r>
    </w:p>
    <w:p>
      <w:pPr>
        <w:autoSpaceDN w:val="0"/>
        <w:autoSpaceDE w:val="0"/>
        <w:widowControl/>
        <w:spacing w:line="110" w:lineRule="exact" w:before="43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206" w:val="left"/>
          <w:tab w:pos="948" w:val="left"/>
        </w:tabs>
        <w:autoSpaceDE w:val="0"/>
        <w:widowControl/>
        <w:spacing w:line="128" w:lineRule="exact" w:before="0" w:after="0"/>
        <w:ind w:left="72" w:right="302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Number of aggregate unique users, as measured by         Aggregate percent of Boxlot's equity subject to the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unique IP addresses, in a month who visit a page               options upon achieving such level once</w:t>
      </w:r>
      <w:r>
        <w:br/>
      </w:r>
      <w:r>
        <w:tab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under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4" w:lineRule="exact" w:before="136" w:after="0"/>
        <w:ind w:left="7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500,000                                                     1%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1,000,000                                                   2%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1,500,000                                                   3%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1,750,000                                                   3.5%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2,000,000                                                   4%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10" w:lineRule="exact" w:before="294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10</w:t>
      </w:r>
    </w:p>
    <w:p>
      <w:pPr>
        <w:autoSpaceDN w:val="0"/>
        <w:autoSpaceDE w:val="0"/>
        <w:widowControl/>
        <w:spacing w:line="110" w:lineRule="exact" w:before="294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THEGLOBE.COM, INC.:                 THE BOXLOT COMPANY:</w:t>
      </w:r>
    </w:p>
    <w:p>
      <w:pPr>
        <w:autoSpaceDN w:val="0"/>
        <w:autoSpaceDE w:val="0"/>
        <w:widowControl/>
        <w:spacing w:line="110" w:lineRule="exact" w:before="294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By: /s/ Dean Daniels                By:  /s/ Frederick Cary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Name: Dean Daniels                  Name:  Frederick Cary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Title: COO                          Title:  CEO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11</w:t>
      </w:r>
    </w:p>
    <w:p>
      <w:pPr>
        <w:autoSpaceDN w:val="0"/>
        <w:autoSpaceDE w:val="0"/>
        <w:widowControl/>
        <w:spacing w:line="134" w:lineRule="exact" w:before="270" w:after="0"/>
        <w:ind w:left="2160" w:right="7632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A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BUSINESS TERMS</w:t>
      </w:r>
    </w:p>
    <w:p>
      <w:pPr>
        <w:autoSpaceDN w:val="0"/>
        <w:autoSpaceDE w:val="0"/>
        <w:widowControl/>
        <w:spacing w:line="110" w:lineRule="exact" w:before="296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Description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: person-to-person auctions</w:t>
      </w:r>
    </w:p>
    <w:p>
      <w:pPr>
        <w:autoSpaceDN w:val="0"/>
        <w:autoSpaceDE w:val="0"/>
        <w:widowControl/>
        <w:spacing w:line="112" w:lineRule="exact" w:before="158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Description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Content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:</w:t>
      </w:r>
    </w:p>
    <w:p>
      <w:pPr>
        <w:autoSpaceDN w:val="0"/>
        <w:autoSpaceDE w:val="0"/>
        <w:widowControl/>
        <w:spacing w:line="110" w:lineRule="exact" w:before="158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***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" w:hAnsi="CourierNewPS" w:eastAsia="CourierNewPS"/>
          <w:b/>
          <w:i w:val="0"/>
          <w:color w:val="1122CC"/>
          <w:sz w:val="11"/>
        </w:rPr>
        <w:t>Domain Name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for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: auctions.theglobe.com</w:t>
      </w:r>
    </w:p>
    <w:p>
      <w:pPr>
        <w:autoSpaceDN w:val="0"/>
        <w:autoSpaceDE w:val="0"/>
        <w:widowControl/>
        <w:spacing w:line="134" w:lineRule="exact" w:before="134" w:after="0"/>
        <w:ind w:left="72" w:right="60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theglobe's Promotions.  In positions determined by theglobe in its sole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discretion, theglobe shall:</w:t>
      </w:r>
    </w:p>
    <w:p>
      <w:pPr>
        <w:autoSpaceDN w:val="0"/>
        <w:tabs>
          <w:tab w:pos="274" w:val="left"/>
        </w:tabs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list "Classifieds/Auctions" in the tools category of the left hand nav bar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list auctions in relevant theme areas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list auctions in myglobe [Note: this will be done when commercially</w:t>
      </w:r>
      <w:r>
        <w:br/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reasonable to do so some time after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]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list auctions in shop.theglobe.com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may provide substitute placement if theglobe changes or reorganizes its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site or navigation/directory structure.  theglobe shall provide a minimum of ***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impressions per month of promotion for auctions on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Co-Branded Pages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without limitation any of the foregoing).  theglobe's sole and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exclusive obligation for failing to deliver the minimum number of impressions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shall be to continue performing the promotion until it delivers the total number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of required impressions.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Boxlot's Promotions.  theglobe may place up to 100 listings a month on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Boxlot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(and all co-branded versions thereof) promoting products being sold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by theglobe or its affiliates without having to pay any listing fee, closing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value fee, transaction fee or other fee.</w:t>
      </w:r>
    </w:p>
    <w:p>
      <w:pPr>
        <w:autoSpaceDN w:val="0"/>
        <w:autoSpaceDE w:val="0"/>
        <w:widowControl/>
        <w:spacing w:line="134" w:lineRule="exact" w:before="136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Pre-Launch Deliverables: In addition to developing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Page Templates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shall provide to Boxlot a media and promotional plan and a plan for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doing the production/design services related to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's integration into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10" w:lineRule="exact" w:before="158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PAYMENTS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 ***</w:t>
      </w:r>
    </w:p>
    <w:p>
      <w:pPr>
        <w:autoSpaceDN w:val="0"/>
        <w:autoSpaceDE w:val="0"/>
        <w:widowControl/>
        <w:spacing w:line="108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 Placement Fee.  The following schedule of payments apply:</w:t>
      </w:r>
    </w:p>
    <w:p>
      <w:pPr>
        <w:autoSpaceDN w:val="0"/>
        <w:tabs>
          <w:tab w:pos="1352" w:val="left"/>
        </w:tabs>
        <w:autoSpaceDE w:val="0"/>
        <w:widowControl/>
        <w:spacing w:line="134" w:lineRule="exact" w:before="406" w:after="0"/>
        <w:ind w:left="7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Time of Payment                                          Amount of Payment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34" w:lineRule="exact" w:before="136" w:after="0"/>
        <w:ind w:left="7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Execution                             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    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1st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2nd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08" w:lineRule="exact" w:before="296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12</w:t>
      </w:r>
    </w:p>
    <w:p>
      <w:pPr>
        <w:autoSpaceDN w:val="0"/>
        <w:autoSpaceDE w:val="0"/>
        <w:widowControl/>
        <w:spacing w:line="134" w:lineRule="exact" w:before="542" w:after="0"/>
        <w:ind w:left="7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3rd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4th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5th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6th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7th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8th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9th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 ***</w:t>
      </w:r>
    </w:p>
    <w:p>
      <w:pPr>
        <w:autoSpaceDN w:val="0"/>
        <w:autoSpaceDE w:val="0"/>
        <w:widowControl/>
        <w:spacing w:line="160" w:lineRule="exact" w:before="1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32" w:lineRule="exact" w:before="0" w:after="0"/>
        <w:ind w:left="72" w:right="302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10th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11th monthly anniversary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Launch Date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                     ***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Each monthly anniversary thereafter (excluding the           ***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final monthly anniversary (e.g., the last day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contract))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- ------------------------------------------------------------------------------------------------------------------</w:t>
      </w:r>
    </w:p>
    <w:p>
      <w:pPr>
        <w:autoSpaceDN w:val="0"/>
        <w:autoSpaceDE w:val="0"/>
        <w:widowControl/>
        <w:spacing w:line="112" w:lineRule="exact" w:before="294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Ad Split.  theglobe shall pay Boxlot *** of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Net Revenues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tabs>
          <w:tab w:pos="340" w:val="left"/>
        </w:tabs>
        <w:autoSpaceDE w:val="0"/>
        <w:widowControl/>
        <w:spacing w:line="136" w:lineRule="exact" w:before="13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Transactional Revenue. Boxlot shall retain *** of the transaction revenues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it generates from operation of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autoSpaceDE w:val="0"/>
        <w:widowControl/>
        <w:spacing w:line="110" w:lineRule="exact" w:before="292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13</w:t>
      </w:r>
    </w:p>
    <w:p>
      <w:pPr>
        <w:autoSpaceDN w:val="0"/>
        <w:autoSpaceDE w:val="0"/>
        <w:widowControl/>
        <w:spacing w:line="134" w:lineRule="exact" w:before="270" w:after="0"/>
        <w:ind w:left="1872" w:right="7488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B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PERFORMANCE STANDARDS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A.   Service Availability.  The Service generally shall be publicly available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Users a minimum of 95% of the time during any 7 day period and 98% of the time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during any 30 day period, excluding "Maintenance."  Maintenance is defined as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scheduled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outages for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maintenance or upgrades of which theglobe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is notified at least 48 hours in advance, so long as such outages are scheduled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 low-usage time periods and do not exceed a total of 20 hours in any 30 day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period.</w:t>
      </w:r>
    </w:p>
    <w:p>
      <w:pPr>
        <w:autoSpaceDN w:val="0"/>
        <w:autoSpaceDE w:val="0"/>
        <w:widowControl/>
        <w:spacing w:line="136" w:lineRule="exact" w:before="134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B.   Response Time.  The mean response time for server response to access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shall not exceed more than 6 seconds during any 1 hour period.</w:t>
      </w:r>
    </w:p>
    <w:p>
      <w:pPr>
        <w:autoSpaceDN w:val="0"/>
        <w:autoSpaceDE w:val="0"/>
        <w:widowControl/>
        <w:spacing w:line="134" w:lineRule="exact" w:before="134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C.   Bandwidth.  Throughout the term, Boxlot shall have an agreement in place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with its Internet connectivity provider which requires such provider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automatically increase bandwidth capacity if such capacity exceeds 25%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utilization.</w:t>
      </w:r>
    </w:p>
    <w:p>
      <w:pPr>
        <w:autoSpaceDN w:val="0"/>
        <w:autoSpaceDE w:val="0"/>
        <w:widowControl/>
        <w:spacing w:line="136" w:lineRule="exact" w:before="134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D.   Security.  Boxlot shall prevent unauthorized access to restricted areas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its servers and any databases or other sensitive material generated from or used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 conjunction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In addition, Boxlot shall immediately notify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of any known security breaches or holes in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Pages.</w:t>
      </w:r>
    </w:p>
    <w:p>
      <w:pPr>
        <w:autoSpaceDN w:val="0"/>
        <w:autoSpaceDE w:val="0"/>
        <w:widowControl/>
        <w:spacing w:line="134" w:lineRule="exact" w:before="136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E.   Error Correction.  Boxlot shall resolve any errors with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Service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(including without limitation any Javascripts or ActiveX controls used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connection with such pages) that cause such services not to be able to perform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one or more major functions within 24 hours of the earlier of its discovery of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error or theglobe's notice of the error.  Boxlot shall resolve all other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errors with such services within 7 days of the earlier of its discovery of the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error or theglobe's notice of the error.</w:t>
      </w:r>
    </w:p>
    <w:p>
      <w:pPr>
        <w:autoSpaceDN w:val="0"/>
        <w:autoSpaceDE w:val="0"/>
        <w:widowControl/>
        <w:spacing w:line="136" w:lineRule="exact" w:before="136" w:after="0"/>
        <w:ind w:left="72" w:right="561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F.   Browser Compatibility.  The Service shall initially be compatible with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Netscape Navigator 3.X and 4.X and Microsoft Internet Explorer 3.X and 4.X.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may unilaterally add additional browsers or versions that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 xml:space="preserve">Service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must be compatible with, effective after 30 days advance written notice, if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theglobe certifies that such additional browsers or versions are used by more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than 5% of its Users.  Users shall not require any plug-ins in order to access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any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functionality.</w:t>
      </w:r>
    </w:p>
    <w:p>
      <w:pPr>
        <w:autoSpaceDN w:val="0"/>
        <w:autoSpaceDE w:val="0"/>
        <w:widowControl/>
        <w:spacing w:line="134" w:lineRule="exact" w:before="134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G.   Data Authentication.  Boxlot shall use commercially reasonable efforts, no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less than industry-standard, to authenticate the origin of all information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provided by theglobe as having come from theglobe.</w:t>
      </w:r>
    </w:p>
    <w:p>
      <w:pPr>
        <w:autoSpaceDN w:val="0"/>
        <w:autoSpaceDE w:val="0"/>
        <w:widowControl/>
        <w:spacing w:line="134" w:lineRule="exact" w:before="136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H.   Customer Support.  Boxlot shall auto-respond to all customer and technical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support inquiries within 10 minutes of the receipt of inquiry.  Boxlot shall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manually respond to all such inquiries within 24 hours.  Boxlot shall resolve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all such inquiries within 72 hours or shall notify theglobe that it cannot do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so, in which case theglobe at its sole discretion may intervene to assist in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resolving the inquiry.</w:t>
      </w:r>
    </w:p>
    <w:p>
      <w:pPr>
        <w:autoSpaceDN w:val="0"/>
        <w:autoSpaceDE w:val="0"/>
        <w:widowControl/>
        <w:spacing w:line="136" w:lineRule="exact" w:before="13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I.   Remedies.  In addition to other applicable remedies, theglobe may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immediately terminate this Agreement without a further cure period if: (a) 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breach of this Exhibit lasts 2 consecutive specified time periods, or if no time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period for measurement is specified, 10 days, or (b) the same provision is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breached on two separate occasions (even if the first was cured).</w:t>
      </w:r>
    </w:p>
    <w:p>
      <w:pPr>
        <w:autoSpaceDN w:val="0"/>
        <w:autoSpaceDE w:val="0"/>
        <w:widowControl/>
        <w:spacing w:line="108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14</w:t>
      </w:r>
    </w:p>
    <w:p>
      <w:pPr>
        <w:autoSpaceDN w:val="0"/>
        <w:autoSpaceDE w:val="0"/>
        <w:widowControl/>
        <w:spacing w:line="136" w:lineRule="exact" w:before="268" w:after="0"/>
        <w:ind w:left="1872" w:right="7488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C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BOXLOT COMPETITIVE SET</w:t>
      </w:r>
    </w:p>
    <w:p>
      <w:pPr>
        <w:autoSpaceDN w:val="0"/>
        <w:autoSpaceDE w:val="0"/>
        <w:widowControl/>
        <w:spacing w:line="134" w:lineRule="exact" w:before="270" w:after="0"/>
        <w:ind w:left="72" w:right="950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aciauction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123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Net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Network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Sales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Universe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USA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Warehouse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 World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AuctionAddict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AuctionFloor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AuctionGate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AuctionInc.</w:t>
      </w:r>
    </w:p>
    <w:p>
      <w:pPr>
        <w:autoSpaceDN w:val="0"/>
        <w:autoSpaceDE w:val="0"/>
        <w:widowControl/>
        <w:spacing w:line="134" w:lineRule="exact" w:before="0" w:after="0"/>
        <w:ind w:left="72" w:right="82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AuctionPC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AuctionPort-Interactive Online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Auctionsamerica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Auctionware Technologies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AuctionWorks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AuctionX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Autographs...and more!</w:t>
      </w:r>
    </w:p>
    <w:p>
      <w:pPr>
        <w:autoSpaceDN w:val="0"/>
        <w:autoSpaceDE w:val="0"/>
        <w:widowControl/>
        <w:spacing w:line="134" w:lineRule="exact" w:before="0" w:after="0"/>
        <w:ind w:left="72" w:right="964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B2BAuction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BargainsUSA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Bid on Collectibles</w:t>
      </w:r>
    </w:p>
    <w:p>
      <w:pPr>
        <w:autoSpaceDN w:val="0"/>
        <w:autoSpaceDE w:val="0"/>
        <w:widowControl/>
        <w:spacing w:line="160" w:lineRule="exact" w:before="30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72" w:right="82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Bid4it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BidAway Web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Biddernet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Bidders Paradise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BidderSuite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bidnask.com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Bidnow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Boekhout's Collectibles Mall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Buck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Butterfield &amp; Butterfield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Central Missouri Internet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Christie's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CityAuction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Classifieds Live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CoinTrade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CommPublic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Consultants Research Institute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CSL Associates Online Auction for Pearls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Dan's Online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DealDeal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Deep Discount Network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Digitalauction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eBay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15</w:t>
      </w:r>
    </w:p>
    <w:p>
      <w:pPr>
        <w:autoSpaceDN w:val="0"/>
        <w:autoSpaceDE w:val="0"/>
        <w:widowControl/>
        <w:spacing w:line="134" w:lineRule="exact" w:before="270" w:after="0"/>
        <w:ind w:left="72" w:right="86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Electronic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Encore E-Z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FairAuction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FinalBid Internet Auction Service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First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FocalPoint Online Photo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Foryourneeds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Fun Time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G.B. Tate &amp; Sons Online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GEMS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Gifts and More Online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Glenn Johnson Coins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Going Going Sold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Going Once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Going, Going...Sold!</w:t>
      </w:r>
    </w:p>
    <w:p>
      <w:pPr>
        <w:autoSpaceDN w:val="0"/>
        <w:autoSpaceDE w:val="0"/>
        <w:widowControl/>
        <w:spacing w:line="134" w:lineRule="exact" w:before="2" w:after="0"/>
        <w:ind w:left="72" w:right="8496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Golden Age Antiques and Collectibles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Golf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GolfClubExchange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GolfWeb GolfAuction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Haggle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Hobby Markets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Human Digital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Infinite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Insight Corp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Interactive Auction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interAUCTION Services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Intermodal Equipment Exchange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International Electronic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Internet Auction House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Internet Liquidators Int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IWA Auction House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John Morelli Auctioneers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Keybuy Auction House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Klik-Klok Dutch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Labx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Lightningauctions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Magnolia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Metric Equipment Sales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ML Coins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Motherlode Gold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Nab-it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National Auction Properties, Inc.</w:t>
      </w:r>
    </w:p>
    <w:p>
      <w:pPr>
        <w:autoSpaceDN w:val="0"/>
        <w:autoSpaceDE w:val="0"/>
        <w:widowControl/>
        <w:spacing w:line="134" w:lineRule="exact" w:before="2" w:after="0"/>
        <w:ind w:left="72" w:right="864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Nationwide Dealer Exchange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Netauction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Netauctions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NetMarket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Nettworth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NonProfitAuction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Northerbys Online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Numisma Online Coin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Numismatists Online Coin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Old Auction Barn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OneWebPlace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Online Auction Services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16</w:t>
      </w:r>
    </w:p>
    <w:p>
      <w:pPr>
        <w:autoSpaceDN w:val="0"/>
        <w:autoSpaceDE w:val="0"/>
        <w:widowControl/>
        <w:spacing w:line="134" w:lineRule="exact" w:before="270" w:after="0"/>
        <w:ind w:left="72" w:right="806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OnLine Exchange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ONSALE Interactive Marketplace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Paulus Swaen Internet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PC Buyer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Philatelists Online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Prizefight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ProAuctions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RacerX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Remington York Online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Rotman Collectibles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Sandafayre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Sandy's Super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Save the Earth Foundation ArtRock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Scala-Mathis Auctions, Inc.</w:t>
      </w:r>
    </w:p>
    <w:p>
      <w:pPr>
        <w:autoSpaceDN w:val="0"/>
        <w:autoSpaceDE w:val="0"/>
        <w:widowControl/>
        <w:spacing w:line="134" w:lineRule="exact" w:before="2" w:after="0"/>
        <w:ind w:left="72" w:right="82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SCC Exchange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Southeast Auction Company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Sotheby's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Sportsauctionsusa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Steal-a-Record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Super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Superior Coin &amp; Stamp Auction Galleries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SurplusAuction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Teletrade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Auction Block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The Auction Store</w:t>
      </w:r>
    </w:p>
    <w:p>
      <w:pPr>
        <w:autoSpaceDN w:val="0"/>
        <w:autoSpaceDE w:val="0"/>
        <w:widowControl/>
        <w:spacing w:line="160" w:lineRule="exact" w:before="1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p>
      <w:pPr>
        <w:sectPr>
          <w:pgSz w:w="11900" w:h="16840"/>
          <w:pgMar w:top="460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34" w:lineRule="exact" w:before="0" w:after="0"/>
        <w:ind w:left="72" w:right="820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The Sell And Trade Internet Marketplace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TIME MACHINE....Silent Watch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u-Auction-it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uBid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Universe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University of Michigan AuctionBot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Up4Sale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USCents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VintageUSA Direct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WebAuction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Wild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World Wide Auctions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Yahoo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ZAuction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1st Sporting Equipment Auction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3WAuction</w:t>
      </w:r>
    </w:p>
    <w:p>
      <w:pPr>
        <w:autoSpaceDN w:val="0"/>
        <w:autoSpaceDE w:val="0"/>
        <w:widowControl/>
        <w:spacing w:line="108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17</w:t>
      </w:r>
    </w:p>
    <w:p>
      <w:pPr>
        <w:autoSpaceDN w:val="0"/>
        <w:autoSpaceDE w:val="0"/>
        <w:widowControl/>
        <w:spacing w:line="136" w:lineRule="exact" w:before="268" w:after="0"/>
        <w:ind w:left="1584" w:right="720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EXHIBIT 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AUTOMATIC PARTNER REGISTRATION</w:t>
      </w:r>
    </w:p>
    <w:p>
      <w:pPr>
        <w:autoSpaceDN w:val="0"/>
        <w:autoSpaceDE w:val="0"/>
        <w:widowControl/>
        <w:spacing w:line="134" w:lineRule="exact" w:before="270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To maintain a consistent user experience, any theglobe member should not need to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separately log in to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.  The only login or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registration that should be required to access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 Co-Branded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Pages is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's login or registration.  Because Boxlot hosts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and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, theglobe will pass to Boxlot information about 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each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accessing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or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Co-Branded Pages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as described below:</w:t>
      </w:r>
    </w:p>
    <w:p>
      <w:pPr>
        <w:autoSpaceDN w:val="0"/>
        <w:autoSpaceDE w:val="0"/>
        <w:widowControl/>
        <w:spacing w:line="134" w:lineRule="exact" w:before="136" w:after="0"/>
        <w:ind w:left="0" w:right="5950" w:firstLine="0"/>
        <w:jc w:val="righ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Accounts will be created for each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via a one-time "welcome" page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(hosted by theglobe) when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tries to access the portion of the </w:t>
      </w:r>
      <w:r>
        <w:br/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requiring such registration for the first time.</w:t>
      </w:r>
    </w:p>
    <w:p>
      <w:pPr>
        <w:autoSpaceDN w:val="0"/>
        <w:autoSpaceDE w:val="0"/>
        <w:widowControl/>
        <w:spacing w:line="136" w:lineRule="exact" w:before="134" w:after="0"/>
        <w:ind w:left="342" w:right="5748" w:hanging="270"/>
        <w:jc w:val="both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The "welcome" page will include registration fields for any information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about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needed to use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but not currently in theglobe's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database.</w:t>
      </w:r>
    </w:p>
    <w:p>
      <w:pPr>
        <w:autoSpaceDN w:val="0"/>
        <w:autoSpaceDE w:val="0"/>
        <w:widowControl/>
        <w:spacing w:line="134" w:lineRule="exact" w:before="136" w:after="0"/>
        <w:ind w:left="340" w:right="5472" w:hanging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The "welcome" page will include a "Privacy Policy" informing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that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their data is being passed to a third party (Boxlot) in order to use the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Services.</w:t>
      </w:r>
    </w:p>
    <w:p>
      <w:pPr>
        <w:autoSpaceDN w:val="0"/>
        <w:autoSpaceDE w:val="0"/>
        <w:widowControl/>
        <w:spacing w:line="134" w:lineRule="exact" w:before="138" w:after="0"/>
        <w:ind w:left="340" w:right="5472" w:hanging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Any additional required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is collected and entered into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theglobe's database. Then, the required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is sent to Boxlot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all at once to create the new account. theglobe will include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's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"username" and "UserID#" in the data passed to Boxlot.</w:t>
      </w:r>
    </w:p>
    <w:p>
      <w:pPr>
        <w:autoSpaceDN w:val="0"/>
        <w:autoSpaceDE w:val="0"/>
        <w:widowControl/>
        <w:spacing w:line="110" w:lineRule="exact" w:before="160" w:after="0"/>
        <w:ind w:left="7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Additional notes on account creation:</w:t>
      </w:r>
    </w:p>
    <w:p>
      <w:pPr>
        <w:autoSpaceDN w:val="0"/>
        <w:autoSpaceDE w:val="0"/>
        <w:widowControl/>
        <w:spacing w:line="136" w:lineRule="exact" w:before="132" w:after="0"/>
        <w:ind w:left="340" w:right="5472" w:hanging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The User will only see the "Welcome" page until they consent to the privacy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policy and enter any required information. This page will not appear after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completes the initial account creation process.</w:t>
      </w:r>
    </w:p>
    <w:p>
      <w:pPr>
        <w:autoSpaceDN w:val="0"/>
        <w:autoSpaceDE w:val="0"/>
        <w:widowControl/>
        <w:spacing w:line="134" w:lineRule="exact" w:before="134" w:after="0"/>
        <w:ind w:left="340" w:right="5472" w:hanging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Account information stored on Boxlot's servers in connection to the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Service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will need to be kept in parity with theglobe. To do so, the parties shall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work together to implement a mechanism for updating information on Boxlot's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servers when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information changes on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theglobe Site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</w:t>
      </w:r>
    </w:p>
    <w:p>
      <w:pPr>
        <w:autoSpaceDN w:val="0"/>
        <w:tabs>
          <w:tab w:pos="340" w:val="left"/>
        </w:tabs>
        <w:autoSpaceDE w:val="0"/>
        <w:widowControl/>
        <w:spacing w:line="136" w:lineRule="exact" w:before="132" w:after="0"/>
        <w:ind w:left="72" w:right="547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The technology used to pass the data to Boxlot for account creation and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ongoing account updates will be determined jointly by Boxlot and theglobe.</w:t>
      </w:r>
    </w:p>
    <w:p>
      <w:pPr>
        <w:autoSpaceDN w:val="0"/>
        <w:autoSpaceDE w:val="0"/>
        <w:widowControl/>
        <w:spacing w:line="134" w:lineRule="exact" w:before="134" w:after="0"/>
        <w:ind w:left="340" w:right="5616" w:hanging="268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.    The UserID# theglobe passes to Boxlot during account creation will be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stored by Boxlot in association with each </w:t>
      </w:r>
      <w:r>
        <w:rPr>
          <w:rFonts w:ascii="CourierNewPS" w:hAnsi="CourierNewPS" w:eastAsia="CourierNewPS"/>
          <w:b/>
          <w:i w:val="0"/>
          <w:color w:val="1122CC"/>
          <w:sz w:val="11"/>
        </w:rPr>
        <w:t>User</w:t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>. This UserID# is necessary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to link individual user reporting and individual account updates between</w:t>
      </w:r>
      <w:r>
        <w:br/>
      </w: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Boxlot and theglobe on an ongoing basis.</w:t>
      </w:r>
    </w:p>
    <w:p>
      <w:pPr>
        <w:autoSpaceDN w:val="0"/>
        <w:autoSpaceDE w:val="0"/>
        <w:widowControl/>
        <w:spacing w:line="110" w:lineRule="exact" w:before="160" w:after="0"/>
        <w:ind w:left="2632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11"/>
        </w:rPr>
        <w:t xml:space="preserve"> 18</w:t>
      </w:r>
    </w:p>
    <w:p>
      <w:pPr>
        <w:autoSpaceDN w:val="0"/>
        <w:autoSpaceDE w:val="0"/>
        <w:widowControl/>
        <w:spacing w:line="160" w:lineRule="exact" w:before="582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THEGLOBE COM INC, S-1/A, 5/3/1999</w:t>
      </w:r>
    </w:p>
    <w:sectPr w:rsidR="00FC693F" w:rsidRPr="0006063C" w:rsidSect="00034616">
      <w:pgSz w:w="11900" w:h="16840"/>
      <w:pgMar w:top="462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